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B9C081" w14:textId="270AA538" w:rsidR="00183B65" w:rsidRDefault="005B7779" w:rsidP="00183B65">
      <w:pPr>
        <w:rPr>
          <w:b/>
          <w:szCs w:val="20"/>
        </w:rPr>
      </w:pPr>
      <w:r>
        <w:rPr>
          <w:b/>
          <w:noProof/>
          <w:szCs w:val="20"/>
        </w:rPr>
        <w:drawing>
          <wp:anchor distT="0" distB="0" distL="114300" distR="114300" simplePos="0" relativeHeight="251659776" behindDoc="0" locked="0" layoutInCell="1" allowOverlap="1" wp14:anchorId="5E712C2F" wp14:editId="68405076">
            <wp:simplePos x="895350" y="1171575"/>
            <wp:positionH relativeFrom="margin">
              <wp:align>center</wp:align>
            </wp:positionH>
            <wp:positionV relativeFrom="margin">
              <wp:align>top</wp:align>
            </wp:positionV>
            <wp:extent cx="4680000" cy="836824"/>
            <wp:effectExtent l="0" t="0" r="6350" b="1905"/>
            <wp:wrapSquare wrapText="bothSides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enavir RVB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80000" cy="8368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9E51686" w14:textId="77777777" w:rsidR="00390E5F" w:rsidRDefault="00390E5F" w:rsidP="00183B65">
      <w:pPr>
        <w:rPr>
          <w:b/>
          <w:szCs w:val="20"/>
        </w:rPr>
      </w:pPr>
    </w:p>
    <w:p w14:paraId="412E74CE" w14:textId="3CEC7C01" w:rsidR="00183B65" w:rsidRPr="00183B65" w:rsidRDefault="00183B65" w:rsidP="00183B65">
      <w:pPr>
        <w:rPr>
          <w:szCs w:val="20"/>
        </w:rPr>
      </w:pPr>
    </w:p>
    <w:p w14:paraId="39D41319" w14:textId="2E43ED16" w:rsidR="00183B65" w:rsidRDefault="00183B65" w:rsidP="00183B65">
      <w:pPr>
        <w:rPr>
          <w:b/>
          <w:szCs w:val="20"/>
        </w:rPr>
      </w:pPr>
    </w:p>
    <w:p w14:paraId="2AAD3AAE" w14:textId="77777777" w:rsidR="00390E5F" w:rsidRDefault="00390E5F" w:rsidP="00183B65">
      <w:pPr>
        <w:rPr>
          <w:b/>
          <w:szCs w:val="20"/>
        </w:rPr>
      </w:pPr>
    </w:p>
    <w:p w14:paraId="083FE07F" w14:textId="77777777" w:rsidR="00390E5F" w:rsidRDefault="00390E5F" w:rsidP="00390E5F">
      <w:pPr>
        <w:jc w:val="center"/>
      </w:pPr>
    </w:p>
    <w:tbl>
      <w:tblPr>
        <w:tblStyle w:val="Grilledutableau"/>
        <w:tblW w:w="9072" w:type="dxa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713F71" w14:paraId="0AF11F49" w14:textId="77777777" w:rsidTr="00E91745">
        <w:tc>
          <w:tcPr>
            <w:tcW w:w="9072" w:type="dxa"/>
            <w:shd w:val="clear" w:color="auto" w:fill="00CCFF"/>
          </w:tcPr>
          <w:p w14:paraId="0B9269CA" w14:textId="16DB851E" w:rsidR="00713F71" w:rsidRPr="00BD1C48" w:rsidRDefault="00BD1C48" w:rsidP="00E91745">
            <w:pPr>
              <w:jc w:val="center"/>
              <w:rPr>
                <w:b/>
              </w:rPr>
            </w:pPr>
            <w:r w:rsidRPr="00BD1C48">
              <w:rPr>
                <w:b/>
                <w:color w:val="FFFFFF" w:themeColor="background1"/>
                <w:sz w:val="32"/>
              </w:rPr>
              <w:t>REMPLACEMENT DES 2 GROUPES ELECTROGENES ET DU SYSTEME DE GESTION DES LA PRODUCTION ELECTRIQUE ASSOCIEE SUR LE NAVIRE OCEANOGRAPHIQUE L’EUROPE</w:t>
            </w:r>
          </w:p>
        </w:tc>
      </w:tr>
    </w:tbl>
    <w:p w14:paraId="5F49F023" w14:textId="77777777" w:rsidR="00713F71" w:rsidRDefault="00713F71" w:rsidP="00713F71"/>
    <w:tbl>
      <w:tblPr>
        <w:tblStyle w:val="Grilledutableau"/>
        <w:tblW w:w="7774" w:type="dxa"/>
        <w:tblInd w:w="614" w:type="dxa"/>
        <w:tblLook w:val="04A0" w:firstRow="1" w:lastRow="0" w:firstColumn="1" w:lastColumn="0" w:noHBand="0" w:noVBand="1"/>
      </w:tblPr>
      <w:tblGrid>
        <w:gridCol w:w="3020"/>
        <w:gridCol w:w="377"/>
        <w:gridCol w:w="4377"/>
      </w:tblGrid>
      <w:tr w:rsidR="00E91745" w14:paraId="2F4143E5" w14:textId="77777777" w:rsidTr="00BD1C48">
        <w:trPr>
          <w:trHeight w:val="1508"/>
        </w:trPr>
        <w:tc>
          <w:tcPr>
            <w:tcW w:w="7774" w:type="dxa"/>
            <w:gridSpan w:val="3"/>
            <w:tcBorders>
              <w:top w:val="single" w:sz="18" w:space="0" w:color="00CCFF"/>
              <w:left w:val="single" w:sz="18" w:space="0" w:color="00CCFF"/>
              <w:bottom w:val="single" w:sz="18" w:space="0" w:color="00CCFF"/>
              <w:right w:val="single" w:sz="18" w:space="0" w:color="00CCFF"/>
            </w:tcBorders>
          </w:tcPr>
          <w:p w14:paraId="7C07FAFA" w14:textId="7FB21428" w:rsidR="00A937CC" w:rsidRPr="001670ED" w:rsidRDefault="00BF3101" w:rsidP="00A937C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ACCORD CADRE</w:t>
            </w:r>
            <w:r w:rsidR="00A937CC" w:rsidRPr="001670ED">
              <w:rPr>
                <w:b/>
                <w:color w:val="000000"/>
              </w:rPr>
              <w:t xml:space="preserve"> DE FOURNITURES PASSÉ</w:t>
            </w:r>
          </w:p>
          <w:p w14:paraId="4463EE34" w14:textId="2E3B7204" w:rsidR="00A937CC" w:rsidRPr="003C6B56" w:rsidRDefault="00A937CC" w:rsidP="00A937C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C6B56">
              <w:rPr>
                <w:b/>
                <w:color w:val="000000"/>
                <w:sz w:val="22"/>
                <w:szCs w:val="22"/>
              </w:rPr>
              <w:t>SELON LA PROCÉDURE ADAPTÉE</w:t>
            </w:r>
          </w:p>
          <w:p w14:paraId="278EE057" w14:textId="6DBC41E8" w:rsidR="00E91745" w:rsidRDefault="00A937CC" w:rsidP="00025FEA">
            <w:pPr>
              <w:jc w:val="center"/>
            </w:pPr>
            <w:r w:rsidRPr="00014F12">
              <w:rPr>
                <w:color w:val="000000"/>
                <w:sz w:val="22"/>
                <w:szCs w:val="22"/>
              </w:rPr>
              <w:t>(Articles R. 2123-1 à R. 2123-7</w:t>
            </w:r>
            <w:r w:rsidR="00AA58BE" w:rsidRPr="00B8580C">
              <w:rPr>
                <w:b/>
                <w:sz w:val="22"/>
                <w:szCs w:val="22"/>
              </w:rPr>
              <w:t xml:space="preserve">, </w:t>
            </w:r>
            <w:r w:rsidR="00AA58BE" w:rsidRPr="00691434">
              <w:rPr>
                <w:color w:val="000000"/>
                <w:sz w:val="22"/>
                <w:szCs w:val="22"/>
              </w:rPr>
              <w:t xml:space="preserve">et </w:t>
            </w:r>
            <w:r w:rsidR="00AA58BE" w:rsidRPr="00014F12">
              <w:rPr>
                <w:color w:val="000000"/>
                <w:sz w:val="22"/>
                <w:szCs w:val="22"/>
              </w:rPr>
              <w:t>R. 2162-13 à R. 2162-14</w:t>
            </w:r>
            <w:r w:rsidR="00AA58BE">
              <w:rPr>
                <w:color w:val="000000"/>
                <w:sz w:val="22"/>
                <w:szCs w:val="22"/>
              </w:rPr>
              <w:t xml:space="preserve"> </w:t>
            </w:r>
            <w:r w:rsidRPr="00014F12">
              <w:rPr>
                <w:color w:val="000000"/>
                <w:sz w:val="22"/>
                <w:szCs w:val="22"/>
              </w:rPr>
              <w:t>du code de la commande publique)</w:t>
            </w:r>
          </w:p>
        </w:tc>
      </w:tr>
      <w:tr w:rsidR="00713F71" w14:paraId="75C728DA" w14:textId="77777777" w:rsidTr="00E91745">
        <w:tc>
          <w:tcPr>
            <w:tcW w:w="3020" w:type="dxa"/>
            <w:tcBorders>
              <w:top w:val="single" w:sz="18" w:space="0" w:color="00CCFF"/>
              <w:left w:val="nil"/>
              <w:bottom w:val="single" w:sz="18" w:space="0" w:color="00CCFF"/>
              <w:right w:val="nil"/>
            </w:tcBorders>
          </w:tcPr>
          <w:p w14:paraId="75D67D4F" w14:textId="77777777" w:rsidR="00713F71" w:rsidRDefault="00713F71" w:rsidP="00E91745">
            <w:pPr>
              <w:ind w:left="220" w:right="-70"/>
              <w:jc w:val="center"/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14:paraId="409226BA" w14:textId="77777777" w:rsidR="00713F71" w:rsidRDefault="00713F71" w:rsidP="00E91745"/>
        </w:tc>
        <w:tc>
          <w:tcPr>
            <w:tcW w:w="4377" w:type="dxa"/>
            <w:tcBorders>
              <w:top w:val="single" w:sz="18" w:space="0" w:color="00CCFF"/>
              <w:left w:val="nil"/>
              <w:bottom w:val="single" w:sz="18" w:space="0" w:color="00CCFF"/>
              <w:right w:val="nil"/>
            </w:tcBorders>
          </w:tcPr>
          <w:p w14:paraId="41E47E1E" w14:textId="77777777" w:rsidR="00713F71" w:rsidRDefault="00713F71" w:rsidP="00E91745"/>
        </w:tc>
      </w:tr>
      <w:tr w:rsidR="00713F71" w14:paraId="4FE94975" w14:textId="77777777" w:rsidTr="00E91745">
        <w:tc>
          <w:tcPr>
            <w:tcW w:w="3020" w:type="dxa"/>
            <w:tcBorders>
              <w:top w:val="single" w:sz="18" w:space="0" w:color="00CCFF"/>
              <w:left w:val="single" w:sz="18" w:space="0" w:color="00CCFF"/>
              <w:bottom w:val="single" w:sz="18" w:space="0" w:color="00CCFF"/>
              <w:right w:val="single" w:sz="18" w:space="0" w:color="00CCFF"/>
            </w:tcBorders>
            <w:vAlign w:val="center"/>
          </w:tcPr>
          <w:p w14:paraId="747718DF" w14:textId="77777777" w:rsidR="00713F71" w:rsidRDefault="00713F71" w:rsidP="00E91745">
            <w:pPr>
              <w:ind w:left="220" w:right="-70"/>
              <w:jc w:val="center"/>
              <w:rPr>
                <w:sz w:val="22"/>
                <w:szCs w:val="22"/>
              </w:rPr>
            </w:pPr>
            <w:r w:rsidRPr="0057339B">
              <w:rPr>
                <w:sz w:val="22"/>
                <w:szCs w:val="22"/>
                <w:u w:val="single"/>
              </w:rPr>
              <w:t>Dossier </w:t>
            </w:r>
            <w:r w:rsidRPr="0057339B">
              <w:rPr>
                <w:sz w:val="22"/>
                <w:szCs w:val="22"/>
              </w:rPr>
              <w:t>:</w:t>
            </w:r>
          </w:p>
          <w:p w14:paraId="18020F96" w14:textId="320A55F1" w:rsidR="00713F71" w:rsidRDefault="00713F71" w:rsidP="00E91745">
            <w:pPr>
              <w:ind w:left="220" w:right="-70"/>
              <w:jc w:val="center"/>
              <w:rPr>
                <w:sz w:val="22"/>
                <w:szCs w:val="22"/>
              </w:rPr>
            </w:pPr>
          </w:p>
          <w:p w14:paraId="518FD804" w14:textId="44B7EE69" w:rsidR="00BD1C48" w:rsidRPr="00BD1C48" w:rsidRDefault="00BD1C48" w:rsidP="00E91745">
            <w:pPr>
              <w:ind w:left="220" w:right="-70"/>
              <w:jc w:val="center"/>
              <w:rPr>
                <w:b/>
                <w:sz w:val="22"/>
                <w:szCs w:val="22"/>
              </w:rPr>
            </w:pPr>
            <w:r w:rsidRPr="00BD1C48">
              <w:rPr>
                <w:b/>
                <w:sz w:val="22"/>
                <w:szCs w:val="22"/>
              </w:rPr>
              <w:t>GNVR-15-2024</w:t>
            </w:r>
          </w:p>
          <w:p w14:paraId="407D4E93" w14:textId="77777777" w:rsidR="00713F71" w:rsidRDefault="00713F71" w:rsidP="00BD1C48">
            <w:pPr>
              <w:ind w:left="220" w:right="-70"/>
              <w:jc w:val="center"/>
            </w:pPr>
          </w:p>
        </w:tc>
        <w:tc>
          <w:tcPr>
            <w:tcW w:w="377" w:type="dxa"/>
            <w:tcBorders>
              <w:top w:val="nil"/>
              <w:left w:val="single" w:sz="18" w:space="0" w:color="00CCFF"/>
              <w:bottom w:val="nil"/>
              <w:right w:val="single" w:sz="18" w:space="0" w:color="00CCFF"/>
            </w:tcBorders>
          </w:tcPr>
          <w:p w14:paraId="223C3871" w14:textId="77777777" w:rsidR="00713F71" w:rsidRDefault="00713F71" w:rsidP="00E91745"/>
        </w:tc>
        <w:tc>
          <w:tcPr>
            <w:tcW w:w="4377" w:type="dxa"/>
            <w:tcBorders>
              <w:top w:val="single" w:sz="18" w:space="0" w:color="00CCFF"/>
              <w:left w:val="single" w:sz="18" w:space="0" w:color="00CCFF"/>
              <w:bottom w:val="single" w:sz="18" w:space="0" w:color="00CCFF"/>
              <w:right w:val="single" w:sz="18" w:space="0" w:color="00CCFF"/>
            </w:tcBorders>
            <w:vAlign w:val="center"/>
          </w:tcPr>
          <w:p w14:paraId="7B4E151F" w14:textId="77777777" w:rsidR="00713F71" w:rsidRPr="001670ED" w:rsidRDefault="00713F71" w:rsidP="00E91745">
            <w:pPr>
              <w:jc w:val="center"/>
              <w:rPr>
                <w:b/>
              </w:rPr>
            </w:pPr>
            <w:r w:rsidRPr="001670ED">
              <w:rPr>
                <w:b/>
              </w:rPr>
              <w:t>ACTE D’ENGAGEMENT</w:t>
            </w:r>
          </w:p>
          <w:p w14:paraId="7D8D50CD" w14:textId="77777777" w:rsidR="00713F71" w:rsidRDefault="00713F71" w:rsidP="00E91745">
            <w:pPr>
              <w:jc w:val="center"/>
              <w:rPr>
                <w:b/>
              </w:rPr>
            </w:pPr>
            <w:r w:rsidRPr="001670ED">
              <w:rPr>
                <w:b/>
              </w:rPr>
              <w:t>(A.E.)</w:t>
            </w:r>
          </w:p>
          <w:p w14:paraId="05D4CDD6" w14:textId="1E9E17F8" w:rsidR="00713F71" w:rsidRDefault="00713F71" w:rsidP="002F3CF0">
            <w:pPr>
              <w:jc w:val="center"/>
            </w:pPr>
          </w:p>
        </w:tc>
      </w:tr>
    </w:tbl>
    <w:p w14:paraId="43B3E89E" w14:textId="77777777" w:rsidR="00713F71" w:rsidRDefault="00713F71" w:rsidP="00713F71"/>
    <w:p w14:paraId="3565815D" w14:textId="77777777" w:rsidR="005730AD" w:rsidRPr="00E92291" w:rsidRDefault="005730AD" w:rsidP="005730AD">
      <w:pPr>
        <w:pStyle w:val="Redalia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center"/>
      </w:pPr>
      <w:r w:rsidRPr="00E92291">
        <w:t>Adresse mail du candidat (unique) :</w:t>
      </w:r>
    </w:p>
    <w:p w14:paraId="12208EE0" w14:textId="77777777" w:rsidR="005730AD" w:rsidRPr="004D4D74" w:rsidRDefault="005730AD" w:rsidP="005730AD">
      <w:pPr>
        <w:pStyle w:val="Redalia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center"/>
      </w:pPr>
      <w:r w:rsidRPr="004D4D74">
        <w:t xml:space="preserve"> </w:t>
      </w:r>
      <w:r w:rsidRPr="004D4D74">
        <w:fldChar w:fldCharType="begin">
          <w:ffData>
            <w:name w:val="Texte61"/>
            <w:enabled/>
            <w:calcOnExit w:val="0"/>
            <w:textInput/>
          </w:ffData>
        </w:fldChar>
      </w:r>
      <w:r w:rsidRPr="004D4D74">
        <w:instrText xml:space="preserve"> FORMTEXT </w:instrText>
      </w:r>
      <w:r w:rsidRPr="004D4D74">
        <w:fldChar w:fldCharType="separate"/>
      </w:r>
      <w:r w:rsidRPr="004D4D74">
        <w:rPr>
          <w:noProof/>
        </w:rPr>
        <w:t> </w:t>
      </w:r>
      <w:r w:rsidRPr="004D4D74">
        <w:rPr>
          <w:noProof/>
        </w:rPr>
        <w:t> </w:t>
      </w:r>
      <w:r w:rsidRPr="004D4D74">
        <w:rPr>
          <w:noProof/>
        </w:rPr>
        <w:t> </w:t>
      </w:r>
      <w:r w:rsidRPr="004D4D74">
        <w:rPr>
          <w:noProof/>
        </w:rPr>
        <w:t> </w:t>
      </w:r>
      <w:r w:rsidRPr="004D4D74">
        <w:rPr>
          <w:noProof/>
        </w:rPr>
        <w:t> </w:t>
      </w:r>
      <w:r w:rsidRPr="004D4D74">
        <w:fldChar w:fldCharType="end"/>
      </w:r>
      <w:r>
        <w:t>@</w:t>
      </w:r>
      <w:r w:rsidRPr="004D4D74">
        <w:fldChar w:fldCharType="begin">
          <w:ffData>
            <w:name w:val="Texte61"/>
            <w:enabled/>
            <w:calcOnExit w:val="0"/>
            <w:textInput/>
          </w:ffData>
        </w:fldChar>
      </w:r>
      <w:r w:rsidRPr="004D4D74">
        <w:instrText xml:space="preserve"> FORMTEXT </w:instrText>
      </w:r>
      <w:r w:rsidRPr="004D4D74">
        <w:fldChar w:fldCharType="separate"/>
      </w:r>
      <w:r w:rsidRPr="004D4D74">
        <w:rPr>
          <w:noProof/>
        </w:rPr>
        <w:t> </w:t>
      </w:r>
      <w:r w:rsidRPr="004D4D74">
        <w:rPr>
          <w:noProof/>
        </w:rPr>
        <w:t> </w:t>
      </w:r>
      <w:r w:rsidRPr="004D4D74">
        <w:rPr>
          <w:noProof/>
        </w:rPr>
        <w:t> </w:t>
      </w:r>
      <w:r w:rsidRPr="004D4D74">
        <w:rPr>
          <w:noProof/>
        </w:rPr>
        <w:t> </w:t>
      </w:r>
      <w:r w:rsidRPr="004D4D74">
        <w:rPr>
          <w:noProof/>
        </w:rPr>
        <w:t> </w:t>
      </w:r>
      <w:r w:rsidRPr="004D4D74">
        <w:fldChar w:fldCharType="end"/>
      </w:r>
    </w:p>
    <w:p w14:paraId="550970C3" w14:textId="6FEA2615" w:rsidR="00962B18" w:rsidRPr="00E92291" w:rsidRDefault="005730AD" w:rsidP="00E92291">
      <w:pPr>
        <w:tabs>
          <w:tab w:val="left" w:pos="709"/>
        </w:tabs>
        <w:spacing w:before="120"/>
        <w:jc w:val="both"/>
        <w:rPr>
          <w:sz w:val="20"/>
          <w:szCs w:val="20"/>
        </w:rPr>
      </w:pPr>
      <w:r w:rsidRPr="00AD255B">
        <w:rPr>
          <w:i/>
          <w:noProof/>
          <w:sz w:val="20"/>
          <w:szCs w:val="20"/>
        </w:rPr>
        <w:drawing>
          <wp:anchor distT="0" distB="0" distL="114300" distR="114300" simplePos="0" relativeHeight="251658752" behindDoc="0" locked="0" layoutInCell="1" allowOverlap="1" wp14:anchorId="735E2C72" wp14:editId="7EDC0759">
            <wp:simplePos x="0" y="0"/>
            <wp:positionH relativeFrom="column">
              <wp:posOffset>4445</wp:posOffset>
            </wp:positionH>
            <wp:positionV relativeFrom="paragraph">
              <wp:posOffset>74295</wp:posOffset>
            </wp:positionV>
            <wp:extent cx="476250" cy="416560"/>
            <wp:effectExtent l="0" t="0" r="0" b="2540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ttention bleu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4165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D255B">
        <w:rPr>
          <w:i/>
          <w:sz w:val="20"/>
          <w:szCs w:val="20"/>
        </w:rPr>
        <w:t xml:space="preserve">Cette adresse mail sera utilisée pour tout échange relatif à cette consultation via la plateforme </w:t>
      </w:r>
      <w:r w:rsidR="00A937CC">
        <w:rPr>
          <w:i/>
          <w:sz w:val="20"/>
          <w:szCs w:val="20"/>
        </w:rPr>
        <w:t>Place</w:t>
      </w:r>
      <w:r w:rsidRPr="00AD255B">
        <w:rPr>
          <w:i/>
          <w:sz w:val="20"/>
          <w:szCs w:val="20"/>
        </w:rPr>
        <w:t>. Elle se doit d’être unique et correspondre à une adresse fréquemment consultée</w:t>
      </w:r>
      <w:r w:rsidRPr="00AD255B">
        <w:rPr>
          <w:sz w:val="20"/>
          <w:szCs w:val="20"/>
        </w:rPr>
        <w:t xml:space="preserve">. </w:t>
      </w:r>
    </w:p>
    <w:p w14:paraId="201E0E3B" w14:textId="77777777" w:rsidR="00E92291" w:rsidRDefault="00E92291" w:rsidP="00E92291">
      <w:pPr>
        <w:spacing w:line="276" w:lineRule="auto"/>
        <w:rPr>
          <w:b/>
          <w:i/>
          <w:color w:val="FF00FF"/>
          <w:sz w:val="16"/>
          <w:szCs w:val="16"/>
        </w:rPr>
      </w:pPr>
    </w:p>
    <w:p w14:paraId="4F38147F" w14:textId="4C36F713" w:rsidR="00147029" w:rsidRPr="00E92291" w:rsidRDefault="00147029" w:rsidP="00E92291">
      <w:pPr>
        <w:spacing w:line="276" w:lineRule="auto"/>
        <w:rPr>
          <w:b/>
          <w:i/>
          <w:sz w:val="16"/>
          <w:szCs w:val="16"/>
        </w:rPr>
      </w:pPr>
    </w:p>
    <w:p w14:paraId="37D60F89" w14:textId="0194FF5F" w:rsidR="00147029" w:rsidRPr="003B3B6D" w:rsidRDefault="00147029" w:rsidP="00E92291">
      <w:pPr>
        <w:pStyle w:val="RedaliaNormal"/>
        <w:ind w:firstLine="0"/>
        <w:rPr>
          <w:b w:val="0"/>
          <w:i w:val="0"/>
          <w:sz w:val="20"/>
          <w:szCs w:val="16"/>
        </w:rPr>
      </w:pPr>
      <w:r w:rsidRPr="003B3B6D">
        <w:rPr>
          <w:b w:val="0"/>
          <w:i w:val="0"/>
          <w:sz w:val="20"/>
          <w:szCs w:val="16"/>
        </w:rPr>
        <w:t xml:space="preserve">Cet acte d’engagement correspond à la solution de </w:t>
      </w:r>
      <w:r w:rsidR="00E92291" w:rsidRPr="003B3B6D">
        <w:rPr>
          <w:b w:val="0"/>
          <w:i w:val="0"/>
          <w:sz w:val="20"/>
          <w:szCs w:val="16"/>
        </w:rPr>
        <w:t>base unique de la consultation.</w:t>
      </w:r>
    </w:p>
    <w:p w14:paraId="70679746" w14:textId="4698F778" w:rsidR="00147029" w:rsidRPr="003B3B6D" w:rsidRDefault="00147029" w:rsidP="00BB29AC">
      <w:pPr>
        <w:pStyle w:val="RedaliaNormal"/>
        <w:ind w:firstLine="0"/>
        <w:rPr>
          <w:sz w:val="24"/>
        </w:rPr>
      </w:pPr>
    </w:p>
    <w:p w14:paraId="7BF08906" w14:textId="77777777" w:rsidR="00147029" w:rsidRDefault="00147029" w:rsidP="00147029">
      <w:pPr>
        <w:jc w:val="center"/>
        <w:rPr>
          <w:b/>
          <w:i/>
        </w:rPr>
      </w:pPr>
    </w:p>
    <w:p w14:paraId="0B6F34D3" w14:textId="7E088954" w:rsidR="004D524D" w:rsidRDefault="00ED63A3" w:rsidP="004D52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  <w:r w:rsidRPr="00ED63A3">
        <w:rPr>
          <w:sz w:val="22"/>
          <w:szCs w:val="22"/>
        </w:rPr>
        <w:t>Le pouvoir adjudicateur</w:t>
      </w:r>
      <w:r w:rsidR="004D524D">
        <w:rPr>
          <w:sz w:val="22"/>
          <w:szCs w:val="22"/>
        </w:rPr>
        <w:t xml:space="preserve"> se réserve la possibilité de conclure des marchés de prestations similaires en vertu </w:t>
      </w:r>
      <w:r w:rsidR="004D524D" w:rsidRPr="002631CA">
        <w:rPr>
          <w:sz w:val="22"/>
          <w:szCs w:val="22"/>
        </w:rPr>
        <w:t xml:space="preserve">de l’article </w:t>
      </w:r>
      <w:r w:rsidR="004D524D">
        <w:rPr>
          <w:sz w:val="22"/>
          <w:szCs w:val="22"/>
        </w:rPr>
        <w:t>R. 2122-7 du code de la commande publique</w:t>
      </w:r>
      <w:r w:rsidR="004D524D" w:rsidRPr="002631CA">
        <w:rPr>
          <w:sz w:val="22"/>
          <w:szCs w:val="22"/>
        </w:rPr>
        <w:t>.</w:t>
      </w:r>
    </w:p>
    <w:p w14:paraId="0996EEB1" w14:textId="77777777" w:rsidR="00BB29AC" w:rsidRPr="001A7054" w:rsidRDefault="00BB29AC" w:rsidP="00147029">
      <w:pPr>
        <w:jc w:val="center"/>
      </w:pPr>
    </w:p>
    <w:p w14:paraId="3C820866" w14:textId="6B735C5F" w:rsidR="000C14A1" w:rsidRDefault="00147029" w:rsidP="004D524D">
      <w:pPr>
        <w:spacing w:after="200" w:line="276" w:lineRule="auto"/>
        <w:rPr>
          <w:b/>
          <w:bCs/>
        </w:rPr>
      </w:pPr>
      <w:r>
        <w:rPr>
          <w:b/>
          <w:i/>
        </w:rPr>
        <w:br w:type="page"/>
      </w:r>
    </w:p>
    <w:p w14:paraId="7D7D6755" w14:textId="22980199" w:rsidR="00AD3483" w:rsidRPr="00D53BB7" w:rsidRDefault="00AD3483" w:rsidP="007571DB">
      <w:pPr>
        <w:pStyle w:val="Titre1"/>
        <w:rPr>
          <w:lang w:val="x-none"/>
        </w:rPr>
      </w:pPr>
      <w:r w:rsidRPr="00D53BB7">
        <w:rPr>
          <w:lang w:val="x-none"/>
        </w:rPr>
        <w:lastRenderedPageBreak/>
        <w:t>Article 1</w:t>
      </w:r>
      <w:r w:rsidRPr="00D53BB7">
        <w:rPr>
          <w:vertAlign w:val="superscript"/>
          <w:lang w:val="x-none"/>
        </w:rPr>
        <w:t>er</w:t>
      </w:r>
      <w:r w:rsidRPr="00D53BB7">
        <w:rPr>
          <w:lang w:val="x-none"/>
        </w:rPr>
        <w:t xml:space="preserve"> – </w:t>
      </w:r>
      <w:r w:rsidRPr="00D53BB7">
        <w:t>CONTRACTANT (voir annexe)</w:t>
      </w:r>
    </w:p>
    <w:p w14:paraId="7D7D6756" w14:textId="77777777" w:rsidR="00AD3483" w:rsidRPr="002A7307" w:rsidRDefault="00AD3483" w:rsidP="00AD3483">
      <w:pPr>
        <w:tabs>
          <w:tab w:val="right" w:leader="dot" w:pos="7230"/>
          <w:tab w:val="left" w:pos="7655"/>
        </w:tabs>
        <w:ind w:right="-284"/>
        <w:rPr>
          <w:i/>
          <w:sz w:val="22"/>
          <w:szCs w:val="22"/>
        </w:rPr>
      </w:pPr>
      <w:r w:rsidRPr="002A7307">
        <w:rPr>
          <w:i/>
          <w:sz w:val="22"/>
          <w:szCs w:val="22"/>
        </w:rPr>
        <w:t>Veuillez compléter l’intégralité des informations dans la rubrique vous concernant :</w:t>
      </w:r>
    </w:p>
    <w:p w14:paraId="2E217975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right" w:leader="dot" w:pos="7230"/>
          <w:tab w:val="left" w:pos="7655"/>
        </w:tabs>
        <w:spacing w:before="120" w:after="120"/>
        <w:ind w:right="-284"/>
        <w:rPr>
          <w:b/>
          <w:sz w:val="22"/>
          <w:szCs w:val="22"/>
          <w:u w:val="single"/>
        </w:rPr>
      </w:pPr>
      <w:r w:rsidRPr="002A7307">
        <w:rPr>
          <w:b/>
          <w:sz w:val="22"/>
          <w:szCs w:val="22"/>
          <w:u w:val="single"/>
        </w:rPr>
        <w:t>Vous êtes une entreprise individuelle</w:t>
      </w:r>
    </w:p>
    <w:p w14:paraId="553D4429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right" w:leader="dot" w:pos="7230"/>
          <w:tab w:val="left" w:pos="7655"/>
        </w:tabs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>Je soussigné,</w:t>
      </w:r>
    </w:p>
    <w:p w14:paraId="28B834F6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  <w:tab w:val="right" w:leader="dot" w:pos="7230"/>
          <w:tab w:val="left" w:pos="7655"/>
        </w:tabs>
        <w:spacing w:before="120"/>
        <w:ind w:right="-284"/>
        <w:rPr>
          <w:i/>
          <w:iCs/>
          <w:sz w:val="22"/>
          <w:szCs w:val="22"/>
        </w:rPr>
      </w:pPr>
      <w:r w:rsidRPr="002A7307">
        <w:rPr>
          <w:sz w:val="22"/>
          <w:szCs w:val="22"/>
        </w:rPr>
        <w:tab/>
        <w:t xml:space="preserve">Madame, Monsieur </w:t>
      </w:r>
      <w:r w:rsidRPr="002A7307">
        <w:rPr>
          <w:sz w:val="22"/>
          <w:szCs w:val="22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bookmarkStart w:id="0" w:name="_GoBack"/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bookmarkEnd w:id="0"/>
      <w:r w:rsidRPr="002A7307">
        <w:rPr>
          <w:sz w:val="22"/>
          <w:szCs w:val="22"/>
        </w:rPr>
        <w:fldChar w:fldCharType="end"/>
      </w:r>
    </w:p>
    <w:p w14:paraId="3DD47C69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  <w:tab w:val="right" w:leader="dot" w:pos="7230"/>
          <w:tab w:val="left" w:pos="7655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agissant</w:t>
      </w:r>
      <w:proofErr w:type="gramEnd"/>
      <w:r w:rsidRPr="002A7307">
        <w:rPr>
          <w:sz w:val="22"/>
          <w:szCs w:val="22"/>
        </w:rPr>
        <w:t xml:space="preserve"> en mon nom personnel,</w:t>
      </w:r>
    </w:p>
    <w:p w14:paraId="1BB5A715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  <w:tab w:val="right" w:leader="dot" w:pos="7230"/>
          <w:tab w:val="left" w:pos="7655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domicilié</w:t>
      </w:r>
      <w:proofErr w:type="gramEnd"/>
      <w:r w:rsidRPr="002A7307">
        <w:rPr>
          <w:sz w:val="22"/>
          <w:szCs w:val="22"/>
        </w:rPr>
        <w:t xml:space="preserve"> à </w:t>
      </w:r>
      <w:r w:rsidRPr="002A7307">
        <w:rPr>
          <w:sz w:val="22"/>
          <w:szCs w:val="22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</w:p>
    <w:p w14:paraId="22D7896D" w14:textId="77777777" w:rsidR="000966E2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  <w:tab w:val="right" w:leader="dot" w:pos="7230"/>
          <w:tab w:val="left" w:pos="7655"/>
        </w:tabs>
        <w:spacing w:before="120"/>
        <w:ind w:left="3402" w:right="-284" w:hanging="3402"/>
        <w:rPr>
          <w:sz w:val="22"/>
          <w:szCs w:val="22"/>
        </w:rPr>
      </w:pPr>
      <w:r w:rsidRPr="002A7307"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adresse</w:t>
      </w:r>
      <w:proofErr w:type="gramEnd"/>
      <w:r w:rsidRPr="002A7307">
        <w:rPr>
          <w:sz w:val="22"/>
          <w:szCs w:val="22"/>
        </w:rPr>
        <w:t xml:space="preserve"> électronique </w:t>
      </w:r>
      <w:r w:rsidRPr="002A7307">
        <w:rPr>
          <w:sz w:val="22"/>
          <w:szCs w:val="22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  <w:r w:rsidRPr="002A7307">
        <w:rPr>
          <w:sz w:val="22"/>
          <w:szCs w:val="22"/>
        </w:rPr>
        <w:t xml:space="preserve"> </w:t>
      </w:r>
    </w:p>
    <w:p w14:paraId="41BFE84C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  <w:tab w:val="right" w:leader="dot" w:pos="7230"/>
          <w:tab w:val="left" w:pos="7655"/>
        </w:tabs>
        <w:spacing w:before="120"/>
        <w:ind w:left="3402" w:right="-284" w:hanging="3402"/>
        <w:rPr>
          <w:sz w:val="20"/>
          <w:szCs w:val="20"/>
        </w:rPr>
      </w:pPr>
      <w:r>
        <w:rPr>
          <w:sz w:val="22"/>
          <w:szCs w:val="22"/>
        </w:rPr>
        <w:tab/>
      </w:r>
      <w:r w:rsidRPr="002A7307">
        <w:rPr>
          <w:i/>
          <w:sz w:val="20"/>
          <w:szCs w:val="20"/>
        </w:rPr>
        <w:t>(</w:t>
      </w:r>
      <w:proofErr w:type="gramStart"/>
      <w:r w:rsidRPr="002A7307">
        <w:rPr>
          <w:i/>
          <w:sz w:val="20"/>
          <w:szCs w:val="20"/>
        </w:rPr>
        <w:t>cette</w:t>
      </w:r>
      <w:proofErr w:type="gramEnd"/>
      <w:r w:rsidRPr="002A7307">
        <w:rPr>
          <w:i/>
          <w:sz w:val="20"/>
          <w:szCs w:val="20"/>
        </w:rPr>
        <w:t xml:space="preserve"> adresse a vocation à être utilisée dans le cadre de la procédure, veillez à renseigner </w:t>
      </w:r>
      <w:r>
        <w:rPr>
          <w:i/>
          <w:sz w:val="20"/>
          <w:szCs w:val="20"/>
        </w:rPr>
        <w:br/>
      </w:r>
      <w:r w:rsidRPr="002A7307">
        <w:rPr>
          <w:i/>
          <w:sz w:val="20"/>
          <w:szCs w:val="20"/>
        </w:rPr>
        <w:t>une adresse électronique valide).</w:t>
      </w:r>
    </w:p>
    <w:p w14:paraId="7A3F934F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  <w:tab w:val="left" w:pos="4536"/>
          <w:tab w:val="left" w:pos="7655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numéro</w:t>
      </w:r>
      <w:proofErr w:type="gramEnd"/>
      <w:r w:rsidRPr="002A7307">
        <w:rPr>
          <w:sz w:val="22"/>
          <w:szCs w:val="22"/>
        </w:rPr>
        <w:t xml:space="preserve"> de téléphone </w:t>
      </w:r>
      <w:r w:rsidRPr="002A7307">
        <w:rPr>
          <w:sz w:val="22"/>
          <w:szCs w:val="22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  <w:r w:rsidRPr="002A7307">
        <w:rPr>
          <w:sz w:val="22"/>
          <w:szCs w:val="22"/>
        </w:rPr>
        <w:tab/>
        <w:t xml:space="preserve">numéro de télécopie </w:t>
      </w:r>
      <w:r w:rsidRPr="002A7307">
        <w:rPr>
          <w:sz w:val="22"/>
          <w:szCs w:val="22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</w:p>
    <w:p w14:paraId="74032685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  <w:tab w:val="right" w:leader="dot" w:pos="7230"/>
          <w:tab w:val="left" w:pos="7655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  <w:t xml:space="preserve">N° S.I.R.E.T. (14 chiffres) </w:t>
      </w:r>
      <w:r w:rsidRPr="002A7307">
        <w:rPr>
          <w:sz w:val="22"/>
          <w:szCs w:val="22"/>
        </w:rPr>
        <w:fldChar w:fldCharType="begin">
          <w:ffData>
            <w:name w:val="Texte5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</w:p>
    <w:p w14:paraId="1D9E844E" w14:textId="77777777" w:rsidR="000966E2" w:rsidRPr="002A7307" w:rsidRDefault="000966E2" w:rsidP="000966E2">
      <w:pPr>
        <w:tabs>
          <w:tab w:val="right" w:leader="dot" w:pos="7230"/>
          <w:tab w:val="left" w:pos="7655"/>
        </w:tabs>
        <w:ind w:right="-284"/>
        <w:rPr>
          <w:sz w:val="22"/>
          <w:szCs w:val="22"/>
        </w:rPr>
      </w:pPr>
    </w:p>
    <w:p w14:paraId="6546739C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right" w:leader="dot" w:pos="7230"/>
          <w:tab w:val="left" w:pos="7655"/>
        </w:tabs>
        <w:spacing w:before="120" w:after="120"/>
        <w:ind w:right="-284"/>
        <w:rPr>
          <w:b/>
          <w:sz w:val="22"/>
          <w:szCs w:val="22"/>
          <w:u w:val="single"/>
        </w:rPr>
      </w:pPr>
      <w:r w:rsidRPr="002A7307">
        <w:rPr>
          <w:b/>
          <w:sz w:val="22"/>
          <w:szCs w:val="22"/>
          <w:u w:val="single"/>
        </w:rPr>
        <w:t>Vous êtes une société (ou un groupement d’intérêt économique)</w:t>
      </w:r>
    </w:p>
    <w:p w14:paraId="5ACE0841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right" w:leader="dot" w:pos="7230"/>
          <w:tab w:val="left" w:pos="7655"/>
        </w:tabs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>Nous soussignés,</w:t>
      </w:r>
    </w:p>
    <w:p w14:paraId="2D2FADE4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  <w:tab w:val="right" w:leader="dot" w:pos="7230"/>
          <w:tab w:val="left" w:pos="7655"/>
        </w:tabs>
        <w:spacing w:before="120"/>
        <w:ind w:right="-284"/>
        <w:rPr>
          <w:i/>
          <w:iCs/>
          <w:sz w:val="22"/>
          <w:szCs w:val="22"/>
        </w:rPr>
      </w:pPr>
      <w:r w:rsidRPr="002A7307">
        <w:rPr>
          <w:sz w:val="22"/>
          <w:szCs w:val="22"/>
        </w:rPr>
        <w:tab/>
        <w:t xml:space="preserve">Madame, Monsieur </w:t>
      </w:r>
      <w:r w:rsidRPr="002A7307">
        <w:rPr>
          <w:sz w:val="22"/>
          <w:szCs w:val="22"/>
        </w:rPr>
        <w:fldChar w:fldCharType="begin">
          <w:ffData>
            <w:name w:val="Texte9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</w:p>
    <w:p w14:paraId="192ECD69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  <w:tab w:val="right" w:leader="dot" w:pos="7230"/>
          <w:tab w:val="left" w:pos="7655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agissant</w:t>
      </w:r>
      <w:proofErr w:type="gramEnd"/>
      <w:r w:rsidRPr="002A7307">
        <w:rPr>
          <w:sz w:val="22"/>
          <w:szCs w:val="22"/>
        </w:rPr>
        <w:t xml:space="preserve"> en qualité de </w:t>
      </w:r>
      <w:r w:rsidRPr="002A7307">
        <w:rPr>
          <w:sz w:val="22"/>
          <w:szCs w:val="22"/>
        </w:rPr>
        <w:fldChar w:fldCharType="begin">
          <w:ffData>
            <w:name w:val="Texte9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</w:p>
    <w:p w14:paraId="338AF6DC" w14:textId="77777777" w:rsidR="000966E2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i/>
          <w:iCs/>
          <w:sz w:val="18"/>
          <w:szCs w:val="18"/>
        </w:rPr>
      </w:pPr>
      <w:r w:rsidRPr="002A7307"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pour</w:t>
      </w:r>
      <w:proofErr w:type="gramEnd"/>
      <w:r w:rsidRPr="002A7307">
        <w:rPr>
          <w:sz w:val="22"/>
          <w:szCs w:val="22"/>
        </w:rPr>
        <w:t xml:space="preserve"> le compte de la Société </w:t>
      </w:r>
      <w:r w:rsidRPr="002A7307">
        <w:rPr>
          <w:sz w:val="22"/>
          <w:szCs w:val="22"/>
        </w:rPr>
        <w:fldChar w:fldCharType="begin">
          <w:ffData>
            <w:name w:val="Texte8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  <w:r w:rsidRPr="002A7307">
        <w:rPr>
          <w:sz w:val="22"/>
          <w:szCs w:val="22"/>
        </w:rPr>
        <w:t xml:space="preserve"> </w:t>
      </w:r>
      <w:r w:rsidRPr="002A7307">
        <w:rPr>
          <w:sz w:val="18"/>
          <w:szCs w:val="18"/>
        </w:rPr>
        <w:t>(</w:t>
      </w:r>
      <w:r w:rsidRPr="002A7307">
        <w:rPr>
          <w:i/>
          <w:iCs/>
          <w:sz w:val="18"/>
          <w:szCs w:val="18"/>
        </w:rPr>
        <w:t>Intitulé complet et forme juridique de la Société)</w:t>
      </w:r>
    </w:p>
    <w:p w14:paraId="752D14DC" w14:textId="77777777" w:rsidR="000966E2" w:rsidRPr="00387869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22"/>
        </w:rPr>
      </w:pPr>
      <w:r w:rsidRPr="002A7307">
        <w:rPr>
          <w:sz w:val="22"/>
          <w:szCs w:val="22"/>
        </w:rPr>
        <w:tab/>
      </w:r>
      <w:r>
        <w:rPr>
          <w:sz w:val="22"/>
          <w:szCs w:val="22"/>
        </w:rPr>
        <w:t xml:space="preserve">Catégorie : </w:t>
      </w:r>
      <w:r>
        <w:rPr>
          <w:sz w:val="22"/>
          <w:szCs w:val="22"/>
        </w:rPr>
        <w:tab/>
      </w:r>
      <w:r w:rsidRPr="00375D5E">
        <w:rPr>
          <w:rFonts w:cs="Arial"/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75D5E">
        <w:rPr>
          <w:rFonts w:cs="Arial"/>
          <w:sz w:val="22"/>
          <w:szCs w:val="22"/>
        </w:rPr>
        <w:instrText xml:space="preserve"> FORMCHECKBOX </w:instrText>
      </w:r>
      <w:r w:rsidR="005872E2">
        <w:rPr>
          <w:rFonts w:cs="Arial"/>
          <w:sz w:val="22"/>
          <w:szCs w:val="22"/>
        </w:rPr>
      </w:r>
      <w:r w:rsidR="005872E2">
        <w:rPr>
          <w:rFonts w:cs="Arial"/>
          <w:sz w:val="22"/>
          <w:szCs w:val="22"/>
        </w:rPr>
        <w:fldChar w:fldCharType="separate"/>
      </w:r>
      <w:r w:rsidRPr="00375D5E"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</w:t>
      </w:r>
      <w:r w:rsidRPr="00387869">
        <w:rPr>
          <w:sz w:val="18"/>
          <w:szCs w:val="22"/>
        </w:rPr>
        <w:t>TPE</w:t>
      </w:r>
      <w:r>
        <w:rPr>
          <w:sz w:val="18"/>
          <w:szCs w:val="22"/>
        </w:rPr>
        <w:t xml:space="preserve"> (&lt; 10 salariés)</w:t>
      </w:r>
    </w:p>
    <w:p w14:paraId="5D862BF0" w14:textId="77777777" w:rsidR="000966E2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22"/>
        </w:rPr>
      </w:pPr>
      <w:r w:rsidRPr="00387869">
        <w:rPr>
          <w:sz w:val="18"/>
          <w:szCs w:val="22"/>
        </w:rPr>
        <w:tab/>
      </w:r>
      <w:r w:rsidRPr="00387869">
        <w:rPr>
          <w:sz w:val="18"/>
          <w:szCs w:val="22"/>
        </w:rPr>
        <w:tab/>
      </w:r>
      <w:r w:rsidRPr="00387869">
        <w:rPr>
          <w:sz w:val="18"/>
          <w:szCs w:val="22"/>
        </w:rPr>
        <w:tab/>
      </w:r>
      <w:r w:rsidRPr="00387869">
        <w:rPr>
          <w:sz w:val="18"/>
          <w:szCs w:val="22"/>
        </w:rPr>
        <w:tab/>
      </w:r>
      <w:r w:rsidRPr="00375D5E">
        <w:rPr>
          <w:rFonts w:cs="Arial"/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75D5E">
        <w:rPr>
          <w:rFonts w:cs="Arial"/>
          <w:sz w:val="22"/>
          <w:szCs w:val="22"/>
        </w:rPr>
        <w:instrText xml:space="preserve"> FORMCHECKBOX </w:instrText>
      </w:r>
      <w:r w:rsidR="005872E2">
        <w:rPr>
          <w:rFonts w:cs="Arial"/>
          <w:sz w:val="22"/>
          <w:szCs w:val="22"/>
        </w:rPr>
      </w:r>
      <w:r w:rsidR="005872E2">
        <w:rPr>
          <w:rFonts w:cs="Arial"/>
          <w:sz w:val="22"/>
          <w:szCs w:val="22"/>
        </w:rPr>
        <w:fldChar w:fldCharType="separate"/>
      </w:r>
      <w:r w:rsidRPr="00375D5E">
        <w:rPr>
          <w:rFonts w:cs="Arial"/>
          <w:sz w:val="22"/>
          <w:szCs w:val="22"/>
        </w:rPr>
        <w:fldChar w:fldCharType="end"/>
      </w:r>
      <w:r>
        <w:rPr>
          <w:sz w:val="18"/>
          <w:szCs w:val="22"/>
        </w:rPr>
        <w:t xml:space="preserve"> </w:t>
      </w:r>
      <w:r w:rsidRPr="00387869">
        <w:rPr>
          <w:sz w:val="18"/>
          <w:szCs w:val="22"/>
        </w:rPr>
        <w:t>PME</w:t>
      </w:r>
      <w:r>
        <w:rPr>
          <w:sz w:val="18"/>
          <w:szCs w:val="22"/>
        </w:rPr>
        <w:t xml:space="preserve"> (entre 10 et 249 salariés)</w:t>
      </w:r>
    </w:p>
    <w:p w14:paraId="7F50854D" w14:textId="77777777" w:rsidR="000966E2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22"/>
        </w:rPr>
      </w:pP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 w:rsidRPr="00375D5E">
        <w:rPr>
          <w:rFonts w:cs="Arial"/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75D5E">
        <w:rPr>
          <w:rFonts w:cs="Arial"/>
          <w:sz w:val="22"/>
          <w:szCs w:val="22"/>
        </w:rPr>
        <w:instrText xml:space="preserve"> FORMCHECKBOX </w:instrText>
      </w:r>
      <w:r w:rsidR="005872E2">
        <w:rPr>
          <w:rFonts w:cs="Arial"/>
          <w:sz w:val="22"/>
          <w:szCs w:val="22"/>
        </w:rPr>
      </w:r>
      <w:r w:rsidR="005872E2">
        <w:rPr>
          <w:rFonts w:cs="Arial"/>
          <w:sz w:val="22"/>
          <w:szCs w:val="22"/>
        </w:rPr>
        <w:fldChar w:fldCharType="separate"/>
      </w:r>
      <w:r w:rsidRPr="00375D5E"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</w:t>
      </w:r>
      <w:r>
        <w:rPr>
          <w:sz w:val="18"/>
          <w:szCs w:val="22"/>
        </w:rPr>
        <w:t>ETI-GE (&gt; 250 salariés)</w:t>
      </w:r>
    </w:p>
    <w:p w14:paraId="4F16E97C" w14:textId="77777777" w:rsidR="000966E2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22"/>
        </w:rPr>
      </w:pP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 w:rsidRPr="00375D5E">
        <w:rPr>
          <w:rFonts w:cs="Arial"/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75D5E">
        <w:rPr>
          <w:rFonts w:cs="Arial"/>
          <w:sz w:val="22"/>
          <w:szCs w:val="22"/>
        </w:rPr>
        <w:instrText xml:space="preserve"> FORMCHECKBOX </w:instrText>
      </w:r>
      <w:r w:rsidR="005872E2">
        <w:rPr>
          <w:rFonts w:cs="Arial"/>
          <w:sz w:val="22"/>
          <w:szCs w:val="22"/>
        </w:rPr>
      </w:r>
      <w:r w:rsidR="005872E2">
        <w:rPr>
          <w:rFonts w:cs="Arial"/>
          <w:sz w:val="22"/>
          <w:szCs w:val="22"/>
        </w:rPr>
        <w:fldChar w:fldCharType="separate"/>
      </w:r>
      <w:r w:rsidRPr="00375D5E"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</w:t>
      </w:r>
      <w:r>
        <w:rPr>
          <w:sz w:val="18"/>
          <w:szCs w:val="22"/>
        </w:rPr>
        <w:t>SCOP</w:t>
      </w:r>
    </w:p>
    <w:p w14:paraId="3D082678" w14:textId="77777777" w:rsidR="000966E2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22"/>
        </w:rPr>
      </w:pP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 w:rsidRPr="00375D5E">
        <w:rPr>
          <w:rFonts w:cs="Arial"/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75D5E">
        <w:rPr>
          <w:rFonts w:cs="Arial"/>
          <w:sz w:val="22"/>
          <w:szCs w:val="22"/>
        </w:rPr>
        <w:instrText xml:space="preserve"> FORMCHECKBOX </w:instrText>
      </w:r>
      <w:r w:rsidR="005872E2">
        <w:rPr>
          <w:rFonts w:cs="Arial"/>
          <w:sz w:val="22"/>
          <w:szCs w:val="22"/>
        </w:rPr>
      </w:r>
      <w:r w:rsidR="005872E2">
        <w:rPr>
          <w:rFonts w:cs="Arial"/>
          <w:sz w:val="22"/>
          <w:szCs w:val="22"/>
        </w:rPr>
        <w:fldChar w:fldCharType="separate"/>
      </w:r>
      <w:r w:rsidRPr="00375D5E"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</w:t>
      </w:r>
      <w:r>
        <w:rPr>
          <w:sz w:val="18"/>
          <w:szCs w:val="22"/>
        </w:rPr>
        <w:t>Groupement de producteurs agricoles</w:t>
      </w:r>
    </w:p>
    <w:p w14:paraId="7CB89D0F" w14:textId="77777777" w:rsidR="000966E2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22"/>
        </w:rPr>
      </w:pP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 w:rsidRPr="00375D5E">
        <w:rPr>
          <w:rFonts w:cs="Arial"/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75D5E">
        <w:rPr>
          <w:rFonts w:cs="Arial"/>
          <w:sz w:val="22"/>
          <w:szCs w:val="22"/>
        </w:rPr>
        <w:instrText xml:space="preserve"> FORMCHECKBOX </w:instrText>
      </w:r>
      <w:r w:rsidR="005872E2">
        <w:rPr>
          <w:rFonts w:cs="Arial"/>
          <w:sz w:val="22"/>
          <w:szCs w:val="22"/>
        </w:rPr>
      </w:r>
      <w:r w:rsidR="005872E2">
        <w:rPr>
          <w:rFonts w:cs="Arial"/>
          <w:sz w:val="22"/>
          <w:szCs w:val="22"/>
        </w:rPr>
        <w:fldChar w:fldCharType="separate"/>
      </w:r>
      <w:r w:rsidRPr="00375D5E"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</w:t>
      </w:r>
      <w:r>
        <w:rPr>
          <w:sz w:val="18"/>
          <w:szCs w:val="22"/>
        </w:rPr>
        <w:t>Artisan</w:t>
      </w:r>
    </w:p>
    <w:p w14:paraId="516E55FD" w14:textId="77777777" w:rsidR="000966E2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22"/>
        </w:rPr>
      </w:pP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 w:rsidRPr="00375D5E">
        <w:rPr>
          <w:rFonts w:cs="Arial"/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75D5E">
        <w:rPr>
          <w:rFonts w:cs="Arial"/>
          <w:sz w:val="22"/>
          <w:szCs w:val="22"/>
        </w:rPr>
        <w:instrText xml:space="preserve"> FORMCHECKBOX </w:instrText>
      </w:r>
      <w:r w:rsidR="005872E2">
        <w:rPr>
          <w:rFonts w:cs="Arial"/>
          <w:sz w:val="22"/>
          <w:szCs w:val="22"/>
        </w:rPr>
      </w:r>
      <w:r w:rsidR="005872E2">
        <w:rPr>
          <w:rFonts w:cs="Arial"/>
          <w:sz w:val="22"/>
          <w:szCs w:val="22"/>
        </w:rPr>
        <w:fldChar w:fldCharType="separate"/>
      </w:r>
      <w:r w:rsidRPr="00375D5E"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</w:t>
      </w:r>
      <w:r>
        <w:rPr>
          <w:sz w:val="18"/>
          <w:szCs w:val="22"/>
        </w:rPr>
        <w:t>Société coopérative d’artisans</w:t>
      </w:r>
    </w:p>
    <w:p w14:paraId="05124CD9" w14:textId="2E59958C" w:rsidR="000966E2" w:rsidRPr="00387869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22"/>
        </w:rPr>
      </w:pP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 w:rsidRPr="00375D5E">
        <w:rPr>
          <w:rFonts w:cs="Arial"/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75D5E">
        <w:rPr>
          <w:rFonts w:cs="Arial"/>
          <w:sz w:val="22"/>
          <w:szCs w:val="22"/>
        </w:rPr>
        <w:instrText xml:space="preserve"> FORMCHECKBOX </w:instrText>
      </w:r>
      <w:r w:rsidR="005872E2">
        <w:rPr>
          <w:rFonts w:cs="Arial"/>
          <w:sz w:val="22"/>
          <w:szCs w:val="22"/>
        </w:rPr>
      </w:r>
      <w:r w:rsidR="005872E2">
        <w:rPr>
          <w:rFonts w:cs="Arial"/>
          <w:sz w:val="22"/>
          <w:szCs w:val="22"/>
        </w:rPr>
        <w:fldChar w:fldCharType="separate"/>
      </w:r>
      <w:r w:rsidRPr="00375D5E"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</w:t>
      </w:r>
      <w:r>
        <w:rPr>
          <w:sz w:val="18"/>
          <w:szCs w:val="22"/>
        </w:rPr>
        <w:t>Entreprise adaptée</w:t>
      </w:r>
      <w:r>
        <w:rPr>
          <w:sz w:val="18"/>
          <w:szCs w:val="22"/>
        </w:rPr>
        <w:tab/>
      </w:r>
      <w:r w:rsidRPr="00375D5E">
        <w:rPr>
          <w:rFonts w:cs="Arial"/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75D5E">
        <w:rPr>
          <w:rFonts w:cs="Arial"/>
          <w:sz w:val="22"/>
          <w:szCs w:val="22"/>
        </w:rPr>
        <w:instrText xml:space="preserve"> FORMCHECKBOX </w:instrText>
      </w:r>
      <w:r w:rsidR="005872E2">
        <w:rPr>
          <w:rFonts w:cs="Arial"/>
          <w:sz w:val="22"/>
          <w:szCs w:val="22"/>
        </w:rPr>
      </w:r>
      <w:r w:rsidR="005872E2">
        <w:rPr>
          <w:rFonts w:cs="Arial"/>
          <w:sz w:val="22"/>
          <w:szCs w:val="22"/>
        </w:rPr>
        <w:fldChar w:fldCharType="separate"/>
      </w:r>
      <w:r w:rsidRPr="00375D5E"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</w:t>
      </w:r>
      <w:r>
        <w:rPr>
          <w:sz w:val="18"/>
          <w:szCs w:val="22"/>
        </w:rPr>
        <w:t>E.S.A.T.</w:t>
      </w:r>
      <w:r>
        <w:rPr>
          <w:sz w:val="18"/>
          <w:szCs w:val="22"/>
        </w:rPr>
        <w:tab/>
      </w:r>
      <w:r w:rsidRPr="00375D5E">
        <w:rPr>
          <w:rFonts w:cs="Arial"/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75D5E">
        <w:rPr>
          <w:rFonts w:cs="Arial"/>
          <w:sz w:val="22"/>
          <w:szCs w:val="22"/>
        </w:rPr>
        <w:instrText xml:space="preserve"> FORMCHECKBOX </w:instrText>
      </w:r>
      <w:r w:rsidR="005872E2">
        <w:rPr>
          <w:rFonts w:cs="Arial"/>
          <w:sz w:val="22"/>
          <w:szCs w:val="22"/>
        </w:rPr>
      </w:r>
      <w:r w:rsidR="005872E2">
        <w:rPr>
          <w:rFonts w:cs="Arial"/>
          <w:sz w:val="22"/>
          <w:szCs w:val="22"/>
        </w:rPr>
        <w:fldChar w:fldCharType="separate"/>
      </w:r>
      <w:r w:rsidRPr="00375D5E"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</w:t>
      </w:r>
      <w:r>
        <w:rPr>
          <w:sz w:val="18"/>
          <w:szCs w:val="22"/>
        </w:rPr>
        <w:t xml:space="preserve">Autre : </w:t>
      </w:r>
      <w:r w:rsidRPr="00382C1B">
        <w:rPr>
          <w:sz w:val="20"/>
          <w:szCs w:val="22"/>
        </w:rPr>
        <w:fldChar w:fldCharType="begin">
          <w:ffData>
            <w:name w:val="Texte11"/>
            <w:enabled/>
            <w:calcOnExit w:val="0"/>
            <w:textInput/>
          </w:ffData>
        </w:fldChar>
      </w:r>
      <w:r w:rsidRPr="00382C1B">
        <w:rPr>
          <w:sz w:val="20"/>
          <w:szCs w:val="22"/>
        </w:rPr>
        <w:instrText xml:space="preserve"> FORMTEXT </w:instrText>
      </w:r>
      <w:r w:rsidRPr="00382C1B">
        <w:rPr>
          <w:sz w:val="20"/>
          <w:szCs w:val="22"/>
        </w:rPr>
      </w:r>
      <w:r w:rsidRPr="00382C1B">
        <w:rPr>
          <w:sz w:val="20"/>
          <w:szCs w:val="22"/>
        </w:rPr>
        <w:fldChar w:fldCharType="separate"/>
      </w:r>
      <w:r w:rsidRPr="00382C1B">
        <w:rPr>
          <w:sz w:val="20"/>
          <w:szCs w:val="22"/>
        </w:rPr>
        <w:t> </w:t>
      </w:r>
      <w:r w:rsidRPr="00382C1B">
        <w:rPr>
          <w:sz w:val="20"/>
          <w:szCs w:val="22"/>
        </w:rPr>
        <w:t> </w:t>
      </w:r>
      <w:r w:rsidRPr="00382C1B">
        <w:rPr>
          <w:sz w:val="20"/>
          <w:szCs w:val="22"/>
        </w:rPr>
        <w:t> </w:t>
      </w:r>
      <w:r w:rsidRPr="00382C1B">
        <w:rPr>
          <w:sz w:val="20"/>
          <w:szCs w:val="22"/>
        </w:rPr>
        <w:t> </w:t>
      </w:r>
      <w:r w:rsidRPr="00382C1B">
        <w:rPr>
          <w:sz w:val="20"/>
          <w:szCs w:val="22"/>
        </w:rPr>
        <w:t> </w:t>
      </w:r>
      <w:r w:rsidRPr="00382C1B">
        <w:rPr>
          <w:sz w:val="20"/>
          <w:szCs w:val="22"/>
        </w:rPr>
        <w:fldChar w:fldCharType="end"/>
      </w:r>
    </w:p>
    <w:p w14:paraId="2A1ADFEC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22"/>
          <w:szCs w:val="22"/>
        </w:rPr>
      </w:pPr>
      <w:r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ayant</w:t>
      </w:r>
      <w:proofErr w:type="gramEnd"/>
      <w:r w:rsidRPr="002A7307">
        <w:rPr>
          <w:sz w:val="22"/>
          <w:szCs w:val="22"/>
        </w:rPr>
        <w:t xml:space="preserve"> son siège social à </w:t>
      </w:r>
      <w:r w:rsidRPr="002A7307">
        <w:rPr>
          <w:sz w:val="22"/>
          <w:szCs w:val="22"/>
        </w:rPr>
        <w:fldChar w:fldCharType="begin">
          <w:ffData>
            <w:name w:val="Texte11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</w:p>
    <w:p w14:paraId="640D3853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adresse</w:t>
      </w:r>
      <w:proofErr w:type="gramEnd"/>
      <w:r w:rsidRPr="002A7307">
        <w:rPr>
          <w:sz w:val="22"/>
          <w:szCs w:val="22"/>
        </w:rPr>
        <w:t xml:space="preserve"> de l’établissement</w:t>
      </w:r>
      <w:r w:rsidRPr="002A7307">
        <w:rPr>
          <w:rStyle w:val="Appelnotedebasdep"/>
        </w:rPr>
        <w:footnoteReference w:customMarkFollows="1" w:id="1"/>
        <w:t>*</w:t>
      </w:r>
      <w:r w:rsidRPr="002A7307">
        <w:rPr>
          <w:sz w:val="22"/>
          <w:szCs w:val="22"/>
        </w:rPr>
        <w:t xml:space="preserve"> </w:t>
      </w:r>
      <w:r w:rsidRPr="002A7307">
        <w:rPr>
          <w:sz w:val="22"/>
          <w:szCs w:val="22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</w:p>
    <w:p w14:paraId="6A36AEF4" w14:textId="77777777" w:rsidR="000966E2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left="3402" w:right="-284" w:hanging="3402"/>
        <w:rPr>
          <w:sz w:val="22"/>
          <w:szCs w:val="22"/>
        </w:rPr>
      </w:pPr>
      <w:r w:rsidRPr="002A7307"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adresse</w:t>
      </w:r>
      <w:proofErr w:type="gramEnd"/>
      <w:r w:rsidRPr="002A7307">
        <w:rPr>
          <w:sz w:val="22"/>
          <w:szCs w:val="22"/>
        </w:rPr>
        <w:t xml:space="preserve"> électronique </w:t>
      </w:r>
      <w:r w:rsidRPr="002A7307">
        <w:rPr>
          <w:sz w:val="22"/>
          <w:szCs w:val="22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  <w:r w:rsidRPr="002A7307">
        <w:rPr>
          <w:sz w:val="22"/>
          <w:szCs w:val="22"/>
        </w:rPr>
        <w:t xml:space="preserve"> </w:t>
      </w:r>
    </w:p>
    <w:p w14:paraId="4EE2A892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left="3402" w:right="-284" w:hanging="3402"/>
        <w:rPr>
          <w:sz w:val="22"/>
          <w:szCs w:val="22"/>
        </w:rPr>
      </w:pPr>
      <w:r>
        <w:rPr>
          <w:sz w:val="22"/>
          <w:szCs w:val="22"/>
        </w:rPr>
        <w:tab/>
      </w:r>
      <w:r w:rsidRPr="002A7307">
        <w:rPr>
          <w:i/>
          <w:sz w:val="20"/>
          <w:szCs w:val="20"/>
        </w:rPr>
        <w:t>(</w:t>
      </w:r>
      <w:proofErr w:type="gramStart"/>
      <w:r w:rsidRPr="002A7307">
        <w:rPr>
          <w:i/>
          <w:sz w:val="20"/>
          <w:szCs w:val="20"/>
        </w:rPr>
        <w:t>cette</w:t>
      </w:r>
      <w:proofErr w:type="gramEnd"/>
      <w:r w:rsidRPr="002A7307">
        <w:rPr>
          <w:i/>
          <w:sz w:val="20"/>
          <w:szCs w:val="20"/>
        </w:rPr>
        <w:t xml:space="preserve"> adresse a vocation à être utilisée dans le cadre de la procédure, veillez à renseigner </w:t>
      </w:r>
      <w:r>
        <w:rPr>
          <w:i/>
          <w:sz w:val="20"/>
          <w:szCs w:val="20"/>
        </w:rPr>
        <w:br/>
      </w:r>
      <w:r w:rsidRPr="002A7307">
        <w:rPr>
          <w:i/>
          <w:sz w:val="20"/>
          <w:szCs w:val="20"/>
        </w:rPr>
        <w:t>une adresse électronique valide)</w:t>
      </w:r>
      <w:r w:rsidRPr="002A7307">
        <w:rPr>
          <w:sz w:val="20"/>
          <w:szCs w:val="20"/>
        </w:rPr>
        <w:t>.</w:t>
      </w:r>
    </w:p>
    <w:p w14:paraId="0B5A1DA9" w14:textId="77777777" w:rsidR="00E36D17" w:rsidRDefault="000966E2" w:rsidP="00E36D17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  <w:tab w:val="left" w:pos="4536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numéro</w:t>
      </w:r>
      <w:proofErr w:type="gramEnd"/>
      <w:r w:rsidRPr="002A7307">
        <w:rPr>
          <w:sz w:val="22"/>
          <w:szCs w:val="22"/>
        </w:rPr>
        <w:t xml:space="preserve"> de téléphone </w:t>
      </w:r>
      <w:r w:rsidRPr="002A7307">
        <w:rPr>
          <w:sz w:val="22"/>
          <w:szCs w:val="22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  <w:r w:rsidRPr="002A7307">
        <w:rPr>
          <w:sz w:val="22"/>
          <w:szCs w:val="22"/>
        </w:rPr>
        <w:tab/>
        <w:t xml:space="preserve">numéro de télécopie </w:t>
      </w:r>
      <w:r w:rsidRPr="002A7307">
        <w:rPr>
          <w:sz w:val="22"/>
          <w:szCs w:val="22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</w:p>
    <w:p w14:paraId="3EB908A4" w14:textId="71C77180" w:rsidR="000966E2" w:rsidRPr="002A7307" w:rsidRDefault="000966E2" w:rsidP="00E36D17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  <w:tab w:val="left" w:pos="4536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  <w:t xml:space="preserve">N° S.I.R.E.T. (14 chiffres) </w:t>
      </w:r>
      <w:r w:rsidRPr="002A7307">
        <w:rPr>
          <w:sz w:val="22"/>
          <w:szCs w:val="22"/>
        </w:rPr>
        <w:fldChar w:fldCharType="begin">
          <w:ffData>
            <w:name w:val="Texte14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</w:p>
    <w:p w14:paraId="5B8D4BE6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right" w:leader="dot" w:pos="7230"/>
          <w:tab w:val="left" w:pos="7655"/>
        </w:tabs>
        <w:ind w:right="-284"/>
        <w:rPr>
          <w:sz w:val="16"/>
          <w:szCs w:val="16"/>
        </w:rPr>
      </w:pPr>
    </w:p>
    <w:p w14:paraId="56A5ABF7" w14:textId="5315C1D3" w:rsidR="000966E2" w:rsidRDefault="000966E2" w:rsidP="000966E2">
      <w:pPr>
        <w:rPr>
          <w:sz w:val="22"/>
          <w:szCs w:val="22"/>
        </w:rPr>
      </w:pPr>
    </w:p>
    <w:p w14:paraId="2CC314C6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right" w:leader="dot" w:pos="7230"/>
          <w:tab w:val="left" w:pos="7655"/>
        </w:tabs>
        <w:spacing w:before="120" w:after="120"/>
        <w:ind w:right="-284"/>
        <w:rPr>
          <w:b/>
          <w:sz w:val="22"/>
          <w:szCs w:val="22"/>
          <w:u w:val="single"/>
        </w:rPr>
      </w:pPr>
      <w:r w:rsidRPr="002A7307">
        <w:rPr>
          <w:b/>
          <w:sz w:val="22"/>
          <w:szCs w:val="22"/>
          <w:u w:val="single"/>
        </w:rPr>
        <w:t>Vous êtes un groupement d’opérateurs économiques</w:t>
      </w:r>
    </w:p>
    <w:p w14:paraId="5300B4F0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right" w:leader="dot" w:pos="7230"/>
          <w:tab w:val="left" w:pos="7655"/>
        </w:tabs>
        <w:ind w:right="-284"/>
        <w:rPr>
          <w:i/>
          <w:sz w:val="22"/>
          <w:szCs w:val="22"/>
        </w:rPr>
      </w:pPr>
      <w:r w:rsidRPr="002A7307">
        <w:rPr>
          <w:i/>
          <w:sz w:val="22"/>
          <w:szCs w:val="22"/>
        </w:rPr>
        <w:lastRenderedPageBreak/>
        <w:t xml:space="preserve">Remplir ici les informations relatives au mandataire, puis compléter l’annexe au présent acte d’engagement identifiant les opérateurs économiques membres du groupement. </w:t>
      </w:r>
    </w:p>
    <w:p w14:paraId="5D2A4030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right" w:leader="dot" w:pos="7230"/>
          <w:tab w:val="left" w:pos="7655"/>
        </w:tabs>
        <w:ind w:right="-284"/>
        <w:rPr>
          <w:sz w:val="22"/>
          <w:szCs w:val="22"/>
        </w:rPr>
      </w:pPr>
    </w:p>
    <w:p w14:paraId="38ED6BF2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right" w:leader="dot" w:pos="7230"/>
          <w:tab w:val="left" w:pos="7655"/>
        </w:tabs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>Nous soussignés,</w:t>
      </w:r>
    </w:p>
    <w:p w14:paraId="0752FC15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right" w:leader="dot" w:pos="7230"/>
          <w:tab w:val="left" w:pos="7655"/>
        </w:tabs>
        <w:ind w:right="-284"/>
        <w:rPr>
          <w:sz w:val="22"/>
          <w:szCs w:val="22"/>
        </w:rPr>
      </w:pPr>
    </w:p>
    <w:p w14:paraId="159D6AF4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  <w:tab w:val="right" w:leader="dot" w:pos="7230"/>
          <w:tab w:val="left" w:pos="7655"/>
        </w:tabs>
        <w:spacing w:before="120"/>
        <w:ind w:right="-284"/>
        <w:rPr>
          <w:i/>
          <w:iCs/>
          <w:sz w:val="22"/>
          <w:szCs w:val="22"/>
        </w:rPr>
      </w:pPr>
      <w:r w:rsidRPr="002A7307">
        <w:rPr>
          <w:sz w:val="22"/>
          <w:szCs w:val="22"/>
        </w:rPr>
        <w:tab/>
        <w:t xml:space="preserve">Madame, Monsieur </w:t>
      </w:r>
      <w:r w:rsidRPr="002A7307">
        <w:rPr>
          <w:sz w:val="22"/>
          <w:szCs w:val="22"/>
        </w:rPr>
        <w:fldChar w:fldCharType="begin">
          <w:ffData>
            <w:name w:val="Texte9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</w:p>
    <w:p w14:paraId="531CC464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  <w:tab w:val="right" w:leader="dot" w:pos="7230"/>
          <w:tab w:val="left" w:pos="7655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agissant</w:t>
      </w:r>
      <w:proofErr w:type="gramEnd"/>
      <w:r w:rsidRPr="002A7307">
        <w:rPr>
          <w:sz w:val="22"/>
          <w:szCs w:val="22"/>
        </w:rPr>
        <w:t xml:space="preserve"> en qualité de </w:t>
      </w:r>
      <w:r w:rsidRPr="002A7307">
        <w:rPr>
          <w:sz w:val="22"/>
          <w:szCs w:val="22"/>
        </w:rPr>
        <w:fldChar w:fldCharType="begin">
          <w:ffData>
            <w:name w:val="Texte9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</w:p>
    <w:p w14:paraId="11A7218C" w14:textId="77777777" w:rsidR="000966E2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i/>
          <w:iCs/>
          <w:sz w:val="18"/>
          <w:szCs w:val="18"/>
        </w:rPr>
      </w:pPr>
      <w:r w:rsidRPr="002A7307"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pour</w:t>
      </w:r>
      <w:proofErr w:type="gramEnd"/>
      <w:r w:rsidRPr="002A7307">
        <w:rPr>
          <w:sz w:val="22"/>
          <w:szCs w:val="22"/>
        </w:rPr>
        <w:t xml:space="preserve"> le compte de la Société </w:t>
      </w:r>
      <w:r w:rsidRPr="002A7307">
        <w:rPr>
          <w:sz w:val="22"/>
          <w:szCs w:val="22"/>
        </w:rPr>
        <w:fldChar w:fldCharType="begin">
          <w:ffData>
            <w:name w:val="Texte8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  <w:r w:rsidRPr="002A7307">
        <w:rPr>
          <w:sz w:val="22"/>
          <w:szCs w:val="22"/>
        </w:rPr>
        <w:t xml:space="preserve"> </w:t>
      </w:r>
      <w:r w:rsidRPr="002A7307">
        <w:rPr>
          <w:sz w:val="18"/>
          <w:szCs w:val="18"/>
        </w:rPr>
        <w:t>(</w:t>
      </w:r>
      <w:r w:rsidRPr="002A7307">
        <w:rPr>
          <w:i/>
          <w:iCs/>
          <w:sz w:val="18"/>
          <w:szCs w:val="18"/>
        </w:rPr>
        <w:t>Intitulé complet et forme juridique de la Société)</w:t>
      </w:r>
    </w:p>
    <w:p w14:paraId="53BEBCF1" w14:textId="77777777" w:rsidR="000966E2" w:rsidRPr="00382C1B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18"/>
        </w:rPr>
      </w:pPr>
      <w:r w:rsidRPr="00382C1B">
        <w:rPr>
          <w:sz w:val="18"/>
          <w:szCs w:val="18"/>
        </w:rPr>
        <w:tab/>
        <w:t xml:space="preserve">Catégorie : </w:t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="005872E2">
        <w:rPr>
          <w:sz w:val="18"/>
          <w:szCs w:val="18"/>
        </w:rPr>
      </w:r>
      <w:r w:rsidR="005872E2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 w:rsidRPr="00382C1B">
        <w:rPr>
          <w:sz w:val="18"/>
          <w:szCs w:val="18"/>
        </w:rPr>
        <w:t xml:space="preserve"> TPE (&lt; 10 salariés)</w:t>
      </w:r>
    </w:p>
    <w:p w14:paraId="57635585" w14:textId="77777777" w:rsidR="000966E2" w:rsidRPr="00382C1B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18"/>
        </w:rPr>
      </w:pP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="005872E2">
        <w:rPr>
          <w:sz w:val="18"/>
          <w:szCs w:val="18"/>
        </w:rPr>
      </w:r>
      <w:r w:rsidR="005872E2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 w:rsidRPr="00382C1B">
        <w:rPr>
          <w:sz w:val="18"/>
          <w:szCs w:val="18"/>
        </w:rPr>
        <w:t xml:space="preserve"> PME (entre 10 et 249 salariés)</w:t>
      </w:r>
    </w:p>
    <w:p w14:paraId="18D4C5B5" w14:textId="77777777" w:rsidR="000966E2" w:rsidRPr="00382C1B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18"/>
        </w:rPr>
      </w:pP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="005872E2">
        <w:rPr>
          <w:sz w:val="18"/>
          <w:szCs w:val="18"/>
        </w:rPr>
      </w:r>
      <w:r w:rsidR="005872E2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 w:rsidRPr="00382C1B">
        <w:rPr>
          <w:sz w:val="18"/>
          <w:szCs w:val="18"/>
        </w:rPr>
        <w:t xml:space="preserve"> ETI-GE (&gt; 250 salariés)</w:t>
      </w:r>
    </w:p>
    <w:p w14:paraId="35B163EE" w14:textId="77777777" w:rsidR="000966E2" w:rsidRPr="00382C1B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18"/>
        </w:rPr>
      </w:pP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="005872E2">
        <w:rPr>
          <w:sz w:val="18"/>
          <w:szCs w:val="18"/>
        </w:rPr>
      </w:r>
      <w:r w:rsidR="005872E2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 w:rsidRPr="00382C1B">
        <w:rPr>
          <w:sz w:val="18"/>
          <w:szCs w:val="18"/>
        </w:rPr>
        <w:t xml:space="preserve"> SCOP</w:t>
      </w:r>
    </w:p>
    <w:p w14:paraId="71537D9F" w14:textId="77777777" w:rsidR="000966E2" w:rsidRPr="00382C1B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18"/>
        </w:rPr>
      </w:pP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="005872E2">
        <w:rPr>
          <w:sz w:val="18"/>
          <w:szCs w:val="18"/>
        </w:rPr>
      </w:r>
      <w:r w:rsidR="005872E2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 w:rsidRPr="00382C1B">
        <w:rPr>
          <w:sz w:val="18"/>
          <w:szCs w:val="18"/>
        </w:rPr>
        <w:t xml:space="preserve"> Groupement de producteurs agricoles</w:t>
      </w:r>
    </w:p>
    <w:p w14:paraId="2B0726A3" w14:textId="77777777" w:rsidR="000966E2" w:rsidRPr="00382C1B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18"/>
        </w:rPr>
      </w:pP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="005872E2">
        <w:rPr>
          <w:sz w:val="18"/>
          <w:szCs w:val="18"/>
        </w:rPr>
      </w:r>
      <w:r w:rsidR="005872E2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 w:rsidRPr="00382C1B">
        <w:rPr>
          <w:sz w:val="18"/>
          <w:szCs w:val="18"/>
        </w:rPr>
        <w:t xml:space="preserve"> Artisan</w:t>
      </w:r>
    </w:p>
    <w:p w14:paraId="4C620804" w14:textId="77777777" w:rsidR="000966E2" w:rsidRPr="00382C1B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18"/>
        </w:rPr>
      </w:pP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="005872E2">
        <w:rPr>
          <w:sz w:val="18"/>
          <w:szCs w:val="18"/>
        </w:rPr>
      </w:r>
      <w:r w:rsidR="005872E2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 w:rsidRPr="00382C1B">
        <w:rPr>
          <w:sz w:val="18"/>
          <w:szCs w:val="18"/>
        </w:rPr>
        <w:t xml:space="preserve"> Société coopérative d’artisans</w:t>
      </w:r>
    </w:p>
    <w:p w14:paraId="67DA6242" w14:textId="77777777" w:rsidR="000966E2" w:rsidRPr="00382C1B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18"/>
        </w:rPr>
      </w:pP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="005872E2">
        <w:rPr>
          <w:sz w:val="18"/>
          <w:szCs w:val="18"/>
        </w:rPr>
      </w:r>
      <w:r w:rsidR="005872E2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 w:rsidRPr="00382C1B">
        <w:rPr>
          <w:sz w:val="18"/>
          <w:szCs w:val="18"/>
        </w:rPr>
        <w:t xml:space="preserve"> Entreprise adaptée</w:t>
      </w:r>
    </w:p>
    <w:p w14:paraId="3FF871E4" w14:textId="77777777" w:rsidR="000966E2" w:rsidRPr="00382C1B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18"/>
        </w:rPr>
      </w:pP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="005872E2">
        <w:rPr>
          <w:sz w:val="18"/>
          <w:szCs w:val="18"/>
        </w:rPr>
      </w:r>
      <w:r w:rsidR="005872E2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 w:rsidRPr="00382C1B">
        <w:rPr>
          <w:sz w:val="18"/>
          <w:szCs w:val="18"/>
        </w:rPr>
        <w:t xml:space="preserve"> E.S.A.T.</w:t>
      </w:r>
    </w:p>
    <w:p w14:paraId="39361198" w14:textId="77777777" w:rsidR="000966E2" w:rsidRPr="00382C1B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18"/>
        </w:rPr>
      </w:pP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="005872E2">
        <w:rPr>
          <w:sz w:val="18"/>
          <w:szCs w:val="18"/>
        </w:rPr>
      </w:r>
      <w:r w:rsidR="005872E2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 w:rsidRPr="00382C1B">
        <w:rPr>
          <w:sz w:val="18"/>
          <w:szCs w:val="18"/>
        </w:rPr>
        <w:t xml:space="preserve"> Autre : </w:t>
      </w:r>
      <w:r w:rsidRPr="00382C1B">
        <w:rPr>
          <w:sz w:val="18"/>
          <w:szCs w:val="18"/>
        </w:rPr>
        <w:fldChar w:fldCharType="begin">
          <w:ffData>
            <w:name w:val="Texte11"/>
            <w:enabled/>
            <w:calcOnExit w:val="0"/>
            <w:textInput/>
          </w:ffData>
        </w:fldChar>
      </w:r>
      <w:r w:rsidRPr="00382C1B">
        <w:rPr>
          <w:sz w:val="18"/>
          <w:szCs w:val="18"/>
        </w:rPr>
        <w:instrText xml:space="preserve"> FORMTEXT </w:instrText>
      </w:r>
      <w:r w:rsidRPr="00382C1B">
        <w:rPr>
          <w:sz w:val="18"/>
          <w:szCs w:val="18"/>
        </w:rPr>
      </w:r>
      <w:r w:rsidRPr="00382C1B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t> </w:t>
      </w:r>
      <w:r w:rsidRPr="00382C1B">
        <w:rPr>
          <w:sz w:val="18"/>
          <w:szCs w:val="18"/>
        </w:rPr>
        <w:t> </w:t>
      </w:r>
      <w:r w:rsidRPr="00382C1B">
        <w:rPr>
          <w:sz w:val="18"/>
          <w:szCs w:val="18"/>
        </w:rPr>
        <w:t> </w:t>
      </w:r>
      <w:r w:rsidRPr="00382C1B">
        <w:rPr>
          <w:sz w:val="18"/>
          <w:szCs w:val="18"/>
        </w:rPr>
        <w:t> </w:t>
      </w:r>
      <w:r w:rsidRPr="00382C1B">
        <w:rPr>
          <w:sz w:val="18"/>
          <w:szCs w:val="18"/>
        </w:rPr>
        <w:t> </w:t>
      </w:r>
      <w:r w:rsidRPr="00382C1B">
        <w:rPr>
          <w:sz w:val="18"/>
          <w:szCs w:val="18"/>
        </w:rPr>
        <w:fldChar w:fldCharType="end"/>
      </w:r>
    </w:p>
    <w:p w14:paraId="6A4DBEEC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ayant</w:t>
      </w:r>
      <w:proofErr w:type="gramEnd"/>
      <w:r w:rsidRPr="002A7307">
        <w:rPr>
          <w:sz w:val="22"/>
          <w:szCs w:val="22"/>
        </w:rPr>
        <w:t xml:space="preserve"> son siège social à </w:t>
      </w:r>
      <w:r w:rsidRPr="002A7307">
        <w:rPr>
          <w:sz w:val="22"/>
          <w:szCs w:val="22"/>
        </w:rPr>
        <w:fldChar w:fldCharType="begin">
          <w:ffData>
            <w:name w:val="Texte11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</w:p>
    <w:p w14:paraId="43A2413F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adresse</w:t>
      </w:r>
      <w:proofErr w:type="gramEnd"/>
      <w:r w:rsidRPr="002A7307">
        <w:rPr>
          <w:sz w:val="22"/>
          <w:szCs w:val="22"/>
        </w:rPr>
        <w:t xml:space="preserve"> de l’établissement</w:t>
      </w:r>
      <w:r w:rsidRPr="002A7307">
        <w:rPr>
          <w:rStyle w:val="Appelnotedebasdep"/>
        </w:rPr>
        <w:footnoteReference w:customMarkFollows="1" w:id="2"/>
        <w:t>*</w:t>
      </w:r>
      <w:r w:rsidRPr="002A7307">
        <w:rPr>
          <w:sz w:val="22"/>
          <w:szCs w:val="22"/>
        </w:rPr>
        <w:t xml:space="preserve"> </w:t>
      </w:r>
      <w:r w:rsidRPr="002A7307">
        <w:rPr>
          <w:sz w:val="22"/>
          <w:szCs w:val="22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</w:p>
    <w:p w14:paraId="42ADDBBD" w14:textId="77777777" w:rsidR="000966E2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</w:tabs>
        <w:spacing w:before="120"/>
        <w:ind w:left="3402" w:right="-284" w:hanging="3402"/>
        <w:rPr>
          <w:sz w:val="22"/>
          <w:szCs w:val="22"/>
        </w:rPr>
      </w:pPr>
      <w:r w:rsidRPr="002A7307"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adresse</w:t>
      </w:r>
      <w:proofErr w:type="gramEnd"/>
      <w:r w:rsidRPr="002A7307">
        <w:rPr>
          <w:sz w:val="22"/>
          <w:szCs w:val="22"/>
        </w:rPr>
        <w:t xml:space="preserve"> électronique </w:t>
      </w:r>
      <w:r w:rsidRPr="002A7307">
        <w:rPr>
          <w:sz w:val="22"/>
          <w:szCs w:val="22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  <w:r>
        <w:rPr>
          <w:sz w:val="22"/>
          <w:szCs w:val="22"/>
        </w:rPr>
        <w:t xml:space="preserve"> </w:t>
      </w:r>
    </w:p>
    <w:p w14:paraId="22D3B0F0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</w:tabs>
        <w:spacing w:before="120"/>
        <w:ind w:left="3402" w:right="-284" w:hanging="3402"/>
        <w:rPr>
          <w:sz w:val="22"/>
          <w:szCs w:val="22"/>
        </w:rPr>
      </w:pPr>
      <w:r>
        <w:rPr>
          <w:sz w:val="22"/>
          <w:szCs w:val="22"/>
        </w:rPr>
        <w:tab/>
      </w:r>
      <w:r w:rsidRPr="002A7307">
        <w:rPr>
          <w:i/>
          <w:sz w:val="20"/>
          <w:szCs w:val="20"/>
        </w:rPr>
        <w:t>(</w:t>
      </w:r>
      <w:proofErr w:type="gramStart"/>
      <w:r w:rsidRPr="002A7307">
        <w:rPr>
          <w:i/>
          <w:sz w:val="20"/>
          <w:szCs w:val="20"/>
        </w:rPr>
        <w:t>cette</w:t>
      </w:r>
      <w:proofErr w:type="gramEnd"/>
      <w:r w:rsidRPr="002A7307">
        <w:rPr>
          <w:i/>
          <w:sz w:val="20"/>
          <w:szCs w:val="20"/>
        </w:rPr>
        <w:t xml:space="preserve"> adresse a vocation à être utilisée dans le cadre de la procédure, veillez à renseigner </w:t>
      </w:r>
      <w:r>
        <w:rPr>
          <w:i/>
          <w:sz w:val="20"/>
          <w:szCs w:val="20"/>
        </w:rPr>
        <w:br/>
      </w:r>
      <w:r w:rsidRPr="002A7307">
        <w:rPr>
          <w:i/>
          <w:sz w:val="20"/>
          <w:szCs w:val="20"/>
        </w:rPr>
        <w:t>une adresse électronique valide).</w:t>
      </w:r>
    </w:p>
    <w:p w14:paraId="2E37A168" w14:textId="77777777" w:rsidR="000966E2" w:rsidRPr="002A7307" w:rsidRDefault="000966E2" w:rsidP="000966E2">
      <w:pPr>
        <w:pBdr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  <w:tab w:val="left" w:pos="4536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numéro</w:t>
      </w:r>
      <w:proofErr w:type="gramEnd"/>
      <w:r w:rsidRPr="002A7307">
        <w:rPr>
          <w:sz w:val="22"/>
          <w:szCs w:val="22"/>
        </w:rPr>
        <w:t xml:space="preserve"> de téléphone </w:t>
      </w:r>
      <w:r w:rsidRPr="002A7307">
        <w:rPr>
          <w:sz w:val="22"/>
          <w:szCs w:val="22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  <w:r w:rsidRPr="002A7307">
        <w:rPr>
          <w:sz w:val="22"/>
          <w:szCs w:val="22"/>
        </w:rPr>
        <w:tab/>
        <w:t xml:space="preserve">numéro de télécopie </w:t>
      </w:r>
      <w:r w:rsidRPr="002A7307">
        <w:rPr>
          <w:sz w:val="22"/>
          <w:szCs w:val="22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</w:p>
    <w:p w14:paraId="2737F1CB" w14:textId="77777777" w:rsidR="000966E2" w:rsidRPr="002A7307" w:rsidRDefault="000966E2" w:rsidP="000966E2">
      <w:pPr>
        <w:pBdr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  <w:t xml:space="preserve">N° S.I.R.E.T. (14 chiffres) </w:t>
      </w:r>
      <w:r w:rsidRPr="002A7307">
        <w:rPr>
          <w:sz w:val="22"/>
          <w:szCs w:val="22"/>
        </w:rPr>
        <w:fldChar w:fldCharType="begin">
          <w:ffData>
            <w:name w:val="Texte14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</w:p>
    <w:p w14:paraId="2843B883" w14:textId="77777777" w:rsidR="000966E2" w:rsidRPr="002A7307" w:rsidRDefault="000966E2" w:rsidP="000966E2">
      <w:pPr>
        <w:pBdr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désignée</w:t>
      </w:r>
      <w:proofErr w:type="gramEnd"/>
      <w:r w:rsidRPr="002A7307">
        <w:rPr>
          <w:sz w:val="22"/>
          <w:szCs w:val="22"/>
        </w:rPr>
        <w:t xml:space="preserve"> mandataire :</w:t>
      </w:r>
    </w:p>
    <w:p w14:paraId="490A432B" w14:textId="77777777" w:rsidR="000966E2" w:rsidRPr="002A7307" w:rsidRDefault="000966E2" w:rsidP="000966E2">
      <w:pPr>
        <w:pBdr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</w:r>
      <w:r w:rsidRPr="002A7307">
        <w:rPr>
          <w:sz w:val="22"/>
          <w:szCs w:val="22"/>
        </w:rPr>
        <w:tab/>
      </w: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="005872E2">
        <w:rPr>
          <w:sz w:val="18"/>
          <w:szCs w:val="18"/>
        </w:rPr>
      </w:r>
      <w:r w:rsidR="005872E2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 w:rsidRPr="002A7307">
        <w:rPr>
          <w:sz w:val="22"/>
          <w:szCs w:val="22"/>
        </w:rPr>
        <w:t> </w:t>
      </w:r>
      <w:proofErr w:type="gramStart"/>
      <w:r w:rsidRPr="002A7307">
        <w:rPr>
          <w:sz w:val="22"/>
          <w:szCs w:val="22"/>
        </w:rPr>
        <w:t>du</w:t>
      </w:r>
      <w:proofErr w:type="gramEnd"/>
      <w:r w:rsidRPr="002A7307">
        <w:rPr>
          <w:sz w:val="22"/>
          <w:szCs w:val="22"/>
        </w:rPr>
        <w:t xml:space="preserve"> groupement solidaire </w:t>
      </w:r>
    </w:p>
    <w:p w14:paraId="29BFB0B3" w14:textId="77777777" w:rsidR="000966E2" w:rsidRPr="002A7307" w:rsidRDefault="000966E2" w:rsidP="000966E2">
      <w:pPr>
        <w:pBdr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</w:r>
      <w:r w:rsidRPr="002A7307">
        <w:rPr>
          <w:sz w:val="22"/>
          <w:szCs w:val="22"/>
        </w:rPr>
        <w:tab/>
      </w: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="005872E2">
        <w:rPr>
          <w:sz w:val="18"/>
          <w:szCs w:val="18"/>
        </w:rPr>
      </w:r>
      <w:r w:rsidR="005872E2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 w:rsidRPr="002A7307">
        <w:rPr>
          <w:sz w:val="22"/>
          <w:szCs w:val="22"/>
        </w:rPr>
        <w:t> </w:t>
      </w:r>
      <w:proofErr w:type="gramStart"/>
      <w:r w:rsidRPr="002A7307">
        <w:rPr>
          <w:sz w:val="22"/>
          <w:szCs w:val="22"/>
        </w:rPr>
        <w:t>solidaire</w:t>
      </w:r>
      <w:proofErr w:type="gramEnd"/>
      <w:r w:rsidRPr="002A7307">
        <w:rPr>
          <w:sz w:val="22"/>
          <w:szCs w:val="22"/>
        </w:rPr>
        <w:t xml:space="preserve"> du groupement conjoint</w:t>
      </w:r>
    </w:p>
    <w:p w14:paraId="39EA81F8" w14:textId="77777777" w:rsidR="000966E2" w:rsidRPr="002A7307" w:rsidRDefault="000966E2" w:rsidP="000966E2">
      <w:pPr>
        <w:pBdr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</w:r>
      <w:r w:rsidRPr="002A7307">
        <w:rPr>
          <w:sz w:val="22"/>
          <w:szCs w:val="22"/>
        </w:rPr>
        <w:tab/>
      </w: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="005872E2">
        <w:rPr>
          <w:sz w:val="18"/>
          <w:szCs w:val="18"/>
        </w:rPr>
      </w:r>
      <w:r w:rsidR="005872E2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 w:rsidRPr="002A7307">
        <w:rPr>
          <w:sz w:val="22"/>
          <w:szCs w:val="22"/>
        </w:rPr>
        <w:t> </w:t>
      </w:r>
      <w:proofErr w:type="gramStart"/>
      <w:r w:rsidRPr="002A7307">
        <w:rPr>
          <w:sz w:val="22"/>
          <w:szCs w:val="22"/>
        </w:rPr>
        <w:t>non</w:t>
      </w:r>
      <w:proofErr w:type="gramEnd"/>
      <w:r w:rsidRPr="002A7307">
        <w:rPr>
          <w:sz w:val="22"/>
          <w:szCs w:val="22"/>
        </w:rPr>
        <w:t xml:space="preserve"> solidaire du groupement conjoint</w:t>
      </w:r>
    </w:p>
    <w:p w14:paraId="7488D0BF" w14:textId="1F953FF6" w:rsidR="000966E2" w:rsidRPr="00C76603" w:rsidRDefault="000966E2" w:rsidP="000966E2">
      <w:pPr>
        <w:pBdr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22"/>
          <w:szCs w:val="22"/>
        </w:rPr>
      </w:pPr>
      <w:proofErr w:type="gramStart"/>
      <w:r w:rsidRPr="002A7307">
        <w:rPr>
          <w:sz w:val="22"/>
          <w:szCs w:val="22"/>
        </w:rPr>
        <w:t>constitué</w:t>
      </w:r>
      <w:proofErr w:type="gramEnd"/>
      <w:r w:rsidRPr="002A7307">
        <w:rPr>
          <w:sz w:val="22"/>
          <w:szCs w:val="22"/>
        </w:rPr>
        <w:t xml:space="preserve"> entre les opérateurs économiques cités en annexe au présent acte </w:t>
      </w:r>
      <w:r w:rsidR="00556FBB">
        <w:rPr>
          <w:sz w:val="22"/>
          <w:szCs w:val="22"/>
        </w:rPr>
        <w:t xml:space="preserve"> d</w:t>
      </w:r>
      <w:r w:rsidRPr="002A7307">
        <w:rPr>
          <w:sz w:val="22"/>
          <w:szCs w:val="22"/>
        </w:rPr>
        <w:t>’engagement.</w:t>
      </w:r>
    </w:p>
    <w:p w14:paraId="3EDFCE17" w14:textId="77777777" w:rsidR="008B1401" w:rsidRDefault="008B1401" w:rsidP="008B1401">
      <w:pPr>
        <w:ind w:left="187" w:firstLine="1089"/>
        <w:jc w:val="both"/>
        <w:rPr>
          <w:sz w:val="22"/>
          <w:szCs w:val="22"/>
        </w:rPr>
      </w:pPr>
    </w:p>
    <w:p w14:paraId="5545434B" w14:textId="01A1FFD2" w:rsidR="000966E2" w:rsidRDefault="000966E2" w:rsidP="008921A9">
      <w:pPr>
        <w:spacing w:after="240"/>
        <w:ind w:left="187" w:firstLine="1089"/>
        <w:jc w:val="both"/>
        <w:rPr>
          <w:sz w:val="22"/>
          <w:szCs w:val="22"/>
        </w:rPr>
      </w:pPr>
      <w:r>
        <w:rPr>
          <w:sz w:val="22"/>
          <w:szCs w:val="22"/>
        </w:rPr>
        <w:t>-</w:t>
      </w:r>
      <w:r>
        <w:rPr>
          <w:sz w:val="22"/>
          <w:szCs w:val="22"/>
        </w:rPr>
        <w:tab/>
        <w:t>après avoir pris connaissance des pièces constitutives du présent marché, mentionnées par ordre de priorité décroissante</w:t>
      </w:r>
      <w:r w:rsidR="008921A9">
        <w:rPr>
          <w:sz w:val="22"/>
          <w:szCs w:val="22"/>
        </w:rPr>
        <w:t xml:space="preserve">, par dérogation à l’article 4.1 du CCAG – </w:t>
      </w:r>
      <w:r w:rsidR="00576F4B">
        <w:rPr>
          <w:sz w:val="22"/>
          <w:szCs w:val="22"/>
        </w:rPr>
        <w:t>MPI</w:t>
      </w:r>
      <w:r w:rsidR="008921A9">
        <w:rPr>
          <w:sz w:val="22"/>
          <w:szCs w:val="22"/>
        </w:rPr>
        <w:t xml:space="preserve"> 2021, </w:t>
      </w:r>
      <w:r>
        <w:rPr>
          <w:sz w:val="22"/>
          <w:szCs w:val="22"/>
        </w:rPr>
        <w:t>ci-dessous et après les avoir acceptées, à savoir :</w:t>
      </w:r>
    </w:p>
    <w:p w14:paraId="7D7D6784" w14:textId="14F8E831" w:rsidR="00AD3483" w:rsidRDefault="00AD3483" w:rsidP="00AD3483">
      <w:pPr>
        <w:spacing w:after="240"/>
        <w:ind w:left="187" w:firstLine="108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a) </w:t>
      </w:r>
      <w:r>
        <w:rPr>
          <w:sz w:val="22"/>
          <w:szCs w:val="22"/>
          <w:u w:val="single"/>
        </w:rPr>
        <w:t>Pièces particulières</w:t>
      </w:r>
      <w:r>
        <w:rPr>
          <w:sz w:val="22"/>
          <w:szCs w:val="22"/>
        </w:rPr>
        <w:t> :</w:t>
      </w:r>
    </w:p>
    <w:p w14:paraId="4AED039C" w14:textId="77777777" w:rsidR="00E36D17" w:rsidRPr="00E64DDC" w:rsidRDefault="00E36D17" w:rsidP="00E36D17">
      <w:pPr>
        <w:ind w:firstLine="1560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E64DDC">
        <w:rPr>
          <w:sz w:val="22"/>
          <w:szCs w:val="22"/>
        </w:rPr>
        <w:t>Acte d'Engagement (A.E.) et ses annexes :</w:t>
      </w:r>
    </w:p>
    <w:p w14:paraId="01B04BF8" w14:textId="77777777" w:rsidR="00E36D17" w:rsidRPr="00E64DDC" w:rsidRDefault="00E36D17" w:rsidP="00E36D17">
      <w:pPr>
        <w:spacing w:before="120"/>
        <w:ind w:left="1843" w:hanging="142"/>
        <w:jc w:val="both"/>
        <w:rPr>
          <w:sz w:val="22"/>
          <w:szCs w:val="22"/>
        </w:rPr>
      </w:pPr>
      <w:r w:rsidRPr="00E64DDC">
        <w:rPr>
          <w:sz w:val="22"/>
          <w:szCs w:val="22"/>
        </w:rPr>
        <w:t>• en cas de groupement, annexe n° 1 identifiant les opérateurs économiques membres du groupement</w:t>
      </w:r>
    </w:p>
    <w:p w14:paraId="54D4A7D2" w14:textId="615BC67D" w:rsidR="00E36D17" w:rsidRDefault="00E36D17" w:rsidP="00E36D17">
      <w:pPr>
        <w:spacing w:before="120"/>
        <w:ind w:left="1843" w:hanging="142"/>
        <w:jc w:val="both"/>
        <w:rPr>
          <w:sz w:val="22"/>
          <w:szCs w:val="22"/>
        </w:rPr>
      </w:pPr>
      <w:r w:rsidRPr="00E64DDC">
        <w:rPr>
          <w:sz w:val="22"/>
          <w:szCs w:val="22"/>
        </w:rPr>
        <w:t xml:space="preserve">• en cas de groupement conjoint, annexe n° 2 </w:t>
      </w:r>
      <w:proofErr w:type="gramStart"/>
      <w:r w:rsidRPr="00E64DDC">
        <w:rPr>
          <w:sz w:val="22"/>
          <w:szCs w:val="22"/>
        </w:rPr>
        <w:t>relative</w:t>
      </w:r>
      <w:proofErr w:type="gramEnd"/>
      <w:r w:rsidRPr="00E64DDC">
        <w:rPr>
          <w:sz w:val="22"/>
          <w:szCs w:val="22"/>
        </w:rPr>
        <w:t xml:space="preserve"> à la répartition des prestations par cotraitant</w:t>
      </w:r>
    </w:p>
    <w:p w14:paraId="005EBACB" w14:textId="405ED758" w:rsidR="001A57AE" w:rsidRDefault="001A57AE" w:rsidP="001A57AE">
      <w:pPr>
        <w:spacing w:before="120"/>
        <w:ind w:left="1843" w:hanging="142"/>
        <w:jc w:val="both"/>
        <w:rPr>
          <w:sz w:val="22"/>
          <w:szCs w:val="22"/>
        </w:rPr>
      </w:pPr>
      <w:r w:rsidRPr="00E64DDC">
        <w:rPr>
          <w:sz w:val="22"/>
          <w:szCs w:val="22"/>
        </w:rPr>
        <w:lastRenderedPageBreak/>
        <w:t>• </w:t>
      </w:r>
      <w:r w:rsidR="00FF1035">
        <w:rPr>
          <w:sz w:val="22"/>
          <w:szCs w:val="22"/>
        </w:rPr>
        <w:t>A</w:t>
      </w:r>
      <w:r w:rsidRPr="00E64DDC">
        <w:rPr>
          <w:sz w:val="22"/>
          <w:szCs w:val="22"/>
        </w:rPr>
        <w:t xml:space="preserve">nnexe n° </w:t>
      </w:r>
      <w:r>
        <w:rPr>
          <w:sz w:val="22"/>
          <w:szCs w:val="22"/>
        </w:rPr>
        <w:t>3</w:t>
      </w:r>
      <w:r w:rsidRPr="00E64DDC"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formulaire</w:t>
      </w:r>
      <w:proofErr w:type="gramEnd"/>
      <w:r>
        <w:rPr>
          <w:sz w:val="22"/>
          <w:szCs w:val="22"/>
        </w:rPr>
        <w:t xml:space="preserve"> de nantissement de créance ou de cession de créance</w:t>
      </w:r>
    </w:p>
    <w:p w14:paraId="3EBC3007" w14:textId="036F06F7" w:rsidR="004840F2" w:rsidRDefault="004840F2" w:rsidP="004840F2">
      <w:pPr>
        <w:spacing w:before="120"/>
        <w:ind w:left="1843" w:hanging="142"/>
        <w:jc w:val="both"/>
        <w:rPr>
          <w:sz w:val="22"/>
          <w:szCs w:val="22"/>
        </w:rPr>
      </w:pPr>
      <w:r w:rsidRPr="00E64DDC">
        <w:rPr>
          <w:sz w:val="22"/>
          <w:szCs w:val="22"/>
        </w:rPr>
        <w:t>• </w:t>
      </w:r>
      <w:r>
        <w:rPr>
          <w:sz w:val="22"/>
          <w:szCs w:val="22"/>
        </w:rPr>
        <w:t>A</w:t>
      </w:r>
      <w:r w:rsidRPr="00E64DDC">
        <w:rPr>
          <w:sz w:val="22"/>
          <w:szCs w:val="22"/>
        </w:rPr>
        <w:t xml:space="preserve">nnexe n° </w:t>
      </w:r>
      <w:r>
        <w:rPr>
          <w:sz w:val="22"/>
          <w:szCs w:val="22"/>
        </w:rPr>
        <w:t>4</w:t>
      </w:r>
      <w:r w:rsidRPr="00E64DDC"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formulaire</w:t>
      </w:r>
      <w:proofErr w:type="gramEnd"/>
      <w:r>
        <w:rPr>
          <w:sz w:val="22"/>
          <w:szCs w:val="22"/>
        </w:rPr>
        <w:t xml:space="preserve"> de demande d’avance après l’attribution d’un marché</w:t>
      </w:r>
    </w:p>
    <w:p w14:paraId="35D910DC" w14:textId="76D80C44" w:rsidR="00E36D17" w:rsidRPr="00E64DDC" w:rsidRDefault="00E36D17" w:rsidP="00E36D17">
      <w:pPr>
        <w:spacing w:before="120"/>
        <w:ind w:firstLine="1701"/>
        <w:jc w:val="both"/>
        <w:rPr>
          <w:sz w:val="22"/>
          <w:szCs w:val="22"/>
        </w:rPr>
      </w:pPr>
      <w:r w:rsidRPr="00E64DDC">
        <w:rPr>
          <w:sz w:val="22"/>
          <w:szCs w:val="22"/>
        </w:rPr>
        <w:t>• Décomposition du Prix Global Forfaitaire</w:t>
      </w:r>
      <w:r w:rsidR="00291096" w:rsidRPr="00E64DDC">
        <w:rPr>
          <w:sz w:val="22"/>
          <w:szCs w:val="22"/>
        </w:rPr>
        <w:t xml:space="preserve"> (DPGF)</w:t>
      </w:r>
    </w:p>
    <w:p w14:paraId="47EC3075" w14:textId="77777777" w:rsidR="00556FBB" w:rsidRDefault="00556FBB" w:rsidP="00556FBB">
      <w:pPr>
        <w:spacing w:before="120"/>
        <w:ind w:firstLine="1559"/>
        <w:rPr>
          <w:sz w:val="22"/>
          <w:szCs w:val="22"/>
        </w:rPr>
      </w:pPr>
      <w:r w:rsidRPr="00E64DDC">
        <w:rPr>
          <w:sz w:val="22"/>
          <w:szCs w:val="22"/>
        </w:rPr>
        <w:t>- Cahier des Clauses Administratives Particulières (C.C.A.P.)</w:t>
      </w:r>
    </w:p>
    <w:p w14:paraId="4B0BC515" w14:textId="65E76F73" w:rsidR="00556FBB" w:rsidRPr="00E64DDC" w:rsidRDefault="00556FBB" w:rsidP="00556FBB">
      <w:pPr>
        <w:spacing w:before="120"/>
        <w:ind w:firstLine="1559"/>
        <w:rPr>
          <w:sz w:val="22"/>
          <w:szCs w:val="22"/>
        </w:rPr>
      </w:pPr>
      <w:r w:rsidRPr="00E64DDC">
        <w:rPr>
          <w:sz w:val="22"/>
          <w:szCs w:val="22"/>
        </w:rPr>
        <w:t>- Cahier des Clauses Techniques Particulières (C.C.T.P.) et ses annexes</w:t>
      </w:r>
    </w:p>
    <w:p w14:paraId="599D3B92" w14:textId="77777777" w:rsidR="00E36D17" w:rsidRDefault="00E36D17" w:rsidP="00E36D17">
      <w:pPr>
        <w:ind w:left="1418" w:hanging="142"/>
        <w:rPr>
          <w:sz w:val="22"/>
          <w:szCs w:val="22"/>
        </w:rPr>
      </w:pPr>
    </w:p>
    <w:p w14:paraId="000330A0" w14:textId="77777777" w:rsidR="00E36D17" w:rsidRDefault="00E36D17" w:rsidP="00E36D17">
      <w:pPr>
        <w:ind w:left="1418" w:hanging="142"/>
        <w:rPr>
          <w:sz w:val="22"/>
          <w:szCs w:val="22"/>
        </w:rPr>
      </w:pPr>
      <w:r>
        <w:rPr>
          <w:sz w:val="22"/>
          <w:szCs w:val="22"/>
        </w:rPr>
        <w:t xml:space="preserve">b) </w:t>
      </w:r>
      <w:r>
        <w:rPr>
          <w:sz w:val="22"/>
          <w:szCs w:val="22"/>
          <w:u w:val="single"/>
        </w:rPr>
        <w:t>Pièces générales</w:t>
      </w:r>
      <w:r>
        <w:rPr>
          <w:sz w:val="22"/>
          <w:szCs w:val="22"/>
        </w:rPr>
        <w:t xml:space="preserve"> :</w:t>
      </w:r>
    </w:p>
    <w:p w14:paraId="2C2EB89D" w14:textId="77777777" w:rsidR="00A619E1" w:rsidRDefault="00A619E1" w:rsidP="00A619E1">
      <w:pPr>
        <w:ind w:left="1701"/>
        <w:jc w:val="both"/>
        <w:rPr>
          <w:color w:val="000000"/>
        </w:rPr>
      </w:pPr>
    </w:p>
    <w:p w14:paraId="1A7294DF" w14:textId="74434223" w:rsidR="00A619E1" w:rsidRDefault="00A619E1" w:rsidP="00E64DDC">
      <w:pPr>
        <w:jc w:val="both"/>
        <w:rPr>
          <w:color w:val="000000"/>
          <w:sz w:val="22"/>
        </w:rPr>
      </w:pPr>
      <w:r w:rsidRPr="00A619E1">
        <w:rPr>
          <w:color w:val="000000"/>
          <w:sz w:val="22"/>
        </w:rPr>
        <w:t xml:space="preserve">Les documents applicables étant ceux en vigueur au premier jour du mois d'établissement des prix, tel que ce mois est défini au </w:t>
      </w:r>
      <w:r w:rsidR="00543BD2">
        <w:rPr>
          <w:color w:val="000000"/>
          <w:sz w:val="22"/>
        </w:rPr>
        <w:t>4</w:t>
      </w:r>
      <w:r w:rsidRPr="00A619E1">
        <w:rPr>
          <w:color w:val="000000"/>
          <w:sz w:val="22"/>
        </w:rPr>
        <w:t>.3.2 du C.C.A.P. :</w:t>
      </w:r>
    </w:p>
    <w:p w14:paraId="67E2FC59" w14:textId="77777777" w:rsidR="00A619E1" w:rsidRPr="00A619E1" w:rsidRDefault="00A619E1" w:rsidP="00A619E1">
      <w:pPr>
        <w:ind w:left="1701"/>
        <w:jc w:val="both"/>
        <w:rPr>
          <w:color w:val="000000"/>
          <w:sz w:val="22"/>
        </w:rPr>
      </w:pPr>
    </w:p>
    <w:p w14:paraId="38C5F765" w14:textId="0DA14B3D" w:rsidR="00A619E1" w:rsidRPr="00A619E1" w:rsidRDefault="00556FBB" w:rsidP="00E64DDC">
      <w:pPr>
        <w:tabs>
          <w:tab w:val="left" w:pos="5954"/>
        </w:tabs>
        <w:ind w:right="-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</w:t>
      </w:r>
      <w:r w:rsidR="00A619E1" w:rsidRPr="00A619E1">
        <w:rPr>
          <w:color w:val="000000"/>
          <w:sz w:val="22"/>
          <w:szCs w:val="22"/>
        </w:rPr>
        <w:t>Cahier des Clauses Administratives Générales (C.C.A.G.)</w:t>
      </w:r>
      <w:r w:rsidR="00C2665B">
        <w:rPr>
          <w:color w:val="000000"/>
          <w:sz w:val="22"/>
          <w:szCs w:val="22"/>
        </w:rPr>
        <w:t xml:space="preserve"> 2021</w:t>
      </w:r>
      <w:r w:rsidR="00A619E1" w:rsidRPr="00A619E1">
        <w:rPr>
          <w:color w:val="000000"/>
          <w:sz w:val="22"/>
          <w:szCs w:val="22"/>
        </w:rPr>
        <w:t xml:space="preserve"> </w:t>
      </w:r>
      <w:r w:rsidR="00576F4B">
        <w:rPr>
          <w:color w:val="000000"/>
          <w:sz w:val="22"/>
          <w:szCs w:val="22"/>
        </w:rPr>
        <w:t xml:space="preserve">des marchés publics </w:t>
      </w:r>
      <w:r w:rsidR="003926CC">
        <w:rPr>
          <w:color w:val="000000"/>
          <w:sz w:val="22"/>
          <w:szCs w:val="22"/>
        </w:rPr>
        <w:t>industriels</w:t>
      </w:r>
      <w:r w:rsidR="00A619E1" w:rsidRPr="00A619E1">
        <w:rPr>
          <w:color w:val="000000"/>
          <w:sz w:val="22"/>
          <w:szCs w:val="22"/>
        </w:rPr>
        <w:t xml:space="preserve"> applicables aux marchés publics ;</w:t>
      </w:r>
    </w:p>
    <w:p w14:paraId="780D0E7B" w14:textId="77777777" w:rsidR="00E36D17" w:rsidRDefault="00E36D17" w:rsidP="00E36D17">
      <w:pPr>
        <w:tabs>
          <w:tab w:val="left" w:pos="1718"/>
          <w:tab w:val="left" w:pos="6237"/>
        </w:tabs>
        <w:jc w:val="both"/>
        <w:rPr>
          <w:color w:val="000000"/>
          <w:sz w:val="20"/>
          <w:szCs w:val="22"/>
        </w:rPr>
      </w:pPr>
    </w:p>
    <w:p w14:paraId="2E1B25ED" w14:textId="77777777" w:rsidR="00A619E1" w:rsidRDefault="00A619E1" w:rsidP="00A619E1">
      <w:pPr>
        <w:tabs>
          <w:tab w:val="left" w:pos="851"/>
          <w:tab w:val="left" w:pos="1418"/>
        </w:tabs>
        <w:jc w:val="both"/>
        <w:rPr>
          <w:color w:val="000000"/>
          <w:sz w:val="22"/>
          <w:szCs w:val="22"/>
        </w:rPr>
      </w:pPr>
      <w:r w:rsidRPr="00A619E1">
        <w:rPr>
          <w:color w:val="000000"/>
          <w:sz w:val="22"/>
          <w:szCs w:val="22"/>
        </w:rPr>
        <w:t xml:space="preserve">Le prestataire déclare bien connaître les pièces. Celles-ci, bien que non jointes matériellement au marché, sont réputées en faire partie intégrante. </w:t>
      </w:r>
    </w:p>
    <w:p w14:paraId="628AC26C" w14:textId="5F07CFB5" w:rsidR="00A619E1" w:rsidRPr="00A619E1" w:rsidRDefault="00556FBB" w:rsidP="00A619E1">
      <w:pPr>
        <w:ind w:left="187" w:hanging="18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A619E1" w:rsidRPr="00A619E1">
        <w:rPr>
          <w:sz w:val="22"/>
          <w:szCs w:val="22"/>
        </w:rPr>
        <w:t>après avoir fourni l'ensemble des documents requis à l'appui de notre candidature,</w:t>
      </w:r>
    </w:p>
    <w:p w14:paraId="00519476" w14:textId="77777777" w:rsidR="00A619E1" w:rsidRPr="00A619E1" w:rsidRDefault="00A619E1" w:rsidP="00A619E1">
      <w:pPr>
        <w:tabs>
          <w:tab w:val="left" w:pos="2948"/>
          <w:tab w:val="left" w:pos="9762"/>
        </w:tabs>
        <w:ind w:left="142" w:hanging="142"/>
        <w:jc w:val="both"/>
        <w:rPr>
          <w:sz w:val="22"/>
          <w:szCs w:val="22"/>
        </w:rPr>
      </w:pPr>
      <w:r w:rsidRPr="00A619E1">
        <w:rPr>
          <w:sz w:val="22"/>
          <w:szCs w:val="22"/>
        </w:rPr>
        <w:t>- nous engageons sans réserve, conformément aux stipulations des documents visés ci-dessus, à honorer les obligations qui nous incombent.</w:t>
      </w:r>
    </w:p>
    <w:p w14:paraId="54B92392" w14:textId="77777777" w:rsidR="00A619E1" w:rsidRPr="00A619E1" w:rsidRDefault="00A619E1" w:rsidP="00A619E1">
      <w:pPr>
        <w:tabs>
          <w:tab w:val="left" w:pos="2948"/>
          <w:tab w:val="left" w:pos="9762"/>
        </w:tabs>
        <w:ind w:left="142" w:hanging="142"/>
        <w:jc w:val="both"/>
        <w:rPr>
          <w:sz w:val="22"/>
          <w:szCs w:val="22"/>
        </w:rPr>
      </w:pPr>
    </w:p>
    <w:p w14:paraId="5DC70D70" w14:textId="63A4A2FC" w:rsidR="00BE777D" w:rsidRDefault="00A619E1" w:rsidP="00556FBB">
      <w:pPr>
        <w:tabs>
          <w:tab w:val="left" w:pos="2665"/>
          <w:tab w:val="left" w:pos="3289"/>
          <w:tab w:val="left" w:pos="6861"/>
          <w:tab w:val="left" w:pos="7847"/>
          <w:tab w:val="left" w:pos="9849"/>
        </w:tabs>
        <w:jc w:val="both"/>
        <w:rPr>
          <w:b/>
          <w:u w:val="single"/>
        </w:rPr>
      </w:pPr>
      <w:r w:rsidRPr="00A619E1">
        <w:rPr>
          <w:sz w:val="22"/>
          <w:szCs w:val="22"/>
        </w:rPr>
        <w:t>L'offre ainsi présentée ne nous lie toutefois que si son acceptation nous est notifiée dans un délai de quatre-vingt-dix jours à compter de la date limite de remise des offres.</w:t>
      </w:r>
    </w:p>
    <w:p w14:paraId="7D7D6799" w14:textId="77777777" w:rsidR="00AD3483" w:rsidRPr="00D53BB7" w:rsidRDefault="00AD3483" w:rsidP="007571DB">
      <w:pPr>
        <w:pStyle w:val="Titre1"/>
      </w:pPr>
      <w:r>
        <w:t>Article 2 - PRIX</w:t>
      </w:r>
    </w:p>
    <w:p w14:paraId="22F39157" w14:textId="77777777" w:rsidR="00556FBB" w:rsidRPr="00A61EE7" w:rsidRDefault="00556FBB" w:rsidP="00556FBB">
      <w:pPr>
        <w:jc w:val="both"/>
        <w:rPr>
          <w:sz w:val="22"/>
          <w:szCs w:val="22"/>
        </w:rPr>
      </w:pPr>
      <w:r w:rsidRPr="00A61EE7">
        <w:rPr>
          <w:sz w:val="22"/>
          <w:szCs w:val="22"/>
        </w:rPr>
        <w:t>Le présent marché est conclu en euros (€).</w:t>
      </w:r>
    </w:p>
    <w:p w14:paraId="751B77F1" w14:textId="77777777" w:rsidR="00556FBB" w:rsidRDefault="00556FBB" w:rsidP="00556FBB">
      <w:pPr>
        <w:rPr>
          <w:sz w:val="22"/>
          <w:szCs w:val="22"/>
        </w:rPr>
      </w:pPr>
    </w:p>
    <w:p w14:paraId="2E1D4057" w14:textId="77777777" w:rsidR="00556FBB" w:rsidRPr="009F5C9C" w:rsidRDefault="00556FBB" w:rsidP="00556FBB">
      <w:pPr>
        <w:tabs>
          <w:tab w:val="left" w:pos="1701"/>
          <w:tab w:val="left" w:pos="5103"/>
        </w:tabs>
        <w:ind w:right="-426"/>
        <w:rPr>
          <w:color w:val="000000"/>
          <w:sz w:val="22"/>
          <w:szCs w:val="22"/>
        </w:rPr>
      </w:pPr>
      <w:r w:rsidRPr="009F5C9C">
        <w:rPr>
          <w:color w:val="000000"/>
          <w:sz w:val="22"/>
          <w:szCs w:val="22"/>
        </w:rPr>
        <w:t xml:space="preserve">Les prestations seront rémunérées par application d'un </w:t>
      </w:r>
      <w:r w:rsidRPr="009F5C9C">
        <w:rPr>
          <w:b/>
          <w:color w:val="000000"/>
          <w:sz w:val="22"/>
          <w:szCs w:val="22"/>
        </w:rPr>
        <w:t>prix global forfaitaire</w:t>
      </w:r>
      <w:r w:rsidRPr="009F5C9C">
        <w:rPr>
          <w:color w:val="000000"/>
          <w:sz w:val="22"/>
          <w:szCs w:val="22"/>
        </w:rPr>
        <w:t xml:space="preserve"> égal à :</w:t>
      </w:r>
    </w:p>
    <w:p w14:paraId="333A283E" w14:textId="77777777" w:rsidR="00556FBB" w:rsidRPr="009F5C9C" w:rsidRDefault="00556FBB" w:rsidP="00556FBB">
      <w:pPr>
        <w:tabs>
          <w:tab w:val="left" w:pos="3640"/>
          <w:tab w:val="left" w:pos="7445"/>
        </w:tabs>
        <w:ind w:firstLine="1134"/>
        <w:rPr>
          <w:sz w:val="22"/>
          <w:szCs w:val="22"/>
        </w:rPr>
      </w:pPr>
    </w:p>
    <w:tbl>
      <w:tblPr>
        <w:tblW w:w="0" w:type="auto"/>
        <w:tblInd w:w="11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94"/>
        <w:gridCol w:w="1955"/>
        <w:gridCol w:w="426"/>
      </w:tblGrid>
      <w:tr w:rsidR="00556FBB" w:rsidRPr="009F5C9C" w14:paraId="5683F462" w14:textId="77777777" w:rsidTr="0088264B">
        <w:trPr>
          <w:cantSplit/>
        </w:trPr>
        <w:tc>
          <w:tcPr>
            <w:tcW w:w="4494" w:type="dxa"/>
          </w:tcPr>
          <w:p w14:paraId="592695CF" w14:textId="77777777" w:rsidR="00556FBB" w:rsidRPr="009F5C9C" w:rsidRDefault="00556FBB" w:rsidP="0088264B">
            <w:pPr>
              <w:tabs>
                <w:tab w:val="right" w:leader="dot" w:pos="4253"/>
              </w:tabs>
              <w:spacing w:before="60" w:after="60"/>
              <w:ind w:right="101"/>
              <w:rPr>
                <w:sz w:val="22"/>
                <w:szCs w:val="22"/>
              </w:rPr>
            </w:pPr>
            <w:r w:rsidRPr="009F5C9C">
              <w:rPr>
                <w:sz w:val="22"/>
                <w:szCs w:val="22"/>
              </w:rPr>
              <w:t xml:space="preserve">Montant hors T.V.A. </w:t>
            </w:r>
            <w:r w:rsidRPr="009F5C9C">
              <w:rPr>
                <w:sz w:val="22"/>
                <w:szCs w:val="22"/>
              </w:rPr>
              <w:tab/>
            </w:r>
          </w:p>
        </w:tc>
        <w:tc>
          <w:tcPr>
            <w:tcW w:w="1955" w:type="dxa"/>
          </w:tcPr>
          <w:p w14:paraId="384E0463" w14:textId="77777777" w:rsidR="00556FBB" w:rsidRPr="009F5C9C" w:rsidRDefault="00556FBB" w:rsidP="0088264B">
            <w:pPr>
              <w:tabs>
                <w:tab w:val="decimal" w:pos="5760"/>
                <w:tab w:val="decimal" w:pos="9600"/>
              </w:tabs>
              <w:spacing w:before="60" w:after="60"/>
              <w:jc w:val="right"/>
              <w:rPr>
                <w:sz w:val="22"/>
                <w:szCs w:val="22"/>
              </w:rPr>
            </w:pPr>
            <w:r w:rsidRPr="009F5C9C">
              <w:rPr>
                <w:sz w:val="22"/>
                <w:szCs w:val="22"/>
              </w:rPr>
              <w:fldChar w:fldCharType="begin">
                <w:ffData>
                  <w:name w:val="Texte24"/>
                  <w:enabled/>
                  <w:calcOnExit w:val="0"/>
                  <w:textInput/>
                </w:ffData>
              </w:fldChar>
            </w:r>
            <w:bookmarkStart w:id="1" w:name="Texte24"/>
            <w:r w:rsidRPr="009F5C9C">
              <w:rPr>
                <w:sz w:val="22"/>
                <w:szCs w:val="22"/>
              </w:rPr>
              <w:instrText xml:space="preserve"> FORMTEXT </w:instrText>
            </w:r>
            <w:r w:rsidRPr="009F5C9C">
              <w:rPr>
                <w:sz w:val="22"/>
                <w:szCs w:val="22"/>
              </w:rPr>
            </w:r>
            <w:r w:rsidRPr="009F5C9C">
              <w:rPr>
                <w:sz w:val="22"/>
                <w:szCs w:val="22"/>
              </w:rPr>
              <w:fldChar w:fldCharType="separate"/>
            </w:r>
            <w:r w:rsidRPr="009F5C9C">
              <w:rPr>
                <w:noProof/>
                <w:sz w:val="22"/>
                <w:szCs w:val="22"/>
              </w:rPr>
              <w:t> </w:t>
            </w:r>
            <w:r w:rsidRPr="009F5C9C">
              <w:rPr>
                <w:noProof/>
                <w:sz w:val="22"/>
                <w:szCs w:val="22"/>
              </w:rPr>
              <w:t> </w:t>
            </w:r>
            <w:r w:rsidRPr="009F5C9C">
              <w:rPr>
                <w:noProof/>
                <w:sz w:val="22"/>
                <w:szCs w:val="22"/>
              </w:rPr>
              <w:t> </w:t>
            </w:r>
            <w:r w:rsidRPr="009F5C9C">
              <w:rPr>
                <w:noProof/>
                <w:sz w:val="22"/>
                <w:szCs w:val="22"/>
              </w:rPr>
              <w:t> </w:t>
            </w:r>
            <w:r w:rsidRPr="009F5C9C">
              <w:rPr>
                <w:noProof/>
                <w:sz w:val="22"/>
                <w:szCs w:val="22"/>
              </w:rPr>
              <w:t> </w:t>
            </w:r>
            <w:r w:rsidRPr="009F5C9C">
              <w:rPr>
                <w:sz w:val="22"/>
                <w:szCs w:val="22"/>
              </w:rPr>
              <w:fldChar w:fldCharType="end"/>
            </w:r>
            <w:bookmarkEnd w:id="1"/>
            <w:r w:rsidRPr="009F5C9C">
              <w:rPr>
                <w:sz w:val="22"/>
                <w:szCs w:val="22"/>
              </w:rPr>
              <w:fldChar w:fldCharType="begin"/>
            </w:r>
            <w:r w:rsidRPr="009F5C9C">
              <w:rPr>
                <w:sz w:val="22"/>
                <w:szCs w:val="22"/>
              </w:rPr>
              <w:fldChar w:fldCharType="end"/>
            </w:r>
          </w:p>
        </w:tc>
        <w:tc>
          <w:tcPr>
            <w:tcW w:w="426" w:type="dxa"/>
          </w:tcPr>
          <w:p w14:paraId="240B09CE" w14:textId="77777777" w:rsidR="00556FBB" w:rsidRPr="009F5C9C" w:rsidRDefault="00556FBB" w:rsidP="0088264B">
            <w:pPr>
              <w:tabs>
                <w:tab w:val="decimal" w:pos="5760"/>
                <w:tab w:val="decimal" w:pos="9600"/>
              </w:tabs>
              <w:spacing w:before="60" w:after="60"/>
              <w:ind w:right="63"/>
              <w:rPr>
                <w:sz w:val="22"/>
                <w:szCs w:val="22"/>
              </w:rPr>
            </w:pPr>
            <w:r w:rsidRPr="009F5C9C">
              <w:rPr>
                <w:sz w:val="22"/>
                <w:szCs w:val="22"/>
              </w:rPr>
              <w:t>€</w:t>
            </w:r>
          </w:p>
        </w:tc>
      </w:tr>
      <w:tr w:rsidR="00556FBB" w:rsidRPr="009F5C9C" w14:paraId="6B5EB22E" w14:textId="77777777" w:rsidTr="0088264B">
        <w:trPr>
          <w:cantSplit/>
        </w:trPr>
        <w:tc>
          <w:tcPr>
            <w:tcW w:w="4494" w:type="dxa"/>
          </w:tcPr>
          <w:p w14:paraId="1F43378F" w14:textId="77777777" w:rsidR="00556FBB" w:rsidRPr="009F5C9C" w:rsidRDefault="00556FBB" w:rsidP="0088264B">
            <w:pPr>
              <w:tabs>
                <w:tab w:val="right" w:leader="dot" w:pos="4253"/>
              </w:tabs>
              <w:spacing w:before="60" w:after="60"/>
              <w:ind w:right="101"/>
              <w:rPr>
                <w:sz w:val="22"/>
                <w:szCs w:val="22"/>
              </w:rPr>
            </w:pPr>
            <w:r w:rsidRPr="009F5C9C">
              <w:rPr>
                <w:sz w:val="22"/>
                <w:szCs w:val="22"/>
              </w:rPr>
              <w:t xml:space="preserve">T.V.A. au taux de </w:t>
            </w:r>
            <w:r w:rsidRPr="009F5C9C">
              <w:rPr>
                <w:sz w:val="22"/>
                <w:szCs w:val="22"/>
              </w:rPr>
              <w:fldChar w:fldCharType="begin">
                <w:ffData>
                  <w:name w:val="Texte67"/>
                  <w:enabled/>
                  <w:calcOnExit w:val="0"/>
                  <w:textInput/>
                </w:ffData>
              </w:fldChar>
            </w:r>
            <w:bookmarkStart w:id="2" w:name="Texte67"/>
            <w:r w:rsidRPr="009F5C9C">
              <w:rPr>
                <w:sz w:val="22"/>
                <w:szCs w:val="22"/>
              </w:rPr>
              <w:instrText xml:space="preserve"> FORMTEXT </w:instrText>
            </w:r>
            <w:r w:rsidRPr="009F5C9C">
              <w:rPr>
                <w:sz w:val="22"/>
                <w:szCs w:val="22"/>
              </w:rPr>
            </w:r>
            <w:r w:rsidRPr="009F5C9C">
              <w:rPr>
                <w:sz w:val="22"/>
                <w:szCs w:val="22"/>
              </w:rPr>
              <w:fldChar w:fldCharType="separate"/>
            </w:r>
            <w:r w:rsidRPr="009F5C9C">
              <w:rPr>
                <w:noProof/>
                <w:sz w:val="22"/>
                <w:szCs w:val="22"/>
              </w:rPr>
              <w:t> </w:t>
            </w:r>
            <w:r w:rsidRPr="009F5C9C">
              <w:rPr>
                <w:noProof/>
                <w:sz w:val="22"/>
                <w:szCs w:val="22"/>
              </w:rPr>
              <w:t> </w:t>
            </w:r>
            <w:r w:rsidRPr="009F5C9C">
              <w:rPr>
                <w:noProof/>
                <w:sz w:val="22"/>
                <w:szCs w:val="22"/>
              </w:rPr>
              <w:t> </w:t>
            </w:r>
            <w:r w:rsidRPr="009F5C9C">
              <w:rPr>
                <w:noProof/>
                <w:sz w:val="22"/>
                <w:szCs w:val="22"/>
              </w:rPr>
              <w:t> </w:t>
            </w:r>
            <w:r w:rsidRPr="009F5C9C">
              <w:rPr>
                <w:noProof/>
                <w:sz w:val="22"/>
                <w:szCs w:val="22"/>
              </w:rPr>
              <w:t> </w:t>
            </w:r>
            <w:r w:rsidRPr="009F5C9C">
              <w:rPr>
                <w:sz w:val="22"/>
                <w:szCs w:val="22"/>
              </w:rPr>
              <w:fldChar w:fldCharType="end"/>
            </w:r>
            <w:bookmarkEnd w:id="2"/>
            <w:r w:rsidRPr="009F5C9C">
              <w:rPr>
                <w:sz w:val="22"/>
                <w:szCs w:val="22"/>
              </w:rPr>
              <w:t xml:space="preserve"> % </w:t>
            </w:r>
            <w:r w:rsidRPr="009F5C9C">
              <w:rPr>
                <w:sz w:val="22"/>
                <w:szCs w:val="22"/>
              </w:rPr>
              <w:tab/>
            </w:r>
          </w:p>
        </w:tc>
        <w:tc>
          <w:tcPr>
            <w:tcW w:w="1955" w:type="dxa"/>
          </w:tcPr>
          <w:p w14:paraId="70B72843" w14:textId="77777777" w:rsidR="00556FBB" w:rsidRPr="009F5C9C" w:rsidRDefault="00556FBB" w:rsidP="0088264B">
            <w:pPr>
              <w:tabs>
                <w:tab w:val="decimal" w:pos="5760"/>
                <w:tab w:val="decimal" w:pos="9600"/>
              </w:tabs>
              <w:spacing w:before="60" w:after="60"/>
              <w:jc w:val="right"/>
              <w:rPr>
                <w:sz w:val="22"/>
                <w:szCs w:val="22"/>
              </w:rPr>
            </w:pPr>
            <w:r w:rsidRPr="009F5C9C">
              <w:rPr>
                <w:sz w:val="22"/>
                <w:szCs w:val="22"/>
              </w:rPr>
              <w:fldChar w:fldCharType="begin">
                <w:ffData>
                  <w:name w:val="Texte25"/>
                  <w:enabled/>
                  <w:calcOnExit w:val="0"/>
                  <w:textInput/>
                </w:ffData>
              </w:fldChar>
            </w:r>
            <w:bookmarkStart w:id="3" w:name="Texte25"/>
            <w:r w:rsidRPr="009F5C9C">
              <w:rPr>
                <w:sz w:val="22"/>
                <w:szCs w:val="22"/>
              </w:rPr>
              <w:instrText xml:space="preserve"> FORMTEXT </w:instrText>
            </w:r>
            <w:r w:rsidRPr="009F5C9C">
              <w:rPr>
                <w:sz w:val="22"/>
                <w:szCs w:val="22"/>
              </w:rPr>
            </w:r>
            <w:r w:rsidRPr="009F5C9C">
              <w:rPr>
                <w:sz w:val="22"/>
                <w:szCs w:val="22"/>
              </w:rPr>
              <w:fldChar w:fldCharType="separate"/>
            </w:r>
            <w:r w:rsidRPr="009F5C9C">
              <w:rPr>
                <w:noProof/>
                <w:sz w:val="22"/>
                <w:szCs w:val="22"/>
              </w:rPr>
              <w:t> </w:t>
            </w:r>
            <w:r w:rsidRPr="009F5C9C">
              <w:rPr>
                <w:noProof/>
                <w:sz w:val="22"/>
                <w:szCs w:val="22"/>
              </w:rPr>
              <w:t> </w:t>
            </w:r>
            <w:r w:rsidRPr="009F5C9C">
              <w:rPr>
                <w:noProof/>
                <w:sz w:val="22"/>
                <w:szCs w:val="22"/>
              </w:rPr>
              <w:t> </w:t>
            </w:r>
            <w:r w:rsidRPr="009F5C9C">
              <w:rPr>
                <w:noProof/>
                <w:sz w:val="22"/>
                <w:szCs w:val="22"/>
              </w:rPr>
              <w:t> </w:t>
            </w:r>
            <w:r w:rsidRPr="009F5C9C">
              <w:rPr>
                <w:noProof/>
                <w:sz w:val="22"/>
                <w:szCs w:val="22"/>
              </w:rPr>
              <w:t> </w:t>
            </w:r>
            <w:r w:rsidRPr="009F5C9C">
              <w:rPr>
                <w:sz w:val="22"/>
                <w:szCs w:val="22"/>
              </w:rPr>
              <w:fldChar w:fldCharType="end"/>
            </w:r>
            <w:bookmarkEnd w:id="3"/>
            <w:r w:rsidRPr="009F5C9C">
              <w:rPr>
                <w:sz w:val="22"/>
                <w:szCs w:val="22"/>
              </w:rPr>
              <w:fldChar w:fldCharType="begin"/>
            </w:r>
            <w:r w:rsidRPr="009F5C9C">
              <w:rPr>
                <w:sz w:val="22"/>
                <w:szCs w:val="22"/>
              </w:rPr>
              <w:fldChar w:fldCharType="end"/>
            </w:r>
          </w:p>
        </w:tc>
        <w:tc>
          <w:tcPr>
            <w:tcW w:w="426" w:type="dxa"/>
          </w:tcPr>
          <w:p w14:paraId="3D907ED6" w14:textId="77777777" w:rsidR="00556FBB" w:rsidRPr="009F5C9C" w:rsidRDefault="00556FBB" w:rsidP="0088264B">
            <w:pPr>
              <w:tabs>
                <w:tab w:val="decimal" w:pos="5760"/>
                <w:tab w:val="decimal" w:pos="9600"/>
              </w:tabs>
              <w:spacing w:before="60" w:after="60"/>
              <w:ind w:right="63"/>
              <w:rPr>
                <w:sz w:val="22"/>
                <w:szCs w:val="22"/>
              </w:rPr>
            </w:pPr>
            <w:r w:rsidRPr="009F5C9C">
              <w:rPr>
                <w:sz w:val="22"/>
                <w:szCs w:val="22"/>
              </w:rPr>
              <w:t>€</w:t>
            </w:r>
          </w:p>
        </w:tc>
      </w:tr>
      <w:tr w:rsidR="00556FBB" w:rsidRPr="009F5C9C" w14:paraId="0C3CF74C" w14:textId="77777777" w:rsidTr="0088264B">
        <w:trPr>
          <w:cantSplit/>
        </w:trPr>
        <w:tc>
          <w:tcPr>
            <w:tcW w:w="4494" w:type="dxa"/>
          </w:tcPr>
          <w:p w14:paraId="2AE671C5" w14:textId="77777777" w:rsidR="00556FBB" w:rsidRPr="009F5C9C" w:rsidRDefault="00556FBB" w:rsidP="0088264B">
            <w:pPr>
              <w:tabs>
                <w:tab w:val="right" w:leader="dot" w:pos="4253"/>
              </w:tabs>
              <w:spacing w:before="60" w:after="60"/>
              <w:ind w:right="101"/>
              <w:rPr>
                <w:b/>
                <w:sz w:val="22"/>
                <w:szCs w:val="22"/>
              </w:rPr>
            </w:pPr>
            <w:r w:rsidRPr="009F5C9C">
              <w:rPr>
                <w:b/>
                <w:sz w:val="22"/>
                <w:szCs w:val="22"/>
              </w:rPr>
              <w:t xml:space="preserve">Montant T.V.A. incluse </w:t>
            </w:r>
            <w:r w:rsidRPr="009F5C9C">
              <w:rPr>
                <w:b/>
                <w:sz w:val="22"/>
                <w:szCs w:val="22"/>
              </w:rPr>
              <w:tab/>
            </w:r>
          </w:p>
        </w:tc>
        <w:tc>
          <w:tcPr>
            <w:tcW w:w="1955" w:type="dxa"/>
          </w:tcPr>
          <w:p w14:paraId="65A74AFC" w14:textId="77777777" w:rsidR="00556FBB" w:rsidRPr="009F5C9C" w:rsidRDefault="00556FBB" w:rsidP="0088264B">
            <w:pPr>
              <w:tabs>
                <w:tab w:val="decimal" w:pos="5760"/>
                <w:tab w:val="decimal" w:pos="9600"/>
              </w:tabs>
              <w:spacing w:before="60" w:after="60"/>
              <w:jc w:val="right"/>
              <w:rPr>
                <w:b/>
                <w:sz w:val="22"/>
                <w:szCs w:val="22"/>
              </w:rPr>
            </w:pPr>
            <w:r w:rsidRPr="009F5C9C">
              <w:rPr>
                <w:b/>
                <w:sz w:val="22"/>
                <w:szCs w:val="22"/>
              </w:rPr>
              <w:fldChar w:fldCharType="begin">
                <w:ffData>
                  <w:name w:val="Texte26"/>
                  <w:enabled/>
                  <w:calcOnExit w:val="0"/>
                  <w:textInput/>
                </w:ffData>
              </w:fldChar>
            </w:r>
            <w:bookmarkStart w:id="4" w:name="Texte26"/>
            <w:r w:rsidRPr="009F5C9C">
              <w:rPr>
                <w:b/>
                <w:sz w:val="22"/>
                <w:szCs w:val="22"/>
              </w:rPr>
              <w:instrText xml:space="preserve"> FORMTEXT </w:instrText>
            </w:r>
            <w:r w:rsidRPr="009F5C9C">
              <w:rPr>
                <w:b/>
                <w:sz w:val="22"/>
                <w:szCs w:val="22"/>
              </w:rPr>
            </w:r>
            <w:r w:rsidRPr="009F5C9C">
              <w:rPr>
                <w:b/>
                <w:sz w:val="22"/>
                <w:szCs w:val="22"/>
              </w:rPr>
              <w:fldChar w:fldCharType="separate"/>
            </w:r>
            <w:r w:rsidRPr="009F5C9C">
              <w:rPr>
                <w:b/>
                <w:noProof/>
                <w:sz w:val="22"/>
                <w:szCs w:val="22"/>
              </w:rPr>
              <w:t> </w:t>
            </w:r>
            <w:r w:rsidRPr="009F5C9C">
              <w:rPr>
                <w:b/>
                <w:noProof/>
                <w:sz w:val="22"/>
                <w:szCs w:val="22"/>
              </w:rPr>
              <w:t> </w:t>
            </w:r>
            <w:r w:rsidRPr="009F5C9C">
              <w:rPr>
                <w:b/>
                <w:noProof/>
                <w:sz w:val="22"/>
                <w:szCs w:val="22"/>
              </w:rPr>
              <w:t> </w:t>
            </w:r>
            <w:r w:rsidRPr="009F5C9C">
              <w:rPr>
                <w:b/>
                <w:noProof/>
                <w:sz w:val="22"/>
                <w:szCs w:val="22"/>
              </w:rPr>
              <w:t> </w:t>
            </w:r>
            <w:r w:rsidRPr="009F5C9C">
              <w:rPr>
                <w:b/>
                <w:noProof/>
                <w:sz w:val="22"/>
                <w:szCs w:val="22"/>
              </w:rPr>
              <w:t> </w:t>
            </w:r>
            <w:r w:rsidRPr="009F5C9C">
              <w:rPr>
                <w:b/>
                <w:sz w:val="22"/>
                <w:szCs w:val="22"/>
              </w:rPr>
              <w:fldChar w:fldCharType="end"/>
            </w:r>
            <w:bookmarkEnd w:id="4"/>
            <w:r w:rsidRPr="009F5C9C">
              <w:rPr>
                <w:b/>
                <w:sz w:val="22"/>
                <w:szCs w:val="22"/>
              </w:rPr>
              <w:fldChar w:fldCharType="begin"/>
            </w:r>
            <w:r w:rsidRPr="009F5C9C"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426" w:type="dxa"/>
          </w:tcPr>
          <w:p w14:paraId="5DF49D22" w14:textId="77777777" w:rsidR="00556FBB" w:rsidRPr="009F5C9C" w:rsidRDefault="00556FBB" w:rsidP="0088264B">
            <w:pPr>
              <w:tabs>
                <w:tab w:val="decimal" w:pos="5760"/>
                <w:tab w:val="decimal" w:pos="9600"/>
              </w:tabs>
              <w:spacing w:before="60" w:after="60"/>
              <w:ind w:right="63"/>
              <w:rPr>
                <w:b/>
                <w:sz w:val="22"/>
                <w:szCs w:val="22"/>
              </w:rPr>
            </w:pPr>
            <w:r w:rsidRPr="009F5C9C">
              <w:rPr>
                <w:b/>
                <w:sz w:val="22"/>
                <w:szCs w:val="22"/>
              </w:rPr>
              <w:t>€</w:t>
            </w:r>
          </w:p>
        </w:tc>
      </w:tr>
    </w:tbl>
    <w:p w14:paraId="19E7DF33" w14:textId="77777777" w:rsidR="00556FBB" w:rsidRPr="009F5C9C" w:rsidRDefault="00556FBB" w:rsidP="00556FBB">
      <w:pPr>
        <w:tabs>
          <w:tab w:val="decimal" w:pos="5760"/>
          <w:tab w:val="decimal" w:pos="9600"/>
        </w:tabs>
        <w:ind w:left="1134"/>
        <w:rPr>
          <w:sz w:val="22"/>
          <w:szCs w:val="22"/>
        </w:rPr>
      </w:pPr>
    </w:p>
    <w:tbl>
      <w:tblPr>
        <w:tblW w:w="9356" w:type="dxa"/>
        <w:tblInd w:w="21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6"/>
        <w:gridCol w:w="7230"/>
      </w:tblGrid>
      <w:tr w:rsidR="00556FBB" w:rsidRPr="009F5C9C" w14:paraId="65225983" w14:textId="77777777" w:rsidTr="0088264B">
        <w:trPr>
          <w:cantSplit/>
        </w:trPr>
        <w:tc>
          <w:tcPr>
            <w:tcW w:w="2126" w:type="dxa"/>
          </w:tcPr>
          <w:p w14:paraId="6F6A7108" w14:textId="77777777" w:rsidR="00556FBB" w:rsidRPr="009F5C9C" w:rsidRDefault="00556FBB" w:rsidP="0088264B">
            <w:pPr>
              <w:spacing w:before="120" w:after="120"/>
              <w:rPr>
                <w:sz w:val="22"/>
                <w:szCs w:val="22"/>
              </w:rPr>
            </w:pPr>
            <w:r w:rsidRPr="009F5C9C">
              <w:rPr>
                <w:sz w:val="22"/>
                <w:szCs w:val="22"/>
              </w:rPr>
              <w:sym w:font="Wingdings 3" w:char="F086"/>
            </w:r>
            <w:r w:rsidRPr="009F5C9C">
              <w:rPr>
                <w:rFonts w:ascii="Comic Sans MS" w:hAnsi="Comic Sans MS"/>
                <w:sz w:val="22"/>
                <w:szCs w:val="22"/>
              </w:rPr>
              <w:t xml:space="preserve"> </w:t>
            </w:r>
            <w:proofErr w:type="gramStart"/>
            <w:r w:rsidRPr="009F5C9C">
              <w:rPr>
                <w:sz w:val="22"/>
                <w:szCs w:val="22"/>
              </w:rPr>
              <w:t>en</w:t>
            </w:r>
            <w:proofErr w:type="gramEnd"/>
            <w:r w:rsidRPr="009F5C9C">
              <w:rPr>
                <w:sz w:val="22"/>
                <w:szCs w:val="22"/>
              </w:rPr>
              <w:t xml:space="preserve"> lettres T.T.C. </w:t>
            </w:r>
            <w:r w:rsidRPr="009F5C9C">
              <w:rPr>
                <w:rFonts w:ascii="Comic Sans MS" w:hAnsi="Comic Sans MS"/>
                <w:sz w:val="22"/>
                <w:szCs w:val="22"/>
              </w:rPr>
              <w:t>:</w:t>
            </w:r>
          </w:p>
        </w:tc>
        <w:tc>
          <w:tcPr>
            <w:tcW w:w="7230" w:type="dxa"/>
          </w:tcPr>
          <w:p w14:paraId="617F2103" w14:textId="77777777" w:rsidR="00556FBB" w:rsidRPr="009F5C9C" w:rsidRDefault="00556FBB" w:rsidP="0088264B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9F5C9C">
              <w:rPr>
                <w:sz w:val="22"/>
                <w:szCs w:val="22"/>
              </w:rPr>
              <w:fldChar w:fldCharType="begin">
                <w:ffData>
                  <w:name w:val="Texte27"/>
                  <w:enabled/>
                  <w:calcOnExit w:val="0"/>
                  <w:textInput/>
                </w:ffData>
              </w:fldChar>
            </w:r>
            <w:bookmarkStart w:id="5" w:name="Texte27"/>
            <w:r w:rsidRPr="009F5C9C">
              <w:rPr>
                <w:sz w:val="22"/>
                <w:szCs w:val="22"/>
              </w:rPr>
              <w:instrText xml:space="preserve"> FORMTEXT </w:instrText>
            </w:r>
            <w:r w:rsidRPr="009F5C9C">
              <w:rPr>
                <w:sz w:val="22"/>
                <w:szCs w:val="22"/>
              </w:rPr>
            </w:r>
            <w:r w:rsidRPr="009F5C9C">
              <w:rPr>
                <w:sz w:val="22"/>
                <w:szCs w:val="22"/>
              </w:rPr>
              <w:fldChar w:fldCharType="separate"/>
            </w:r>
            <w:r w:rsidRPr="009F5C9C">
              <w:rPr>
                <w:noProof/>
                <w:sz w:val="22"/>
                <w:szCs w:val="22"/>
              </w:rPr>
              <w:t> </w:t>
            </w:r>
            <w:r w:rsidRPr="009F5C9C">
              <w:rPr>
                <w:noProof/>
                <w:sz w:val="22"/>
                <w:szCs w:val="22"/>
              </w:rPr>
              <w:t> </w:t>
            </w:r>
            <w:r w:rsidRPr="009F5C9C">
              <w:rPr>
                <w:noProof/>
                <w:sz w:val="22"/>
                <w:szCs w:val="22"/>
              </w:rPr>
              <w:t> </w:t>
            </w:r>
            <w:r w:rsidRPr="009F5C9C">
              <w:rPr>
                <w:noProof/>
                <w:sz w:val="22"/>
                <w:szCs w:val="22"/>
              </w:rPr>
              <w:t> </w:t>
            </w:r>
            <w:r w:rsidRPr="009F5C9C">
              <w:rPr>
                <w:noProof/>
                <w:sz w:val="22"/>
                <w:szCs w:val="22"/>
              </w:rPr>
              <w:t> </w:t>
            </w:r>
            <w:r w:rsidRPr="009F5C9C">
              <w:rPr>
                <w:sz w:val="22"/>
                <w:szCs w:val="22"/>
              </w:rPr>
              <w:fldChar w:fldCharType="end"/>
            </w:r>
            <w:bookmarkEnd w:id="5"/>
            <w:r w:rsidRPr="009F5C9C">
              <w:rPr>
                <w:sz w:val="22"/>
                <w:szCs w:val="22"/>
              </w:rPr>
              <w:fldChar w:fldCharType="begin"/>
            </w:r>
            <w:r w:rsidRPr="009F5C9C">
              <w:rPr>
                <w:sz w:val="22"/>
                <w:szCs w:val="22"/>
              </w:rPr>
              <w:fldChar w:fldCharType="end"/>
            </w:r>
          </w:p>
        </w:tc>
      </w:tr>
    </w:tbl>
    <w:p w14:paraId="11B49167" w14:textId="77777777" w:rsidR="00954899" w:rsidRDefault="00954899" w:rsidP="00556FBB">
      <w:pPr>
        <w:jc w:val="both"/>
        <w:rPr>
          <w:rFonts w:cs="Arial"/>
          <w:b/>
          <w:color w:val="000000"/>
          <w:u w:val="single"/>
        </w:rPr>
      </w:pPr>
    </w:p>
    <w:p w14:paraId="5F1AEB27" w14:textId="69057709" w:rsidR="00556FBB" w:rsidRPr="00DE5E82" w:rsidRDefault="00556FBB" w:rsidP="00556FBB">
      <w:pPr>
        <w:jc w:val="both"/>
        <w:rPr>
          <w:rFonts w:cs="Arial"/>
          <w:b/>
          <w:color w:val="000000"/>
        </w:rPr>
      </w:pPr>
      <w:r>
        <w:rPr>
          <w:rFonts w:cs="Arial"/>
          <w:b/>
          <w:color w:val="000000"/>
          <w:u w:val="single"/>
        </w:rPr>
        <w:t>Prestations supplémentaires éventuelles</w:t>
      </w:r>
      <w:r w:rsidRPr="00536529">
        <w:rPr>
          <w:rFonts w:cs="Arial"/>
          <w:b/>
          <w:i/>
          <w:color w:val="000000"/>
          <w:sz w:val="22"/>
          <w:szCs w:val="22"/>
        </w:rPr>
        <w:t xml:space="preserve"> (options techniques)</w:t>
      </w:r>
    </w:p>
    <w:p w14:paraId="7505534B" w14:textId="5F64423E" w:rsidR="00556FBB" w:rsidRDefault="00556FBB" w:rsidP="00556FBB">
      <w:pPr>
        <w:tabs>
          <w:tab w:val="center" w:pos="5761"/>
          <w:tab w:val="decimal" w:pos="6191"/>
          <w:tab w:val="center" w:pos="7632"/>
          <w:tab w:val="decimal" w:pos="8062"/>
          <w:tab w:val="center" w:pos="9503"/>
          <w:tab w:val="decimal" w:pos="10082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Les prestations supplémentaires éventuelles</w:t>
      </w:r>
      <w:r w:rsidRPr="00263EA3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du présent marché sont obligatoires (à </w:t>
      </w:r>
      <w:r w:rsidRPr="00263EA3">
        <w:rPr>
          <w:rFonts w:cs="Arial"/>
          <w:sz w:val="22"/>
          <w:szCs w:val="22"/>
        </w:rPr>
        <w:t>défaut</w:t>
      </w:r>
      <w:r>
        <w:rPr>
          <w:rFonts w:cs="Arial"/>
          <w:sz w:val="22"/>
          <w:szCs w:val="22"/>
        </w:rPr>
        <w:t xml:space="preserve"> </w:t>
      </w:r>
      <w:r w:rsidRPr="00463C46">
        <w:rPr>
          <w:rFonts w:cs="Arial"/>
          <w:sz w:val="22"/>
          <w:szCs w:val="22"/>
        </w:rPr>
        <w:t>de réponse</w:t>
      </w:r>
      <w:r>
        <w:rPr>
          <w:rFonts w:cs="Arial"/>
          <w:sz w:val="22"/>
          <w:szCs w:val="22"/>
        </w:rPr>
        <w:t>, l'offre sera rejetée</w:t>
      </w:r>
      <w:r w:rsidRPr="00263EA3">
        <w:rPr>
          <w:rFonts w:cs="Arial"/>
          <w:sz w:val="22"/>
          <w:szCs w:val="22"/>
        </w:rPr>
        <w:t>)</w:t>
      </w:r>
      <w:r>
        <w:rPr>
          <w:rFonts w:cs="Arial"/>
          <w:sz w:val="22"/>
          <w:szCs w:val="22"/>
        </w:rPr>
        <w:t>.</w:t>
      </w:r>
    </w:p>
    <w:p w14:paraId="68594BA5" w14:textId="77777777" w:rsidR="00556FBB" w:rsidRDefault="00556FBB" w:rsidP="00556FBB">
      <w:pPr>
        <w:tabs>
          <w:tab w:val="center" w:pos="5761"/>
          <w:tab w:val="decimal" w:pos="6191"/>
          <w:tab w:val="center" w:pos="7632"/>
          <w:tab w:val="decimal" w:pos="8062"/>
          <w:tab w:val="center" w:pos="9503"/>
          <w:tab w:val="decimal" w:pos="10082"/>
        </w:tabs>
        <w:ind w:firstLine="1134"/>
        <w:jc w:val="both"/>
        <w:rPr>
          <w:rFonts w:cs="Arial"/>
          <w:sz w:val="22"/>
          <w:szCs w:val="22"/>
        </w:rPr>
      </w:pPr>
    </w:p>
    <w:p w14:paraId="3B63E7F0" w14:textId="49359689" w:rsidR="00556FBB" w:rsidRPr="00263EA3" w:rsidRDefault="00556FBB" w:rsidP="00556FBB">
      <w:pPr>
        <w:tabs>
          <w:tab w:val="left" w:pos="1701"/>
          <w:tab w:val="left" w:pos="5103"/>
        </w:tabs>
        <w:ind w:right="-5"/>
        <w:jc w:val="both"/>
        <w:rPr>
          <w:rFonts w:cs="Arial"/>
          <w:color w:val="000000"/>
          <w:sz w:val="22"/>
          <w:szCs w:val="22"/>
        </w:rPr>
      </w:pPr>
      <w:r>
        <w:rPr>
          <w:rFonts w:cs="Arial"/>
          <w:sz w:val="22"/>
          <w:szCs w:val="22"/>
        </w:rPr>
        <w:t>La prestation supplémentaire éventuelle</w:t>
      </w:r>
      <w:r w:rsidRPr="00263EA3">
        <w:rPr>
          <w:rFonts w:cs="Arial"/>
          <w:color w:val="000000"/>
          <w:sz w:val="22"/>
          <w:szCs w:val="22"/>
        </w:rPr>
        <w:t xml:space="preserve"> </w:t>
      </w:r>
      <w:r>
        <w:rPr>
          <w:rFonts w:cs="Arial"/>
          <w:color w:val="000000"/>
          <w:sz w:val="22"/>
          <w:szCs w:val="22"/>
        </w:rPr>
        <w:t>n° 1 :</w:t>
      </w:r>
      <w:r w:rsidR="00954899">
        <w:rPr>
          <w:rFonts w:cs="Arial"/>
          <w:color w:val="000000"/>
          <w:sz w:val="22"/>
          <w:szCs w:val="22"/>
        </w:rPr>
        <w:t xml:space="preserve"> Silencieux lignes d’échappement (article 4.1.8 CCTP) </w:t>
      </w:r>
      <w:r w:rsidRPr="00263EA3">
        <w:rPr>
          <w:rFonts w:cs="Arial"/>
          <w:color w:val="000000"/>
          <w:sz w:val="22"/>
          <w:szCs w:val="22"/>
        </w:rPr>
        <w:t>sera rémunérée par application d'un prix égal à :</w:t>
      </w:r>
    </w:p>
    <w:p w14:paraId="02C5BEE1" w14:textId="77777777" w:rsidR="00556FBB" w:rsidRPr="00263EA3" w:rsidRDefault="00556FBB" w:rsidP="00556FBB">
      <w:pPr>
        <w:tabs>
          <w:tab w:val="left" w:pos="3640"/>
          <w:tab w:val="left" w:pos="7445"/>
        </w:tabs>
        <w:ind w:firstLine="1134"/>
        <w:rPr>
          <w:rFonts w:cs="Arial"/>
          <w:sz w:val="22"/>
          <w:szCs w:val="22"/>
        </w:rPr>
      </w:pPr>
    </w:p>
    <w:tbl>
      <w:tblPr>
        <w:tblW w:w="0" w:type="auto"/>
        <w:tblInd w:w="11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94"/>
        <w:gridCol w:w="1955"/>
        <w:gridCol w:w="426"/>
      </w:tblGrid>
      <w:tr w:rsidR="00556FBB" w:rsidRPr="00263EA3" w14:paraId="1E1C11BC" w14:textId="77777777" w:rsidTr="0088264B">
        <w:trPr>
          <w:cantSplit/>
        </w:trPr>
        <w:tc>
          <w:tcPr>
            <w:tcW w:w="4494" w:type="dxa"/>
          </w:tcPr>
          <w:p w14:paraId="7738654C" w14:textId="77777777" w:rsidR="00556FBB" w:rsidRPr="00263EA3" w:rsidRDefault="00556FBB" w:rsidP="0088264B">
            <w:pPr>
              <w:tabs>
                <w:tab w:val="right" w:leader="dot" w:pos="4253"/>
              </w:tabs>
              <w:spacing w:before="60" w:after="60"/>
              <w:ind w:right="101"/>
              <w:rPr>
                <w:rFonts w:cs="Arial"/>
                <w:sz w:val="22"/>
                <w:szCs w:val="22"/>
              </w:rPr>
            </w:pPr>
            <w:r w:rsidRPr="00263EA3">
              <w:rPr>
                <w:rFonts w:cs="Arial"/>
                <w:sz w:val="22"/>
                <w:szCs w:val="22"/>
              </w:rPr>
              <w:t xml:space="preserve">Montant hors T.V.A. </w:t>
            </w:r>
            <w:r w:rsidRPr="00263EA3">
              <w:rPr>
                <w:rFonts w:cs="Arial"/>
                <w:sz w:val="22"/>
                <w:szCs w:val="22"/>
              </w:rPr>
              <w:tab/>
            </w:r>
          </w:p>
        </w:tc>
        <w:tc>
          <w:tcPr>
            <w:tcW w:w="1955" w:type="dxa"/>
          </w:tcPr>
          <w:p w14:paraId="49931138" w14:textId="77777777" w:rsidR="00556FBB" w:rsidRPr="00263EA3" w:rsidRDefault="00556FBB" w:rsidP="0088264B">
            <w:pPr>
              <w:tabs>
                <w:tab w:val="decimal" w:pos="5760"/>
                <w:tab w:val="decimal" w:pos="9600"/>
              </w:tabs>
              <w:spacing w:before="60" w:after="60"/>
              <w:jc w:val="right"/>
              <w:rPr>
                <w:rFonts w:cs="Arial"/>
                <w:sz w:val="22"/>
                <w:szCs w:val="22"/>
              </w:rPr>
            </w:pPr>
            <w:r w:rsidRPr="00263EA3">
              <w:rPr>
                <w:rFonts w:cs="Arial"/>
                <w:sz w:val="22"/>
                <w:szCs w:val="22"/>
              </w:rPr>
              <w:fldChar w:fldCharType="begin">
                <w:ffData>
                  <w:name w:val="Texte24"/>
                  <w:enabled/>
                  <w:calcOnExit w:val="0"/>
                  <w:textInput/>
                </w:ffData>
              </w:fldChar>
            </w:r>
            <w:r w:rsidRPr="00263EA3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263EA3">
              <w:rPr>
                <w:rFonts w:cs="Arial"/>
                <w:sz w:val="22"/>
                <w:szCs w:val="22"/>
              </w:rPr>
            </w:r>
            <w:r w:rsidRPr="00263EA3">
              <w:rPr>
                <w:rFonts w:cs="Arial"/>
                <w:sz w:val="22"/>
                <w:szCs w:val="22"/>
              </w:rPr>
              <w:fldChar w:fldCharType="separate"/>
            </w:r>
            <w:r w:rsidRPr="00263EA3">
              <w:rPr>
                <w:rFonts w:cs="Arial"/>
                <w:noProof/>
                <w:sz w:val="22"/>
                <w:szCs w:val="22"/>
              </w:rPr>
              <w:t> </w:t>
            </w:r>
            <w:r w:rsidRPr="00263EA3">
              <w:rPr>
                <w:rFonts w:cs="Arial"/>
                <w:noProof/>
                <w:sz w:val="22"/>
                <w:szCs w:val="22"/>
              </w:rPr>
              <w:t> </w:t>
            </w:r>
            <w:r w:rsidRPr="00263EA3">
              <w:rPr>
                <w:rFonts w:cs="Arial"/>
                <w:noProof/>
                <w:sz w:val="22"/>
                <w:szCs w:val="22"/>
              </w:rPr>
              <w:t> </w:t>
            </w:r>
            <w:r w:rsidRPr="00263EA3">
              <w:rPr>
                <w:rFonts w:cs="Arial"/>
                <w:noProof/>
                <w:sz w:val="22"/>
                <w:szCs w:val="22"/>
              </w:rPr>
              <w:t> </w:t>
            </w:r>
            <w:r w:rsidRPr="00263EA3">
              <w:rPr>
                <w:rFonts w:cs="Arial"/>
                <w:noProof/>
                <w:sz w:val="22"/>
                <w:szCs w:val="22"/>
              </w:rPr>
              <w:t> </w:t>
            </w:r>
            <w:r w:rsidRPr="00263EA3">
              <w:rPr>
                <w:rFonts w:cs="Arial"/>
                <w:sz w:val="22"/>
                <w:szCs w:val="22"/>
              </w:rPr>
              <w:fldChar w:fldCharType="end"/>
            </w:r>
            <w:r w:rsidRPr="00263EA3">
              <w:rPr>
                <w:rFonts w:cs="Arial"/>
                <w:sz w:val="22"/>
                <w:szCs w:val="22"/>
              </w:rPr>
              <w:fldChar w:fldCharType="begin"/>
            </w:r>
            <w:r w:rsidRPr="00263EA3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426" w:type="dxa"/>
          </w:tcPr>
          <w:p w14:paraId="2A085E72" w14:textId="77777777" w:rsidR="00556FBB" w:rsidRPr="00263EA3" w:rsidRDefault="00556FBB" w:rsidP="0088264B">
            <w:pPr>
              <w:tabs>
                <w:tab w:val="decimal" w:pos="5760"/>
                <w:tab w:val="decimal" w:pos="9600"/>
              </w:tabs>
              <w:spacing w:before="60" w:after="60"/>
              <w:ind w:right="63"/>
              <w:rPr>
                <w:rFonts w:cs="Arial"/>
                <w:sz w:val="22"/>
                <w:szCs w:val="22"/>
              </w:rPr>
            </w:pPr>
            <w:r w:rsidRPr="00263EA3">
              <w:rPr>
                <w:rFonts w:cs="Arial"/>
                <w:sz w:val="22"/>
                <w:szCs w:val="22"/>
              </w:rPr>
              <w:t>€</w:t>
            </w:r>
          </w:p>
        </w:tc>
      </w:tr>
      <w:tr w:rsidR="00556FBB" w:rsidRPr="00263EA3" w14:paraId="2AE7456C" w14:textId="77777777" w:rsidTr="0088264B">
        <w:trPr>
          <w:cantSplit/>
        </w:trPr>
        <w:tc>
          <w:tcPr>
            <w:tcW w:w="4494" w:type="dxa"/>
          </w:tcPr>
          <w:p w14:paraId="35E1165D" w14:textId="77777777" w:rsidR="00556FBB" w:rsidRPr="00263EA3" w:rsidRDefault="00556FBB" w:rsidP="0088264B">
            <w:pPr>
              <w:tabs>
                <w:tab w:val="right" w:leader="dot" w:pos="4253"/>
              </w:tabs>
              <w:spacing w:before="60" w:after="60"/>
              <w:ind w:right="101"/>
              <w:rPr>
                <w:rFonts w:cs="Arial"/>
                <w:sz w:val="22"/>
                <w:szCs w:val="22"/>
              </w:rPr>
            </w:pPr>
            <w:r w:rsidRPr="00263EA3">
              <w:rPr>
                <w:rFonts w:cs="Arial"/>
                <w:sz w:val="22"/>
                <w:szCs w:val="22"/>
              </w:rPr>
              <w:t xml:space="preserve">T.V.A. au taux de </w:t>
            </w:r>
            <w:r w:rsidRPr="00263EA3">
              <w:rPr>
                <w:rFonts w:cs="Arial"/>
                <w:sz w:val="22"/>
                <w:szCs w:val="22"/>
              </w:rPr>
              <w:fldChar w:fldCharType="begin">
                <w:ffData>
                  <w:name w:val="Texte70"/>
                  <w:enabled/>
                  <w:calcOnExit w:val="0"/>
                  <w:textInput/>
                </w:ffData>
              </w:fldChar>
            </w:r>
            <w:r w:rsidRPr="00263EA3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263EA3">
              <w:rPr>
                <w:rFonts w:cs="Arial"/>
                <w:sz w:val="22"/>
                <w:szCs w:val="22"/>
              </w:rPr>
            </w:r>
            <w:r w:rsidRPr="00263EA3">
              <w:rPr>
                <w:rFonts w:cs="Arial"/>
                <w:sz w:val="22"/>
                <w:szCs w:val="22"/>
              </w:rPr>
              <w:fldChar w:fldCharType="separate"/>
            </w:r>
            <w:r w:rsidRPr="00263EA3">
              <w:rPr>
                <w:rFonts w:cs="Arial"/>
                <w:noProof/>
                <w:sz w:val="22"/>
                <w:szCs w:val="22"/>
              </w:rPr>
              <w:t> </w:t>
            </w:r>
            <w:r w:rsidRPr="00263EA3">
              <w:rPr>
                <w:rFonts w:cs="Arial"/>
                <w:noProof/>
                <w:sz w:val="22"/>
                <w:szCs w:val="22"/>
              </w:rPr>
              <w:t> </w:t>
            </w:r>
            <w:r w:rsidRPr="00263EA3">
              <w:rPr>
                <w:rFonts w:cs="Arial"/>
                <w:noProof/>
                <w:sz w:val="22"/>
                <w:szCs w:val="22"/>
              </w:rPr>
              <w:t> </w:t>
            </w:r>
            <w:r w:rsidRPr="00263EA3">
              <w:rPr>
                <w:rFonts w:cs="Arial"/>
                <w:noProof/>
                <w:sz w:val="22"/>
                <w:szCs w:val="22"/>
              </w:rPr>
              <w:t> </w:t>
            </w:r>
            <w:r w:rsidRPr="00263EA3">
              <w:rPr>
                <w:rFonts w:cs="Arial"/>
                <w:noProof/>
                <w:sz w:val="22"/>
                <w:szCs w:val="22"/>
              </w:rPr>
              <w:t> </w:t>
            </w:r>
            <w:r w:rsidRPr="00263EA3">
              <w:rPr>
                <w:rFonts w:cs="Arial"/>
                <w:sz w:val="22"/>
                <w:szCs w:val="22"/>
              </w:rPr>
              <w:fldChar w:fldCharType="end"/>
            </w:r>
            <w:r w:rsidRPr="00263EA3">
              <w:rPr>
                <w:rFonts w:cs="Arial"/>
                <w:sz w:val="22"/>
                <w:szCs w:val="22"/>
              </w:rPr>
              <w:t xml:space="preserve"> % </w:t>
            </w:r>
            <w:r w:rsidRPr="00263EA3">
              <w:rPr>
                <w:rFonts w:cs="Arial"/>
                <w:sz w:val="22"/>
                <w:szCs w:val="22"/>
              </w:rPr>
              <w:tab/>
            </w:r>
          </w:p>
        </w:tc>
        <w:tc>
          <w:tcPr>
            <w:tcW w:w="1955" w:type="dxa"/>
          </w:tcPr>
          <w:p w14:paraId="1723C90D" w14:textId="77777777" w:rsidR="00556FBB" w:rsidRPr="00263EA3" w:rsidRDefault="00556FBB" w:rsidP="0088264B">
            <w:pPr>
              <w:tabs>
                <w:tab w:val="decimal" w:pos="5760"/>
                <w:tab w:val="decimal" w:pos="9600"/>
              </w:tabs>
              <w:spacing w:before="60" w:after="60"/>
              <w:jc w:val="right"/>
              <w:rPr>
                <w:rFonts w:cs="Arial"/>
                <w:sz w:val="22"/>
                <w:szCs w:val="22"/>
              </w:rPr>
            </w:pPr>
            <w:r w:rsidRPr="00263EA3">
              <w:rPr>
                <w:rFonts w:cs="Arial"/>
                <w:sz w:val="22"/>
                <w:szCs w:val="22"/>
              </w:rPr>
              <w:fldChar w:fldCharType="begin">
                <w:ffData>
                  <w:name w:val="Texte25"/>
                  <w:enabled/>
                  <w:calcOnExit w:val="0"/>
                  <w:textInput/>
                </w:ffData>
              </w:fldChar>
            </w:r>
            <w:r w:rsidRPr="00263EA3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263EA3">
              <w:rPr>
                <w:rFonts w:cs="Arial"/>
                <w:sz w:val="22"/>
                <w:szCs w:val="22"/>
              </w:rPr>
            </w:r>
            <w:r w:rsidRPr="00263EA3">
              <w:rPr>
                <w:rFonts w:cs="Arial"/>
                <w:sz w:val="22"/>
                <w:szCs w:val="22"/>
              </w:rPr>
              <w:fldChar w:fldCharType="separate"/>
            </w:r>
            <w:r w:rsidRPr="00263EA3">
              <w:rPr>
                <w:rFonts w:cs="Arial"/>
                <w:noProof/>
                <w:sz w:val="22"/>
                <w:szCs w:val="22"/>
              </w:rPr>
              <w:t> </w:t>
            </w:r>
            <w:r w:rsidRPr="00263EA3">
              <w:rPr>
                <w:rFonts w:cs="Arial"/>
                <w:noProof/>
                <w:sz w:val="22"/>
                <w:szCs w:val="22"/>
              </w:rPr>
              <w:t> </w:t>
            </w:r>
            <w:r w:rsidRPr="00263EA3">
              <w:rPr>
                <w:rFonts w:cs="Arial"/>
                <w:noProof/>
                <w:sz w:val="22"/>
                <w:szCs w:val="22"/>
              </w:rPr>
              <w:t> </w:t>
            </w:r>
            <w:r w:rsidRPr="00263EA3">
              <w:rPr>
                <w:rFonts w:cs="Arial"/>
                <w:noProof/>
                <w:sz w:val="22"/>
                <w:szCs w:val="22"/>
              </w:rPr>
              <w:t> </w:t>
            </w:r>
            <w:r w:rsidRPr="00263EA3">
              <w:rPr>
                <w:rFonts w:cs="Arial"/>
                <w:noProof/>
                <w:sz w:val="22"/>
                <w:szCs w:val="22"/>
              </w:rPr>
              <w:t> </w:t>
            </w:r>
            <w:r w:rsidRPr="00263EA3">
              <w:rPr>
                <w:rFonts w:cs="Arial"/>
                <w:sz w:val="22"/>
                <w:szCs w:val="22"/>
              </w:rPr>
              <w:fldChar w:fldCharType="end"/>
            </w:r>
            <w:r w:rsidRPr="00263EA3">
              <w:rPr>
                <w:rFonts w:cs="Arial"/>
                <w:sz w:val="22"/>
                <w:szCs w:val="22"/>
              </w:rPr>
              <w:fldChar w:fldCharType="begin"/>
            </w:r>
            <w:r w:rsidRPr="00263EA3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426" w:type="dxa"/>
          </w:tcPr>
          <w:p w14:paraId="52E4B457" w14:textId="77777777" w:rsidR="00556FBB" w:rsidRPr="00263EA3" w:rsidRDefault="00556FBB" w:rsidP="0088264B">
            <w:pPr>
              <w:tabs>
                <w:tab w:val="decimal" w:pos="5760"/>
                <w:tab w:val="decimal" w:pos="9600"/>
              </w:tabs>
              <w:spacing w:before="60" w:after="60"/>
              <w:ind w:right="63"/>
              <w:rPr>
                <w:rFonts w:cs="Arial"/>
                <w:sz w:val="22"/>
                <w:szCs w:val="22"/>
              </w:rPr>
            </w:pPr>
            <w:r w:rsidRPr="00263EA3">
              <w:rPr>
                <w:rFonts w:cs="Arial"/>
                <w:sz w:val="22"/>
                <w:szCs w:val="22"/>
              </w:rPr>
              <w:t>€</w:t>
            </w:r>
          </w:p>
        </w:tc>
      </w:tr>
      <w:tr w:rsidR="00556FBB" w:rsidRPr="00263EA3" w14:paraId="592DC9CE" w14:textId="77777777" w:rsidTr="0088264B">
        <w:trPr>
          <w:cantSplit/>
        </w:trPr>
        <w:tc>
          <w:tcPr>
            <w:tcW w:w="4494" w:type="dxa"/>
          </w:tcPr>
          <w:p w14:paraId="055F1595" w14:textId="77777777" w:rsidR="00556FBB" w:rsidRPr="00263EA3" w:rsidRDefault="00556FBB" w:rsidP="0088264B">
            <w:pPr>
              <w:tabs>
                <w:tab w:val="right" w:leader="dot" w:pos="4253"/>
              </w:tabs>
              <w:spacing w:before="60" w:after="60"/>
              <w:ind w:right="101"/>
              <w:rPr>
                <w:rFonts w:cs="Arial"/>
                <w:b/>
                <w:sz w:val="22"/>
                <w:szCs w:val="22"/>
              </w:rPr>
            </w:pPr>
            <w:r w:rsidRPr="00263EA3">
              <w:rPr>
                <w:rFonts w:cs="Arial"/>
                <w:b/>
                <w:sz w:val="22"/>
                <w:szCs w:val="22"/>
              </w:rPr>
              <w:t xml:space="preserve">Montant T.V.A. incluse </w:t>
            </w:r>
            <w:r w:rsidRPr="00263EA3">
              <w:rPr>
                <w:rFonts w:cs="Arial"/>
                <w:b/>
                <w:sz w:val="22"/>
                <w:szCs w:val="22"/>
              </w:rPr>
              <w:tab/>
            </w:r>
          </w:p>
        </w:tc>
        <w:tc>
          <w:tcPr>
            <w:tcW w:w="1955" w:type="dxa"/>
          </w:tcPr>
          <w:p w14:paraId="2BCBA456" w14:textId="77777777" w:rsidR="00556FBB" w:rsidRPr="00263EA3" w:rsidRDefault="00556FBB" w:rsidP="0088264B">
            <w:pPr>
              <w:tabs>
                <w:tab w:val="decimal" w:pos="5760"/>
                <w:tab w:val="decimal" w:pos="9600"/>
              </w:tabs>
              <w:spacing w:before="60" w:after="60"/>
              <w:jc w:val="right"/>
              <w:rPr>
                <w:rFonts w:cs="Arial"/>
                <w:b/>
                <w:sz w:val="22"/>
                <w:szCs w:val="22"/>
              </w:rPr>
            </w:pPr>
            <w:r w:rsidRPr="00263EA3">
              <w:rPr>
                <w:rFonts w:cs="Arial"/>
                <w:b/>
                <w:sz w:val="22"/>
                <w:szCs w:val="22"/>
              </w:rPr>
              <w:fldChar w:fldCharType="begin">
                <w:ffData>
                  <w:name w:val="Texte26"/>
                  <w:enabled/>
                  <w:calcOnExit w:val="0"/>
                  <w:textInput/>
                </w:ffData>
              </w:fldChar>
            </w:r>
            <w:r w:rsidRPr="00263EA3">
              <w:rPr>
                <w:rFonts w:cs="Arial"/>
                <w:b/>
                <w:sz w:val="22"/>
                <w:szCs w:val="22"/>
              </w:rPr>
              <w:instrText xml:space="preserve"> FORMTEXT </w:instrText>
            </w:r>
            <w:r w:rsidRPr="00263EA3">
              <w:rPr>
                <w:rFonts w:cs="Arial"/>
                <w:b/>
                <w:sz w:val="22"/>
                <w:szCs w:val="22"/>
              </w:rPr>
            </w:r>
            <w:r w:rsidRPr="00263EA3">
              <w:rPr>
                <w:rFonts w:cs="Arial"/>
                <w:b/>
                <w:sz w:val="22"/>
                <w:szCs w:val="22"/>
              </w:rPr>
              <w:fldChar w:fldCharType="separate"/>
            </w:r>
            <w:r w:rsidRPr="00263EA3">
              <w:rPr>
                <w:rFonts w:cs="Arial"/>
                <w:b/>
                <w:noProof/>
                <w:sz w:val="22"/>
                <w:szCs w:val="22"/>
              </w:rPr>
              <w:t> </w:t>
            </w:r>
            <w:r w:rsidRPr="00263EA3">
              <w:rPr>
                <w:rFonts w:cs="Arial"/>
                <w:b/>
                <w:noProof/>
                <w:sz w:val="22"/>
                <w:szCs w:val="22"/>
              </w:rPr>
              <w:t> </w:t>
            </w:r>
            <w:r w:rsidRPr="00263EA3">
              <w:rPr>
                <w:rFonts w:cs="Arial"/>
                <w:b/>
                <w:noProof/>
                <w:sz w:val="22"/>
                <w:szCs w:val="22"/>
              </w:rPr>
              <w:t> </w:t>
            </w:r>
            <w:r w:rsidRPr="00263EA3">
              <w:rPr>
                <w:rFonts w:cs="Arial"/>
                <w:b/>
                <w:noProof/>
                <w:sz w:val="22"/>
                <w:szCs w:val="22"/>
              </w:rPr>
              <w:t> </w:t>
            </w:r>
            <w:r w:rsidRPr="00263EA3">
              <w:rPr>
                <w:rFonts w:cs="Arial"/>
                <w:b/>
                <w:noProof/>
                <w:sz w:val="22"/>
                <w:szCs w:val="22"/>
              </w:rPr>
              <w:t> </w:t>
            </w:r>
            <w:r w:rsidRPr="00263EA3">
              <w:rPr>
                <w:rFonts w:cs="Arial"/>
                <w:b/>
                <w:sz w:val="22"/>
                <w:szCs w:val="22"/>
              </w:rPr>
              <w:fldChar w:fldCharType="end"/>
            </w:r>
            <w:r w:rsidRPr="00263EA3">
              <w:rPr>
                <w:rFonts w:cs="Arial"/>
                <w:b/>
                <w:sz w:val="22"/>
                <w:szCs w:val="22"/>
              </w:rPr>
              <w:fldChar w:fldCharType="begin"/>
            </w:r>
            <w:r w:rsidRPr="00263EA3">
              <w:rPr>
                <w:rFonts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426" w:type="dxa"/>
          </w:tcPr>
          <w:p w14:paraId="3E6C3B5A" w14:textId="77777777" w:rsidR="00556FBB" w:rsidRPr="00263EA3" w:rsidRDefault="00556FBB" w:rsidP="0088264B">
            <w:pPr>
              <w:tabs>
                <w:tab w:val="decimal" w:pos="5760"/>
                <w:tab w:val="decimal" w:pos="9600"/>
              </w:tabs>
              <w:spacing w:before="60" w:after="60"/>
              <w:ind w:right="63"/>
              <w:rPr>
                <w:rFonts w:cs="Arial"/>
                <w:b/>
                <w:sz w:val="22"/>
                <w:szCs w:val="22"/>
              </w:rPr>
            </w:pPr>
            <w:r w:rsidRPr="00263EA3">
              <w:rPr>
                <w:rFonts w:cs="Arial"/>
                <w:b/>
                <w:sz w:val="22"/>
                <w:szCs w:val="22"/>
              </w:rPr>
              <w:t>€</w:t>
            </w:r>
          </w:p>
        </w:tc>
      </w:tr>
    </w:tbl>
    <w:p w14:paraId="4CA3C312" w14:textId="77777777" w:rsidR="00556FBB" w:rsidRPr="00263EA3" w:rsidRDefault="00556FBB" w:rsidP="00556FBB">
      <w:pPr>
        <w:tabs>
          <w:tab w:val="decimal" w:pos="5760"/>
          <w:tab w:val="decimal" w:pos="9600"/>
        </w:tabs>
        <w:ind w:left="1134"/>
        <w:rPr>
          <w:rFonts w:cs="Arial"/>
          <w:sz w:val="22"/>
          <w:szCs w:val="22"/>
        </w:rPr>
      </w:pPr>
    </w:p>
    <w:tbl>
      <w:tblPr>
        <w:tblW w:w="9356" w:type="dxa"/>
        <w:tblInd w:w="21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6"/>
        <w:gridCol w:w="7230"/>
      </w:tblGrid>
      <w:tr w:rsidR="00556FBB" w:rsidRPr="00263EA3" w14:paraId="209CA695" w14:textId="77777777" w:rsidTr="0088264B">
        <w:trPr>
          <w:cantSplit/>
        </w:trPr>
        <w:tc>
          <w:tcPr>
            <w:tcW w:w="2126" w:type="dxa"/>
          </w:tcPr>
          <w:p w14:paraId="417F5E35" w14:textId="77777777" w:rsidR="00556FBB" w:rsidRPr="00263EA3" w:rsidRDefault="00556FBB" w:rsidP="0088264B">
            <w:pPr>
              <w:spacing w:before="120" w:after="120"/>
              <w:rPr>
                <w:rFonts w:cs="Arial"/>
                <w:sz w:val="22"/>
                <w:szCs w:val="22"/>
              </w:rPr>
            </w:pPr>
            <w:r w:rsidRPr="00263EA3">
              <w:rPr>
                <w:rFonts w:cs="Arial"/>
                <w:sz w:val="22"/>
                <w:szCs w:val="22"/>
              </w:rPr>
              <w:sym w:font="Wingdings 3" w:char="F086"/>
            </w:r>
            <w:r w:rsidRPr="00263EA3">
              <w:rPr>
                <w:rFonts w:cs="Arial"/>
                <w:sz w:val="22"/>
                <w:szCs w:val="22"/>
              </w:rPr>
              <w:t xml:space="preserve"> </w:t>
            </w:r>
            <w:proofErr w:type="gramStart"/>
            <w:r w:rsidRPr="00263EA3">
              <w:rPr>
                <w:rFonts w:cs="Arial"/>
                <w:sz w:val="22"/>
                <w:szCs w:val="22"/>
              </w:rPr>
              <w:t>en</w:t>
            </w:r>
            <w:proofErr w:type="gramEnd"/>
            <w:r w:rsidRPr="00263EA3">
              <w:rPr>
                <w:rFonts w:cs="Arial"/>
                <w:sz w:val="22"/>
                <w:szCs w:val="22"/>
              </w:rPr>
              <w:t xml:space="preserve"> lettres T.T.C.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263EA3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7230" w:type="dxa"/>
          </w:tcPr>
          <w:p w14:paraId="4E4DFAD5" w14:textId="77777777" w:rsidR="00556FBB" w:rsidRPr="00263EA3" w:rsidRDefault="00556FBB" w:rsidP="0088264B">
            <w:pPr>
              <w:spacing w:before="120" w:after="120"/>
              <w:jc w:val="both"/>
              <w:rPr>
                <w:rFonts w:cs="Arial"/>
                <w:sz w:val="22"/>
                <w:szCs w:val="22"/>
              </w:rPr>
            </w:pPr>
            <w:r w:rsidRPr="00263EA3">
              <w:rPr>
                <w:rFonts w:cs="Arial"/>
                <w:sz w:val="22"/>
                <w:szCs w:val="22"/>
              </w:rPr>
              <w:fldChar w:fldCharType="begin">
                <w:ffData>
                  <w:name w:val="Texte27"/>
                  <w:enabled/>
                  <w:calcOnExit w:val="0"/>
                  <w:textInput/>
                </w:ffData>
              </w:fldChar>
            </w:r>
            <w:r w:rsidRPr="00263EA3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263EA3">
              <w:rPr>
                <w:rFonts w:cs="Arial"/>
                <w:sz w:val="22"/>
                <w:szCs w:val="22"/>
              </w:rPr>
            </w:r>
            <w:r w:rsidRPr="00263EA3">
              <w:rPr>
                <w:rFonts w:cs="Arial"/>
                <w:sz w:val="22"/>
                <w:szCs w:val="22"/>
              </w:rPr>
              <w:fldChar w:fldCharType="separate"/>
            </w:r>
            <w:r w:rsidRPr="00263EA3">
              <w:rPr>
                <w:rFonts w:cs="Arial"/>
                <w:noProof/>
                <w:sz w:val="22"/>
                <w:szCs w:val="22"/>
              </w:rPr>
              <w:t> </w:t>
            </w:r>
            <w:r w:rsidRPr="00263EA3">
              <w:rPr>
                <w:rFonts w:cs="Arial"/>
                <w:noProof/>
                <w:sz w:val="22"/>
                <w:szCs w:val="22"/>
              </w:rPr>
              <w:t> </w:t>
            </w:r>
            <w:r w:rsidRPr="00263EA3">
              <w:rPr>
                <w:rFonts w:cs="Arial"/>
                <w:noProof/>
                <w:sz w:val="22"/>
                <w:szCs w:val="22"/>
              </w:rPr>
              <w:t> </w:t>
            </w:r>
            <w:r w:rsidRPr="00263EA3">
              <w:rPr>
                <w:rFonts w:cs="Arial"/>
                <w:noProof/>
                <w:sz w:val="22"/>
                <w:szCs w:val="22"/>
              </w:rPr>
              <w:t> </w:t>
            </w:r>
            <w:r w:rsidRPr="00263EA3">
              <w:rPr>
                <w:rFonts w:cs="Arial"/>
                <w:noProof/>
                <w:sz w:val="22"/>
                <w:szCs w:val="22"/>
              </w:rPr>
              <w:t> </w:t>
            </w:r>
            <w:r w:rsidRPr="00263EA3">
              <w:rPr>
                <w:rFonts w:cs="Arial"/>
                <w:sz w:val="22"/>
                <w:szCs w:val="22"/>
              </w:rPr>
              <w:fldChar w:fldCharType="end"/>
            </w:r>
            <w:r w:rsidRPr="00263EA3">
              <w:rPr>
                <w:rFonts w:cs="Arial"/>
                <w:sz w:val="22"/>
                <w:szCs w:val="22"/>
              </w:rPr>
              <w:fldChar w:fldCharType="begin"/>
            </w:r>
            <w:r w:rsidRPr="00263EA3">
              <w:rPr>
                <w:rFonts w:cs="Arial"/>
                <w:sz w:val="22"/>
                <w:szCs w:val="22"/>
              </w:rPr>
              <w:fldChar w:fldCharType="end"/>
            </w:r>
          </w:p>
        </w:tc>
      </w:tr>
    </w:tbl>
    <w:p w14:paraId="34AF5681" w14:textId="77777777" w:rsidR="00556FBB" w:rsidRDefault="00556FBB" w:rsidP="00556FBB">
      <w:pPr>
        <w:ind w:firstLine="1134"/>
        <w:jc w:val="both"/>
        <w:rPr>
          <w:rFonts w:cs="Arial"/>
          <w:b/>
          <w:color w:val="000000"/>
          <w:u w:val="single"/>
        </w:rPr>
      </w:pPr>
    </w:p>
    <w:p w14:paraId="45966B6E" w14:textId="661493FF" w:rsidR="00556FBB" w:rsidRPr="00263EA3" w:rsidRDefault="00556FBB" w:rsidP="00556FBB">
      <w:pPr>
        <w:tabs>
          <w:tab w:val="left" w:pos="1701"/>
          <w:tab w:val="left" w:pos="5103"/>
        </w:tabs>
        <w:ind w:right="-5"/>
        <w:jc w:val="both"/>
        <w:rPr>
          <w:rFonts w:cs="Arial"/>
          <w:color w:val="000000"/>
          <w:sz w:val="22"/>
          <w:szCs w:val="22"/>
        </w:rPr>
      </w:pPr>
      <w:r>
        <w:rPr>
          <w:rFonts w:cs="Arial"/>
          <w:sz w:val="22"/>
          <w:szCs w:val="22"/>
        </w:rPr>
        <w:t>La prestation supplémentaire éventuelle</w:t>
      </w:r>
      <w:r w:rsidRPr="00263EA3">
        <w:rPr>
          <w:rFonts w:cs="Arial"/>
          <w:color w:val="000000"/>
          <w:sz w:val="22"/>
          <w:szCs w:val="22"/>
        </w:rPr>
        <w:t xml:space="preserve"> </w:t>
      </w:r>
      <w:r>
        <w:rPr>
          <w:rFonts w:cs="Arial"/>
          <w:color w:val="000000"/>
          <w:sz w:val="22"/>
          <w:szCs w:val="22"/>
        </w:rPr>
        <w:t>n° 2 :</w:t>
      </w:r>
      <w:r w:rsidR="00954899">
        <w:rPr>
          <w:rFonts w:cs="Arial"/>
          <w:color w:val="000000"/>
          <w:sz w:val="22"/>
          <w:szCs w:val="22"/>
        </w:rPr>
        <w:t xml:space="preserve"> Capotages d’insonorisation (article 4.1.9 CCTP) </w:t>
      </w:r>
      <w:r w:rsidRPr="00263EA3">
        <w:rPr>
          <w:rFonts w:cs="Arial"/>
          <w:color w:val="000000"/>
          <w:sz w:val="22"/>
          <w:szCs w:val="22"/>
        </w:rPr>
        <w:t>sera rémunérée par application d'un prix égal à :</w:t>
      </w:r>
    </w:p>
    <w:p w14:paraId="36A42943" w14:textId="77777777" w:rsidR="00556FBB" w:rsidRPr="00263EA3" w:rsidRDefault="00556FBB" w:rsidP="00556FBB">
      <w:pPr>
        <w:tabs>
          <w:tab w:val="left" w:pos="3640"/>
          <w:tab w:val="left" w:pos="7445"/>
        </w:tabs>
        <w:ind w:firstLine="1134"/>
        <w:rPr>
          <w:rFonts w:cs="Arial"/>
          <w:sz w:val="22"/>
          <w:szCs w:val="22"/>
        </w:rPr>
      </w:pPr>
    </w:p>
    <w:tbl>
      <w:tblPr>
        <w:tblW w:w="0" w:type="auto"/>
        <w:tblInd w:w="11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94"/>
        <w:gridCol w:w="1955"/>
        <w:gridCol w:w="426"/>
      </w:tblGrid>
      <w:tr w:rsidR="00556FBB" w:rsidRPr="00263EA3" w14:paraId="0900563D" w14:textId="77777777" w:rsidTr="0088264B">
        <w:trPr>
          <w:cantSplit/>
        </w:trPr>
        <w:tc>
          <w:tcPr>
            <w:tcW w:w="4494" w:type="dxa"/>
          </w:tcPr>
          <w:p w14:paraId="52CFC20F" w14:textId="77777777" w:rsidR="00556FBB" w:rsidRPr="00263EA3" w:rsidRDefault="00556FBB" w:rsidP="0088264B">
            <w:pPr>
              <w:tabs>
                <w:tab w:val="right" w:leader="dot" w:pos="4253"/>
              </w:tabs>
              <w:spacing w:before="60" w:after="60"/>
              <w:ind w:right="101"/>
              <w:rPr>
                <w:rFonts w:cs="Arial"/>
                <w:sz w:val="22"/>
                <w:szCs w:val="22"/>
              </w:rPr>
            </w:pPr>
            <w:r w:rsidRPr="00263EA3">
              <w:rPr>
                <w:rFonts w:cs="Arial"/>
                <w:sz w:val="22"/>
                <w:szCs w:val="22"/>
              </w:rPr>
              <w:t xml:space="preserve">Montant hors T.V.A. </w:t>
            </w:r>
            <w:r w:rsidRPr="00263EA3">
              <w:rPr>
                <w:rFonts w:cs="Arial"/>
                <w:sz w:val="22"/>
                <w:szCs w:val="22"/>
              </w:rPr>
              <w:tab/>
            </w:r>
          </w:p>
        </w:tc>
        <w:tc>
          <w:tcPr>
            <w:tcW w:w="1955" w:type="dxa"/>
          </w:tcPr>
          <w:p w14:paraId="0754A7AC" w14:textId="77777777" w:rsidR="00556FBB" w:rsidRPr="00263EA3" w:rsidRDefault="00556FBB" w:rsidP="0088264B">
            <w:pPr>
              <w:tabs>
                <w:tab w:val="decimal" w:pos="5760"/>
                <w:tab w:val="decimal" w:pos="9600"/>
              </w:tabs>
              <w:spacing w:before="60" w:after="60"/>
              <w:jc w:val="right"/>
              <w:rPr>
                <w:rFonts w:cs="Arial"/>
                <w:sz w:val="22"/>
                <w:szCs w:val="22"/>
              </w:rPr>
            </w:pPr>
            <w:r w:rsidRPr="00263EA3">
              <w:rPr>
                <w:rFonts w:cs="Arial"/>
                <w:sz w:val="22"/>
                <w:szCs w:val="22"/>
              </w:rPr>
              <w:fldChar w:fldCharType="begin">
                <w:ffData>
                  <w:name w:val="Texte24"/>
                  <w:enabled/>
                  <w:calcOnExit w:val="0"/>
                  <w:textInput/>
                </w:ffData>
              </w:fldChar>
            </w:r>
            <w:r w:rsidRPr="00263EA3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263EA3">
              <w:rPr>
                <w:rFonts w:cs="Arial"/>
                <w:sz w:val="22"/>
                <w:szCs w:val="22"/>
              </w:rPr>
            </w:r>
            <w:r w:rsidRPr="00263EA3">
              <w:rPr>
                <w:rFonts w:cs="Arial"/>
                <w:sz w:val="22"/>
                <w:szCs w:val="22"/>
              </w:rPr>
              <w:fldChar w:fldCharType="separate"/>
            </w:r>
            <w:r w:rsidRPr="00263EA3">
              <w:rPr>
                <w:rFonts w:cs="Arial"/>
                <w:noProof/>
                <w:sz w:val="22"/>
                <w:szCs w:val="22"/>
              </w:rPr>
              <w:t> </w:t>
            </w:r>
            <w:r w:rsidRPr="00263EA3">
              <w:rPr>
                <w:rFonts w:cs="Arial"/>
                <w:noProof/>
                <w:sz w:val="22"/>
                <w:szCs w:val="22"/>
              </w:rPr>
              <w:t> </w:t>
            </w:r>
            <w:r w:rsidRPr="00263EA3">
              <w:rPr>
                <w:rFonts w:cs="Arial"/>
                <w:noProof/>
                <w:sz w:val="22"/>
                <w:szCs w:val="22"/>
              </w:rPr>
              <w:t> </w:t>
            </w:r>
            <w:r w:rsidRPr="00263EA3">
              <w:rPr>
                <w:rFonts w:cs="Arial"/>
                <w:noProof/>
                <w:sz w:val="22"/>
                <w:szCs w:val="22"/>
              </w:rPr>
              <w:t> </w:t>
            </w:r>
            <w:r w:rsidRPr="00263EA3">
              <w:rPr>
                <w:rFonts w:cs="Arial"/>
                <w:noProof/>
                <w:sz w:val="22"/>
                <w:szCs w:val="22"/>
              </w:rPr>
              <w:t> </w:t>
            </w:r>
            <w:r w:rsidRPr="00263EA3">
              <w:rPr>
                <w:rFonts w:cs="Arial"/>
                <w:sz w:val="22"/>
                <w:szCs w:val="22"/>
              </w:rPr>
              <w:fldChar w:fldCharType="end"/>
            </w:r>
            <w:r w:rsidRPr="00263EA3">
              <w:rPr>
                <w:rFonts w:cs="Arial"/>
                <w:sz w:val="22"/>
                <w:szCs w:val="22"/>
              </w:rPr>
              <w:fldChar w:fldCharType="begin"/>
            </w:r>
            <w:r w:rsidRPr="00263EA3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426" w:type="dxa"/>
          </w:tcPr>
          <w:p w14:paraId="55B12C61" w14:textId="77777777" w:rsidR="00556FBB" w:rsidRPr="00263EA3" w:rsidRDefault="00556FBB" w:rsidP="0088264B">
            <w:pPr>
              <w:tabs>
                <w:tab w:val="decimal" w:pos="5760"/>
                <w:tab w:val="decimal" w:pos="9600"/>
              </w:tabs>
              <w:spacing w:before="60" w:after="60"/>
              <w:ind w:right="63"/>
              <w:rPr>
                <w:rFonts w:cs="Arial"/>
                <w:sz w:val="22"/>
                <w:szCs w:val="22"/>
              </w:rPr>
            </w:pPr>
            <w:r w:rsidRPr="00263EA3">
              <w:rPr>
                <w:rFonts w:cs="Arial"/>
                <w:sz w:val="22"/>
                <w:szCs w:val="22"/>
              </w:rPr>
              <w:t>€</w:t>
            </w:r>
          </w:p>
        </w:tc>
      </w:tr>
      <w:tr w:rsidR="00556FBB" w:rsidRPr="00263EA3" w14:paraId="5E42945B" w14:textId="77777777" w:rsidTr="0088264B">
        <w:trPr>
          <w:cantSplit/>
        </w:trPr>
        <w:tc>
          <w:tcPr>
            <w:tcW w:w="4494" w:type="dxa"/>
          </w:tcPr>
          <w:p w14:paraId="6CF92332" w14:textId="77777777" w:rsidR="00556FBB" w:rsidRPr="00263EA3" w:rsidRDefault="00556FBB" w:rsidP="0088264B">
            <w:pPr>
              <w:tabs>
                <w:tab w:val="right" w:leader="dot" w:pos="4253"/>
              </w:tabs>
              <w:spacing w:before="60" w:after="60"/>
              <w:ind w:right="101"/>
              <w:rPr>
                <w:rFonts w:cs="Arial"/>
                <w:sz w:val="22"/>
                <w:szCs w:val="22"/>
              </w:rPr>
            </w:pPr>
            <w:r w:rsidRPr="00263EA3">
              <w:rPr>
                <w:rFonts w:cs="Arial"/>
                <w:sz w:val="22"/>
                <w:szCs w:val="22"/>
              </w:rPr>
              <w:t xml:space="preserve">T.V.A. au taux de </w:t>
            </w:r>
            <w:r w:rsidRPr="00263EA3">
              <w:rPr>
                <w:rFonts w:cs="Arial"/>
                <w:sz w:val="22"/>
                <w:szCs w:val="22"/>
              </w:rPr>
              <w:fldChar w:fldCharType="begin">
                <w:ffData>
                  <w:name w:val="Texte70"/>
                  <w:enabled/>
                  <w:calcOnExit w:val="0"/>
                  <w:textInput/>
                </w:ffData>
              </w:fldChar>
            </w:r>
            <w:r w:rsidRPr="00263EA3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263EA3">
              <w:rPr>
                <w:rFonts w:cs="Arial"/>
                <w:sz w:val="22"/>
                <w:szCs w:val="22"/>
              </w:rPr>
            </w:r>
            <w:r w:rsidRPr="00263EA3">
              <w:rPr>
                <w:rFonts w:cs="Arial"/>
                <w:sz w:val="22"/>
                <w:szCs w:val="22"/>
              </w:rPr>
              <w:fldChar w:fldCharType="separate"/>
            </w:r>
            <w:r w:rsidRPr="00263EA3">
              <w:rPr>
                <w:rFonts w:cs="Arial"/>
                <w:noProof/>
                <w:sz w:val="22"/>
                <w:szCs w:val="22"/>
              </w:rPr>
              <w:t> </w:t>
            </w:r>
            <w:r w:rsidRPr="00263EA3">
              <w:rPr>
                <w:rFonts w:cs="Arial"/>
                <w:noProof/>
                <w:sz w:val="22"/>
                <w:szCs w:val="22"/>
              </w:rPr>
              <w:t> </w:t>
            </w:r>
            <w:r w:rsidRPr="00263EA3">
              <w:rPr>
                <w:rFonts w:cs="Arial"/>
                <w:noProof/>
                <w:sz w:val="22"/>
                <w:szCs w:val="22"/>
              </w:rPr>
              <w:t> </w:t>
            </w:r>
            <w:r w:rsidRPr="00263EA3">
              <w:rPr>
                <w:rFonts w:cs="Arial"/>
                <w:noProof/>
                <w:sz w:val="22"/>
                <w:szCs w:val="22"/>
              </w:rPr>
              <w:t> </w:t>
            </w:r>
            <w:r w:rsidRPr="00263EA3">
              <w:rPr>
                <w:rFonts w:cs="Arial"/>
                <w:noProof/>
                <w:sz w:val="22"/>
                <w:szCs w:val="22"/>
              </w:rPr>
              <w:t> </w:t>
            </w:r>
            <w:r w:rsidRPr="00263EA3">
              <w:rPr>
                <w:rFonts w:cs="Arial"/>
                <w:sz w:val="22"/>
                <w:szCs w:val="22"/>
              </w:rPr>
              <w:fldChar w:fldCharType="end"/>
            </w:r>
            <w:r w:rsidRPr="00263EA3">
              <w:rPr>
                <w:rFonts w:cs="Arial"/>
                <w:sz w:val="22"/>
                <w:szCs w:val="22"/>
              </w:rPr>
              <w:t xml:space="preserve"> % </w:t>
            </w:r>
            <w:r w:rsidRPr="00263EA3">
              <w:rPr>
                <w:rFonts w:cs="Arial"/>
                <w:sz w:val="22"/>
                <w:szCs w:val="22"/>
              </w:rPr>
              <w:tab/>
            </w:r>
          </w:p>
        </w:tc>
        <w:tc>
          <w:tcPr>
            <w:tcW w:w="1955" w:type="dxa"/>
          </w:tcPr>
          <w:p w14:paraId="2CC8287B" w14:textId="77777777" w:rsidR="00556FBB" w:rsidRPr="00263EA3" w:rsidRDefault="00556FBB" w:rsidP="0088264B">
            <w:pPr>
              <w:tabs>
                <w:tab w:val="decimal" w:pos="5760"/>
                <w:tab w:val="decimal" w:pos="9600"/>
              </w:tabs>
              <w:spacing w:before="60" w:after="60"/>
              <w:jc w:val="right"/>
              <w:rPr>
                <w:rFonts w:cs="Arial"/>
                <w:sz w:val="22"/>
                <w:szCs w:val="22"/>
              </w:rPr>
            </w:pPr>
            <w:r w:rsidRPr="00263EA3">
              <w:rPr>
                <w:rFonts w:cs="Arial"/>
                <w:sz w:val="22"/>
                <w:szCs w:val="22"/>
              </w:rPr>
              <w:fldChar w:fldCharType="begin">
                <w:ffData>
                  <w:name w:val="Texte25"/>
                  <w:enabled/>
                  <w:calcOnExit w:val="0"/>
                  <w:textInput/>
                </w:ffData>
              </w:fldChar>
            </w:r>
            <w:r w:rsidRPr="00263EA3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263EA3">
              <w:rPr>
                <w:rFonts w:cs="Arial"/>
                <w:sz w:val="22"/>
                <w:szCs w:val="22"/>
              </w:rPr>
            </w:r>
            <w:r w:rsidRPr="00263EA3">
              <w:rPr>
                <w:rFonts w:cs="Arial"/>
                <w:sz w:val="22"/>
                <w:szCs w:val="22"/>
              </w:rPr>
              <w:fldChar w:fldCharType="separate"/>
            </w:r>
            <w:r w:rsidRPr="00263EA3">
              <w:rPr>
                <w:rFonts w:cs="Arial"/>
                <w:noProof/>
                <w:sz w:val="22"/>
                <w:szCs w:val="22"/>
              </w:rPr>
              <w:t> </w:t>
            </w:r>
            <w:r w:rsidRPr="00263EA3">
              <w:rPr>
                <w:rFonts w:cs="Arial"/>
                <w:noProof/>
                <w:sz w:val="22"/>
                <w:szCs w:val="22"/>
              </w:rPr>
              <w:t> </w:t>
            </w:r>
            <w:r w:rsidRPr="00263EA3">
              <w:rPr>
                <w:rFonts w:cs="Arial"/>
                <w:noProof/>
                <w:sz w:val="22"/>
                <w:szCs w:val="22"/>
              </w:rPr>
              <w:t> </w:t>
            </w:r>
            <w:r w:rsidRPr="00263EA3">
              <w:rPr>
                <w:rFonts w:cs="Arial"/>
                <w:noProof/>
                <w:sz w:val="22"/>
                <w:szCs w:val="22"/>
              </w:rPr>
              <w:t> </w:t>
            </w:r>
            <w:r w:rsidRPr="00263EA3">
              <w:rPr>
                <w:rFonts w:cs="Arial"/>
                <w:noProof/>
                <w:sz w:val="22"/>
                <w:szCs w:val="22"/>
              </w:rPr>
              <w:t> </w:t>
            </w:r>
            <w:r w:rsidRPr="00263EA3">
              <w:rPr>
                <w:rFonts w:cs="Arial"/>
                <w:sz w:val="22"/>
                <w:szCs w:val="22"/>
              </w:rPr>
              <w:fldChar w:fldCharType="end"/>
            </w:r>
            <w:r w:rsidRPr="00263EA3">
              <w:rPr>
                <w:rFonts w:cs="Arial"/>
                <w:sz w:val="22"/>
                <w:szCs w:val="22"/>
              </w:rPr>
              <w:fldChar w:fldCharType="begin"/>
            </w:r>
            <w:r w:rsidRPr="00263EA3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426" w:type="dxa"/>
          </w:tcPr>
          <w:p w14:paraId="15C5BF24" w14:textId="77777777" w:rsidR="00556FBB" w:rsidRPr="00263EA3" w:rsidRDefault="00556FBB" w:rsidP="0088264B">
            <w:pPr>
              <w:tabs>
                <w:tab w:val="decimal" w:pos="5760"/>
                <w:tab w:val="decimal" w:pos="9600"/>
              </w:tabs>
              <w:spacing w:before="60" w:after="60"/>
              <w:ind w:right="63"/>
              <w:rPr>
                <w:rFonts w:cs="Arial"/>
                <w:sz w:val="22"/>
                <w:szCs w:val="22"/>
              </w:rPr>
            </w:pPr>
            <w:r w:rsidRPr="00263EA3">
              <w:rPr>
                <w:rFonts w:cs="Arial"/>
                <w:sz w:val="22"/>
                <w:szCs w:val="22"/>
              </w:rPr>
              <w:t>€</w:t>
            </w:r>
          </w:p>
        </w:tc>
      </w:tr>
      <w:tr w:rsidR="00556FBB" w:rsidRPr="00263EA3" w14:paraId="6F07C6D6" w14:textId="77777777" w:rsidTr="0088264B">
        <w:trPr>
          <w:cantSplit/>
        </w:trPr>
        <w:tc>
          <w:tcPr>
            <w:tcW w:w="4494" w:type="dxa"/>
          </w:tcPr>
          <w:p w14:paraId="3B423D74" w14:textId="77777777" w:rsidR="00556FBB" w:rsidRPr="00263EA3" w:rsidRDefault="00556FBB" w:rsidP="0088264B">
            <w:pPr>
              <w:tabs>
                <w:tab w:val="right" w:leader="dot" w:pos="4253"/>
              </w:tabs>
              <w:spacing w:before="60" w:after="60"/>
              <w:ind w:right="101"/>
              <w:rPr>
                <w:rFonts w:cs="Arial"/>
                <w:b/>
                <w:sz w:val="22"/>
                <w:szCs w:val="22"/>
              </w:rPr>
            </w:pPr>
            <w:r w:rsidRPr="00263EA3">
              <w:rPr>
                <w:rFonts w:cs="Arial"/>
                <w:b/>
                <w:sz w:val="22"/>
                <w:szCs w:val="22"/>
              </w:rPr>
              <w:t xml:space="preserve">Montant T.V.A. incluse </w:t>
            </w:r>
            <w:r w:rsidRPr="00263EA3">
              <w:rPr>
                <w:rFonts w:cs="Arial"/>
                <w:b/>
                <w:sz w:val="22"/>
                <w:szCs w:val="22"/>
              </w:rPr>
              <w:tab/>
            </w:r>
          </w:p>
        </w:tc>
        <w:tc>
          <w:tcPr>
            <w:tcW w:w="1955" w:type="dxa"/>
          </w:tcPr>
          <w:p w14:paraId="773C4F2C" w14:textId="77777777" w:rsidR="00556FBB" w:rsidRPr="00263EA3" w:rsidRDefault="00556FBB" w:rsidP="0088264B">
            <w:pPr>
              <w:tabs>
                <w:tab w:val="decimal" w:pos="5760"/>
                <w:tab w:val="decimal" w:pos="9600"/>
              </w:tabs>
              <w:spacing w:before="60" w:after="60"/>
              <w:jc w:val="right"/>
              <w:rPr>
                <w:rFonts w:cs="Arial"/>
                <w:b/>
                <w:sz w:val="22"/>
                <w:szCs w:val="22"/>
              </w:rPr>
            </w:pPr>
            <w:r w:rsidRPr="00263EA3">
              <w:rPr>
                <w:rFonts w:cs="Arial"/>
                <w:b/>
                <w:sz w:val="22"/>
                <w:szCs w:val="22"/>
              </w:rPr>
              <w:fldChar w:fldCharType="begin">
                <w:ffData>
                  <w:name w:val="Texte26"/>
                  <w:enabled/>
                  <w:calcOnExit w:val="0"/>
                  <w:textInput/>
                </w:ffData>
              </w:fldChar>
            </w:r>
            <w:r w:rsidRPr="00263EA3">
              <w:rPr>
                <w:rFonts w:cs="Arial"/>
                <w:b/>
                <w:sz w:val="22"/>
                <w:szCs w:val="22"/>
              </w:rPr>
              <w:instrText xml:space="preserve"> FORMTEXT </w:instrText>
            </w:r>
            <w:r w:rsidRPr="00263EA3">
              <w:rPr>
                <w:rFonts w:cs="Arial"/>
                <w:b/>
                <w:sz w:val="22"/>
                <w:szCs w:val="22"/>
              </w:rPr>
            </w:r>
            <w:r w:rsidRPr="00263EA3">
              <w:rPr>
                <w:rFonts w:cs="Arial"/>
                <w:b/>
                <w:sz w:val="22"/>
                <w:szCs w:val="22"/>
              </w:rPr>
              <w:fldChar w:fldCharType="separate"/>
            </w:r>
            <w:r w:rsidRPr="00263EA3">
              <w:rPr>
                <w:rFonts w:cs="Arial"/>
                <w:b/>
                <w:noProof/>
                <w:sz w:val="22"/>
                <w:szCs w:val="22"/>
              </w:rPr>
              <w:t> </w:t>
            </w:r>
            <w:r w:rsidRPr="00263EA3">
              <w:rPr>
                <w:rFonts w:cs="Arial"/>
                <w:b/>
                <w:noProof/>
                <w:sz w:val="22"/>
                <w:szCs w:val="22"/>
              </w:rPr>
              <w:t> </w:t>
            </w:r>
            <w:r w:rsidRPr="00263EA3">
              <w:rPr>
                <w:rFonts w:cs="Arial"/>
                <w:b/>
                <w:noProof/>
                <w:sz w:val="22"/>
                <w:szCs w:val="22"/>
              </w:rPr>
              <w:t> </w:t>
            </w:r>
            <w:r w:rsidRPr="00263EA3">
              <w:rPr>
                <w:rFonts w:cs="Arial"/>
                <w:b/>
                <w:noProof/>
                <w:sz w:val="22"/>
                <w:szCs w:val="22"/>
              </w:rPr>
              <w:t> </w:t>
            </w:r>
            <w:r w:rsidRPr="00263EA3">
              <w:rPr>
                <w:rFonts w:cs="Arial"/>
                <w:b/>
                <w:noProof/>
                <w:sz w:val="22"/>
                <w:szCs w:val="22"/>
              </w:rPr>
              <w:t> </w:t>
            </w:r>
            <w:r w:rsidRPr="00263EA3">
              <w:rPr>
                <w:rFonts w:cs="Arial"/>
                <w:b/>
                <w:sz w:val="22"/>
                <w:szCs w:val="22"/>
              </w:rPr>
              <w:fldChar w:fldCharType="end"/>
            </w:r>
            <w:r w:rsidRPr="00263EA3">
              <w:rPr>
                <w:rFonts w:cs="Arial"/>
                <w:b/>
                <w:sz w:val="22"/>
                <w:szCs w:val="22"/>
              </w:rPr>
              <w:fldChar w:fldCharType="begin"/>
            </w:r>
            <w:r w:rsidRPr="00263EA3">
              <w:rPr>
                <w:rFonts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426" w:type="dxa"/>
          </w:tcPr>
          <w:p w14:paraId="5FB6487D" w14:textId="77777777" w:rsidR="00556FBB" w:rsidRPr="00263EA3" w:rsidRDefault="00556FBB" w:rsidP="0088264B">
            <w:pPr>
              <w:tabs>
                <w:tab w:val="decimal" w:pos="5760"/>
                <w:tab w:val="decimal" w:pos="9600"/>
              </w:tabs>
              <w:spacing w:before="60" w:after="60"/>
              <w:ind w:right="63"/>
              <w:rPr>
                <w:rFonts w:cs="Arial"/>
                <w:b/>
                <w:sz w:val="22"/>
                <w:szCs w:val="22"/>
              </w:rPr>
            </w:pPr>
            <w:r w:rsidRPr="00263EA3">
              <w:rPr>
                <w:rFonts w:cs="Arial"/>
                <w:b/>
                <w:sz w:val="22"/>
                <w:szCs w:val="22"/>
              </w:rPr>
              <w:t>€</w:t>
            </w:r>
          </w:p>
        </w:tc>
      </w:tr>
    </w:tbl>
    <w:p w14:paraId="1864015F" w14:textId="77777777" w:rsidR="00556FBB" w:rsidRPr="00263EA3" w:rsidRDefault="00556FBB" w:rsidP="00556FBB">
      <w:pPr>
        <w:tabs>
          <w:tab w:val="decimal" w:pos="5760"/>
          <w:tab w:val="decimal" w:pos="9600"/>
        </w:tabs>
        <w:ind w:left="1134"/>
        <w:rPr>
          <w:rFonts w:cs="Arial"/>
          <w:sz w:val="22"/>
          <w:szCs w:val="22"/>
        </w:rPr>
      </w:pPr>
    </w:p>
    <w:tbl>
      <w:tblPr>
        <w:tblW w:w="9356" w:type="dxa"/>
        <w:tblInd w:w="21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6"/>
        <w:gridCol w:w="7230"/>
      </w:tblGrid>
      <w:tr w:rsidR="00556FBB" w:rsidRPr="00263EA3" w14:paraId="7B363F2D" w14:textId="77777777" w:rsidTr="0088264B">
        <w:trPr>
          <w:cantSplit/>
        </w:trPr>
        <w:tc>
          <w:tcPr>
            <w:tcW w:w="2126" w:type="dxa"/>
          </w:tcPr>
          <w:p w14:paraId="4F955621" w14:textId="77777777" w:rsidR="00556FBB" w:rsidRPr="00263EA3" w:rsidRDefault="00556FBB" w:rsidP="0088264B">
            <w:pPr>
              <w:spacing w:before="120" w:after="120"/>
              <w:rPr>
                <w:rFonts w:cs="Arial"/>
                <w:sz w:val="22"/>
                <w:szCs w:val="22"/>
              </w:rPr>
            </w:pPr>
            <w:r w:rsidRPr="00263EA3">
              <w:rPr>
                <w:rFonts w:cs="Arial"/>
                <w:sz w:val="22"/>
                <w:szCs w:val="22"/>
              </w:rPr>
              <w:sym w:font="Wingdings 3" w:char="F086"/>
            </w:r>
            <w:r w:rsidRPr="00263EA3">
              <w:rPr>
                <w:rFonts w:cs="Arial"/>
                <w:sz w:val="22"/>
                <w:szCs w:val="22"/>
              </w:rPr>
              <w:t xml:space="preserve"> </w:t>
            </w:r>
            <w:proofErr w:type="gramStart"/>
            <w:r w:rsidRPr="00263EA3">
              <w:rPr>
                <w:rFonts w:cs="Arial"/>
                <w:sz w:val="22"/>
                <w:szCs w:val="22"/>
              </w:rPr>
              <w:t>en</w:t>
            </w:r>
            <w:proofErr w:type="gramEnd"/>
            <w:r w:rsidRPr="00263EA3">
              <w:rPr>
                <w:rFonts w:cs="Arial"/>
                <w:sz w:val="22"/>
                <w:szCs w:val="22"/>
              </w:rPr>
              <w:t xml:space="preserve"> lettres T.T.C.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263EA3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7230" w:type="dxa"/>
          </w:tcPr>
          <w:p w14:paraId="2F1607CE" w14:textId="77777777" w:rsidR="00556FBB" w:rsidRPr="00263EA3" w:rsidRDefault="00556FBB" w:rsidP="0088264B">
            <w:pPr>
              <w:spacing w:before="120" w:after="120"/>
              <w:jc w:val="both"/>
              <w:rPr>
                <w:rFonts w:cs="Arial"/>
                <w:sz w:val="22"/>
                <w:szCs w:val="22"/>
              </w:rPr>
            </w:pPr>
            <w:r w:rsidRPr="00263EA3">
              <w:rPr>
                <w:rFonts w:cs="Arial"/>
                <w:sz w:val="22"/>
                <w:szCs w:val="22"/>
              </w:rPr>
              <w:fldChar w:fldCharType="begin">
                <w:ffData>
                  <w:name w:val="Texte27"/>
                  <w:enabled/>
                  <w:calcOnExit w:val="0"/>
                  <w:textInput/>
                </w:ffData>
              </w:fldChar>
            </w:r>
            <w:r w:rsidRPr="00263EA3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263EA3">
              <w:rPr>
                <w:rFonts w:cs="Arial"/>
                <w:sz w:val="22"/>
                <w:szCs w:val="22"/>
              </w:rPr>
            </w:r>
            <w:r w:rsidRPr="00263EA3">
              <w:rPr>
                <w:rFonts w:cs="Arial"/>
                <w:sz w:val="22"/>
                <w:szCs w:val="22"/>
              </w:rPr>
              <w:fldChar w:fldCharType="separate"/>
            </w:r>
            <w:r w:rsidRPr="00263EA3">
              <w:rPr>
                <w:rFonts w:cs="Arial"/>
                <w:noProof/>
                <w:sz w:val="22"/>
                <w:szCs w:val="22"/>
              </w:rPr>
              <w:t> </w:t>
            </w:r>
            <w:r w:rsidRPr="00263EA3">
              <w:rPr>
                <w:rFonts w:cs="Arial"/>
                <w:noProof/>
                <w:sz w:val="22"/>
                <w:szCs w:val="22"/>
              </w:rPr>
              <w:t> </w:t>
            </w:r>
            <w:r w:rsidRPr="00263EA3">
              <w:rPr>
                <w:rFonts w:cs="Arial"/>
                <w:noProof/>
                <w:sz w:val="22"/>
                <w:szCs w:val="22"/>
              </w:rPr>
              <w:t> </w:t>
            </w:r>
            <w:r w:rsidRPr="00263EA3">
              <w:rPr>
                <w:rFonts w:cs="Arial"/>
                <w:noProof/>
                <w:sz w:val="22"/>
                <w:szCs w:val="22"/>
              </w:rPr>
              <w:t> </w:t>
            </w:r>
            <w:r w:rsidRPr="00263EA3">
              <w:rPr>
                <w:rFonts w:cs="Arial"/>
                <w:noProof/>
                <w:sz w:val="22"/>
                <w:szCs w:val="22"/>
              </w:rPr>
              <w:t> </w:t>
            </w:r>
            <w:r w:rsidRPr="00263EA3">
              <w:rPr>
                <w:rFonts w:cs="Arial"/>
                <w:sz w:val="22"/>
                <w:szCs w:val="22"/>
              </w:rPr>
              <w:fldChar w:fldCharType="end"/>
            </w:r>
            <w:r w:rsidRPr="00263EA3">
              <w:rPr>
                <w:rFonts w:cs="Arial"/>
                <w:sz w:val="22"/>
                <w:szCs w:val="22"/>
              </w:rPr>
              <w:fldChar w:fldCharType="begin"/>
            </w:r>
            <w:r w:rsidRPr="00263EA3">
              <w:rPr>
                <w:rFonts w:cs="Arial"/>
                <w:sz w:val="22"/>
                <w:szCs w:val="22"/>
              </w:rPr>
              <w:fldChar w:fldCharType="end"/>
            </w:r>
          </w:p>
        </w:tc>
      </w:tr>
    </w:tbl>
    <w:p w14:paraId="02CF9E8D" w14:textId="4A1E5200" w:rsidR="001D3226" w:rsidRDefault="001D3226" w:rsidP="001D3226">
      <w:pPr>
        <w:jc w:val="both"/>
        <w:rPr>
          <w:rFonts w:cs="Arial"/>
          <w:color w:val="000000"/>
          <w:sz w:val="22"/>
        </w:rPr>
      </w:pPr>
    </w:p>
    <w:tbl>
      <w:tblPr>
        <w:tblW w:w="9412" w:type="dxa"/>
        <w:tblInd w:w="21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69"/>
        <w:gridCol w:w="3543"/>
      </w:tblGrid>
      <w:tr w:rsidR="00C26D9D" w:rsidRPr="00263EA3" w14:paraId="2F3B56EF" w14:textId="77777777" w:rsidTr="00C26D9D">
        <w:trPr>
          <w:cantSplit/>
        </w:trPr>
        <w:tc>
          <w:tcPr>
            <w:tcW w:w="5869" w:type="dxa"/>
          </w:tcPr>
          <w:p w14:paraId="3D28F8E1" w14:textId="7BA0FEC2" w:rsidR="00C26D9D" w:rsidRPr="00263EA3" w:rsidRDefault="00C26D9D" w:rsidP="006B5E86">
            <w:pPr>
              <w:spacing w:before="120" w:after="120"/>
              <w:rPr>
                <w:rFonts w:cs="Arial"/>
                <w:sz w:val="22"/>
                <w:szCs w:val="22"/>
              </w:rPr>
            </w:pPr>
            <w:r w:rsidRPr="00263EA3">
              <w:rPr>
                <w:rFonts w:cs="Arial"/>
                <w:sz w:val="22"/>
                <w:szCs w:val="22"/>
              </w:rPr>
              <w:sym w:font="Wingdings 3" w:char="F086"/>
            </w:r>
            <w:r w:rsidRPr="00263EA3">
              <w:rPr>
                <w:rFonts w:cs="Arial"/>
                <w:sz w:val="22"/>
                <w:szCs w:val="22"/>
              </w:rPr>
              <w:t xml:space="preserve"> </w:t>
            </w:r>
            <w:r w:rsidRPr="00C26D9D">
              <w:rPr>
                <w:sz w:val="22"/>
                <w:szCs w:val="22"/>
              </w:rPr>
              <w:t>Remise sur les pièces de rechange non listées au BPU :</w:t>
            </w:r>
          </w:p>
        </w:tc>
        <w:tc>
          <w:tcPr>
            <w:tcW w:w="3543" w:type="dxa"/>
          </w:tcPr>
          <w:p w14:paraId="67E09EDC" w14:textId="77777777" w:rsidR="00C26D9D" w:rsidRPr="00263EA3" w:rsidRDefault="00C26D9D" w:rsidP="006B5E86">
            <w:pPr>
              <w:spacing w:before="120" w:after="120"/>
              <w:jc w:val="both"/>
              <w:rPr>
                <w:rFonts w:cs="Arial"/>
                <w:sz w:val="22"/>
                <w:szCs w:val="22"/>
              </w:rPr>
            </w:pPr>
            <w:r w:rsidRPr="00263EA3">
              <w:rPr>
                <w:rFonts w:cs="Arial"/>
                <w:sz w:val="22"/>
                <w:szCs w:val="22"/>
              </w:rPr>
              <w:fldChar w:fldCharType="begin">
                <w:ffData>
                  <w:name w:val="Texte27"/>
                  <w:enabled/>
                  <w:calcOnExit w:val="0"/>
                  <w:textInput/>
                </w:ffData>
              </w:fldChar>
            </w:r>
            <w:r w:rsidRPr="00263EA3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263EA3">
              <w:rPr>
                <w:rFonts w:cs="Arial"/>
                <w:sz w:val="22"/>
                <w:szCs w:val="22"/>
              </w:rPr>
            </w:r>
            <w:r w:rsidRPr="00263EA3">
              <w:rPr>
                <w:rFonts w:cs="Arial"/>
                <w:sz w:val="22"/>
                <w:szCs w:val="22"/>
              </w:rPr>
              <w:fldChar w:fldCharType="separate"/>
            </w:r>
            <w:r w:rsidRPr="00263EA3">
              <w:rPr>
                <w:rFonts w:cs="Arial"/>
                <w:noProof/>
                <w:sz w:val="22"/>
                <w:szCs w:val="22"/>
              </w:rPr>
              <w:t> </w:t>
            </w:r>
            <w:r w:rsidRPr="00263EA3">
              <w:rPr>
                <w:rFonts w:cs="Arial"/>
                <w:noProof/>
                <w:sz w:val="22"/>
                <w:szCs w:val="22"/>
              </w:rPr>
              <w:t> </w:t>
            </w:r>
            <w:r w:rsidRPr="00263EA3">
              <w:rPr>
                <w:rFonts w:cs="Arial"/>
                <w:noProof/>
                <w:sz w:val="22"/>
                <w:szCs w:val="22"/>
              </w:rPr>
              <w:t> </w:t>
            </w:r>
            <w:r w:rsidRPr="00263EA3">
              <w:rPr>
                <w:rFonts w:cs="Arial"/>
                <w:noProof/>
                <w:sz w:val="22"/>
                <w:szCs w:val="22"/>
              </w:rPr>
              <w:t> </w:t>
            </w:r>
            <w:r w:rsidRPr="00263EA3">
              <w:rPr>
                <w:rFonts w:cs="Arial"/>
                <w:noProof/>
                <w:sz w:val="22"/>
                <w:szCs w:val="22"/>
              </w:rPr>
              <w:t> </w:t>
            </w:r>
            <w:r w:rsidRPr="00263EA3">
              <w:rPr>
                <w:rFonts w:cs="Arial"/>
                <w:sz w:val="22"/>
                <w:szCs w:val="22"/>
              </w:rPr>
              <w:fldChar w:fldCharType="end"/>
            </w:r>
            <w:r w:rsidRPr="00263EA3">
              <w:rPr>
                <w:rFonts w:cs="Arial"/>
                <w:sz w:val="22"/>
                <w:szCs w:val="22"/>
              </w:rPr>
              <w:fldChar w:fldCharType="begin"/>
            </w:r>
            <w:r w:rsidRPr="00263EA3">
              <w:rPr>
                <w:rFonts w:cs="Arial"/>
                <w:sz w:val="22"/>
                <w:szCs w:val="22"/>
              </w:rPr>
              <w:fldChar w:fldCharType="end"/>
            </w:r>
          </w:p>
        </w:tc>
      </w:tr>
    </w:tbl>
    <w:p w14:paraId="083CB813" w14:textId="1C6E5DDD" w:rsidR="006C1AD8" w:rsidRDefault="006C1AD8" w:rsidP="001D3226">
      <w:pPr>
        <w:jc w:val="both"/>
        <w:rPr>
          <w:rFonts w:cs="Arial"/>
          <w:color w:val="000000"/>
          <w:sz w:val="22"/>
        </w:rPr>
      </w:pPr>
    </w:p>
    <w:p w14:paraId="09AA307C" w14:textId="72022903" w:rsidR="001D3226" w:rsidRPr="007E1505" w:rsidRDefault="001D3226" w:rsidP="001D3226">
      <w:pPr>
        <w:jc w:val="both"/>
        <w:rPr>
          <w:rFonts w:cs="Arial"/>
          <w:b/>
          <w:color w:val="000000"/>
          <w:u w:val="single"/>
        </w:rPr>
      </w:pPr>
      <w:r w:rsidRPr="007E1505">
        <w:rPr>
          <w:rFonts w:cs="Arial"/>
          <w:b/>
          <w:color w:val="000000"/>
          <w:u w:val="single"/>
        </w:rPr>
        <w:t>Sous-traitance</w:t>
      </w:r>
      <w:r w:rsidRPr="002631CA">
        <w:rPr>
          <w:rFonts w:cs="Arial"/>
          <w:b/>
          <w:color w:val="000000"/>
        </w:rPr>
        <w:t> :</w:t>
      </w:r>
    </w:p>
    <w:p w14:paraId="6112C3C3" w14:textId="77777777" w:rsidR="001D3226" w:rsidRDefault="001D3226" w:rsidP="001D3226">
      <w:pPr>
        <w:ind w:firstLine="1134"/>
        <w:jc w:val="both"/>
        <w:rPr>
          <w:color w:val="000000"/>
          <w:sz w:val="22"/>
          <w:szCs w:val="22"/>
        </w:rPr>
      </w:pPr>
    </w:p>
    <w:p w14:paraId="27ECEAF4" w14:textId="77777777" w:rsidR="001D3226" w:rsidRDefault="001D3226" w:rsidP="001D3226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La sous-traitance de certaines parties du marché pourra s'effectuer sous réserve du respect des dispositions prévues </w:t>
      </w:r>
      <w:r w:rsidRPr="002631CA">
        <w:rPr>
          <w:color w:val="000000"/>
          <w:sz w:val="22"/>
          <w:szCs w:val="22"/>
        </w:rPr>
        <w:t xml:space="preserve">aux articles </w:t>
      </w:r>
      <w:r>
        <w:rPr>
          <w:color w:val="000000"/>
          <w:sz w:val="22"/>
          <w:szCs w:val="22"/>
        </w:rPr>
        <w:t>R. 2193-1 à R. 2193-22 du code de la commande publique</w:t>
      </w:r>
      <w:r w:rsidRPr="002631CA">
        <w:rPr>
          <w:color w:val="000000"/>
          <w:sz w:val="22"/>
          <w:szCs w:val="22"/>
        </w:rPr>
        <w:t>.</w:t>
      </w:r>
    </w:p>
    <w:p w14:paraId="46FE67AF" w14:textId="77777777" w:rsidR="001D3226" w:rsidRDefault="001D3226" w:rsidP="001D3226">
      <w:pPr>
        <w:ind w:firstLine="1134"/>
        <w:jc w:val="both"/>
        <w:rPr>
          <w:color w:val="000000"/>
          <w:sz w:val="22"/>
          <w:szCs w:val="22"/>
        </w:rPr>
      </w:pPr>
    </w:p>
    <w:p w14:paraId="28DC84A2" w14:textId="77777777" w:rsidR="001D3226" w:rsidRDefault="001D3226" w:rsidP="001D3226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Les conditions d'acceptation des sous-traitants et l'agrément de ses conditions de paiement constituent des obligations prévues par l'article 3 de la loi n° 75-1334 du 31 décembre 1975 modifiée relative à la sous-traitance.</w:t>
      </w:r>
    </w:p>
    <w:p w14:paraId="2ED90F72" w14:textId="77777777" w:rsidR="001D3226" w:rsidRDefault="001D3226" w:rsidP="001D3226">
      <w:pPr>
        <w:ind w:firstLine="1134"/>
        <w:rPr>
          <w:sz w:val="22"/>
          <w:szCs w:val="22"/>
        </w:rPr>
      </w:pPr>
    </w:p>
    <w:p w14:paraId="58326506" w14:textId="77777777" w:rsidR="001D3226" w:rsidRDefault="001D3226" w:rsidP="001D3226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L'annexe au présent acte d'engagement indique la nature et le montant des prestations que nous envisageons de faire exécuter par un sous-traitant payé directement, le nom de ce sous-traitant et les conditions de paiement du contrat de sous-traitance ; le montant des prestations sous-traitées indiqué dans cette annexe constitue le montant maximal de la créance que le sous-traitant pourra présenter en nantissement.</w:t>
      </w:r>
    </w:p>
    <w:p w14:paraId="205A8481" w14:textId="09C4DA3A" w:rsidR="001D3226" w:rsidRDefault="001D3226" w:rsidP="001D3226">
      <w:pPr>
        <w:tabs>
          <w:tab w:val="left" w:pos="3640"/>
          <w:tab w:val="left" w:pos="7445"/>
        </w:tabs>
        <w:ind w:right="-143"/>
        <w:jc w:val="both"/>
        <w:rPr>
          <w:sz w:val="22"/>
          <w:szCs w:val="22"/>
        </w:rPr>
      </w:pPr>
      <w:r>
        <w:rPr>
          <w:sz w:val="22"/>
          <w:szCs w:val="22"/>
        </w:rPr>
        <w:t>Cette annexe constitue une demande d'acceptation du sous-traitant et d'agrément des conditions de paiement du contrat de sous-traitance, demande qui est réputée prendre effet à la date de notification du marché ; cette notification est réputée emporter acceptation du sous-traitant et agrément des conditions de paiement du contrat de sous-traitance.</w:t>
      </w:r>
    </w:p>
    <w:p w14:paraId="4B99FCDD" w14:textId="77777777" w:rsidR="001D3226" w:rsidRDefault="001D3226" w:rsidP="001D3226">
      <w:pPr>
        <w:tabs>
          <w:tab w:val="left" w:pos="3640"/>
          <w:tab w:val="left" w:pos="7445"/>
        </w:tabs>
        <w:ind w:firstLine="1134"/>
        <w:rPr>
          <w:sz w:val="22"/>
          <w:szCs w:val="22"/>
        </w:rPr>
      </w:pPr>
    </w:p>
    <w:p w14:paraId="6D86865F" w14:textId="77777777" w:rsidR="001D3226" w:rsidRDefault="001D3226" w:rsidP="001D3226">
      <w:pPr>
        <w:tabs>
          <w:tab w:val="left" w:pos="9851"/>
        </w:tabs>
        <w:jc w:val="both"/>
        <w:rPr>
          <w:sz w:val="22"/>
          <w:szCs w:val="22"/>
        </w:rPr>
      </w:pPr>
      <w:r>
        <w:rPr>
          <w:sz w:val="22"/>
          <w:szCs w:val="22"/>
        </w:rPr>
        <w:t>Le montant total des prestations que nous envisageons de sous-traiter conformément à cette annexe est de :</w:t>
      </w:r>
    </w:p>
    <w:p w14:paraId="5CDDCD6A" w14:textId="77777777" w:rsidR="001D3226" w:rsidRDefault="001D3226" w:rsidP="001D3226">
      <w:pPr>
        <w:tabs>
          <w:tab w:val="right" w:leader="dot" w:pos="9639"/>
        </w:tabs>
        <w:rPr>
          <w:sz w:val="22"/>
          <w:szCs w:val="22"/>
        </w:rPr>
      </w:pPr>
      <w:r>
        <w:rPr>
          <w:sz w:val="22"/>
          <w:szCs w:val="22"/>
        </w:rPr>
        <w:fldChar w:fldCharType="begin">
          <w:ffData>
            <w:name w:val="Texte48"/>
            <w:enabled/>
            <w:calcOnExit w:val="0"/>
            <w:textInput/>
          </w:ffData>
        </w:fldChar>
      </w:r>
      <w:bookmarkStart w:id="6" w:name="Texte48"/>
      <w:r>
        <w:rPr>
          <w:sz w:val="22"/>
          <w:szCs w:val="22"/>
        </w:rPr>
        <w:instrText xml:space="preserve"> FORMTEXT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sz w:val="22"/>
          <w:szCs w:val="22"/>
        </w:rPr>
        <w:fldChar w:fldCharType="end"/>
      </w:r>
      <w:bookmarkEnd w:id="6"/>
    </w:p>
    <w:p w14:paraId="441E52B8" w14:textId="77777777" w:rsidR="001D3226" w:rsidRDefault="001D3226" w:rsidP="001D3226">
      <w:pPr>
        <w:tabs>
          <w:tab w:val="right" w:leader="dot" w:pos="9639"/>
        </w:tabs>
        <w:rPr>
          <w:sz w:val="22"/>
          <w:szCs w:val="22"/>
        </w:rPr>
      </w:pPr>
      <w:r>
        <w:rPr>
          <w:sz w:val="22"/>
          <w:szCs w:val="22"/>
        </w:rPr>
        <w:t>(</w:t>
      </w:r>
      <w:proofErr w:type="gramStart"/>
      <w:r>
        <w:rPr>
          <w:sz w:val="22"/>
          <w:szCs w:val="22"/>
        </w:rPr>
        <w:t>en</w:t>
      </w:r>
      <w:proofErr w:type="gramEnd"/>
      <w:r>
        <w:rPr>
          <w:sz w:val="22"/>
          <w:szCs w:val="22"/>
        </w:rPr>
        <w:t xml:space="preserve"> lettres)</w:t>
      </w:r>
    </w:p>
    <w:p w14:paraId="5A58364F" w14:textId="77777777" w:rsidR="001D3226" w:rsidRDefault="001D3226" w:rsidP="001D3226">
      <w:pPr>
        <w:tabs>
          <w:tab w:val="right" w:leader="dot" w:pos="4678"/>
        </w:tabs>
        <w:spacing w:line="240" w:lineRule="atLeast"/>
        <w:rPr>
          <w:sz w:val="22"/>
          <w:szCs w:val="22"/>
        </w:rPr>
      </w:pPr>
      <w:r>
        <w:rPr>
          <w:sz w:val="22"/>
          <w:szCs w:val="22"/>
        </w:rPr>
        <w:fldChar w:fldCharType="begin">
          <w:ffData>
            <w:name w:val="Texte49"/>
            <w:enabled/>
            <w:calcOnExit w:val="0"/>
            <w:textInput/>
          </w:ffData>
        </w:fldChar>
      </w:r>
      <w:bookmarkStart w:id="7" w:name="Texte49"/>
      <w:r>
        <w:rPr>
          <w:sz w:val="22"/>
          <w:szCs w:val="22"/>
        </w:rPr>
        <w:instrText xml:space="preserve"> FORMTEXT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sz w:val="22"/>
          <w:szCs w:val="22"/>
        </w:rPr>
        <w:fldChar w:fldCharType="end"/>
      </w:r>
      <w:bookmarkEnd w:id="7"/>
    </w:p>
    <w:p w14:paraId="052849E6" w14:textId="77777777" w:rsidR="001D3226" w:rsidRDefault="001D3226" w:rsidP="001D3226">
      <w:pPr>
        <w:tabs>
          <w:tab w:val="right" w:leader="dot" w:pos="4678"/>
        </w:tabs>
        <w:spacing w:line="240" w:lineRule="atLeast"/>
        <w:rPr>
          <w:sz w:val="22"/>
          <w:szCs w:val="22"/>
        </w:rPr>
      </w:pPr>
      <w:r>
        <w:rPr>
          <w:sz w:val="22"/>
          <w:szCs w:val="22"/>
        </w:rPr>
        <w:t>(</w:t>
      </w:r>
      <w:proofErr w:type="gramStart"/>
      <w:r>
        <w:rPr>
          <w:sz w:val="22"/>
          <w:szCs w:val="22"/>
        </w:rPr>
        <w:t>en</w:t>
      </w:r>
      <w:proofErr w:type="gramEnd"/>
      <w:r>
        <w:rPr>
          <w:sz w:val="22"/>
          <w:szCs w:val="22"/>
        </w:rPr>
        <w:t xml:space="preserve"> chiffres)</w:t>
      </w:r>
    </w:p>
    <w:p w14:paraId="75A79DD2" w14:textId="77777777" w:rsidR="001D3226" w:rsidRDefault="001D3226" w:rsidP="001D3226">
      <w:pPr>
        <w:tabs>
          <w:tab w:val="left" w:pos="5120"/>
          <w:tab w:val="left" w:pos="6685"/>
          <w:tab w:val="left" w:pos="9709"/>
        </w:tabs>
        <w:rPr>
          <w:sz w:val="22"/>
          <w:szCs w:val="22"/>
        </w:rPr>
      </w:pPr>
    </w:p>
    <w:p w14:paraId="3A5E7401" w14:textId="77777777" w:rsidR="001D3226" w:rsidRDefault="001D3226" w:rsidP="001D3226">
      <w:pPr>
        <w:tabs>
          <w:tab w:val="left" w:pos="5120"/>
          <w:tab w:val="left" w:pos="6685"/>
          <w:tab w:val="left" w:pos="9709"/>
        </w:tabs>
        <w:jc w:val="both"/>
        <w:rPr>
          <w:sz w:val="22"/>
          <w:szCs w:val="22"/>
        </w:rPr>
      </w:pPr>
      <w:r>
        <w:rPr>
          <w:sz w:val="22"/>
          <w:szCs w:val="22"/>
        </w:rPr>
        <w:t>Le montant maximal de la créance que nous pourrons présenter en nantissement est ainsi de :</w:t>
      </w:r>
    </w:p>
    <w:p w14:paraId="549527CC" w14:textId="77777777" w:rsidR="001D3226" w:rsidRDefault="001D3226" w:rsidP="001D3226">
      <w:pPr>
        <w:tabs>
          <w:tab w:val="right" w:leader="dot" w:pos="9639"/>
        </w:tabs>
        <w:rPr>
          <w:sz w:val="22"/>
          <w:szCs w:val="22"/>
        </w:rPr>
      </w:pPr>
      <w:r>
        <w:rPr>
          <w:sz w:val="22"/>
          <w:szCs w:val="22"/>
        </w:rPr>
        <w:fldChar w:fldCharType="begin">
          <w:ffData>
            <w:name w:val="Texte50"/>
            <w:enabled/>
            <w:calcOnExit w:val="0"/>
            <w:textInput/>
          </w:ffData>
        </w:fldChar>
      </w:r>
      <w:bookmarkStart w:id="8" w:name="Texte50"/>
      <w:r>
        <w:rPr>
          <w:sz w:val="22"/>
          <w:szCs w:val="22"/>
        </w:rPr>
        <w:instrText xml:space="preserve"> FORMTEXT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sz w:val="22"/>
          <w:szCs w:val="22"/>
        </w:rPr>
        <w:fldChar w:fldCharType="end"/>
      </w:r>
      <w:bookmarkEnd w:id="8"/>
    </w:p>
    <w:p w14:paraId="7924AA5A" w14:textId="77777777" w:rsidR="001D3226" w:rsidRDefault="001D3226" w:rsidP="001D3226">
      <w:pPr>
        <w:tabs>
          <w:tab w:val="right" w:leader="dot" w:pos="9799"/>
        </w:tabs>
        <w:rPr>
          <w:sz w:val="22"/>
          <w:szCs w:val="22"/>
        </w:rPr>
      </w:pPr>
      <w:r>
        <w:rPr>
          <w:sz w:val="22"/>
          <w:szCs w:val="22"/>
        </w:rPr>
        <w:t>(</w:t>
      </w:r>
      <w:proofErr w:type="gramStart"/>
      <w:r>
        <w:rPr>
          <w:sz w:val="22"/>
          <w:szCs w:val="22"/>
        </w:rPr>
        <w:t>en</w:t>
      </w:r>
      <w:proofErr w:type="gramEnd"/>
      <w:r>
        <w:rPr>
          <w:sz w:val="22"/>
          <w:szCs w:val="22"/>
        </w:rPr>
        <w:t xml:space="preserve"> lettres)</w:t>
      </w:r>
    </w:p>
    <w:p w14:paraId="0EA83875" w14:textId="77777777" w:rsidR="001D3226" w:rsidRDefault="001D3226" w:rsidP="001D3226">
      <w:pPr>
        <w:tabs>
          <w:tab w:val="left" w:pos="5032"/>
          <w:tab w:val="left" w:pos="9799"/>
        </w:tabs>
        <w:rPr>
          <w:sz w:val="22"/>
          <w:szCs w:val="22"/>
        </w:rPr>
      </w:pPr>
      <w:r>
        <w:rPr>
          <w:sz w:val="22"/>
          <w:szCs w:val="22"/>
        </w:rPr>
        <w:fldChar w:fldCharType="begin">
          <w:ffData>
            <w:name w:val="Texte51"/>
            <w:enabled/>
            <w:calcOnExit w:val="0"/>
            <w:textInput/>
          </w:ffData>
        </w:fldChar>
      </w:r>
      <w:bookmarkStart w:id="9" w:name="Texte51"/>
      <w:r>
        <w:rPr>
          <w:sz w:val="22"/>
          <w:szCs w:val="22"/>
        </w:rPr>
        <w:instrText xml:space="preserve"> FORMTEXT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sz w:val="22"/>
          <w:szCs w:val="22"/>
        </w:rPr>
        <w:fldChar w:fldCharType="end"/>
      </w:r>
      <w:bookmarkEnd w:id="9"/>
    </w:p>
    <w:p w14:paraId="668A9A6C" w14:textId="77777777" w:rsidR="001D3226" w:rsidRDefault="001D3226" w:rsidP="001D3226">
      <w:pPr>
        <w:tabs>
          <w:tab w:val="left" w:pos="5032"/>
          <w:tab w:val="left" w:pos="9799"/>
        </w:tabs>
        <w:rPr>
          <w:rFonts w:ascii="Bookman Old Style" w:hAnsi="Bookman Old Style"/>
          <w:sz w:val="22"/>
          <w:szCs w:val="22"/>
        </w:rPr>
      </w:pPr>
      <w:r>
        <w:rPr>
          <w:sz w:val="22"/>
          <w:szCs w:val="22"/>
        </w:rPr>
        <w:t>(</w:t>
      </w:r>
      <w:proofErr w:type="gramStart"/>
      <w:r>
        <w:rPr>
          <w:sz w:val="22"/>
          <w:szCs w:val="22"/>
        </w:rPr>
        <w:t>en</w:t>
      </w:r>
      <w:proofErr w:type="gramEnd"/>
      <w:r>
        <w:rPr>
          <w:sz w:val="22"/>
          <w:szCs w:val="22"/>
        </w:rPr>
        <w:t xml:space="preserve"> chiffres)</w:t>
      </w:r>
    </w:p>
    <w:p w14:paraId="5064B383" w14:textId="77777777" w:rsidR="00556FBB" w:rsidRPr="0070271A" w:rsidRDefault="00556FBB" w:rsidP="007571DB">
      <w:pPr>
        <w:pStyle w:val="Titre1"/>
      </w:pPr>
      <w:r w:rsidRPr="0070271A">
        <w:lastRenderedPageBreak/>
        <w:t xml:space="preserve">Article 3 </w:t>
      </w:r>
      <w:r>
        <w:t>-</w:t>
      </w:r>
      <w:r w:rsidRPr="0070271A">
        <w:t xml:space="preserve"> DÉLAI</w:t>
      </w:r>
      <w:r w:rsidRPr="00791A22">
        <w:t xml:space="preserve"> D’EXECUTION</w:t>
      </w:r>
    </w:p>
    <w:p w14:paraId="22F459E8" w14:textId="4CAF001E" w:rsidR="00A26F4B" w:rsidRDefault="0006275F" w:rsidP="001D3226">
      <w:pPr>
        <w:pStyle w:val="Commentaire"/>
        <w:rPr>
          <w:sz w:val="22"/>
          <w:szCs w:val="22"/>
        </w:rPr>
      </w:pPr>
      <w:r>
        <w:rPr>
          <w:sz w:val="22"/>
          <w:szCs w:val="22"/>
        </w:rPr>
        <w:t>Les prestations seront réalisées suivant les échéances ci-dessous :</w:t>
      </w:r>
    </w:p>
    <w:p w14:paraId="2CAB8F8E" w14:textId="77777777" w:rsidR="0006275F" w:rsidRDefault="0006275F" w:rsidP="001D3226">
      <w:pPr>
        <w:pStyle w:val="Commentaire"/>
        <w:rPr>
          <w:sz w:val="22"/>
          <w:szCs w:val="22"/>
        </w:rPr>
      </w:pPr>
    </w:p>
    <w:p w14:paraId="4B04C212" w14:textId="2B7ABE59" w:rsidR="00A26F4B" w:rsidRDefault="0006275F" w:rsidP="0006275F">
      <w:pPr>
        <w:pStyle w:val="Commentaire"/>
        <w:numPr>
          <w:ilvl w:val="0"/>
          <w:numId w:val="34"/>
        </w:numPr>
        <w:tabs>
          <w:tab w:val="right" w:leader="dot" w:pos="6946"/>
        </w:tabs>
        <w:ind w:left="714" w:hanging="357"/>
        <w:rPr>
          <w:sz w:val="22"/>
          <w:szCs w:val="22"/>
        </w:rPr>
      </w:pPr>
      <w:r>
        <w:rPr>
          <w:sz w:val="22"/>
          <w:szCs w:val="22"/>
        </w:rPr>
        <w:t xml:space="preserve">Validation des documents pour approbation </w:t>
      </w:r>
      <w:r>
        <w:rPr>
          <w:sz w:val="22"/>
          <w:szCs w:val="22"/>
        </w:rPr>
        <w:tab/>
        <w:t>30 mai 2025</w:t>
      </w:r>
    </w:p>
    <w:p w14:paraId="1EE528B0" w14:textId="4930854D" w:rsidR="0006275F" w:rsidRDefault="0006275F" w:rsidP="0006275F">
      <w:pPr>
        <w:pStyle w:val="Commentaire"/>
        <w:numPr>
          <w:ilvl w:val="0"/>
          <w:numId w:val="34"/>
        </w:numPr>
        <w:tabs>
          <w:tab w:val="right" w:leader="dot" w:pos="6946"/>
        </w:tabs>
        <w:ind w:left="714" w:hanging="357"/>
        <w:rPr>
          <w:sz w:val="22"/>
          <w:szCs w:val="22"/>
        </w:rPr>
      </w:pPr>
      <w:r>
        <w:rPr>
          <w:sz w:val="22"/>
          <w:szCs w:val="22"/>
        </w:rPr>
        <w:t xml:space="preserve">Validation du dossier technique final </w:t>
      </w:r>
      <w:r>
        <w:rPr>
          <w:sz w:val="22"/>
          <w:szCs w:val="22"/>
        </w:rPr>
        <w:tab/>
        <w:t>14 juillet 2025</w:t>
      </w:r>
    </w:p>
    <w:p w14:paraId="6576AA05" w14:textId="1FA8CBF0" w:rsidR="0006275F" w:rsidRDefault="00CD1E33" w:rsidP="0006275F">
      <w:pPr>
        <w:pStyle w:val="Commentaire"/>
        <w:numPr>
          <w:ilvl w:val="0"/>
          <w:numId w:val="34"/>
        </w:numPr>
        <w:tabs>
          <w:tab w:val="right" w:leader="dot" w:pos="6946"/>
        </w:tabs>
        <w:ind w:left="714" w:hanging="357"/>
        <w:rPr>
          <w:sz w:val="22"/>
          <w:szCs w:val="22"/>
        </w:rPr>
      </w:pPr>
      <w:r>
        <w:rPr>
          <w:sz w:val="22"/>
          <w:szCs w:val="22"/>
        </w:rPr>
        <w:t xml:space="preserve">Livraison </w:t>
      </w:r>
      <w:r w:rsidR="007571DB">
        <w:rPr>
          <w:sz w:val="22"/>
          <w:szCs w:val="22"/>
        </w:rPr>
        <w:t>des fournitures</w:t>
      </w:r>
      <w:r w:rsidR="007571DB">
        <w:rPr>
          <w:sz w:val="22"/>
          <w:szCs w:val="22"/>
        </w:rPr>
        <w:tab/>
      </w:r>
      <w:r w:rsidR="0029136B">
        <w:rPr>
          <w:sz w:val="22"/>
          <w:szCs w:val="22"/>
        </w:rPr>
        <w:t>30 novembre 2025</w:t>
      </w:r>
    </w:p>
    <w:p w14:paraId="216D7872" w14:textId="15D23237" w:rsidR="007571DB" w:rsidRDefault="007571DB" w:rsidP="0006275F">
      <w:pPr>
        <w:pStyle w:val="Commentaire"/>
        <w:numPr>
          <w:ilvl w:val="0"/>
          <w:numId w:val="34"/>
        </w:numPr>
        <w:tabs>
          <w:tab w:val="right" w:leader="dot" w:pos="6946"/>
        </w:tabs>
        <w:ind w:left="714" w:hanging="357"/>
        <w:rPr>
          <w:sz w:val="22"/>
          <w:szCs w:val="22"/>
        </w:rPr>
      </w:pPr>
      <w:r>
        <w:rPr>
          <w:sz w:val="22"/>
          <w:szCs w:val="22"/>
        </w:rPr>
        <w:t>Mise en service</w:t>
      </w:r>
      <w:r>
        <w:rPr>
          <w:sz w:val="22"/>
          <w:szCs w:val="22"/>
        </w:rPr>
        <w:tab/>
      </w:r>
      <w:r w:rsidR="0029136B">
        <w:rPr>
          <w:sz w:val="22"/>
          <w:szCs w:val="22"/>
        </w:rPr>
        <w:t>Courant 1</w:t>
      </w:r>
      <w:r w:rsidR="0029136B" w:rsidRPr="0029136B">
        <w:rPr>
          <w:sz w:val="22"/>
          <w:szCs w:val="22"/>
          <w:vertAlign w:val="superscript"/>
        </w:rPr>
        <w:t>er</w:t>
      </w:r>
      <w:r w:rsidR="0029136B">
        <w:rPr>
          <w:sz w:val="22"/>
          <w:szCs w:val="22"/>
        </w:rPr>
        <w:t xml:space="preserve"> trimestre 2026</w:t>
      </w:r>
    </w:p>
    <w:p w14:paraId="2A4D52A0" w14:textId="1597517D" w:rsidR="00D7400E" w:rsidRPr="007571DB" w:rsidRDefault="00AD3483" w:rsidP="007571DB">
      <w:pPr>
        <w:pStyle w:val="Titre1"/>
      </w:pPr>
      <w:r>
        <w:t>Article 4 - PAIEMENTS</w:t>
      </w:r>
    </w:p>
    <w:p w14:paraId="27906B6B" w14:textId="77777777" w:rsidR="00546518" w:rsidRPr="006B69A8" w:rsidRDefault="00546518" w:rsidP="00546518">
      <w:pPr>
        <w:jc w:val="both"/>
        <w:rPr>
          <w:sz w:val="22"/>
          <w:szCs w:val="22"/>
        </w:rPr>
      </w:pPr>
      <w:r w:rsidRPr="006B69A8">
        <w:rPr>
          <w:sz w:val="22"/>
          <w:szCs w:val="22"/>
        </w:rPr>
        <w:t>Si l’entité éditant la facture a un numéro de SIRET différent de l’entité indiquée à l’article 1</w:t>
      </w:r>
      <w:r w:rsidRPr="006B69A8">
        <w:rPr>
          <w:sz w:val="22"/>
          <w:szCs w:val="22"/>
          <w:vertAlign w:val="superscript"/>
        </w:rPr>
        <w:t>er</w:t>
      </w:r>
      <w:r w:rsidRPr="006B69A8">
        <w:rPr>
          <w:sz w:val="22"/>
          <w:szCs w:val="22"/>
        </w:rPr>
        <w:t>, indiquer le n° de SIRET</w:t>
      </w:r>
      <w:r>
        <w:rPr>
          <w:sz w:val="22"/>
          <w:szCs w:val="22"/>
        </w:rPr>
        <w:t xml:space="preserve"> de cette entité</w:t>
      </w:r>
      <w:r w:rsidRPr="006B69A8">
        <w:rPr>
          <w:sz w:val="22"/>
          <w:szCs w:val="22"/>
        </w:rPr>
        <w:t xml:space="preserve"> ici :</w:t>
      </w:r>
    </w:p>
    <w:p w14:paraId="406D4D9F" w14:textId="77777777" w:rsidR="00546518" w:rsidRPr="00961A5F" w:rsidRDefault="00546518" w:rsidP="00546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134"/>
        <w:jc w:val="both"/>
      </w:pPr>
      <w:r w:rsidRPr="006B69A8">
        <w:rPr>
          <w:rFonts w:cs="Arial"/>
          <w:sz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6B69A8">
        <w:rPr>
          <w:rFonts w:cs="Arial"/>
          <w:sz w:val="22"/>
        </w:rPr>
        <w:instrText xml:space="preserve"> FORMTEXT </w:instrText>
      </w:r>
      <w:r w:rsidRPr="006B69A8">
        <w:rPr>
          <w:rFonts w:cs="Arial"/>
          <w:sz w:val="22"/>
        </w:rPr>
      </w:r>
      <w:r w:rsidRPr="006B69A8">
        <w:rPr>
          <w:rFonts w:cs="Arial"/>
          <w:sz w:val="22"/>
        </w:rPr>
        <w:fldChar w:fldCharType="separate"/>
      </w:r>
      <w:r w:rsidRPr="006B69A8">
        <w:rPr>
          <w:rFonts w:cs="Arial"/>
          <w:sz w:val="22"/>
        </w:rPr>
        <w:t> </w:t>
      </w:r>
      <w:r w:rsidRPr="006B69A8">
        <w:rPr>
          <w:rFonts w:cs="Arial"/>
          <w:sz w:val="22"/>
        </w:rPr>
        <w:t> </w:t>
      </w:r>
      <w:r w:rsidRPr="006B69A8">
        <w:rPr>
          <w:rFonts w:cs="Arial"/>
          <w:sz w:val="22"/>
        </w:rPr>
        <w:t> </w:t>
      </w:r>
      <w:r w:rsidRPr="006B69A8">
        <w:rPr>
          <w:rFonts w:cs="Arial"/>
          <w:sz w:val="22"/>
        </w:rPr>
        <w:t> </w:t>
      </w:r>
      <w:r w:rsidRPr="006B69A8">
        <w:rPr>
          <w:rFonts w:cs="Arial"/>
          <w:sz w:val="22"/>
        </w:rPr>
        <w:t> </w:t>
      </w:r>
      <w:r w:rsidRPr="006B69A8">
        <w:rPr>
          <w:rFonts w:cs="Arial"/>
          <w:sz w:val="22"/>
        </w:rPr>
        <w:fldChar w:fldCharType="end"/>
      </w:r>
    </w:p>
    <w:p w14:paraId="709039F2" w14:textId="77777777" w:rsidR="00546518" w:rsidRDefault="00546518" w:rsidP="00D7400E">
      <w:pPr>
        <w:jc w:val="both"/>
        <w:rPr>
          <w:sz w:val="22"/>
          <w:szCs w:val="22"/>
        </w:rPr>
      </w:pPr>
    </w:p>
    <w:p w14:paraId="7D7D67FB" w14:textId="05CD7BF2" w:rsidR="00AD3483" w:rsidRDefault="00722B76" w:rsidP="00D7400E">
      <w:pPr>
        <w:jc w:val="both"/>
        <w:rPr>
          <w:sz w:val="22"/>
          <w:szCs w:val="22"/>
        </w:rPr>
      </w:pPr>
      <w:r>
        <w:rPr>
          <w:sz w:val="22"/>
          <w:szCs w:val="22"/>
        </w:rPr>
        <w:t>Le pouvoir adjudicateur</w:t>
      </w:r>
      <w:r w:rsidR="00AD3483">
        <w:rPr>
          <w:sz w:val="22"/>
          <w:szCs w:val="22"/>
        </w:rPr>
        <w:t xml:space="preserve"> se libèrera des sommes dues au titre du présent </w:t>
      </w:r>
      <w:r w:rsidR="0005741B">
        <w:rPr>
          <w:sz w:val="22"/>
          <w:szCs w:val="22"/>
        </w:rPr>
        <w:t>marché</w:t>
      </w:r>
      <w:r w:rsidR="00AD3483">
        <w:rPr>
          <w:sz w:val="22"/>
          <w:szCs w:val="22"/>
        </w:rPr>
        <w:t xml:space="preserve"> en en faisant porter le montant au crédit du compte ouvert </w:t>
      </w:r>
    </w:p>
    <w:p w14:paraId="064F3B86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40"/>
        </w:tabs>
        <w:ind w:firstLine="72"/>
        <w:jc w:val="center"/>
        <w:rPr>
          <w:rFonts w:cs="Arial"/>
          <w:b/>
          <w:bCs/>
          <w:sz w:val="22"/>
          <w:u w:val="single"/>
        </w:rPr>
      </w:pPr>
      <w:r w:rsidRPr="002C4B2B">
        <w:rPr>
          <w:rFonts w:cs="Arial"/>
          <w:b/>
          <w:bCs/>
          <w:sz w:val="22"/>
          <w:u w:val="single"/>
        </w:rPr>
        <w:t>Candidat unique</w:t>
      </w:r>
    </w:p>
    <w:p w14:paraId="28AB264C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"/>
        <w:jc w:val="both"/>
        <w:rPr>
          <w:rFonts w:cs="Arial"/>
          <w:sz w:val="22"/>
        </w:rPr>
      </w:pPr>
      <w:proofErr w:type="gramStart"/>
      <w:r w:rsidRPr="002C4B2B">
        <w:rPr>
          <w:rFonts w:cs="Arial"/>
          <w:sz w:val="22"/>
        </w:rPr>
        <w:t>au</w:t>
      </w:r>
      <w:proofErr w:type="gramEnd"/>
      <w:r w:rsidRPr="002C4B2B">
        <w:rPr>
          <w:rFonts w:cs="Arial"/>
          <w:sz w:val="22"/>
        </w:rPr>
        <w:t xml:space="preserve"> nom de 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48E9084D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"/>
        <w:jc w:val="both"/>
        <w:rPr>
          <w:rFonts w:cs="Arial"/>
          <w:sz w:val="22"/>
        </w:rPr>
      </w:pPr>
    </w:p>
    <w:p w14:paraId="2EF051E2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"/>
        <w:jc w:val="both"/>
        <w:rPr>
          <w:rFonts w:cs="Arial"/>
          <w:sz w:val="22"/>
        </w:rPr>
      </w:pPr>
      <w:proofErr w:type="gramStart"/>
      <w:r w:rsidRPr="002C4B2B">
        <w:rPr>
          <w:rFonts w:cs="Arial"/>
          <w:sz w:val="22"/>
        </w:rPr>
        <w:t>sous</w:t>
      </w:r>
      <w:proofErr w:type="gramEnd"/>
      <w:r w:rsidRPr="002C4B2B">
        <w:rPr>
          <w:rFonts w:cs="Arial"/>
          <w:sz w:val="22"/>
        </w:rPr>
        <w:t xml:space="preserve"> les références ci-après :</w:t>
      </w:r>
    </w:p>
    <w:p w14:paraId="548211C2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code établissement</w:t>
      </w:r>
      <w:r w:rsidRPr="002C4B2B">
        <w:rPr>
          <w:rFonts w:cs="Arial"/>
          <w:sz w:val="22"/>
        </w:rPr>
        <w:tab/>
        <w:t xml:space="preserve">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4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1CF02455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code guichet</w:t>
      </w:r>
      <w:r w:rsidRPr="002C4B2B">
        <w:rPr>
          <w:rFonts w:cs="Arial"/>
          <w:sz w:val="22"/>
        </w:rPr>
        <w:tab/>
        <w:t>: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5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43AE9716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n° de compte</w:t>
      </w:r>
      <w:r w:rsidRPr="002C4B2B">
        <w:rPr>
          <w:rFonts w:cs="Arial"/>
          <w:sz w:val="22"/>
        </w:rPr>
        <w:tab/>
        <w:t xml:space="preserve">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6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1BE70867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clé R.I.B.</w:t>
      </w:r>
      <w:r w:rsidRPr="002C4B2B">
        <w:rPr>
          <w:rFonts w:cs="Arial"/>
          <w:sz w:val="22"/>
        </w:rPr>
        <w:tab/>
        <w:t>: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7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093A0FFE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"/>
        <w:jc w:val="both"/>
        <w:rPr>
          <w:rFonts w:cs="Arial"/>
          <w:sz w:val="22"/>
        </w:rPr>
      </w:pPr>
    </w:p>
    <w:p w14:paraId="13843C12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86"/>
        </w:tabs>
        <w:ind w:firstLine="72"/>
        <w:jc w:val="both"/>
        <w:rPr>
          <w:rFonts w:cs="Arial"/>
          <w:sz w:val="22"/>
        </w:rPr>
      </w:pPr>
      <w:proofErr w:type="gramStart"/>
      <w:r w:rsidRPr="002C4B2B">
        <w:rPr>
          <w:rFonts w:cs="Arial"/>
          <w:sz w:val="22"/>
        </w:rPr>
        <w:t>à</w:t>
      </w:r>
      <w:proofErr w:type="gramEnd"/>
      <w:r w:rsidRPr="002C4B2B">
        <w:rPr>
          <w:rFonts w:cs="Arial"/>
          <w:sz w:val="22"/>
        </w:rPr>
        <w:t xml:space="preserve"> (nom et adresse de la banque)   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8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53014C3D" w14:textId="77777777" w:rsidR="004E1545" w:rsidRPr="002C4B2B" w:rsidRDefault="004E1545" w:rsidP="004E154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cs="Arial"/>
          <w:b/>
          <w:bCs/>
          <w:i/>
          <w:iCs/>
          <w:color w:val="808080"/>
          <w:position w:val="6"/>
          <w:sz w:val="16"/>
          <w:szCs w:val="14"/>
        </w:rPr>
      </w:pPr>
    </w:p>
    <w:p w14:paraId="2581D6EA" w14:textId="77777777" w:rsidR="003309AD" w:rsidRPr="002C4B2B" w:rsidRDefault="003309AD" w:rsidP="00D7400E">
      <w:pPr>
        <w:spacing w:line="276" w:lineRule="auto"/>
        <w:rPr>
          <w:rFonts w:cs="Arial"/>
          <w:sz w:val="22"/>
        </w:rPr>
      </w:pPr>
    </w:p>
    <w:p w14:paraId="0CF28BC0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40"/>
        </w:tabs>
        <w:ind w:firstLine="72"/>
        <w:jc w:val="center"/>
        <w:rPr>
          <w:rFonts w:cs="Arial"/>
          <w:b/>
          <w:bCs/>
          <w:sz w:val="22"/>
          <w:u w:val="single"/>
        </w:rPr>
      </w:pPr>
      <w:r w:rsidRPr="002C4B2B">
        <w:rPr>
          <w:rFonts w:cs="Arial"/>
          <w:b/>
          <w:bCs/>
          <w:sz w:val="22"/>
          <w:u w:val="single"/>
        </w:rPr>
        <w:t>Groupement solidaire</w:t>
      </w:r>
    </w:p>
    <w:p w14:paraId="11D712FC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"/>
        <w:jc w:val="both"/>
        <w:rPr>
          <w:rFonts w:cs="Arial"/>
          <w:b/>
          <w:bCs/>
          <w:sz w:val="22"/>
        </w:rPr>
      </w:pPr>
      <w:r w:rsidRPr="002C4B2B">
        <w:rPr>
          <w:rFonts w:cs="Arial"/>
          <w:sz w:val="22"/>
        </w:rPr>
        <w:t xml:space="preserve">Paiement des sommes sur un </w:t>
      </w:r>
      <w:r w:rsidRPr="002C4B2B">
        <w:rPr>
          <w:rFonts w:cs="Arial"/>
          <w:b/>
          <w:bCs/>
          <w:sz w:val="22"/>
        </w:rPr>
        <w:t>compte unique :</w:t>
      </w:r>
    </w:p>
    <w:p w14:paraId="030015DB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080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sz w:val="22"/>
        </w:rPr>
        <w:t>Les soussignés entrepreneurs groupés solidaires, autres que le mandataire, donnent par les présentes à ce mandataire qui l’accepte, procuration à l’effet de percevoir pour leur compte les sommes qui leur sont dues en exécution du marché par règlement au compte ci-dessus du mandataire. Ces paiements seront libératoires vis-à-vis des entrepreneurs groupés solidaires.</w:t>
      </w:r>
    </w:p>
    <w:p w14:paraId="5387C631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"/>
        <w:jc w:val="both"/>
        <w:rPr>
          <w:rFonts w:cs="Arial"/>
          <w:sz w:val="22"/>
        </w:rPr>
      </w:pPr>
      <w:proofErr w:type="gramStart"/>
      <w:r w:rsidRPr="002C4B2B">
        <w:rPr>
          <w:rFonts w:cs="Arial"/>
          <w:sz w:val="22"/>
        </w:rPr>
        <w:t>au</w:t>
      </w:r>
      <w:proofErr w:type="gramEnd"/>
      <w:r w:rsidRPr="002C4B2B">
        <w:rPr>
          <w:rFonts w:cs="Arial"/>
          <w:sz w:val="22"/>
        </w:rPr>
        <w:t xml:space="preserve"> nom de 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7D9AE778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"/>
        <w:jc w:val="both"/>
        <w:rPr>
          <w:rFonts w:cs="Arial"/>
          <w:sz w:val="22"/>
        </w:rPr>
      </w:pPr>
      <w:proofErr w:type="gramStart"/>
      <w:r w:rsidRPr="002C4B2B">
        <w:rPr>
          <w:rFonts w:cs="Arial"/>
          <w:sz w:val="22"/>
        </w:rPr>
        <w:t>sous</w:t>
      </w:r>
      <w:proofErr w:type="gramEnd"/>
      <w:r w:rsidRPr="002C4B2B">
        <w:rPr>
          <w:rFonts w:cs="Arial"/>
          <w:sz w:val="22"/>
        </w:rPr>
        <w:t xml:space="preserve"> les références ci-après :</w:t>
      </w:r>
    </w:p>
    <w:p w14:paraId="3AAEF3FC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code établissement</w:t>
      </w:r>
      <w:r w:rsidRPr="002C4B2B">
        <w:rPr>
          <w:rFonts w:cs="Arial"/>
          <w:sz w:val="22"/>
        </w:rPr>
        <w:tab/>
        <w:t xml:space="preserve">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4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4D2DB18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code guichet</w:t>
      </w:r>
      <w:r w:rsidRPr="002C4B2B">
        <w:rPr>
          <w:rFonts w:cs="Arial"/>
          <w:sz w:val="22"/>
        </w:rPr>
        <w:tab/>
        <w:t>: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5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082C0BAD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n° de compte</w:t>
      </w:r>
      <w:r w:rsidRPr="002C4B2B">
        <w:rPr>
          <w:rFonts w:cs="Arial"/>
          <w:sz w:val="22"/>
        </w:rPr>
        <w:tab/>
        <w:t xml:space="preserve">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6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1CC8AB2A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clé R.I.B.</w:t>
      </w:r>
      <w:r w:rsidRPr="002C4B2B">
        <w:rPr>
          <w:rFonts w:cs="Arial"/>
          <w:sz w:val="22"/>
        </w:rPr>
        <w:tab/>
        <w:t>: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7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1A5C46C5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86"/>
        </w:tabs>
        <w:ind w:firstLine="72"/>
        <w:jc w:val="both"/>
        <w:rPr>
          <w:rFonts w:cs="Arial"/>
          <w:sz w:val="22"/>
        </w:rPr>
      </w:pPr>
      <w:proofErr w:type="gramStart"/>
      <w:r w:rsidRPr="002C4B2B">
        <w:rPr>
          <w:rFonts w:cs="Arial"/>
          <w:sz w:val="22"/>
        </w:rPr>
        <w:t>à</w:t>
      </w:r>
      <w:proofErr w:type="gramEnd"/>
      <w:r w:rsidRPr="002C4B2B">
        <w:rPr>
          <w:rFonts w:cs="Arial"/>
          <w:sz w:val="22"/>
        </w:rPr>
        <w:t xml:space="preserve"> (nom et adresse de la banque)   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8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113B042" w14:textId="77777777" w:rsidR="004E1545" w:rsidRPr="002C4B2B" w:rsidRDefault="004E1545" w:rsidP="004E154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cs="Arial"/>
          <w:b/>
          <w:bCs/>
          <w:i/>
          <w:iCs/>
          <w:color w:val="808080"/>
          <w:position w:val="6"/>
          <w:sz w:val="16"/>
          <w:szCs w:val="14"/>
        </w:rPr>
      </w:pPr>
    </w:p>
    <w:p w14:paraId="64749B8E" w14:textId="5D259522" w:rsidR="004E1545" w:rsidRPr="008724E4" w:rsidRDefault="004E1545" w:rsidP="00546518">
      <w:pPr>
        <w:spacing w:after="200" w:line="276" w:lineRule="auto"/>
        <w:rPr>
          <w:rFonts w:ascii="Verdana" w:hAnsi="Verdana"/>
          <w:b/>
          <w:i/>
          <w:sz w:val="2"/>
        </w:rPr>
      </w:pPr>
    </w:p>
    <w:p w14:paraId="649FB40F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40"/>
        </w:tabs>
        <w:ind w:firstLine="72"/>
        <w:jc w:val="center"/>
        <w:rPr>
          <w:rFonts w:cs="Arial"/>
          <w:b/>
          <w:bCs/>
          <w:sz w:val="22"/>
          <w:u w:val="single"/>
        </w:rPr>
      </w:pPr>
      <w:r w:rsidRPr="002C4B2B">
        <w:rPr>
          <w:rFonts w:cs="Arial"/>
          <w:b/>
          <w:bCs/>
          <w:sz w:val="22"/>
          <w:u w:val="single"/>
        </w:rPr>
        <w:t>Groupement conjoint</w:t>
      </w:r>
      <w:r w:rsidRPr="002C4B2B">
        <w:rPr>
          <w:rFonts w:cs="Arial"/>
          <w:b/>
          <w:bCs/>
          <w:vertAlign w:val="superscript"/>
        </w:rPr>
        <w:footnoteReference w:customMarkFollows="1" w:id="3"/>
        <w:t>*</w:t>
      </w:r>
    </w:p>
    <w:p w14:paraId="5DCB9FC1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"/>
        <w:jc w:val="center"/>
        <w:rPr>
          <w:rFonts w:cs="Arial"/>
          <w:b/>
          <w:bCs/>
          <w:sz w:val="22"/>
          <w:bdr w:val="single" w:sz="4" w:space="0" w:color="auto"/>
        </w:rPr>
      </w:pPr>
    </w:p>
    <w:p w14:paraId="67BC9610" w14:textId="77777777" w:rsidR="004E1545" w:rsidRPr="002C4B2B" w:rsidRDefault="004E1545" w:rsidP="004E154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ind w:firstLine="72"/>
        <w:jc w:val="center"/>
        <w:textAlignment w:val="baseline"/>
        <w:rPr>
          <w:rFonts w:cs="Arial"/>
          <w:b/>
          <w:i/>
          <w:sz w:val="22"/>
          <w:bdr w:val="single" w:sz="4" w:space="0" w:color="auto"/>
        </w:rPr>
      </w:pPr>
      <w:r w:rsidRPr="002C4B2B">
        <w:rPr>
          <w:rFonts w:cs="Arial"/>
          <w:b/>
          <w:i/>
          <w:sz w:val="22"/>
          <w:bdr w:val="single" w:sz="4" w:space="0" w:color="auto"/>
        </w:rPr>
        <w:t>Cotraitant 1 (Mandataire)</w:t>
      </w:r>
    </w:p>
    <w:p w14:paraId="48D5D3AE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"/>
        <w:jc w:val="both"/>
        <w:rPr>
          <w:rFonts w:cs="Arial"/>
          <w:sz w:val="22"/>
        </w:rPr>
      </w:pPr>
      <w:proofErr w:type="gramStart"/>
      <w:r w:rsidRPr="002C4B2B">
        <w:rPr>
          <w:rFonts w:cs="Arial"/>
          <w:sz w:val="22"/>
        </w:rPr>
        <w:t>au</w:t>
      </w:r>
      <w:proofErr w:type="gramEnd"/>
      <w:r w:rsidRPr="002C4B2B">
        <w:rPr>
          <w:rFonts w:cs="Arial"/>
          <w:sz w:val="22"/>
        </w:rPr>
        <w:t xml:space="preserve"> nom de 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3A215BDA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"/>
        <w:jc w:val="both"/>
        <w:rPr>
          <w:rFonts w:cs="Arial"/>
          <w:sz w:val="22"/>
        </w:rPr>
      </w:pPr>
      <w:proofErr w:type="gramStart"/>
      <w:r w:rsidRPr="002C4B2B">
        <w:rPr>
          <w:rFonts w:cs="Arial"/>
          <w:sz w:val="22"/>
        </w:rPr>
        <w:t>sous</w:t>
      </w:r>
      <w:proofErr w:type="gramEnd"/>
      <w:r w:rsidRPr="002C4B2B">
        <w:rPr>
          <w:rFonts w:cs="Arial"/>
          <w:sz w:val="22"/>
        </w:rPr>
        <w:t xml:space="preserve"> les références ci-après :</w:t>
      </w:r>
    </w:p>
    <w:p w14:paraId="2CCD837A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code établissement</w:t>
      </w:r>
      <w:r w:rsidRPr="002C4B2B">
        <w:rPr>
          <w:rFonts w:cs="Arial"/>
          <w:sz w:val="22"/>
        </w:rPr>
        <w:tab/>
        <w:t xml:space="preserve">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4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339AB85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lastRenderedPageBreak/>
        <w:t>-</w:t>
      </w:r>
      <w:r w:rsidRPr="002C4B2B">
        <w:rPr>
          <w:rFonts w:cs="Arial"/>
          <w:sz w:val="22"/>
        </w:rPr>
        <w:tab/>
        <w:t>code guichet</w:t>
      </w:r>
      <w:r w:rsidRPr="002C4B2B">
        <w:rPr>
          <w:rFonts w:cs="Arial"/>
          <w:sz w:val="22"/>
        </w:rPr>
        <w:tab/>
        <w:t>: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5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3676031B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n° de compte</w:t>
      </w:r>
      <w:r w:rsidRPr="002C4B2B">
        <w:rPr>
          <w:rFonts w:cs="Arial"/>
          <w:sz w:val="22"/>
        </w:rPr>
        <w:tab/>
        <w:t xml:space="preserve">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6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861EAF6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clé R.I.B.</w:t>
      </w:r>
      <w:r w:rsidRPr="002C4B2B">
        <w:rPr>
          <w:rFonts w:cs="Arial"/>
          <w:sz w:val="22"/>
        </w:rPr>
        <w:tab/>
        <w:t>: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7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373ADB04" w14:textId="34F3AC65" w:rsidR="004E1545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86"/>
        </w:tabs>
        <w:ind w:firstLine="72"/>
        <w:jc w:val="both"/>
        <w:rPr>
          <w:rFonts w:cs="Arial"/>
          <w:sz w:val="22"/>
        </w:rPr>
      </w:pPr>
      <w:proofErr w:type="gramStart"/>
      <w:r w:rsidRPr="002C4B2B">
        <w:rPr>
          <w:rFonts w:cs="Arial"/>
          <w:sz w:val="22"/>
        </w:rPr>
        <w:t>à</w:t>
      </w:r>
      <w:proofErr w:type="gramEnd"/>
      <w:r w:rsidRPr="002C4B2B">
        <w:rPr>
          <w:rFonts w:cs="Arial"/>
          <w:sz w:val="22"/>
        </w:rPr>
        <w:t xml:space="preserve"> (nom et adresse de la banque)   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8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0329734B" w14:textId="6C5B3459" w:rsidR="00450E31" w:rsidRDefault="00450E31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86"/>
        </w:tabs>
        <w:ind w:firstLine="72"/>
        <w:jc w:val="both"/>
        <w:rPr>
          <w:rFonts w:cs="Arial"/>
          <w:sz w:val="22"/>
        </w:rPr>
      </w:pPr>
    </w:p>
    <w:p w14:paraId="01F430A6" w14:textId="77777777" w:rsidR="00450E31" w:rsidRPr="002C4B2B" w:rsidRDefault="00450E31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86"/>
        </w:tabs>
        <w:ind w:firstLine="72"/>
        <w:jc w:val="both"/>
        <w:rPr>
          <w:rFonts w:cs="Arial"/>
          <w:sz w:val="22"/>
        </w:rPr>
      </w:pPr>
    </w:p>
    <w:p w14:paraId="2073D124" w14:textId="77777777" w:rsidR="004E1545" w:rsidRPr="002C4B2B" w:rsidRDefault="004E1545" w:rsidP="004E154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ind w:firstLine="72"/>
        <w:jc w:val="center"/>
        <w:textAlignment w:val="baseline"/>
        <w:rPr>
          <w:rFonts w:cs="Arial"/>
          <w:b/>
          <w:i/>
          <w:sz w:val="22"/>
          <w:bdr w:val="single" w:sz="4" w:space="0" w:color="auto"/>
        </w:rPr>
      </w:pPr>
      <w:r w:rsidRPr="002C4B2B">
        <w:rPr>
          <w:rFonts w:cs="Arial"/>
          <w:b/>
          <w:i/>
          <w:sz w:val="22"/>
          <w:bdr w:val="single" w:sz="4" w:space="0" w:color="auto"/>
        </w:rPr>
        <w:t>Cotraitant 2</w:t>
      </w:r>
    </w:p>
    <w:p w14:paraId="162B14C4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"/>
        <w:jc w:val="both"/>
        <w:rPr>
          <w:rFonts w:cs="Arial"/>
          <w:sz w:val="22"/>
        </w:rPr>
      </w:pPr>
      <w:proofErr w:type="gramStart"/>
      <w:r w:rsidRPr="002C4B2B">
        <w:rPr>
          <w:rFonts w:cs="Arial"/>
          <w:sz w:val="22"/>
        </w:rPr>
        <w:t>au</w:t>
      </w:r>
      <w:proofErr w:type="gramEnd"/>
      <w:r w:rsidRPr="002C4B2B">
        <w:rPr>
          <w:rFonts w:cs="Arial"/>
          <w:sz w:val="22"/>
        </w:rPr>
        <w:t xml:space="preserve"> nom de 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5D7DB72B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"/>
        <w:jc w:val="both"/>
        <w:rPr>
          <w:rFonts w:cs="Arial"/>
          <w:sz w:val="22"/>
        </w:rPr>
      </w:pPr>
      <w:proofErr w:type="gramStart"/>
      <w:r w:rsidRPr="002C4B2B">
        <w:rPr>
          <w:rFonts w:cs="Arial"/>
          <w:sz w:val="22"/>
        </w:rPr>
        <w:t>sous</w:t>
      </w:r>
      <w:proofErr w:type="gramEnd"/>
      <w:r w:rsidRPr="002C4B2B">
        <w:rPr>
          <w:rFonts w:cs="Arial"/>
          <w:sz w:val="22"/>
        </w:rPr>
        <w:t xml:space="preserve"> les références ci-après :</w:t>
      </w:r>
    </w:p>
    <w:p w14:paraId="3AE8E089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code établissement</w:t>
      </w:r>
      <w:r w:rsidRPr="002C4B2B">
        <w:rPr>
          <w:rFonts w:cs="Arial"/>
          <w:sz w:val="22"/>
        </w:rPr>
        <w:tab/>
        <w:t xml:space="preserve">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4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12FAC189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code guichet</w:t>
      </w:r>
      <w:r w:rsidRPr="002C4B2B">
        <w:rPr>
          <w:rFonts w:cs="Arial"/>
          <w:sz w:val="22"/>
        </w:rPr>
        <w:tab/>
        <w:t>: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5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38DF6F79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n° de compte</w:t>
      </w:r>
      <w:r w:rsidRPr="002C4B2B">
        <w:rPr>
          <w:rFonts w:cs="Arial"/>
          <w:sz w:val="22"/>
        </w:rPr>
        <w:tab/>
        <w:t xml:space="preserve">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6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EC45277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clé R.I.B.</w:t>
      </w:r>
      <w:r w:rsidRPr="002C4B2B">
        <w:rPr>
          <w:rFonts w:cs="Arial"/>
          <w:sz w:val="22"/>
        </w:rPr>
        <w:tab/>
        <w:t>: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7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7C9C9371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"/>
        <w:jc w:val="both"/>
        <w:rPr>
          <w:rFonts w:cs="Arial"/>
          <w:sz w:val="22"/>
        </w:rPr>
      </w:pPr>
    </w:p>
    <w:p w14:paraId="1DD14BC4" w14:textId="7385A00A" w:rsidR="004E1545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86"/>
        </w:tabs>
        <w:ind w:firstLine="72"/>
        <w:jc w:val="both"/>
        <w:rPr>
          <w:rFonts w:cs="Arial"/>
          <w:sz w:val="22"/>
        </w:rPr>
      </w:pPr>
      <w:proofErr w:type="gramStart"/>
      <w:r w:rsidRPr="002C4B2B">
        <w:rPr>
          <w:rFonts w:cs="Arial"/>
          <w:sz w:val="22"/>
        </w:rPr>
        <w:t>à</w:t>
      </w:r>
      <w:proofErr w:type="gramEnd"/>
      <w:r w:rsidRPr="002C4B2B">
        <w:rPr>
          <w:rFonts w:cs="Arial"/>
          <w:sz w:val="22"/>
        </w:rPr>
        <w:t xml:space="preserve"> (nom et adresse de la banque)   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8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8599EDC" w14:textId="6F093153" w:rsidR="00450E31" w:rsidRDefault="00450E31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86"/>
        </w:tabs>
        <w:ind w:firstLine="72"/>
        <w:jc w:val="both"/>
        <w:rPr>
          <w:rFonts w:cs="Arial"/>
          <w:sz w:val="22"/>
        </w:rPr>
      </w:pPr>
    </w:p>
    <w:p w14:paraId="4EB63586" w14:textId="77777777" w:rsidR="00450E31" w:rsidRPr="002C4B2B" w:rsidRDefault="00450E31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86"/>
        </w:tabs>
        <w:ind w:firstLine="72"/>
        <w:jc w:val="both"/>
        <w:rPr>
          <w:rFonts w:cs="Arial"/>
          <w:sz w:val="22"/>
        </w:rPr>
      </w:pPr>
    </w:p>
    <w:p w14:paraId="1CDF3A17" w14:textId="77777777" w:rsidR="004E1545" w:rsidRPr="002C4B2B" w:rsidRDefault="004E1545" w:rsidP="004E154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ind w:firstLine="72"/>
        <w:jc w:val="center"/>
        <w:textAlignment w:val="baseline"/>
        <w:rPr>
          <w:rFonts w:cs="Arial"/>
          <w:b/>
          <w:i/>
          <w:sz w:val="22"/>
          <w:bdr w:val="single" w:sz="4" w:space="0" w:color="auto"/>
        </w:rPr>
      </w:pPr>
      <w:r w:rsidRPr="002C4B2B">
        <w:rPr>
          <w:rFonts w:cs="Arial"/>
          <w:b/>
          <w:i/>
          <w:sz w:val="22"/>
          <w:bdr w:val="single" w:sz="4" w:space="0" w:color="auto"/>
        </w:rPr>
        <w:t>Cotraitant 3</w:t>
      </w:r>
    </w:p>
    <w:p w14:paraId="3AC44060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"/>
        <w:jc w:val="both"/>
        <w:rPr>
          <w:rFonts w:cs="Arial"/>
          <w:sz w:val="22"/>
        </w:rPr>
      </w:pPr>
      <w:proofErr w:type="gramStart"/>
      <w:r w:rsidRPr="002C4B2B">
        <w:rPr>
          <w:rFonts w:cs="Arial"/>
          <w:sz w:val="22"/>
        </w:rPr>
        <w:t>au</w:t>
      </w:r>
      <w:proofErr w:type="gramEnd"/>
      <w:r w:rsidRPr="002C4B2B">
        <w:rPr>
          <w:rFonts w:cs="Arial"/>
          <w:sz w:val="22"/>
        </w:rPr>
        <w:t xml:space="preserve"> nom de 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451C07C2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"/>
        <w:jc w:val="both"/>
        <w:rPr>
          <w:rFonts w:cs="Arial"/>
          <w:sz w:val="22"/>
        </w:rPr>
      </w:pPr>
      <w:proofErr w:type="gramStart"/>
      <w:r w:rsidRPr="002C4B2B">
        <w:rPr>
          <w:rFonts w:cs="Arial"/>
          <w:sz w:val="22"/>
        </w:rPr>
        <w:t>sous</w:t>
      </w:r>
      <w:proofErr w:type="gramEnd"/>
      <w:r w:rsidRPr="002C4B2B">
        <w:rPr>
          <w:rFonts w:cs="Arial"/>
          <w:sz w:val="22"/>
        </w:rPr>
        <w:t xml:space="preserve"> les références ci-après :</w:t>
      </w:r>
    </w:p>
    <w:p w14:paraId="5F628028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code établissement</w:t>
      </w:r>
      <w:r w:rsidRPr="002C4B2B">
        <w:rPr>
          <w:rFonts w:cs="Arial"/>
          <w:sz w:val="22"/>
        </w:rPr>
        <w:tab/>
        <w:t xml:space="preserve">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4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0DB60D6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code guichet</w:t>
      </w:r>
      <w:r w:rsidRPr="002C4B2B">
        <w:rPr>
          <w:rFonts w:cs="Arial"/>
          <w:sz w:val="22"/>
        </w:rPr>
        <w:tab/>
        <w:t>: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5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5B1ED792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n° de compte</w:t>
      </w:r>
      <w:r w:rsidRPr="002C4B2B">
        <w:rPr>
          <w:rFonts w:cs="Arial"/>
          <w:sz w:val="22"/>
        </w:rPr>
        <w:tab/>
        <w:t xml:space="preserve">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6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4940D01C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clé R.I.B.</w:t>
      </w:r>
      <w:r w:rsidRPr="002C4B2B">
        <w:rPr>
          <w:rFonts w:cs="Arial"/>
          <w:sz w:val="22"/>
        </w:rPr>
        <w:tab/>
        <w:t>: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7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0454BDF5" w14:textId="77777777" w:rsidR="004E1545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86"/>
        </w:tabs>
        <w:ind w:firstLine="72"/>
        <w:jc w:val="both"/>
        <w:rPr>
          <w:rFonts w:cs="Arial"/>
          <w:sz w:val="22"/>
        </w:rPr>
      </w:pPr>
      <w:proofErr w:type="gramStart"/>
      <w:r w:rsidRPr="002C4B2B">
        <w:rPr>
          <w:rFonts w:cs="Arial"/>
          <w:sz w:val="22"/>
        </w:rPr>
        <w:t>à</w:t>
      </w:r>
      <w:proofErr w:type="gramEnd"/>
      <w:r w:rsidRPr="002C4B2B">
        <w:rPr>
          <w:rFonts w:cs="Arial"/>
          <w:sz w:val="22"/>
        </w:rPr>
        <w:t xml:space="preserve"> (nom et adresse de la banque)   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8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7D7D6808" w14:textId="77777777" w:rsidR="00AD3483" w:rsidRDefault="00AD3483" w:rsidP="007571DB">
      <w:pPr>
        <w:pStyle w:val="Titre1"/>
      </w:pPr>
      <w:r>
        <w:t>Article 5 - AVANCE</w:t>
      </w:r>
    </w:p>
    <w:p w14:paraId="2CCB7C77" w14:textId="54A5C8EE" w:rsidR="001D3226" w:rsidRDefault="001D3226" w:rsidP="001D3226">
      <w:pPr>
        <w:jc w:val="both"/>
        <w:rPr>
          <w:sz w:val="22"/>
          <w:szCs w:val="22"/>
        </w:rPr>
      </w:pPr>
      <w:r w:rsidRPr="00375D5E">
        <w:rPr>
          <w:sz w:val="22"/>
          <w:szCs w:val="22"/>
        </w:rPr>
        <w:t xml:space="preserve">Une avance est accordée au titulaire du marché lorsque le montant initial du marché </w:t>
      </w:r>
      <w:r>
        <w:rPr>
          <w:sz w:val="22"/>
          <w:szCs w:val="22"/>
        </w:rPr>
        <w:t xml:space="preserve">est supérieur </w:t>
      </w:r>
      <w:r w:rsidRPr="00375D5E">
        <w:rPr>
          <w:sz w:val="22"/>
          <w:szCs w:val="22"/>
        </w:rPr>
        <w:t>à</w:t>
      </w:r>
      <w:r w:rsidR="00CC52DC">
        <w:rPr>
          <w:sz w:val="22"/>
          <w:szCs w:val="22"/>
        </w:rPr>
        <w:t xml:space="preserve"> 5</w:t>
      </w:r>
      <w:r>
        <w:rPr>
          <w:sz w:val="22"/>
          <w:szCs w:val="22"/>
        </w:rPr>
        <w:t>0 000 € H.T., dans les conditions définies à l’article 6.2</w:t>
      </w:r>
      <w:r w:rsidRPr="00375D5E">
        <w:rPr>
          <w:sz w:val="22"/>
          <w:szCs w:val="22"/>
        </w:rPr>
        <w:t xml:space="preserve"> </w:t>
      </w:r>
      <w:r>
        <w:rPr>
          <w:sz w:val="22"/>
          <w:szCs w:val="22"/>
        </w:rPr>
        <w:t>du C.C.A.P.</w:t>
      </w:r>
    </w:p>
    <w:p w14:paraId="1572A678" w14:textId="77777777" w:rsidR="001D3226" w:rsidRDefault="001D3226" w:rsidP="001D3226">
      <w:pPr>
        <w:ind w:right="-1" w:firstLine="1134"/>
        <w:jc w:val="both"/>
        <w:rPr>
          <w:sz w:val="22"/>
          <w:szCs w:val="22"/>
        </w:rPr>
      </w:pPr>
    </w:p>
    <w:p w14:paraId="6A68F6C6" w14:textId="20C36347" w:rsidR="001D3226" w:rsidRPr="00375D5E" w:rsidRDefault="001D3226" w:rsidP="001D3226">
      <w:pPr>
        <w:tabs>
          <w:tab w:val="left" w:pos="5954"/>
        </w:tabs>
        <w:spacing w:line="360" w:lineRule="auto"/>
        <w:ind w:left="1134"/>
        <w:jc w:val="both"/>
        <w:rPr>
          <w:rFonts w:cs="Arial"/>
          <w:sz w:val="22"/>
          <w:szCs w:val="22"/>
        </w:rPr>
      </w:pPr>
      <w:r w:rsidRPr="00375D5E">
        <w:rPr>
          <w:rFonts w:cs="Arial"/>
          <w:sz w:val="22"/>
          <w:szCs w:val="22"/>
        </w:rPr>
        <w:t xml:space="preserve">Le titulaire </w:t>
      </w:r>
      <w:r>
        <w:rPr>
          <w:rFonts w:cs="Arial"/>
          <w:sz w:val="22"/>
          <w:szCs w:val="22"/>
        </w:rPr>
        <w:t>accepte</w:t>
      </w:r>
      <w:r w:rsidRPr="00375D5E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cette </w:t>
      </w:r>
      <w:r w:rsidRPr="00375D5E">
        <w:rPr>
          <w:rFonts w:cs="Arial"/>
          <w:sz w:val="22"/>
          <w:szCs w:val="22"/>
        </w:rPr>
        <w:t>avance</w:t>
      </w:r>
      <w:r w:rsidR="00F0371C">
        <w:rPr>
          <w:rFonts w:cs="Arial"/>
          <w:sz w:val="22"/>
          <w:szCs w:val="22"/>
        </w:rPr>
        <w:tab/>
      </w:r>
      <w:r w:rsidRPr="00375D5E">
        <w:rPr>
          <w:rFonts w:cs="Arial"/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75D5E">
        <w:rPr>
          <w:rFonts w:cs="Arial"/>
          <w:sz w:val="22"/>
          <w:szCs w:val="22"/>
        </w:rPr>
        <w:instrText xml:space="preserve"> FORMCHECKBOX </w:instrText>
      </w:r>
      <w:r w:rsidR="005872E2">
        <w:rPr>
          <w:rFonts w:cs="Arial"/>
          <w:sz w:val="22"/>
          <w:szCs w:val="22"/>
        </w:rPr>
      </w:r>
      <w:r w:rsidR="005872E2">
        <w:rPr>
          <w:rFonts w:cs="Arial"/>
          <w:sz w:val="22"/>
          <w:szCs w:val="22"/>
        </w:rPr>
        <w:fldChar w:fldCharType="separate"/>
      </w:r>
      <w:r w:rsidRPr="00375D5E">
        <w:rPr>
          <w:rFonts w:cs="Arial"/>
          <w:sz w:val="22"/>
          <w:szCs w:val="22"/>
        </w:rPr>
        <w:fldChar w:fldCharType="end"/>
      </w:r>
      <w:r w:rsidRPr="00375D5E">
        <w:rPr>
          <w:rFonts w:cs="Arial"/>
          <w:sz w:val="22"/>
          <w:szCs w:val="22"/>
        </w:rPr>
        <w:t xml:space="preserve">  OUI</w:t>
      </w:r>
      <w:r w:rsidRPr="00375D5E">
        <w:rPr>
          <w:rFonts w:cs="Arial"/>
          <w:sz w:val="22"/>
          <w:szCs w:val="22"/>
        </w:rPr>
        <w:tab/>
      </w:r>
      <w:r w:rsidRPr="00375D5E">
        <w:rPr>
          <w:rFonts w:cs="Arial"/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75D5E">
        <w:rPr>
          <w:rFonts w:cs="Arial"/>
          <w:sz w:val="22"/>
          <w:szCs w:val="22"/>
        </w:rPr>
        <w:instrText xml:space="preserve"> FORMCHECKBOX </w:instrText>
      </w:r>
      <w:r w:rsidR="005872E2">
        <w:rPr>
          <w:rFonts w:cs="Arial"/>
          <w:sz w:val="22"/>
          <w:szCs w:val="22"/>
        </w:rPr>
      </w:r>
      <w:r w:rsidR="005872E2">
        <w:rPr>
          <w:rFonts w:cs="Arial"/>
          <w:sz w:val="22"/>
          <w:szCs w:val="22"/>
        </w:rPr>
        <w:fldChar w:fldCharType="separate"/>
      </w:r>
      <w:r w:rsidRPr="00375D5E">
        <w:rPr>
          <w:rFonts w:cs="Arial"/>
          <w:sz w:val="22"/>
          <w:szCs w:val="22"/>
        </w:rPr>
        <w:fldChar w:fldCharType="end"/>
      </w:r>
      <w:r w:rsidRPr="00375D5E">
        <w:rPr>
          <w:rFonts w:cs="Arial"/>
          <w:sz w:val="22"/>
          <w:szCs w:val="22"/>
        </w:rPr>
        <w:t xml:space="preserve">  NON</w:t>
      </w:r>
    </w:p>
    <w:p w14:paraId="57CFF813" w14:textId="77777777" w:rsidR="001D3226" w:rsidRDefault="001D3226" w:rsidP="001D3226">
      <w:pPr>
        <w:ind w:firstLine="1134"/>
        <w:jc w:val="both"/>
        <w:rPr>
          <w:rFonts w:cs="Arial"/>
          <w:sz w:val="22"/>
          <w:szCs w:val="22"/>
        </w:rPr>
      </w:pPr>
      <w:r w:rsidRPr="00375D5E">
        <w:rPr>
          <w:rFonts w:cs="Arial"/>
          <w:sz w:val="22"/>
          <w:szCs w:val="22"/>
        </w:rPr>
        <w:t>(</w:t>
      </w:r>
      <w:proofErr w:type="gramStart"/>
      <w:r w:rsidRPr="00375D5E">
        <w:rPr>
          <w:rFonts w:cs="Arial"/>
          <w:i/>
          <w:sz w:val="22"/>
          <w:szCs w:val="22"/>
        </w:rPr>
        <w:t>à</w:t>
      </w:r>
      <w:proofErr w:type="gramEnd"/>
      <w:r w:rsidRPr="00375D5E">
        <w:rPr>
          <w:rFonts w:cs="Arial"/>
          <w:i/>
          <w:sz w:val="22"/>
          <w:szCs w:val="22"/>
        </w:rPr>
        <w:t xml:space="preserve"> co</w:t>
      </w:r>
      <w:r>
        <w:rPr>
          <w:rFonts w:cs="Arial"/>
          <w:i/>
          <w:sz w:val="22"/>
          <w:szCs w:val="22"/>
        </w:rPr>
        <w:t>cher</w:t>
      </w:r>
      <w:r w:rsidRPr="00375D5E">
        <w:rPr>
          <w:rFonts w:cs="Arial"/>
          <w:i/>
          <w:sz w:val="22"/>
          <w:szCs w:val="22"/>
        </w:rPr>
        <w:t xml:space="preserve"> par le candidat</w:t>
      </w:r>
      <w:r>
        <w:rPr>
          <w:rFonts w:cs="Arial"/>
          <w:i/>
          <w:sz w:val="22"/>
          <w:szCs w:val="22"/>
        </w:rPr>
        <w:t xml:space="preserve"> le cas échéant</w:t>
      </w:r>
      <w:r w:rsidRPr="00375D5E">
        <w:rPr>
          <w:rFonts w:cs="Arial"/>
          <w:sz w:val="22"/>
          <w:szCs w:val="22"/>
        </w:rPr>
        <w:t>)</w:t>
      </w:r>
    </w:p>
    <w:p w14:paraId="2456D9BF" w14:textId="77777777" w:rsidR="001D3226" w:rsidRDefault="001D3226" w:rsidP="001D3226">
      <w:pPr>
        <w:autoSpaceDE w:val="0"/>
        <w:autoSpaceDN w:val="0"/>
        <w:adjustRightInd w:val="0"/>
        <w:jc w:val="both"/>
        <w:rPr>
          <w:i/>
          <w:sz w:val="22"/>
          <w:szCs w:val="22"/>
        </w:rPr>
      </w:pPr>
    </w:p>
    <w:p w14:paraId="48BBEBEB" w14:textId="77777777" w:rsidR="001D3226" w:rsidRPr="005964AC" w:rsidRDefault="001D3226" w:rsidP="001D3226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5964AC">
        <w:rPr>
          <w:sz w:val="22"/>
          <w:szCs w:val="22"/>
        </w:rPr>
        <w:t>Si le montant du marché est supérieur à 200 000 € HT, le versement de l’avance au titulaire est conditionné par la constitution d’une garantie à première demande par le titulaire.</w:t>
      </w:r>
    </w:p>
    <w:p w14:paraId="6C567D65" w14:textId="77777777" w:rsidR="001D3226" w:rsidRPr="005964AC" w:rsidRDefault="001D3226" w:rsidP="001D3226">
      <w:pPr>
        <w:pStyle w:val="Paragraphedeliste"/>
        <w:ind w:left="1080"/>
        <w:jc w:val="both"/>
        <w:rPr>
          <w:i/>
          <w:sz w:val="22"/>
          <w:szCs w:val="22"/>
        </w:rPr>
      </w:pPr>
    </w:p>
    <w:p w14:paraId="4D158287" w14:textId="77777777" w:rsidR="001D3226" w:rsidRDefault="001D3226" w:rsidP="001D3226">
      <w:pPr>
        <w:ind w:right="-1"/>
        <w:jc w:val="both"/>
        <w:rPr>
          <w:rFonts w:cs="Arial"/>
          <w:b/>
          <w:i/>
          <w:iCs/>
          <w:sz w:val="22"/>
          <w:szCs w:val="22"/>
        </w:rPr>
      </w:pPr>
      <w:r>
        <w:rPr>
          <w:rFonts w:cs="Arial"/>
          <w:b/>
          <w:i/>
          <w:iCs/>
          <w:sz w:val="22"/>
          <w:szCs w:val="22"/>
        </w:rPr>
        <w:t>A défaut d'indication, le titulaire est réputé avoir renoncé à l’avance, qui ne lui sera donc pas versée.</w:t>
      </w:r>
    </w:p>
    <w:p w14:paraId="7D7D680C" w14:textId="2ACBD465" w:rsidR="00AD3483" w:rsidRPr="00180669" w:rsidRDefault="00AD3483" w:rsidP="007571DB">
      <w:pPr>
        <w:pStyle w:val="Titre1"/>
        <w:rPr>
          <w:i/>
          <w:iCs/>
          <w:sz w:val="22"/>
          <w:szCs w:val="22"/>
        </w:rPr>
      </w:pPr>
      <w:r>
        <w:t>Article 6 - RÉ</w:t>
      </w:r>
      <w:r w:rsidRPr="00DE0A35">
        <w:t>SILIATION EN CAS D’INEXACTITUDE DES RENSEIGNEMENTS</w:t>
      </w:r>
    </w:p>
    <w:p w14:paraId="7D7D680D" w14:textId="77777777" w:rsidR="00AD3483" w:rsidRPr="00375D5E" w:rsidRDefault="00AD3483" w:rsidP="00AD3483">
      <w:pPr>
        <w:ind w:right="-1" w:firstLine="1134"/>
        <w:jc w:val="both"/>
        <w:rPr>
          <w:rFonts w:cs="Arial"/>
          <w:iCs/>
          <w:sz w:val="22"/>
          <w:szCs w:val="22"/>
        </w:rPr>
      </w:pPr>
    </w:p>
    <w:p w14:paraId="6F1B0860" w14:textId="77777777" w:rsidR="004D77DF" w:rsidRPr="00F1679B" w:rsidRDefault="004D77DF" w:rsidP="004D77DF">
      <w:pPr>
        <w:jc w:val="both"/>
        <w:rPr>
          <w:bCs/>
          <w:iCs/>
          <w:sz w:val="22"/>
          <w:szCs w:val="22"/>
        </w:rPr>
      </w:pPr>
      <w:r>
        <w:rPr>
          <w:sz w:val="22"/>
          <w:szCs w:val="22"/>
        </w:rPr>
        <w:t>Le marché</w:t>
      </w:r>
      <w:r w:rsidRPr="00375D5E">
        <w:rPr>
          <w:sz w:val="22"/>
          <w:szCs w:val="22"/>
        </w:rPr>
        <w:t xml:space="preserve"> est résilié en cas d’inexactitude des renseignements fournis par le candidat retenu concernant sa situation sociale,</w:t>
      </w:r>
      <w:r>
        <w:rPr>
          <w:sz w:val="22"/>
          <w:szCs w:val="22"/>
        </w:rPr>
        <w:t xml:space="preserve"> fiscale, judiciaire et pénale.</w:t>
      </w:r>
    </w:p>
    <w:p w14:paraId="7B1D49E0" w14:textId="3EBD894E" w:rsidR="00323D7C" w:rsidRDefault="00323D7C">
      <w:pPr>
        <w:spacing w:after="200" w:line="276" w:lineRule="auto"/>
        <w:rPr>
          <w:noProof/>
        </w:rPr>
      </w:pPr>
    </w:p>
    <w:p w14:paraId="2DA81215" w14:textId="77777777" w:rsidR="004D77DF" w:rsidRPr="00AB15B6" w:rsidRDefault="004D77DF" w:rsidP="004D77DF">
      <w:pPr>
        <w:widowControl w:val="0"/>
        <w:tabs>
          <w:tab w:val="left" w:pos="0"/>
        </w:tabs>
        <w:suppressAutoHyphens/>
        <w:autoSpaceDE w:val="0"/>
        <w:spacing w:line="360" w:lineRule="auto"/>
        <w:jc w:val="both"/>
        <w:rPr>
          <w:sz w:val="22"/>
          <w:szCs w:val="22"/>
        </w:rPr>
      </w:pPr>
      <w:r w:rsidRPr="00AB15B6">
        <w:rPr>
          <w:sz w:val="22"/>
          <w:szCs w:val="22"/>
        </w:rPr>
        <w:t>La signature du présent acte d’engagement emporte signature des pièces suivantes :</w:t>
      </w:r>
    </w:p>
    <w:p w14:paraId="23CA8546" w14:textId="77777777" w:rsidR="004D77DF" w:rsidRPr="00AB15B6" w:rsidRDefault="004D77DF" w:rsidP="004D77DF">
      <w:pPr>
        <w:widowControl w:val="0"/>
        <w:numPr>
          <w:ilvl w:val="0"/>
          <w:numId w:val="27"/>
        </w:numPr>
        <w:tabs>
          <w:tab w:val="left" w:pos="0"/>
        </w:tabs>
        <w:suppressAutoHyphens/>
        <w:autoSpaceDE w:val="0"/>
        <w:jc w:val="both"/>
        <w:rPr>
          <w:sz w:val="22"/>
          <w:szCs w:val="22"/>
        </w:rPr>
      </w:pPr>
      <w:r w:rsidRPr="00AB15B6">
        <w:rPr>
          <w:sz w:val="22"/>
          <w:szCs w:val="22"/>
        </w:rPr>
        <w:t xml:space="preserve">Formulaire de candidature </w:t>
      </w:r>
      <w:r>
        <w:rPr>
          <w:sz w:val="22"/>
          <w:szCs w:val="22"/>
        </w:rPr>
        <w:t>DUME</w:t>
      </w:r>
      <w:r w:rsidRPr="00AB15B6">
        <w:rPr>
          <w:sz w:val="22"/>
          <w:szCs w:val="22"/>
        </w:rPr>
        <w:t>, ou tout autre document équivalent</w:t>
      </w:r>
    </w:p>
    <w:p w14:paraId="4078EA37" w14:textId="77777777" w:rsidR="004D77DF" w:rsidRPr="00AB15B6" w:rsidRDefault="004D77DF" w:rsidP="004D77DF">
      <w:pPr>
        <w:widowControl w:val="0"/>
        <w:numPr>
          <w:ilvl w:val="0"/>
          <w:numId w:val="27"/>
        </w:numPr>
        <w:tabs>
          <w:tab w:val="left" w:pos="0"/>
        </w:tabs>
        <w:suppressAutoHyphens/>
        <w:autoSpaceDE w:val="0"/>
        <w:jc w:val="both"/>
        <w:rPr>
          <w:sz w:val="22"/>
          <w:szCs w:val="22"/>
        </w:rPr>
      </w:pPr>
      <w:r w:rsidRPr="00AB15B6">
        <w:rPr>
          <w:sz w:val="22"/>
          <w:szCs w:val="22"/>
        </w:rPr>
        <w:t>Toutes les pièces particulières visées à l’article 1</w:t>
      </w:r>
      <w:r w:rsidRPr="00AB15B6">
        <w:rPr>
          <w:sz w:val="22"/>
          <w:szCs w:val="22"/>
          <w:vertAlign w:val="superscript"/>
        </w:rPr>
        <w:t>er</w:t>
      </w:r>
      <w:r w:rsidRPr="00AB15B6">
        <w:rPr>
          <w:sz w:val="22"/>
          <w:szCs w:val="22"/>
        </w:rPr>
        <w:t xml:space="preserve"> du présent document</w:t>
      </w:r>
    </w:p>
    <w:p w14:paraId="2944F708" w14:textId="77777777" w:rsidR="00386E55" w:rsidRDefault="00386E55">
      <w:pPr>
        <w:spacing w:after="200" w:line="276" w:lineRule="auto"/>
        <w:rPr>
          <w:rFonts w:eastAsiaTheme="majorEastAsia" w:cstheme="majorBidi"/>
          <w:b/>
          <w:bCs/>
          <w:color w:val="365F91" w:themeColor="accent1" w:themeShade="BF"/>
          <w:sz w:val="28"/>
          <w:szCs w:val="28"/>
          <w:u w:val="single"/>
        </w:rPr>
      </w:pPr>
      <w:r>
        <w:br w:type="page"/>
      </w:r>
    </w:p>
    <w:p w14:paraId="3251D3BD" w14:textId="086BC3D8" w:rsidR="00ED63A3" w:rsidRPr="00E07AFD" w:rsidRDefault="00ED63A3" w:rsidP="007571DB">
      <w:pPr>
        <w:pStyle w:val="Titre1"/>
      </w:pPr>
      <w:r>
        <w:lastRenderedPageBreak/>
        <w:t xml:space="preserve">Article 7 - </w:t>
      </w:r>
      <w:r w:rsidRPr="00E07AFD">
        <w:t>Décision de Genavir</w:t>
      </w:r>
      <w:r>
        <w:t xml:space="preserve"> </w:t>
      </w:r>
      <w:r w:rsidRPr="00E07AFD">
        <w:t>(Ne pas compléter ce paragraphe, il le sera par Genavir</w:t>
      </w:r>
      <w:r>
        <w:t>)</w:t>
      </w:r>
    </w:p>
    <w:p w14:paraId="0834BEF9" w14:textId="77777777" w:rsidR="00ED63A3" w:rsidRDefault="00ED63A3" w:rsidP="00ED63A3">
      <w:pPr>
        <w:rPr>
          <w:sz w:val="22"/>
          <w:szCs w:val="22"/>
        </w:rPr>
      </w:pPr>
    </w:p>
    <w:p w14:paraId="0C96C656" w14:textId="77777777" w:rsidR="00ED63A3" w:rsidRDefault="00ED63A3" w:rsidP="00ED63A3">
      <w:pPr>
        <w:rPr>
          <w:sz w:val="22"/>
          <w:szCs w:val="22"/>
        </w:rPr>
      </w:pPr>
      <w:r>
        <w:rPr>
          <w:sz w:val="22"/>
          <w:szCs w:val="22"/>
        </w:rPr>
        <w:t>Le montant du marché est le suivant :</w:t>
      </w:r>
    </w:p>
    <w:p w14:paraId="0F43858C" w14:textId="77777777" w:rsidR="00ED63A3" w:rsidRDefault="00ED63A3" w:rsidP="00ED63A3">
      <w:pPr>
        <w:rPr>
          <w:sz w:val="22"/>
          <w:szCs w:val="22"/>
        </w:rPr>
      </w:pPr>
    </w:p>
    <w:tbl>
      <w:tblPr>
        <w:tblW w:w="918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3"/>
        <w:gridCol w:w="283"/>
        <w:gridCol w:w="4464"/>
        <w:gridCol w:w="180"/>
      </w:tblGrid>
      <w:tr w:rsidR="00ED63A3" w14:paraId="1DC9D352" w14:textId="77777777" w:rsidTr="008E78CF">
        <w:trPr>
          <w:trHeight w:hRule="exact" w:val="567"/>
        </w:trPr>
        <w:tc>
          <w:tcPr>
            <w:tcW w:w="4253" w:type="dxa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14:paraId="2C66F718" w14:textId="77777777" w:rsidR="00ED63A3" w:rsidRDefault="00ED63A3" w:rsidP="008E78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Montant hors TVA (offre de base) :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5222625" w14:textId="77777777" w:rsidR="00ED63A3" w:rsidRDefault="00ED63A3" w:rsidP="008E78CF">
            <w:pPr>
              <w:rPr>
                <w:sz w:val="22"/>
                <w:szCs w:val="22"/>
              </w:rPr>
            </w:pPr>
          </w:p>
        </w:tc>
        <w:tc>
          <w:tcPr>
            <w:tcW w:w="4464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14:paraId="0A1E056E" w14:textId="77777777" w:rsidR="00ED63A3" w:rsidRDefault="00ED63A3" w:rsidP="008E78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€</w:t>
            </w: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CC2F1FA" w14:textId="77777777" w:rsidR="00ED63A3" w:rsidRDefault="00ED63A3" w:rsidP="008E78CF">
            <w:pPr>
              <w:rPr>
                <w:sz w:val="22"/>
                <w:szCs w:val="22"/>
              </w:rPr>
            </w:pPr>
          </w:p>
        </w:tc>
      </w:tr>
      <w:tr w:rsidR="00ED63A3" w14:paraId="3AC9F531" w14:textId="77777777" w:rsidTr="008E78CF">
        <w:trPr>
          <w:trHeight w:hRule="exact" w:val="100"/>
        </w:trPr>
        <w:tc>
          <w:tcPr>
            <w:tcW w:w="4253" w:type="dxa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62BCBFE9" w14:textId="77777777" w:rsidR="00ED63A3" w:rsidRDefault="00ED63A3" w:rsidP="008E78CF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E1B46A6" w14:textId="77777777" w:rsidR="00ED63A3" w:rsidRDefault="00ED63A3" w:rsidP="008E78CF">
            <w:pPr>
              <w:rPr>
                <w:sz w:val="22"/>
                <w:szCs w:val="22"/>
              </w:rPr>
            </w:pPr>
          </w:p>
        </w:tc>
        <w:tc>
          <w:tcPr>
            <w:tcW w:w="446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77725BEB" w14:textId="77777777" w:rsidR="00ED63A3" w:rsidRDefault="00ED63A3" w:rsidP="008E78C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0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93D2BE5" w14:textId="77777777" w:rsidR="00ED63A3" w:rsidRDefault="00ED63A3" w:rsidP="008E78CF">
            <w:pPr>
              <w:rPr>
                <w:sz w:val="22"/>
                <w:szCs w:val="22"/>
              </w:rPr>
            </w:pPr>
          </w:p>
        </w:tc>
      </w:tr>
      <w:tr w:rsidR="00ED63A3" w14:paraId="1D40F38B" w14:textId="77777777" w:rsidTr="008E78CF">
        <w:trPr>
          <w:trHeight w:hRule="exact" w:val="567"/>
        </w:trPr>
        <w:tc>
          <w:tcPr>
            <w:tcW w:w="4253" w:type="dxa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14:paraId="70D01C29" w14:textId="77777777" w:rsidR="00ED63A3" w:rsidRDefault="00ED63A3" w:rsidP="008E78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PSE(s) retenue(s) :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AD5360B" w14:textId="77777777" w:rsidR="00ED63A3" w:rsidRDefault="00ED63A3" w:rsidP="008E78CF">
            <w:pPr>
              <w:rPr>
                <w:sz w:val="22"/>
                <w:szCs w:val="22"/>
              </w:rPr>
            </w:pPr>
          </w:p>
        </w:tc>
        <w:tc>
          <w:tcPr>
            <w:tcW w:w="4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14:paraId="60874C97" w14:textId="77777777" w:rsidR="00ED63A3" w:rsidRDefault="00ED63A3" w:rsidP="008E78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€</w:t>
            </w:r>
          </w:p>
        </w:tc>
        <w:tc>
          <w:tcPr>
            <w:tcW w:w="18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1921BCA" w14:textId="77777777" w:rsidR="00ED63A3" w:rsidRDefault="00ED63A3" w:rsidP="008E78CF">
            <w:pPr>
              <w:rPr>
                <w:sz w:val="22"/>
                <w:szCs w:val="22"/>
              </w:rPr>
            </w:pPr>
          </w:p>
        </w:tc>
      </w:tr>
      <w:tr w:rsidR="00ED63A3" w14:paraId="1984EA22" w14:textId="77777777" w:rsidTr="008E78CF">
        <w:trPr>
          <w:trHeight w:hRule="exact" w:val="100"/>
        </w:trPr>
        <w:tc>
          <w:tcPr>
            <w:tcW w:w="4253" w:type="dxa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5FCBE932" w14:textId="77777777" w:rsidR="00ED63A3" w:rsidRDefault="00ED63A3" w:rsidP="008E78CF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CBE0ADE" w14:textId="77777777" w:rsidR="00ED63A3" w:rsidRDefault="00ED63A3" w:rsidP="008E78CF">
            <w:pPr>
              <w:rPr>
                <w:sz w:val="22"/>
                <w:szCs w:val="22"/>
              </w:rPr>
            </w:pPr>
          </w:p>
        </w:tc>
        <w:tc>
          <w:tcPr>
            <w:tcW w:w="446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11B3A91D" w14:textId="77777777" w:rsidR="00ED63A3" w:rsidRDefault="00ED63A3" w:rsidP="008E78C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0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46B756F" w14:textId="77777777" w:rsidR="00ED63A3" w:rsidRDefault="00ED63A3" w:rsidP="008E78CF">
            <w:pPr>
              <w:rPr>
                <w:sz w:val="22"/>
                <w:szCs w:val="22"/>
              </w:rPr>
            </w:pPr>
          </w:p>
        </w:tc>
      </w:tr>
      <w:tr w:rsidR="00ED63A3" w14:paraId="0E7ACAA8" w14:textId="77777777" w:rsidTr="008E78CF">
        <w:trPr>
          <w:trHeight w:hRule="exact" w:val="567"/>
        </w:trPr>
        <w:tc>
          <w:tcPr>
            <w:tcW w:w="4253" w:type="dxa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14:paraId="1B16E6C8" w14:textId="77777777" w:rsidR="00ED63A3" w:rsidRDefault="00ED63A3" w:rsidP="008E78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Variante retenue :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8A0449F" w14:textId="77777777" w:rsidR="00ED63A3" w:rsidRDefault="00ED63A3" w:rsidP="008E78CF">
            <w:pPr>
              <w:rPr>
                <w:sz w:val="22"/>
                <w:szCs w:val="22"/>
              </w:rPr>
            </w:pPr>
          </w:p>
        </w:tc>
        <w:tc>
          <w:tcPr>
            <w:tcW w:w="4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14:paraId="177569EC" w14:textId="77777777" w:rsidR="00ED63A3" w:rsidRDefault="00ED63A3" w:rsidP="008E78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€</w:t>
            </w:r>
          </w:p>
        </w:tc>
        <w:tc>
          <w:tcPr>
            <w:tcW w:w="18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E6D3444" w14:textId="77777777" w:rsidR="00ED63A3" w:rsidRDefault="00ED63A3" w:rsidP="008E78CF">
            <w:pPr>
              <w:rPr>
                <w:sz w:val="22"/>
                <w:szCs w:val="22"/>
              </w:rPr>
            </w:pPr>
          </w:p>
        </w:tc>
      </w:tr>
      <w:tr w:rsidR="00ED63A3" w14:paraId="027BAF82" w14:textId="77777777" w:rsidTr="008E78CF">
        <w:trPr>
          <w:trHeight w:hRule="exact" w:val="100"/>
        </w:trPr>
        <w:tc>
          <w:tcPr>
            <w:tcW w:w="4253" w:type="dxa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17BD3A1E" w14:textId="77777777" w:rsidR="00ED63A3" w:rsidRDefault="00ED63A3" w:rsidP="008E78CF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16B5562" w14:textId="77777777" w:rsidR="00ED63A3" w:rsidRDefault="00ED63A3" w:rsidP="008E78CF">
            <w:pPr>
              <w:rPr>
                <w:sz w:val="22"/>
                <w:szCs w:val="22"/>
              </w:rPr>
            </w:pPr>
          </w:p>
        </w:tc>
        <w:tc>
          <w:tcPr>
            <w:tcW w:w="446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1DB76B31" w14:textId="77777777" w:rsidR="00ED63A3" w:rsidRDefault="00ED63A3" w:rsidP="008E78C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0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098016E" w14:textId="77777777" w:rsidR="00ED63A3" w:rsidRDefault="00ED63A3" w:rsidP="008E78CF">
            <w:pPr>
              <w:rPr>
                <w:sz w:val="22"/>
                <w:szCs w:val="22"/>
              </w:rPr>
            </w:pPr>
          </w:p>
        </w:tc>
      </w:tr>
      <w:tr w:rsidR="00ED63A3" w14:paraId="6262857D" w14:textId="77777777" w:rsidTr="008E78CF">
        <w:trPr>
          <w:trHeight w:hRule="exact" w:val="567"/>
        </w:trPr>
        <w:tc>
          <w:tcPr>
            <w:tcW w:w="4253" w:type="dxa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14:paraId="5E08B9D5" w14:textId="77777777" w:rsidR="00ED63A3" w:rsidRDefault="00ED63A3" w:rsidP="008E78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Total HT :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FCE15A6" w14:textId="77777777" w:rsidR="00ED63A3" w:rsidRDefault="00ED63A3" w:rsidP="008E78CF">
            <w:pPr>
              <w:rPr>
                <w:sz w:val="22"/>
                <w:szCs w:val="22"/>
              </w:rPr>
            </w:pPr>
          </w:p>
        </w:tc>
        <w:tc>
          <w:tcPr>
            <w:tcW w:w="4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14:paraId="70212FAF" w14:textId="77777777" w:rsidR="00ED63A3" w:rsidRDefault="00ED63A3" w:rsidP="008E78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€</w:t>
            </w:r>
          </w:p>
        </w:tc>
        <w:tc>
          <w:tcPr>
            <w:tcW w:w="18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42F371F" w14:textId="77777777" w:rsidR="00ED63A3" w:rsidRDefault="00ED63A3" w:rsidP="008E78CF">
            <w:pPr>
              <w:rPr>
                <w:sz w:val="22"/>
                <w:szCs w:val="22"/>
              </w:rPr>
            </w:pPr>
          </w:p>
        </w:tc>
      </w:tr>
      <w:tr w:rsidR="00ED63A3" w14:paraId="46DC3ABF" w14:textId="77777777" w:rsidTr="008E78CF">
        <w:trPr>
          <w:trHeight w:hRule="exact" w:val="120"/>
        </w:trPr>
        <w:tc>
          <w:tcPr>
            <w:tcW w:w="4253" w:type="dxa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78A7F575" w14:textId="77777777" w:rsidR="00ED63A3" w:rsidRDefault="00ED63A3" w:rsidP="008E78CF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E807CAB" w14:textId="77777777" w:rsidR="00ED63A3" w:rsidRDefault="00ED63A3" w:rsidP="008E78CF">
            <w:pPr>
              <w:rPr>
                <w:sz w:val="22"/>
                <w:szCs w:val="22"/>
              </w:rPr>
            </w:pPr>
          </w:p>
        </w:tc>
        <w:tc>
          <w:tcPr>
            <w:tcW w:w="446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023B8D02" w14:textId="77777777" w:rsidR="00ED63A3" w:rsidRDefault="00ED63A3" w:rsidP="008E78C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0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19D33E2" w14:textId="77777777" w:rsidR="00ED63A3" w:rsidRDefault="00ED63A3" w:rsidP="008E78CF">
            <w:pPr>
              <w:rPr>
                <w:sz w:val="22"/>
                <w:szCs w:val="22"/>
              </w:rPr>
            </w:pPr>
          </w:p>
        </w:tc>
      </w:tr>
      <w:tr w:rsidR="00ED63A3" w14:paraId="4ACCD9CA" w14:textId="77777777" w:rsidTr="008E78CF">
        <w:trPr>
          <w:trHeight w:hRule="exact" w:val="567"/>
        </w:trPr>
        <w:tc>
          <w:tcPr>
            <w:tcW w:w="4253" w:type="dxa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14:paraId="09C69379" w14:textId="77777777" w:rsidR="00ED63A3" w:rsidRDefault="00ED63A3" w:rsidP="008E78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Total TVA :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2143385" w14:textId="77777777" w:rsidR="00ED63A3" w:rsidRDefault="00ED63A3" w:rsidP="008E78CF">
            <w:pPr>
              <w:rPr>
                <w:sz w:val="22"/>
                <w:szCs w:val="22"/>
              </w:rPr>
            </w:pPr>
          </w:p>
        </w:tc>
        <w:tc>
          <w:tcPr>
            <w:tcW w:w="4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14:paraId="7C092F62" w14:textId="77777777" w:rsidR="00ED63A3" w:rsidRDefault="00ED63A3" w:rsidP="008E78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€</w:t>
            </w:r>
          </w:p>
        </w:tc>
        <w:tc>
          <w:tcPr>
            <w:tcW w:w="18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76BBA0B" w14:textId="77777777" w:rsidR="00ED63A3" w:rsidRDefault="00ED63A3" w:rsidP="008E78CF">
            <w:pPr>
              <w:rPr>
                <w:sz w:val="22"/>
                <w:szCs w:val="22"/>
              </w:rPr>
            </w:pPr>
          </w:p>
        </w:tc>
      </w:tr>
      <w:tr w:rsidR="00ED63A3" w14:paraId="20F7221B" w14:textId="77777777" w:rsidTr="008E78CF">
        <w:trPr>
          <w:trHeight w:hRule="exact" w:val="120"/>
        </w:trPr>
        <w:tc>
          <w:tcPr>
            <w:tcW w:w="4253" w:type="dxa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2FCBF127" w14:textId="77777777" w:rsidR="00ED63A3" w:rsidRDefault="00ED63A3" w:rsidP="008E78CF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DEF25AF" w14:textId="77777777" w:rsidR="00ED63A3" w:rsidRDefault="00ED63A3" w:rsidP="008E78CF">
            <w:pPr>
              <w:rPr>
                <w:sz w:val="22"/>
                <w:szCs w:val="22"/>
              </w:rPr>
            </w:pPr>
          </w:p>
        </w:tc>
        <w:tc>
          <w:tcPr>
            <w:tcW w:w="446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1A856D1D" w14:textId="77777777" w:rsidR="00ED63A3" w:rsidRDefault="00ED63A3" w:rsidP="008E78C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0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BB7B067" w14:textId="77777777" w:rsidR="00ED63A3" w:rsidRDefault="00ED63A3" w:rsidP="008E78CF">
            <w:pPr>
              <w:rPr>
                <w:sz w:val="22"/>
                <w:szCs w:val="22"/>
              </w:rPr>
            </w:pPr>
          </w:p>
        </w:tc>
      </w:tr>
      <w:tr w:rsidR="00ED63A3" w14:paraId="39B5AD2B" w14:textId="77777777" w:rsidTr="008E78CF">
        <w:trPr>
          <w:trHeight w:hRule="exact" w:val="567"/>
        </w:trPr>
        <w:tc>
          <w:tcPr>
            <w:tcW w:w="4253" w:type="dxa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14:paraId="43E4329C" w14:textId="77777777" w:rsidR="00ED63A3" w:rsidRDefault="00ED63A3" w:rsidP="008E78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Montant TTC :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4766B7B" w14:textId="77777777" w:rsidR="00ED63A3" w:rsidRDefault="00ED63A3" w:rsidP="008E78CF">
            <w:pPr>
              <w:rPr>
                <w:sz w:val="22"/>
                <w:szCs w:val="22"/>
              </w:rPr>
            </w:pPr>
          </w:p>
        </w:tc>
        <w:tc>
          <w:tcPr>
            <w:tcW w:w="4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14:paraId="6E061B3B" w14:textId="77777777" w:rsidR="00ED63A3" w:rsidRDefault="00ED63A3" w:rsidP="008E78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€</w:t>
            </w:r>
          </w:p>
        </w:tc>
        <w:tc>
          <w:tcPr>
            <w:tcW w:w="18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B4FA68F" w14:textId="77777777" w:rsidR="00ED63A3" w:rsidRDefault="00ED63A3" w:rsidP="008E78CF">
            <w:pPr>
              <w:rPr>
                <w:sz w:val="22"/>
                <w:szCs w:val="22"/>
              </w:rPr>
            </w:pPr>
          </w:p>
        </w:tc>
      </w:tr>
      <w:tr w:rsidR="00ED63A3" w14:paraId="01065B32" w14:textId="77777777" w:rsidTr="008E78CF">
        <w:trPr>
          <w:trHeight w:hRule="exact" w:val="120"/>
        </w:trPr>
        <w:tc>
          <w:tcPr>
            <w:tcW w:w="4253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9C10FC9" w14:textId="77777777" w:rsidR="00ED63A3" w:rsidRDefault="00ED63A3" w:rsidP="008E78CF">
            <w:pPr>
              <w:pStyle w:val="RedaliaNormal"/>
            </w:pPr>
          </w:p>
        </w:tc>
        <w:tc>
          <w:tcPr>
            <w:tcW w:w="283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E87383B" w14:textId="77777777" w:rsidR="00ED63A3" w:rsidRDefault="00ED63A3" w:rsidP="008E78CF">
            <w:pPr>
              <w:tabs>
                <w:tab w:val="left" w:pos="426"/>
                <w:tab w:val="left" w:pos="851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464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48521B3" w14:textId="77777777" w:rsidR="00ED63A3" w:rsidRDefault="00ED63A3" w:rsidP="008E78CF">
            <w:pPr>
              <w:tabs>
                <w:tab w:val="left" w:pos="426"/>
                <w:tab w:val="left" w:pos="851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80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26AA9F0" w14:textId="77777777" w:rsidR="00ED63A3" w:rsidRDefault="00ED63A3" w:rsidP="008E78CF">
            <w:pPr>
              <w:jc w:val="both"/>
              <w:rPr>
                <w:sz w:val="22"/>
                <w:szCs w:val="22"/>
              </w:rPr>
            </w:pPr>
          </w:p>
        </w:tc>
      </w:tr>
    </w:tbl>
    <w:p w14:paraId="6BE53C24" w14:textId="77777777" w:rsidR="00ED63A3" w:rsidRDefault="00ED63A3" w:rsidP="00ED63A3">
      <w:pPr>
        <w:pStyle w:val="RedaliaNormal"/>
      </w:pPr>
    </w:p>
    <w:p w14:paraId="54412D03" w14:textId="77777777" w:rsidR="00ED63A3" w:rsidRDefault="00ED63A3" w:rsidP="00ED63A3">
      <w:pPr>
        <w:pStyle w:val="RedaliaNormal"/>
      </w:pPr>
      <w:r>
        <w:t>Montant (TTC) arrêté en lettres à :</w:t>
      </w:r>
    </w:p>
    <w:p w14:paraId="63689BBD" w14:textId="77777777" w:rsidR="00ED63A3" w:rsidRDefault="00ED63A3" w:rsidP="00ED63A3">
      <w:pPr>
        <w:pStyle w:val="RedaliaNormal"/>
      </w:pP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81"/>
      </w:tblGrid>
      <w:tr w:rsidR="00ED63A3" w14:paraId="7E88E610" w14:textId="77777777" w:rsidTr="008E78CF">
        <w:trPr>
          <w:trHeight w:val="56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9499D" w14:textId="77777777" w:rsidR="00ED63A3" w:rsidRDefault="00ED63A3" w:rsidP="008E78CF">
            <w:pPr>
              <w:pStyle w:val="RedaliaNormal"/>
            </w:pPr>
          </w:p>
          <w:p w14:paraId="3379CDAC" w14:textId="77777777" w:rsidR="00ED63A3" w:rsidRDefault="00ED63A3" w:rsidP="008E78CF">
            <w:pPr>
              <w:pStyle w:val="RedaliaNormal"/>
            </w:pPr>
          </w:p>
          <w:p w14:paraId="62D41DD2" w14:textId="77777777" w:rsidR="00ED63A3" w:rsidRDefault="00ED63A3" w:rsidP="008E78CF">
            <w:pPr>
              <w:pStyle w:val="RedaliaNormal"/>
            </w:pPr>
          </w:p>
        </w:tc>
      </w:tr>
    </w:tbl>
    <w:p w14:paraId="64EEFFC7" w14:textId="77777777" w:rsidR="00ED63A3" w:rsidRDefault="00ED63A3" w:rsidP="007571DB">
      <w:pPr>
        <w:pStyle w:val="Titre1"/>
        <w:rPr>
          <w:sz w:val="22"/>
          <w:szCs w:val="22"/>
        </w:rPr>
      </w:pPr>
      <w:bookmarkStart w:id="10" w:name="_Hlk152168201"/>
      <w:r w:rsidRPr="00826E70">
        <w:t xml:space="preserve">Article </w:t>
      </w:r>
      <w:r>
        <w:t>8</w:t>
      </w:r>
      <w:r w:rsidRPr="00826E70">
        <w:t xml:space="preserve"> – SIGNATURE</w:t>
      </w:r>
      <w:r>
        <w:t>S</w:t>
      </w:r>
    </w:p>
    <w:p w14:paraId="3FD75AD2" w14:textId="77777777" w:rsidR="00ED63A3" w:rsidRDefault="00ED63A3" w:rsidP="00ED63A3">
      <w:pPr>
        <w:rPr>
          <w:sz w:val="22"/>
          <w:szCs w:val="22"/>
        </w:rPr>
      </w:pPr>
    </w:p>
    <w:tbl>
      <w:tblPr>
        <w:tblStyle w:val="Grilledutableau"/>
        <w:tblW w:w="10171" w:type="dxa"/>
        <w:tblInd w:w="-284" w:type="dxa"/>
        <w:tblLook w:val="04A0" w:firstRow="1" w:lastRow="0" w:firstColumn="1" w:lastColumn="0" w:noHBand="0" w:noVBand="1"/>
      </w:tblPr>
      <w:tblGrid>
        <w:gridCol w:w="1989"/>
        <w:gridCol w:w="2318"/>
        <w:gridCol w:w="1528"/>
        <w:gridCol w:w="2671"/>
        <w:gridCol w:w="1665"/>
      </w:tblGrid>
      <w:tr w:rsidR="00ED63A3" w:rsidRPr="00735315" w14:paraId="0D747AAA" w14:textId="77777777" w:rsidTr="008E78CF">
        <w:tc>
          <w:tcPr>
            <w:tcW w:w="1989" w:type="dxa"/>
            <w:tcBorders>
              <w:top w:val="nil"/>
              <w:left w:val="nil"/>
            </w:tcBorders>
            <w:shd w:val="clear" w:color="auto" w:fill="FFFFFF" w:themeFill="background1"/>
            <w:vAlign w:val="center"/>
          </w:tcPr>
          <w:p w14:paraId="43C408D9" w14:textId="77777777" w:rsidR="00ED63A3" w:rsidRPr="00735315" w:rsidRDefault="00ED63A3" w:rsidP="008E78CF">
            <w:pPr>
              <w:spacing w:after="6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szCs w:val="22"/>
              </w:rPr>
              <w:tab/>
            </w:r>
          </w:p>
        </w:tc>
        <w:tc>
          <w:tcPr>
            <w:tcW w:w="2318" w:type="dxa"/>
            <w:shd w:val="clear" w:color="auto" w:fill="D9D9D9" w:themeFill="background1" w:themeFillShade="D9"/>
            <w:vAlign w:val="center"/>
          </w:tcPr>
          <w:p w14:paraId="52944F83" w14:textId="77777777" w:rsidR="00ED63A3" w:rsidRPr="00735315" w:rsidRDefault="00ED63A3" w:rsidP="008E78CF">
            <w:pPr>
              <w:spacing w:before="120" w:after="120"/>
              <w:jc w:val="center"/>
              <w:rPr>
                <w:rFonts w:cs="Arial"/>
                <w:sz w:val="20"/>
                <w:szCs w:val="20"/>
              </w:rPr>
            </w:pPr>
            <w:r w:rsidRPr="00735315">
              <w:rPr>
                <w:rFonts w:cs="Arial"/>
                <w:sz w:val="20"/>
                <w:szCs w:val="20"/>
              </w:rPr>
              <w:t>Dénomination</w:t>
            </w:r>
          </w:p>
        </w:tc>
        <w:tc>
          <w:tcPr>
            <w:tcW w:w="1528" w:type="dxa"/>
            <w:shd w:val="clear" w:color="auto" w:fill="D9D9D9" w:themeFill="background1" w:themeFillShade="D9"/>
            <w:vAlign w:val="center"/>
          </w:tcPr>
          <w:p w14:paraId="1EBB36E6" w14:textId="77777777" w:rsidR="00ED63A3" w:rsidRPr="00735315" w:rsidRDefault="00ED63A3" w:rsidP="008E78CF">
            <w:pPr>
              <w:spacing w:before="120" w:after="120"/>
              <w:jc w:val="center"/>
              <w:rPr>
                <w:rFonts w:cs="Arial"/>
                <w:sz w:val="20"/>
                <w:szCs w:val="20"/>
              </w:rPr>
            </w:pPr>
            <w:r w:rsidRPr="00735315">
              <w:rPr>
                <w:rFonts w:cs="Arial"/>
                <w:sz w:val="20"/>
                <w:szCs w:val="20"/>
              </w:rPr>
              <w:t>A</w:t>
            </w:r>
          </w:p>
        </w:tc>
        <w:tc>
          <w:tcPr>
            <w:tcW w:w="2671" w:type="dxa"/>
            <w:shd w:val="clear" w:color="auto" w:fill="D9D9D9" w:themeFill="background1" w:themeFillShade="D9"/>
            <w:vAlign w:val="center"/>
          </w:tcPr>
          <w:p w14:paraId="0F35D506" w14:textId="77777777" w:rsidR="00ED63A3" w:rsidRPr="00735315" w:rsidRDefault="00ED63A3" w:rsidP="008E78CF">
            <w:pPr>
              <w:spacing w:before="120" w:after="120"/>
              <w:jc w:val="center"/>
              <w:rPr>
                <w:rFonts w:cs="Arial"/>
                <w:sz w:val="20"/>
                <w:szCs w:val="20"/>
              </w:rPr>
            </w:pPr>
            <w:r w:rsidRPr="00735315">
              <w:rPr>
                <w:rFonts w:cs="Arial"/>
                <w:sz w:val="20"/>
                <w:szCs w:val="20"/>
              </w:rPr>
              <w:t>Signature</w:t>
            </w:r>
          </w:p>
        </w:tc>
        <w:tc>
          <w:tcPr>
            <w:tcW w:w="1665" w:type="dxa"/>
            <w:shd w:val="clear" w:color="auto" w:fill="D9D9D9" w:themeFill="background1" w:themeFillShade="D9"/>
            <w:vAlign w:val="center"/>
          </w:tcPr>
          <w:p w14:paraId="1F39F4E3" w14:textId="77777777" w:rsidR="00ED63A3" w:rsidRPr="00735315" w:rsidRDefault="00ED63A3" w:rsidP="008E78CF">
            <w:pPr>
              <w:spacing w:before="120" w:after="120"/>
              <w:jc w:val="center"/>
              <w:rPr>
                <w:rFonts w:cs="Arial"/>
                <w:sz w:val="20"/>
                <w:szCs w:val="20"/>
              </w:rPr>
            </w:pPr>
            <w:r w:rsidRPr="00735315">
              <w:rPr>
                <w:rFonts w:cs="Arial"/>
                <w:sz w:val="20"/>
                <w:szCs w:val="20"/>
              </w:rPr>
              <w:t>Date</w:t>
            </w:r>
          </w:p>
        </w:tc>
      </w:tr>
      <w:tr w:rsidR="00ED63A3" w:rsidRPr="00735315" w14:paraId="257609A6" w14:textId="77777777" w:rsidTr="008E78CF">
        <w:tc>
          <w:tcPr>
            <w:tcW w:w="1989" w:type="dxa"/>
            <w:vAlign w:val="center"/>
          </w:tcPr>
          <w:p w14:paraId="48928933" w14:textId="77777777" w:rsidR="00ED63A3" w:rsidRPr="00735315" w:rsidRDefault="00ED63A3" w:rsidP="008E78CF">
            <w:pPr>
              <w:spacing w:after="6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Le c</w:t>
            </w:r>
            <w:r w:rsidRPr="00735315">
              <w:rPr>
                <w:rFonts w:cs="Arial"/>
                <w:sz w:val="20"/>
                <w:szCs w:val="20"/>
              </w:rPr>
              <w:t>andidat</w:t>
            </w:r>
            <w:r>
              <w:rPr>
                <w:rFonts w:cs="Arial"/>
                <w:sz w:val="20"/>
                <w:szCs w:val="20"/>
              </w:rPr>
              <w:t xml:space="preserve"> (*)</w:t>
            </w:r>
          </w:p>
        </w:tc>
        <w:tc>
          <w:tcPr>
            <w:tcW w:w="2318" w:type="dxa"/>
          </w:tcPr>
          <w:p w14:paraId="38A64145" w14:textId="77777777" w:rsidR="00ED63A3" w:rsidRDefault="00ED63A3" w:rsidP="008E78CF">
            <w:pPr>
              <w:spacing w:after="60"/>
              <w:jc w:val="both"/>
              <w:rPr>
                <w:rFonts w:cs="Arial"/>
                <w:sz w:val="20"/>
                <w:szCs w:val="20"/>
              </w:rPr>
            </w:pPr>
            <w:r w:rsidRPr="00735315">
              <w:rPr>
                <w:rFonts w:cs="Arial"/>
                <w:sz w:val="20"/>
                <w:szCs w:val="20"/>
              </w:rPr>
              <w:t>Personne habilitée à engager la Société :</w:t>
            </w:r>
          </w:p>
          <w:p w14:paraId="5D22C271" w14:textId="77777777" w:rsidR="00ED63A3" w:rsidRPr="00735315" w:rsidRDefault="00ED63A3" w:rsidP="008E78CF">
            <w:pPr>
              <w:spacing w:after="60"/>
              <w:jc w:val="both"/>
              <w:rPr>
                <w:rFonts w:cs="Arial"/>
                <w:sz w:val="20"/>
                <w:szCs w:val="20"/>
              </w:rPr>
            </w:pPr>
            <w:r w:rsidRPr="00735315">
              <w:rPr>
                <w:rFonts w:cs="Arial"/>
                <w:sz w:val="20"/>
                <w:szCs w:val="20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73531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735315">
              <w:rPr>
                <w:rFonts w:cs="Arial"/>
                <w:sz w:val="20"/>
                <w:szCs w:val="20"/>
              </w:rPr>
            </w:r>
            <w:r w:rsidRPr="00735315">
              <w:rPr>
                <w:rFonts w:cs="Arial"/>
                <w:sz w:val="20"/>
                <w:szCs w:val="20"/>
              </w:rPr>
              <w:fldChar w:fldCharType="separate"/>
            </w:r>
            <w:r w:rsidRPr="00735315">
              <w:rPr>
                <w:rFonts w:cs="Arial"/>
                <w:noProof/>
                <w:sz w:val="20"/>
                <w:szCs w:val="20"/>
              </w:rPr>
              <w:t> </w:t>
            </w:r>
            <w:r w:rsidRPr="00735315">
              <w:rPr>
                <w:rFonts w:cs="Arial"/>
                <w:noProof/>
                <w:sz w:val="20"/>
                <w:szCs w:val="20"/>
              </w:rPr>
              <w:t> </w:t>
            </w:r>
            <w:r w:rsidRPr="00735315">
              <w:rPr>
                <w:rFonts w:cs="Arial"/>
                <w:noProof/>
                <w:sz w:val="20"/>
                <w:szCs w:val="20"/>
              </w:rPr>
              <w:t> </w:t>
            </w:r>
            <w:r w:rsidRPr="00735315">
              <w:rPr>
                <w:rFonts w:cs="Arial"/>
                <w:noProof/>
                <w:sz w:val="20"/>
                <w:szCs w:val="20"/>
              </w:rPr>
              <w:t> </w:t>
            </w:r>
            <w:r w:rsidRPr="00735315">
              <w:rPr>
                <w:rFonts w:cs="Arial"/>
                <w:noProof/>
                <w:sz w:val="20"/>
                <w:szCs w:val="20"/>
              </w:rPr>
              <w:t> </w:t>
            </w:r>
            <w:r w:rsidRPr="00735315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528" w:type="dxa"/>
            <w:vAlign w:val="center"/>
          </w:tcPr>
          <w:p w14:paraId="198A42BE" w14:textId="77777777" w:rsidR="00ED63A3" w:rsidRPr="00735315" w:rsidRDefault="00ED63A3" w:rsidP="008E78CF">
            <w:pPr>
              <w:spacing w:after="60"/>
              <w:jc w:val="center"/>
              <w:rPr>
                <w:rFonts w:cs="Arial"/>
                <w:sz w:val="20"/>
                <w:szCs w:val="20"/>
              </w:rPr>
            </w:pPr>
            <w:r w:rsidRPr="00735315">
              <w:rPr>
                <w:rFonts w:cs="Arial"/>
                <w:sz w:val="20"/>
                <w:szCs w:val="20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73531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735315">
              <w:rPr>
                <w:rFonts w:cs="Arial"/>
                <w:sz w:val="20"/>
                <w:szCs w:val="20"/>
              </w:rPr>
            </w:r>
            <w:r w:rsidRPr="00735315">
              <w:rPr>
                <w:rFonts w:cs="Arial"/>
                <w:sz w:val="20"/>
                <w:szCs w:val="20"/>
              </w:rPr>
              <w:fldChar w:fldCharType="separate"/>
            </w:r>
            <w:r w:rsidRPr="00735315">
              <w:rPr>
                <w:rFonts w:cs="Arial"/>
                <w:noProof/>
                <w:sz w:val="20"/>
                <w:szCs w:val="20"/>
              </w:rPr>
              <w:t> </w:t>
            </w:r>
            <w:r w:rsidRPr="00735315">
              <w:rPr>
                <w:rFonts w:cs="Arial"/>
                <w:noProof/>
                <w:sz w:val="20"/>
                <w:szCs w:val="20"/>
              </w:rPr>
              <w:t> </w:t>
            </w:r>
            <w:r w:rsidRPr="00735315">
              <w:rPr>
                <w:rFonts w:cs="Arial"/>
                <w:noProof/>
                <w:sz w:val="20"/>
                <w:szCs w:val="20"/>
              </w:rPr>
              <w:t> </w:t>
            </w:r>
            <w:r w:rsidRPr="00735315">
              <w:rPr>
                <w:rFonts w:cs="Arial"/>
                <w:noProof/>
                <w:sz w:val="20"/>
                <w:szCs w:val="20"/>
              </w:rPr>
              <w:t> </w:t>
            </w:r>
            <w:r w:rsidRPr="00735315">
              <w:rPr>
                <w:rFonts w:cs="Arial"/>
                <w:noProof/>
                <w:sz w:val="20"/>
                <w:szCs w:val="20"/>
              </w:rPr>
              <w:t> </w:t>
            </w:r>
            <w:r w:rsidRPr="00735315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671" w:type="dxa"/>
            <w:vAlign w:val="center"/>
          </w:tcPr>
          <w:p w14:paraId="682F36C2" w14:textId="77777777" w:rsidR="00ED63A3" w:rsidRPr="00735315" w:rsidRDefault="00ED63A3" w:rsidP="008E78CF">
            <w:pPr>
              <w:spacing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665" w:type="dxa"/>
            <w:vAlign w:val="center"/>
          </w:tcPr>
          <w:p w14:paraId="7654921B" w14:textId="77777777" w:rsidR="00ED63A3" w:rsidRPr="00735315" w:rsidRDefault="00ED63A3" w:rsidP="008E78CF">
            <w:pPr>
              <w:spacing w:after="60"/>
              <w:jc w:val="center"/>
              <w:rPr>
                <w:rFonts w:cs="Arial"/>
                <w:sz w:val="20"/>
                <w:szCs w:val="20"/>
              </w:rPr>
            </w:pPr>
            <w:r w:rsidRPr="00735315">
              <w:rPr>
                <w:rFonts w:cs="Arial"/>
                <w:sz w:val="20"/>
                <w:szCs w:val="20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73531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735315">
              <w:rPr>
                <w:rFonts w:cs="Arial"/>
                <w:sz w:val="20"/>
                <w:szCs w:val="20"/>
              </w:rPr>
            </w:r>
            <w:r w:rsidRPr="00735315">
              <w:rPr>
                <w:rFonts w:cs="Arial"/>
                <w:sz w:val="20"/>
                <w:szCs w:val="20"/>
              </w:rPr>
              <w:fldChar w:fldCharType="separate"/>
            </w:r>
            <w:r w:rsidRPr="00735315">
              <w:rPr>
                <w:rFonts w:cs="Arial"/>
                <w:noProof/>
                <w:sz w:val="20"/>
                <w:szCs w:val="20"/>
              </w:rPr>
              <w:t> </w:t>
            </w:r>
            <w:r w:rsidRPr="00735315">
              <w:rPr>
                <w:rFonts w:cs="Arial"/>
                <w:noProof/>
                <w:sz w:val="20"/>
                <w:szCs w:val="20"/>
              </w:rPr>
              <w:t> </w:t>
            </w:r>
            <w:r w:rsidRPr="00735315">
              <w:rPr>
                <w:rFonts w:cs="Arial"/>
                <w:noProof/>
                <w:sz w:val="20"/>
                <w:szCs w:val="20"/>
              </w:rPr>
              <w:t> </w:t>
            </w:r>
            <w:r w:rsidRPr="00735315">
              <w:rPr>
                <w:rFonts w:cs="Arial"/>
                <w:noProof/>
                <w:sz w:val="20"/>
                <w:szCs w:val="20"/>
              </w:rPr>
              <w:t> </w:t>
            </w:r>
            <w:r w:rsidRPr="00735315">
              <w:rPr>
                <w:rFonts w:cs="Arial"/>
                <w:noProof/>
                <w:sz w:val="20"/>
                <w:szCs w:val="20"/>
              </w:rPr>
              <w:t> </w:t>
            </w:r>
            <w:r w:rsidRPr="00735315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ED63A3" w:rsidRPr="00735315" w14:paraId="55AC8C03" w14:textId="77777777" w:rsidTr="008E78CF">
        <w:tc>
          <w:tcPr>
            <w:tcW w:w="10171" w:type="dxa"/>
            <w:gridSpan w:val="5"/>
            <w:vAlign w:val="center"/>
          </w:tcPr>
          <w:p w14:paraId="3C5CF840" w14:textId="77777777" w:rsidR="00ED63A3" w:rsidRPr="00735315" w:rsidRDefault="00ED63A3" w:rsidP="008E78CF">
            <w:pPr>
              <w:spacing w:after="60"/>
              <w:jc w:val="center"/>
              <w:rPr>
                <w:rFonts w:cs="Arial"/>
                <w:sz w:val="20"/>
                <w:szCs w:val="20"/>
              </w:rPr>
            </w:pPr>
            <w:r w:rsidRPr="00735315">
              <w:rPr>
                <w:rFonts w:cs="Arial"/>
                <w:sz w:val="20"/>
                <w:szCs w:val="20"/>
              </w:rPr>
              <w:t xml:space="preserve">Est accepté le présent </w:t>
            </w:r>
            <w:r>
              <w:rPr>
                <w:rFonts w:cs="Arial"/>
                <w:sz w:val="20"/>
                <w:szCs w:val="20"/>
              </w:rPr>
              <w:t>marché</w:t>
            </w:r>
            <w:r w:rsidRPr="00735315">
              <w:rPr>
                <w:rFonts w:cs="Arial"/>
                <w:sz w:val="20"/>
                <w:szCs w:val="20"/>
              </w:rPr>
              <w:t>,</w:t>
            </w:r>
          </w:p>
        </w:tc>
      </w:tr>
      <w:tr w:rsidR="00ED63A3" w:rsidRPr="00735315" w14:paraId="3F7C1373" w14:textId="77777777" w:rsidTr="008E78CF">
        <w:tc>
          <w:tcPr>
            <w:tcW w:w="1989" w:type="dxa"/>
            <w:vAlign w:val="center"/>
          </w:tcPr>
          <w:p w14:paraId="578423FC" w14:textId="77777777" w:rsidR="00ED63A3" w:rsidRDefault="00ED63A3" w:rsidP="008E78CF">
            <w:pPr>
              <w:spacing w:after="6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La Direction </w:t>
            </w:r>
          </w:p>
          <w:p w14:paraId="03654CAC" w14:textId="77777777" w:rsidR="00ED63A3" w:rsidRPr="00735315" w:rsidRDefault="00ED63A3" w:rsidP="008E78CF">
            <w:pPr>
              <w:spacing w:after="6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Genavir</w:t>
            </w:r>
          </w:p>
        </w:tc>
        <w:tc>
          <w:tcPr>
            <w:tcW w:w="2318" w:type="dxa"/>
          </w:tcPr>
          <w:p w14:paraId="603B18F5" w14:textId="77777777" w:rsidR="00ED63A3" w:rsidRDefault="00ED63A3" w:rsidP="008E78CF">
            <w:pPr>
              <w:spacing w:after="6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Le Directeur </w:t>
            </w:r>
          </w:p>
          <w:p w14:paraId="56394ADD" w14:textId="77777777" w:rsidR="00ED63A3" w:rsidRDefault="00ED63A3" w:rsidP="008E78CF">
            <w:pPr>
              <w:spacing w:after="60"/>
              <w:jc w:val="both"/>
              <w:rPr>
                <w:rFonts w:cs="Arial"/>
                <w:sz w:val="20"/>
                <w:szCs w:val="20"/>
              </w:rPr>
            </w:pPr>
          </w:p>
          <w:p w14:paraId="6EF9F4A5" w14:textId="77777777" w:rsidR="00ED63A3" w:rsidRPr="00735315" w:rsidRDefault="00ED63A3" w:rsidP="008E78CF">
            <w:pPr>
              <w:spacing w:after="6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28" w:type="dxa"/>
            <w:vAlign w:val="center"/>
          </w:tcPr>
          <w:p w14:paraId="062B6185" w14:textId="77777777" w:rsidR="00ED63A3" w:rsidRPr="00735315" w:rsidRDefault="00ED63A3" w:rsidP="008E78CF">
            <w:pPr>
              <w:spacing w:after="6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Plouzané</w:t>
            </w:r>
          </w:p>
        </w:tc>
        <w:tc>
          <w:tcPr>
            <w:tcW w:w="2671" w:type="dxa"/>
            <w:vAlign w:val="center"/>
          </w:tcPr>
          <w:p w14:paraId="4948DD4B" w14:textId="77777777" w:rsidR="00ED63A3" w:rsidRPr="00735315" w:rsidRDefault="00ED63A3" w:rsidP="008E78CF">
            <w:pPr>
              <w:spacing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665" w:type="dxa"/>
            <w:vAlign w:val="center"/>
          </w:tcPr>
          <w:p w14:paraId="0B5E6602" w14:textId="77777777" w:rsidR="00ED63A3" w:rsidRPr="00735315" w:rsidRDefault="00ED63A3" w:rsidP="008E78CF">
            <w:pPr>
              <w:spacing w:after="60"/>
              <w:jc w:val="center"/>
              <w:rPr>
                <w:rFonts w:cs="Arial"/>
                <w:sz w:val="20"/>
                <w:szCs w:val="20"/>
              </w:rPr>
            </w:pPr>
            <w:r w:rsidRPr="00735315">
              <w:rPr>
                <w:rFonts w:cs="Arial"/>
                <w:sz w:val="20"/>
                <w:szCs w:val="20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73531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735315">
              <w:rPr>
                <w:rFonts w:cs="Arial"/>
                <w:sz w:val="20"/>
                <w:szCs w:val="20"/>
              </w:rPr>
            </w:r>
            <w:r w:rsidRPr="00735315">
              <w:rPr>
                <w:rFonts w:cs="Arial"/>
                <w:sz w:val="20"/>
                <w:szCs w:val="20"/>
              </w:rPr>
              <w:fldChar w:fldCharType="separate"/>
            </w:r>
            <w:r w:rsidRPr="00735315">
              <w:rPr>
                <w:rFonts w:cs="Arial"/>
                <w:noProof/>
                <w:sz w:val="20"/>
                <w:szCs w:val="20"/>
              </w:rPr>
              <w:t> </w:t>
            </w:r>
            <w:r w:rsidRPr="00735315">
              <w:rPr>
                <w:rFonts w:cs="Arial"/>
                <w:noProof/>
                <w:sz w:val="20"/>
                <w:szCs w:val="20"/>
              </w:rPr>
              <w:t> </w:t>
            </w:r>
            <w:r w:rsidRPr="00735315">
              <w:rPr>
                <w:rFonts w:cs="Arial"/>
                <w:noProof/>
                <w:sz w:val="20"/>
                <w:szCs w:val="20"/>
              </w:rPr>
              <w:t> </w:t>
            </w:r>
            <w:r w:rsidRPr="00735315">
              <w:rPr>
                <w:rFonts w:cs="Arial"/>
                <w:noProof/>
                <w:sz w:val="20"/>
                <w:szCs w:val="20"/>
              </w:rPr>
              <w:t> </w:t>
            </w:r>
            <w:r w:rsidRPr="00735315">
              <w:rPr>
                <w:rFonts w:cs="Arial"/>
                <w:noProof/>
                <w:sz w:val="20"/>
                <w:szCs w:val="20"/>
              </w:rPr>
              <w:t> </w:t>
            </w:r>
            <w:r w:rsidRPr="00735315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14:paraId="1602E983" w14:textId="77777777" w:rsidR="00ED63A3" w:rsidRDefault="00ED63A3" w:rsidP="00ED63A3">
      <w:pPr>
        <w:rPr>
          <w:sz w:val="22"/>
          <w:szCs w:val="22"/>
        </w:rPr>
      </w:pPr>
    </w:p>
    <w:p w14:paraId="08C50C0D" w14:textId="77777777" w:rsidR="00ED63A3" w:rsidRPr="00725E01" w:rsidRDefault="00ED63A3" w:rsidP="00ED63A3">
      <w:pPr>
        <w:tabs>
          <w:tab w:val="left" w:pos="4253"/>
        </w:tabs>
        <w:rPr>
          <w:i/>
          <w:sz w:val="22"/>
          <w:szCs w:val="22"/>
        </w:rPr>
      </w:pPr>
      <w:r w:rsidRPr="00725E01">
        <w:rPr>
          <w:i/>
          <w:sz w:val="22"/>
          <w:szCs w:val="22"/>
        </w:rPr>
        <w:t>*Signature(s) du titulaire, ou, en cas de groupement d’entreprises, du mandataire habilité ou de chaque membre du groupement.</w:t>
      </w:r>
    </w:p>
    <w:p w14:paraId="0A6C10D0" w14:textId="77777777" w:rsidR="00ED63A3" w:rsidRDefault="00ED63A3" w:rsidP="00ED63A3">
      <w:pPr>
        <w:rPr>
          <w:sz w:val="22"/>
          <w:szCs w:val="22"/>
        </w:rPr>
      </w:pPr>
    </w:p>
    <w:p w14:paraId="6ECDB6FA" w14:textId="77777777" w:rsidR="00ED63A3" w:rsidRDefault="00ED63A3" w:rsidP="00ED63A3">
      <w:pPr>
        <w:rPr>
          <w:sz w:val="22"/>
          <w:szCs w:val="22"/>
        </w:rPr>
      </w:pPr>
      <w:r w:rsidRPr="00BD203F">
        <w:rPr>
          <w:sz w:val="22"/>
          <w:szCs w:val="22"/>
          <w:u w:val="single"/>
        </w:rPr>
        <w:t>Date d'effet du marché</w:t>
      </w:r>
      <w:r w:rsidRPr="00BD203F">
        <w:rPr>
          <w:sz w:val="22"/>
          <w:szCs w:val="22"/>
        </w:rPr>
        <w:t xml:space="preserve"> : la notification du marché le </w:t>
      </w:r>
    </w:p>
    <w:p w14:paraId="64F19698" w14:textId="77777777" w:rsidR="00ED63A3" w:rsidRDefault="00ED63A3" w:rsidP="00ED63A3">
      <w:pPr>
        <w:rPr>
          <w:i/>
          <w:sz w:val="22"/>
          <w:szCs w:val="22"/>
        </w:rPr>
      </w:pPr>
      <w:r w:rsidRPr="00BD203F">
        <w:rPr>
          <w:i/>
          <w:sz w:val="22"/>
          <w:szCs w:val="22"/>
        </w:rPr>
        <w:t>(Date de réception de l'avis</w:t>
      </w:r>
      <w:r>
        <w:rPr>
          <w:i/>
          <w:sz w:val="22"/>
          <w:szCs w:val="22"/>
        </w:rPr>
        <w:t>,</w:t>
      </w:r>
      <w:r w:rsidRPr="00BD203F">
        <w:rPr>
          <w:i/>
          <w:sz w:val="22"/>
          <w:szCs w:val="22"/>
        </w:rPr>
        <w:t xml:space="preserve"> à compléter par </w:t>
      </w:r>
      <w:r>
        <w:rPr>
          <w:i/>
          <w:sz w:val="22"/>
          <w:szCs w:val="22"/>
        </w:rPr>
        <w:t>Genavir</w:t>
      </w:r>
      <w:r w:rsidRPr="00BD203F">
        <w:rPr>
          <w:i/>
          <w:sz w:val="22"/>
          <w:szCs w:val="22"/>
        </w:rPr>
        <w:t>)</w:t>
      </w:r>
    </w:p>
    <w:bookmarkEnd w:id="10"/>
    <w:p w14:paraId="28DC67F1" w14:textId="5BDC6D16" w:rsidR="00723626" w:rsidRDefault="00723626" w:rsidP="00323D7C">
      <w:pPr>
        <w:rPr>
          <w:i/>
          <w:sz w:val="22"/>
          <w:szCs w:val="22"/>
        </w:rPr>
      </w:pPr>
      <w:r>
        <w:rPr>
          <w:i/>
          <w:sz w:val="22"/>
          <w:szCs w:val="22"/>
        </w:rPr>
        <w:br w:type="page"/>
      </w:r>
    </w:p>
    <w:p w14:paraId="2DFF7CC8" w14:textId="77777777" w:rsidR="00C82E69" w:rsidRPr="006C2358" w:rsidRDefault="00C82E69" w:rsidP="007571DB">
      <w:pPr>
        <w:pStyle w:val="Titre1"/>
      </w:pPr>
      <w:r w:rsidRPr="006C2358">
        <w:lastRenderedPageBreak/>
        <w:t>ANNEXE N° 1 A L’ACTE D’ENGAGEMENT</w:t>
      </w:r>
    </w:p>
    <w:p w14:paraId="3D62CE76" w14:textId="77777777" w:rsidR="00C82E69" w:rsidRPr="006C2358" w:rsidRDefault="00C82E69" w:rsidP="007571DB">
      <w:pPr>
        <w:pStyle w:val="Titre1"/>
      </w:pPr>
      <w:r w:rsidRPr="006C2358">
        <w:t>OPERATEURS ECONOMIQUES MEMBRES DU GROUPEMENT CANDIDAT</w:t>
      </w:r>
    </w:p>
    <w:p w14:paraId="12975B7D" w14:textId="77777777" w:rsidR="00C82E69" w:rsidRPr="002A7307" w:rsidRDefault="00C82E69" w:rsidP="00C82E69">
      <w:pPr>
        <w:spacing w:line="240" w:lineRule="exact"/>
        <w:jc w:val="center"/>
        <w:rPr>
          <w:rFonts w:ascii="Times New Roman" w:hAnsi="Times New Roman"/>
          <w:b/>
        </w:rPr>
      </w:pPr>
    </w:p>
    <w:p w14:paraId="5BD0C0B0" w14:textId="0961BC4D" w:rsidR="00C82E69" w:rsidRPr="002A7307" w:rsidRDefault="00C82E69" w:rsidP="00C82E69">
      <w:pPr>
        <w:spacing w:line="240" w:lineRule="exact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Cette annexe est à renseigner impérativement</w:t>
      </w:r>
      <w:r w:rsidRPr="002A7307">
        <w:rPr>
          <w:i/>
          <w:sz w:val="20"/>
          <w:szCs w:val="20"/>
        </w:rPr>
        <w:t xml:space="preserve"> par les entrepreneurs candidat</w:t>
      </w:r>
      <w:r>
        <w:rPr>
          <w:i/>
          <w:sz w:val="20"/>
          <w:szCs w:val="20"/>
        </w:rPr>
        <w:t>ant en groupement</w:t>
      </w:r>
      <w:r w:rsidR="00723626">
        <w:rPr>
          <w:i/>
          <w:sz w:val="20"/>
          <w:szCs w:val="20"/>
        </w:rPr>
        <w:t xml:space="preserve"> </w:t>
      </w:r>
      <w:r w:rsidRPr="002A7307">
        <w:rPr>
          <w:i/>
          <w:sz w:val="20"/>
          <w:szCs w:val="20"/>
        </w:rPr>
        <w:t>pour compléter l’article 1 :</w:t>
      </w:r>
    </w:p>
    <w:p w14:paraId="727D046A" w14:textId="77777777" w:rsidR="00C82E69" w:rsidRPr="002A7307" w:rsidRDefault="00C82E69" w:rsidP="00C82E69">
      <w:pPr>
        <w:spacing w:line="240" w:lineRule="exact"/>
        <w:jc w:val="center"/>
        <w:rPr>
          <w:i/>
        </w:rPr>
      </w:pPr>
    </w:p>
    <w:p w14:paraId="411F469A" w14:textId="77777777" w:rsidR="00C82E69" w:rsidRPr="002A7307" w:rsidRDefault="00C82E69" w:rsidP="00C82E69">
      <w:pPr>
        <w:tabs>
          <w:tab w:val="right" w:leader="dot" w:pos="7230"/>
          <w:tab w:val="left" w:pos="7655"/>
        </w:tabs>
        <w:spacing w:after="120" w:line="360" w:lineRule="auto"/>
        <w:ind w:right="-284"/>
        <w:rPr>
          <w:b/>
          <w:sz w:val="22"/>
          <w:szCs w:val="22"/>
          <w:u w:val="single"/>
        </w:rPr>
      </w:pPr>
      <w:r w:rsidRPr="002A7307">
        <w:rPr>
          <w:b/>
          <w:sz w:val="22"/>
          <w:szCs w:val="22"/>
          <w:u w:val="single"/>
        </w:rPr>
        <w:t>Cotraitant n°</w:t>
      </w:r>
      <w:r>
        <w:rPr>
          <w:b/>
          <w:sz w:val="22"/>
          <w:szCs w:val="22"/>
          <w:u w:val="single"/>
        </w:rPr>
        <w:t xml:space="preserve"> </w:t>
      </w:r>
      <w:r w:rsidRPr="002A7307">
        <w:rPr>
          <w:b/>
          <w:sz w:val="22"/>
          <w:szCs w:val="22"/>
          <w:u w:val="single"/>
        </w:rPr>
        <w:t>1</w:t>
      </w:r>
    </w:p>
    <w:p w14:paraId="67E45198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284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Madame, Monsieur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3D1B1148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284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Agissant en qualité de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5272C18F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firstLine="284"/>
        <w:rPr>
          <w:rFonts w:cs="Arial"/>
          <w:sz w:val="20"/>
          <w:szCs w:val="20"/>
        </w:rPr>
      </w:pP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="005872E2">
        <w:rPr>
          <w:sz w:val="18"/>
          <w:szCs w:val="18"/>
        </w:rPr>
      </w:r>
      <w:r w:rsidR="005872E2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>
        <w:rPr>
          <w:sz w:val="18"/>
          <w:szCs w:val="18"/>
        </w:rPr>
        <w:t> </w:t>
      </w:r>
      <w:proofErr w:type="gramStart"/>
      <w:r w:rsidRPr="00E670EC">
        <w:rPr>
          <w:rFonts w:cs="Arial"/>
          <w:sz w:val="20"/>
          <w:szCs w:val="20"/>
        </w:rPr>
        <w:t>pour</w:t>
      </w:r>
      <w:proofErr w:type="gramEnd"/>
      <w:r w:rsidRPr="00E670EC">
        <w:rPr>
          <w:rFonts w:cs="Arial"/>
          <w:sz w:val="20"/>
          <w:szCs w:val="20"/>
        </w:rPr>
        <w:t xml:space="preserve"> mon propre compte ;</w:t>
      </w:r>
    </w:p>
    <w:p w14:paraId="177872F4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Nom commercial et dénomination sociale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02DEB29E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Adresse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3476FED0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Adresse électronique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541A39DF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  <w:tab w:val="left" w:pos="3969"/>
        </w:tabs>
        <w:spacing w:before="120"/>
        <w:ind w:firstLine="567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Numéro de téléphone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  <w:r w:rsidRPr="00E670EC">
        <w:rPr>
          <w:rFonts w:cs="Arial"/>
          <w:sz w:val="20"/>
          <w:szCs w:val="20"/>
        </w:rPr>
        <w:tab/>
        <w:t xml:space="preserve">Télécopie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0D2AF55C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Numéro de SIRET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441379A0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firstLine="284"/>
        <w:rPr>
          <w:rFonts w:cs="Arial"/>
          <w:sz w:val="20"/>
          <w:szCs w:val="20"/>
        </w:rPr>
      </w:pP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="005872E2">
        <w:rPr>
          <w:sz w:val="18"/>
          <w:szCs w:val="18"/>
        </w:rPr>
      </w:r>
      <w:r w:rsidR="005872E2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 w:rsidRPr="00E670EC">
        <w:rPr>
          <w:rFonts w:cs="Arial"/>
          <w:sz w:val="20"/>
          <w:szCs w:val="20"/>
        </w:rPr>
        <w:t> </w:t>
      </w:r>
      <w:proofErr w:type="gramStart"/>
      <w:r w:rsidRPr="00E670EC">
        <w:rPr>
          <w:rFonts w:cs="Arial"/>
          <w:sz w:val="20"/>
          <w:szCs w:val="20"/>
        </w:rPr>
        <w:t>pour</w:t>
      </w:r>
      <w:proofErr w:type="gramEnd"/>
      <w:r w:rsidRPr="00E670EC">
        <w:rPr>
          <w:rFonts w:cs="Arial"/>
          <w:sz w:val="20"/>
          <w:szCs w:val="20"/>
        </w:rPr>
        <w:t xml:space="preserve"> la Société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3A2DD999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proofErr w:type="gramStart"/>
      <w:r w:rsidRPr="00E670EC">
        <w:rPr>
          <w:rFonts w:cs="Arial"/>
          <w:sz w:val="20"/>
          <w:szCs w:val="20"/>
        </w:rPr>
        <w:t>agissant</w:t>
      </w:r>
      <w:proofErr w:type="gramEnd"/>
      <w:r w:rsidRPr="00E670EC">
        <w:rPr>
          <w:rFonts w:cs="Arial"/>
          <w:sz w:val="20"/>
          <w:szCs w:val="20"/>
        </w:rPr>
        <w:t xml:space="preserve"> en qualité de </w:t>
      </w:r>
      <w:r w:rsidRPr="00E670EC">
        <w:rPr>
          <w:rFonts w:cs="Arial"/>
          <w:sz w:val="20"/>
          <w:szCs w:val="20"/>
        </w:rPr>
        <w:fldChar w:fldCharType="begin">
          <w:ffData>
            <w:name w:val="Texte9"/>
            <w:enabled/>
            <w:calcOnExit w:val="0"/>
            <w:textInput/>
          </w:ffData>
        </w:fldChar>
      </w:r>
      <w:r w:rsidRPr="00E670EC">
        <w:rPr>
          <w:rFonts w:cs="Arial"/>
          <w:sz w:val="20"/>
          <w:szCs w:val="20"/>
        </w:rPr>
        <w:instrText xml:space="preserve"> FORMTEXT </w:instrText>
      </w:r>
      <w:r w:rsidRPr="00E670EC">
        <w:rPr>
          <w:rFonts w:cs="Arial"/>
          <w:sz w:val="20"/>
          <w:szCs w:val="20"/>
        </w:rPr>
      </w:r>
      <w:r w:rsidRPr="00E670EC">
        <w:rPr>
          <w:rFonts w:cs="Arial"/>
          <w:sz w:val="20"/>
          <w:szCs w:val="20"/>
        </w:rPr>
        <w:fldChar w:fldCharType="separate"/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fldChar w:fldCharType="end"/>
      </w:r>
    </w:p>
    <w:p w14:paraId="0C01A0B2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proofErr w:type="gramStart"/>
      <w:r w:rsidRPr="00E670EC">
        <w:rPr>
          <w:rFonts w:cs="Arial"/>
          <w:sz w:val="20"/>
          <w:szCs w:val="20"/>
        </w:rPr>
        <w:t>pour</w:t>
      </w:r>
      <w:proofErr w:type="gramEnd"/>
      <w:r w:rsidRPr="00E670EC">
        <w:rPr>
          <w:rFonts w:cs="Arial"/>
          <w:sz w:val="20"/>
          <w:szCs w:val="20"/>
        </w:rPr>
        <w:t xml:space="preserve"> le compte de la Société </w:t>
      </w:r>
      <w:r w:rsidRPr="00E670EC">
        <w:rPr>
          <w:rFonts w:cs="Arial"/>
          <w:sz w:val="20"/>
          <w:szCs w:val="20"/>
        </w:rPr>
        <w:fldChar w:fldCharType="begin">
          <w:ffData>
            <w:name w:val="Texte8"/>
            <w:enabled/>
            <w:calcOnExit w:val="0"/>
            <w:textInput/>
          </w:ffData>
        </w:fldChar>
      </w:r>
      <w:r w:rsidRPr="00E670EC">
        <w:rPr>
          <w:rFonts w:cs="Arial"/>
          <w:sz w:val="20"/>
          <w:szCs w:val="20"/>
        </w:rPr>
        <w:instrText xml:space="preserve"> FORMTEXT </w:instrText>
      </w:r>
      <w:r w:rsidRPr="00E670EC">
        <w:rPr>
          <w:rFonts w:cs="Arial"/>
          <w:sz w:val="20"/>
          <w:szCs w:val="20"/>
        </w:rPr>
      </w:r>
      <w:r w:rsidRPr="00E670EC">
        <w:rPr>
          <w:rFonts w:cs="Arial"/>
          <w:sz w:val="20"/>
          <w:szCs w:val="20"/>
        </w:rPr>
        <w:fldChar w:fldCharType="separate"/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fldChar w:fldCharType="end"/>
      </w:r>
      <w:r w:rsidRPr="00E670EC">
        <w:rPr>
          <w:rFonts w:cs="Arial"/>
          <w:sz w:val="20"/>
          <w:szCs w:val="20"/>
        </w:rPr>
        <w:t xml:space="preserve"> (</w:t>
      </w:r>
      <w:r w:rsidRPr="00E670EC">
        <w:rPr>
          <w:rFonts w:cs="Arial"/>
          <w:i/>
          <w:iCs/>
          <w:sz w:val="20"/>
          <w:szCs w:val="20"/>
        </w:rPr>
        <w:t>Intitulé complet et forme juridique de la Société)</w:t>
      </w:r>
    </w:p>
    <w:p w14:paraId="357E8589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 xml:space="preserve">Catégorie : </w:t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="005872E2">
        <w:rPr>
          <w:rFonts w:cs="Arial"/>
          <w:sz w:val="20"/>
          <w:szCs w:val="20"/>
        </w:rPr>
      </w:r>
      <w:r w:rsidR="005872E2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TPE (&lt; 10 salariés)</w:t>
      </w:r>
    </w:p>
    <w:p w14:paraId="51D5AD70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="005872E2">
        <w:rPr>
          <w:rFonts w:cs="Arial"/>
          <w:sz w:val="20"/>
          <w:szCs w:val="20"/>
        </w:rPr>
      </w:r>
      <w:r w:rsidR="005872E2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PME (entre 10 et 249 salariés)</w:t>
      </w:r>
    </w:p>
    <w:p w14:paraId="0D6B8545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="005872E2">
        <w:rPr>
          <w:rFonts w:cs="Arial"/>
          <w:sz w:val="20"/>
          <w:szCs w:val="20"/>
        </w:rPr>
      </w:r>
      <w:r w:rsidR="005872E2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ETI-GE (&gt; 250 salariés)</w:t>
      </w:r>
    </w:p>
    <w:p w14:paraId="70E46AE6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="005872E2">
        <w:rPr>
          <w:rFonts w:cs="Arial"/>
          <w:sz w:val="20"/>
          <w:szCs w:val="20"/>
        </w:rPr>
      </w:r>
      <w:r w:rsidR="005872E2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SCOP</w:t>
      </w:r>
    </w:p>
    <w:p w14:paraId="05E5FAA9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="005872E2">
        <w:rPr>
          <w:rFonts w:cs="Arial"/>
          <w:sz w:val="20"/>
          <w:szCs w:val="20"/>
        </w:rPr>
      </w:r>
      <w:r w:rsidR="005872E2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Groupement de producteurs agricoles</w:t>
      </w:r>
    </w:p>
    <w:p w14:paraId="62CDD7AB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="005872E2">
        <w:rPr>
          <w:rFonts w:cs="Arial"/>
          <w:sz w:val="20"/>
          <w:szCs w:val="20"/>
        </w:rPr>
      </w:r>
      <w:r w:rsidR="005872E2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Artisan</w:t>
      </w:r>
    </w:p>
    <w:p w14:paraId="0DD7B6C2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="005872E2">
        <w:rPr>
          <w:rFonts w:cs="Arial"/>
          <w:sz w:val="20"/>
          <w:szCs w:val="20"/>
        </w:rPr>
      </w:r>
      <w:r w:rsidR="005872E2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Société coopérative d’artisans</w:t>
      </w:r>
    </w:p>
    <w:p w14:paraId="278AD8B7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="005872E2">
        <w:rPr>
          <w:rFonts w:cs="Arial"/>
          <w:sz w:val="20"/>
          <w:szCs w:val="20"/>
        </w:rPr>
      </w:r>
      <w:r w:rsidR="005872E2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Entreprise adaptée</w:t>
      </w:r>
    </w:p>
    <w:p w14:paraId="14A8ACB7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="005872E2">
        <w:rPr>
          <w:rFonts w:cs="Arial"/>
          <w:sz w:val="20"/>
          <w:szCs w:val="20"/>
        </w:rPr>
      </w:r>
      <w:r w:rsidR="005872E2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E.S.A.T.</w:t>
      </w:r>
    </w:p>
    <w:p w14:paraId="25F69FDB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="005872E2">
        <w:rPr>
          <w:rFonts w:cs="Arial"/>
          <w:sz w:val="20"/>
          <w:szCs w:val="20"/>
        </w:rPr>
      </w:r>
      <w:r w:rsidR="005872E2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Autre : </w:t>
      </w:r>
      <w:r w:rsidRPr="00382C1B">
        <w:rPr>
          <w:rFonts w:cs="Arial"/>
          <w:sz w:val="20"/>
          <w:szCs w:val="20"/>
        </w:rPr>
        <w:fldChar w:fldCharType="begin">
          <w:ffData>
            <w:name w:val="Texte11"/>
            <w:enabled/>
            <w:calcOnExit w:val="0"/>
            <w:textInput/>
          </w:ffData>
        </w:fldChar>
      </w:r>
      <w:r w:rsidRPr="00382C1B">
        <w:rPr>
          <w:rFonts w:cs="Arial"/>
          <w:sz w:val="20"/>
          <w:szCs w:val="20"/>
        </w:rPr>
        <w:instrText xml:space="preserve"> FORMTEXT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t> </w:t>
      </w:r>
      <w:r w:rsidRPr="00382C1B">
        <w:rPr>
          <w:rFonts w:cs="Arial"/>
          <w:sz w:val="20"/>
          <w:szCs w:val="20"/>
        </w:rPr>
        <w:t> </w:t>
      </w:r>
      <w:r w:rsidRPr="00382C1B">
        <w:rPr>
          <w:rFonts w:cs="Arial"/>
          <w:sz w:val="20"/>
          <w:szCs w:val="20"/>
        </w:rPr>
        <w:t> </w:t>
      </w:r>
      <w:r w:rsidRPr="00382C1B">
        <w:rPr>
          <w:rFonts w:cs="Arial"/>
          <w:sz w:val="20"/>
          <w:szCs w:val="20"/>
        </w:rPr>
        <w:t> </w:t>
      </w:r>
      <w:r w:rsidRPr="00382C1B">
        <w:rPr>
          <w:rFonts w:cs="Arial"/>
          <w:sz w:val="20"/>
          <w:szCs w:val="20"/>
        </w:rPr>
        <w:t> </w:t>
      </w:r>
      <w:r w:rsidRPr="00382C1B">
        <w:rPr>
          <w:rFonts w:cs="Arial"/>
          <w:sz w:val="20"/>
          <w:szCs w:val="20"/>
        </w:rPr>
        <w:fldChar w:fldCharType="end"/>
      </w:r>
    </w:p>
    <w:p w14:paraId="015F50F4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proofErr w:type="gramStart"/>
      <w:r w:rsidRPr="00E670EC">
        <w:rPr>
          <w:rFonts w:cs="Arial"/>
          <w:sz w:val="20"/>
          <w:szCs w:val="20"/>
        </w:rPr>
        <w:t>ayant</w:t>
      </w:r>
      <w:proofErr w:type="gramEnd"/>
      <w:r w:rsidRPr="00E670EC">
        <w:rPr>
          <w:rFonts w:cs="Arial"/>
          <w:sz w:val="20"/>
          <w:szCs w:val="20"/>
        </w:rPr>
        <w:t xml:space="preserve"> son siège social à </w:t>
      </w:r>
      <w:r w:rsidRPr="00E670EC">
        <w:rPr>
          <w:rFonts w:cs="Arial"/>
          <w:sz w:val="20"/>
          <w:szCs w:val="20"/>
        </w:rPr>
        <w:fldChar w:fldCharType="begin">
          <w:ffData>
            <w:name w:val="Texte11"/>
            <w:enabled/>
            <w:calcOnExit w:val="0"/>
            <w:textInput/>
          </w:ffData>
        </w:fldChar>
      </w:r>
      <w:r w:rsidRPr="00E670EC">
        <w:rPr>
          <w:rFonts w:cs="Arial"/>
          <w:sz w:val="20"/>
          <w:szCs w:val="20"/>
        </w:rPr>
        <w:instrText xml:space="preserve"> FORMTEXT </w:instrText>
      </w:r>
      <w:r w:rsidRPr="00E670EC">
        <w:rPr>
          <w:rFonts w:cs="Arial"/>
          <w:sz w:val="20"/>
          <w:szCs w:val="20"/>
        </w:rPr>
      </w:r>
      <w:r w:rsidRPr="00E670EC">
        <w:rPr>
          <w:rFonts w:cs="Arial"/>
          <w:sz w:val="20"/>
          <w:szCs w:val="20"/>
        </w:rPr>
        <w:fldChar w:fldCharType="separate"/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fldChar w:fldCharType="end"/>
      </w:r>
    </w:p>
    <w:p w14:paraId="40B1638D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proofErr w:type="gramStart"/>
      <w:r w:rsidRPr="00E670EC">
        <w:rPr>
          <w:rFonts w:cs="Arial"/>
          <w:sz w:val="20"/>
          <w:szCs w:val="20"/>
        </w:rPr>
        <w:t>adresse</w:t>
      </w:r>
      <w:proofErr w:type="gramEnd"/>
      <w:r w:rsidRPr="00E670EC">
        <w:rPr>
          <w:rFonts w:cs="Arial"/>
          <w:sz w:val="20"/>
          <w:szCs w:val="20"/>
        </w:rPr>
        <w:t xml:space="preserve"> de l’établissement</w:t>
      </w:r>
      <w:r w:rsidRPr="00E670EC">
        <w:rPr>
          <w:rFonts w:cs="Arial"/>
          <w:sz w:val="20"/>
          <w:szCs w:val="20"/>
          <w:vertAlign w:val="superscript"/>
        </w:rPr>
        <w:footnoteReference w:customMarkFollows="1" w:id="4"/>
        <w:t>*</w:t>
      </w:r>
      <w:r w:rsidRPr="00E670EC">
        <w:rPr>
          <w:rFonts w:cs="Arial"/>
          <w:sz w:val="20"/>
          <w:szCs w:val="20"/>
        </w:rPr>
        <w:t xml:space="preserve"> </w:t>
      </w:r>
      <w:r w:rsidRPr="00E670EC">
        <w:rPr>
          <w:rFonts w:cs="Arial"/>
          <w:sz w:val="20"/>
          <w:szCs w:val="20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E670EC">
        <w:rPr>
          <w:rFonts w:cs="Arial"/>
          <w:sz w:val="20"/>
          <w:szCs w:val="20"/>
        </w:rPr>
        <w:instrText xml:space="preserve"> FORMTEXT </w:instrText>
      </w:r>
      <w:r w:rsidRPr="00E670EC">
        <w:rPr>
          <w:rFonts w:cs="Arial"/>
          <w:sz w:val="20"/>
          <w:szCs w:val="20"/>
        </w:rPr>
      </w:r>
      <w:r w:rsidRPr="00E670EC">
        <w:rPr>
          <w:rFonts w:cs="Arial"/>
          <w:sz w:val="20"/>
          <w:szCs w:val="20"/>
        </w:rPr>
        <w:fldChar w:fldCharType="separate"/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fldChar w:fldCharType="end"/>
      </w:r>
    </w:p>
    <w:p w14:paraId="7044F9ED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proofErr w:type="gramStart"/>
      <w:r w:rsidRPr="00E670EC">
        <w:rPr>
          <w:rFonts w:cs="Arial"/>
          <w:sz w:val="20"/>
          <w:szCs w:val="20"/>
        </w:rPr>
        <w:t>adresse</w:t>
      </w:r>
      <w:proofErr w:type="gramEnd"/>
      <w:r w:rsidRPr="00E670EC">
        <w:rPr>
          <w:rFonts w:cs="Arial"/>
          <w:sz w:val="20"/>
          <w:szCs w:val="20"/>
        </w:rPr>
        <w:t xml:space="preserve"> électronique </w:t>
      </w:r>
      <w:r w:rsidRPr="00E670EC">
        <w:rPr>
          <w:rFonts w:cs="Arial"/>
          <w:sz w:val="20"/>
          <w:szCs w:val="20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E670EC">
        <w:rPr>
          <w:rFonts w:cs="Arial"/>
          <w:sz w:val="20"/>
          <w:szCs w:val="20"/>
        </w:rPr>
        <w:instrText xml:space="preserve"> FORMTEXT </w:instrText>
      </w:r>
      <w:r w:rsidRPr="00E670EC">
        <w:rPr>
          <w:rFonts w:cs="Arial"/>
          <w:sz w:val="20"/>
          <w:szCs w:val="20"/>
        </w:rPr>
      </w:r>
      <w:r w:rsidRPr="00E670EC">
        <w:rPr>
          <w:rFonts w:cs="Arial"/>
          <w:sz w:val="20"/>
          <w:szCs w:val="20"/>
        </w:rPr>
        <w:fldChar w:fldCharType="separate"/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fldChar w:fldCharType="end"/>
      </w:r>
    </w:p>
    <w:p w14:paraId="2134FF5F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  <w:tab w:val="left" w:pos="3969"/>
        </w:tabs>
        <w:spacing w:before="120"/>
        <w:ind w:firstLine="567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Numéro de téléphone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  <w:r w:rsidRPr="00E670EC">
        <w:rPr>
          <w:rFonts w:cs="Arial"/>
          <w:sz w:val="20"/>
          <w:szCs w:val="20"/>
        </w:rPr>
        <w:tab/>
        <w:t xml:space="preserve">Télécopie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0935A62C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Numéro de SIRET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0096A288" w14:textId="77777777" w:rsidR="00C82E69" w:rsidRPr="002A7307" w:rsidRDefault="00C82E69" w:rsidP="00C82E69">
      <w:pPr>
        <w:tabs>
          <w:tab w:val="right" w:leader="dot" w:pos="7230"/>
          <w:tab w:val="left" w:pos="7655"/>
        </w:tabs>
        <w:spacing w:after="120" w:line="360" w:lineRule="auto"/>
        <w:ind w:right="-284"/>
        <w:rPr>
          <w:b/>
          <w:sz w:val="22"/>
          <w:szCs w:val="22"/>
          <w:u w:val="single"/>
        </w:rPr>
      </w:pPr>
      <w:r w:rsidRPr="002A7307">
        <w:rPr>
          <w:b/>
          <w:sz w:val="22"/>
          <w:szCs w:val="22"/>
          <w:u w:val="single"/>
        </w:rPr>
        <w:t>Cotraitant n°</w:t>
      </w:r>
      <w:r>
        <w:rPr>
          <w:b/>
          <w:sz w:val="22"/>
          <w:szCs w:val="22"/>
          <w:u w:val="single"/>
        </w:rPr>
        <w:t xml:space="preserve"> </w:t>
      </w:r>
      <w:r w:rsidRPr="002A7307">
        <w:rPr>
          <w:b/>
          <w:sz w:val="22"/>
          <w:szCs w:val="22"/>
          <w:u w:val="single"/>
        </w:rPr>
        <w:t>2</w:t>
      </w:r>
    </w:p>
    <w:p w14:paraId="2DE5F674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284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Madame, Monsieur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A2C78B6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284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Agissant en qualité de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471FC8C7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firstLine="284"/>
        <w:rPr>
          <w:rFonts w:cs="Arial"/>
          <w:sz w:val="20"/>
          <w:szCs w:val="20"/>
        </w:rPr>
      </w:pPr>
      <w:r w:rsidRPr="00382C1B">
        <w:rPr>
          <w:sz w:val="18"/>
          <w:szCs w:val="18"/>
        </w:rPr>
        <w:lastRenderedPageBreak/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="005872E2">
        <w:rPr>
          <w:sz w:val="18"/>
          <w:szCs w:val="18"/>
        </w:rPr>
      </w:r>
      <w:r w:rsidR="005872E2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>
        <w:rPr>
          <w:sz w:val="18"/>
          <w:szCs w:val="18"/>
        </w:rPr>
        <w:t> </w:t>
      </w:r>
      <w:proofErr w:type="gramStart"/>
      <w:r w:rsidRPr="00E670EC">
        <w:rPr>
          <w:rFonts w:cs="Arial"/>
          <w:sz w:val="20"/>
          <w:szCs w:val="20"/>
        </w:rPr>
        <w:t>pour</w:t>
      </w:r>
      <w:proofErr w:type="gramEnd"/>
      <w:r w:rsidRPr="00E670EC">
        <w:rPr>
          <w:rFonts w:cs="Arial"/>
          <w:sz w:val="20"/>
          <w:szCs w:val="20"/>
        </w:rPr>
        <w:t xml:space="preserve"> mon propre compte ;</w:t>
      </w:r>
    </w:p>
    <w:p w14:paraId="2966569B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Nom commercial et dénomination sociale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561549C1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Adresse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09BB5BF7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Adresse électronique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73C3C6F4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  <w:tab w:val="left" w:pos="3969"/>
        </w:tabs>
        <w:spacing w:before="120"/>
        <w:ind w:firstLine="567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Numéro de téléphone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  <w:r w:rsidRPr="00E670EC">
        <w:rPr>
          <w:rFonts w:cs="Arial"/>
          <w:sz w:val="20"/>
          <w:szCs w:val="20"/>
        </w:rPr>
        <w:tab/>
        <w:t xml:space="preserve">Télécopie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38B46FA2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Numéro de SIRET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7D2B7064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firstLine="284"/>
        <w:rPr>
          <w:rFonts w:cs="Arial"/>
          <w:sz w:val="20"/>
          <w:szCs w:val="20"/>
        </w:rPr>
      </w:pP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="005872E2">
        <w:rPr>
          <w:sz w:val="18"/>
          <w:szCs w:val="18"/>
        </w:rPr>
      </w:r>
      <w:r w:rsidR="005872E2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 w:rsidRPr="00E670EC">
        <w:rPr>
          <w:rFonts w:cs="Arial"/>
          <w:sz w:val="20"/>
          <w:szCs w:val="20"/>
        </w:rPr>
        <w:t> </w:t>
      </w:r>
      <w:proofErr w:type="gramStart"/>
      <w:r w:rsidRPr="00E670EC">
        <w:rPr>
          <w:rFonts w:cs="Arial"/>
          <w:sz w:val="20"/>
          <w:szCs w:val="20"/>
        </w:rPr>
        <w:t>pour</w:t>
      </w:r>
      <w:proofErr w:type="gramEnd"/>
      <w:r w:rsidRPr="00E670EC">
        <w:rPr>
          <w:rFonts w:cs="Arial"/>
          <w:sz w:val="20"/>
          <w:szCs w:val="20"/>
        </w:rPr>
        <w:t xml:space="preserve"> la société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0683A4AB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proofErr w:type="gramStart"/>
      <w:r w:rsidRPr="00E670EC">
        <w:rPr>
          <w:rFonts w:cs="Arial"/>
          <w:sz w:val="20"/>
          <w:szCs w:val="20"/>
        </w:rPr>
        <w:t>agissant</w:t>
      </w:r>
      <w:proofErr w:type="gramEnd"/>
      <w:r w:rsidRPr="00E670EC">
        <w:rPr>
          <w:rFonts w:cs="Arial"/>
          <w:sz w:val="20"/>
          <w:szCs w:val="20"/>
        </w:rPr>
        <w:t xml:space="preserve"> en qualité de </w:t>
      </w:r>
      <w:r w:rsidRPr="00E670EC">
        <w:rPr>
          <w:rFonts w:cs="Arial"/>
          <w:sz w:val="20"/>
          <w:szCs w:val="20"/>
        </w:rPr>
        <w:fldChar w:fldCharType="begin">
          <w:ffData>
            <w:name w:val="Texte9"/>
            <w:enabled/>
            <w:calcOnExit w:val="0"/>
            <w:textInput/>
          </w:ffData>
        </w:fldChar>
      </w:r>
      <w:r w:rsidRPr="00E670EC">
        <w:rPr>
          <w:rFonts w:cs="Arial"/>
          <w:sz w:val="20"/>
          <w:szCs w:val="20"/>
        </w:rPr>
        <w:instrText xml:space="preserve"> FORMTEXT </w:instrText>
      </w:r>
      <w:r w:rsidRPr="00E670EC">
        <w:rPr>
          <w:rFonts w:cs="Arial"/>
          <w:sz w:val="20"/>
          <w:szCs w:val="20"/>
        </w:rPr>
      </w:r>
      <w:r w:rsidRPr="00E670EC">
        <w:rPr>
          <w:rFonts w:cs="Arial"/>
          <w:sz w:val="20"/>
          <w:szCs w:val="20"/>
        </w:rPr>
        <w:fldChar w:fldCharType="separate"/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fldChar w:fldCharType="end"/>
      </w:r>
    </w:p>
    <w:p w14:paraId="0350DCD0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proofErr w:type="gramStart"/>
      <w:r w:rsidRPr="00E670EC">
        <w:rPr>
          <w:rFonts w:cs="Arial"/>
          <w:sz w:val="20"/>
          <w:szCs w:val="20"/>
        </w:rPr>
        <w:t>pour</w:t>
      </w:r>
      <w:proofErr w:type="gramEnd"/>
      <w:r w:rsidRPr="00E670EC">
        <w:rPr>
          <w:rFonts w:cs="Arial"/>
          <w:sz w:val="20"/>
          <w:szCs w:val="20"/>
        </w:rPr>
        <w:t xml:space="preserve"> le compte de la Société </w:t>
      </w:r>
      <w:r w:rsidRPr="00E670EC">
        <w:rPr>
          <w:rFonts w:cs="Arial"/>
          <w:sz w:val="20"/>
          <w:szCs w:val="20"/>
        </w:rPr>
        <w:fldChar w:fldCharType="begin">
          <w:ffData>
            <w:name w:val="Texte8"/>
            <w:enabled/>
            <w:calcOnExit w:val="0"/>
            <w:textInput/>
          </w:ffData>
        </w:fldChar>
      </w:r>
      <w:r w:rsidRPr="00E670EC">
        <w:rPr>
          <w:rFonts w:cs="Arial"/>
          <w:sz w:val="20"/>
          <w:szCs w:val="20"/>
        </w:rPr>
        <w:instrText xml:space="preserve"> FORMTEXT </w:instrText>
      </w:r>
      <w:r w:rsidRPr="00E670EC">
        <w:rPr>
          <w:rFonts w:cs="Arial"/>
          <w:sz w:val="20"/>
          <w:szCs w:val="20"/>
        </w:rPr>
      </w:r>
      <w:r w:rsidRPr="00E670EC">
        <w:rPr>
          <w:rFonts w:cs="Arial"/>
          <w:sz w:val="20"/>
          <w:szCs w:val="20"/>
        </w:rPr>
        <w:fldChar w:fldCharType="separate"/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fldChar w:fldCharType="end"/>
      </w:r>
      <w:r w:rsidRPr="00E670EC">
        <w:rPr>
          <w:rFonts w:cs="Arial"/>
          <w:sz w:val="20"/>
          <w:szCs w:val="20"/>
        </w:rPr>
        <w:t xml:space="preserve"> (</w:t>
      </w:r>
      <w:r w:rsidRPr="00E670EC">
        <w:rPr>
          <w:rFonts w:cs="Arial"/>
          <w:i/>
          <w:iCs/>
          <w:sz w:val="20"/>
          <w:szCs w:val="20"/>
        </w:rPr>
        <w:t>Intitulé complet et forme juridique de la Société)</w:t>
      </w:r>
    </w:p>
    <w:p w14:paraId="5033BCE0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 xml:space="preserve">Catégorie : </w:t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="005872E2">
        <w:rPr>
          <w:rFonts w:cs="Arial"/>
          <w:sz w:val="20"/>
          <w:szCs w:val="20"/>
        </w:rPr>
      </w:r>
      <w:r w:rsidR="005872E2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TPE (&lt; 10 salariés)</w:t>
      </w:r>
    </w:p>
    <w:p w14:paraId="6BE1C8BF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="005872E2">
        <w:rPr>
          <w:rFonts w:cs="Arial"/>
          <w:sz w:val="20"/>
          <w:szCs w:val="20"/>
        </w:rPr>
      </w:r>
      <w:r w:rsidR="005872E2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PME (entre 10 et 249 salariés)</w:t>
      </w:r>
    </w:p>
    <w:p w14:paraId="4FDF4364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="005872E2">
        <w:rPr>
          <w:rFonts w:cs="Arial"/>
          <w:sz w:val="20"/>
          <w:szCs w:val="20"/>
        </w:rPr>
      </w:r>
      <w:r w:rsidR="005872E2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ETI-GE (&gt; 250 salariés)</w:t>
      </w:r>
    </w:p>
    <w:p w14:paraId="432944D8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="005872E2">
        <w:rPr>
          <w:rFonts w:cs="Arial"/>
          <w:sz w:val="20"/>
          <w:szCs w:val="20"/>
        </w:rPr>
      </w:r>
      <w:r w:rsidR="005872E2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SCOP</w:t>
      </w:r>
    </w:p>
    <w:p w14:paraId="2142F36E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="005872E2">
        <w:rPr>
          <w:rFonts w:cs="Arial"/>
          <w:sz w:val="20"/>
          <w:szCs w:val="20"/>
        </w:rPr>
      </w:r>
      <w:r w:rsidR="005872E2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Groupement de producteurs agricoles</w:t>
      </w:r>
    </w:p>
    <w:p w14:paraId="20817816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="005872E2">
        <w:rPr>
          <w:rFonts w:cs="Arial"/>
          <w:sz w:val="20"/>
          <w:szCs w:val="20"/>
        </w:rPr>
      </w:r>
      <w:r w:rsidR="005872E2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Artisan</w:t>
      </w:r>
    </w:p>
    <w:p w14:paraId="21E8B584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="005872E2">
        <w:rPr>
          <w:rFonts w:cs="Arial"/>
          <w:sz w:val="20"/>
          <w:szCs w:val="20"/>
        </w:rPr>
      </w:r>
      <w:r w:rsidR="005872E2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Société coopérative d’artisans</w:t>
      </w:r>
    </w:p>
    <w:p w14:paraId="77885467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="005872E2">
        <w:rPr>
          <w:rFonts w:cs="Arial"/>
          <w:sz w:val="20"/>
          <w:szCs w:val="20"/>
        </w:rPr>
      </w:r>
      <w:r w:rsidR="005872E2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Entreprise adaptée</w:t>
      </w:r>
    </w:p>
    <w:p w14:paraId="441AF040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="005872E2">
        <w:rPr>
          <w:rFonts w:cs="Arial"/>
          <w:sz w:val="20"/>
          <w:szCs w:val="20"/>
        </w:rPr>
      </w:r>
      <w:r w:rsidR="005872E2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E.S.A.T.</w:t>
      </w:r>
    </w:p>
    <w:p w14:paraId="587F9267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="005872E2">
        <w:rPr>
          <w:rFonts w:cs="Arial"/>
          <w:sz w:val="20"/>
          <w:szCs w:val="20"/>
        </w:rPr>
      </w:r>
      <w:r w:rsidR="005872E2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Autre : </w:t>
      </w:r>
      <w:r w:rsidRPr="00382C1B">
        <w:rPr>
          <w:rFonts w:cs="Arial"/>
          <w:sz w:val="20"/>
          <w:szCs w:val="20"/>
        </w:rPr>
        <w:fldChar w:fldCharType="begin">
          <w:ffData>
            <w:name w:val="Texte11"/>
            <w:enabled/>
            <w:calcOnExit w:val="0"/>
            <w:textInput/>
          </w:ffData>
        </w:fldChar>
      </w:r>
      <w:r w:rsidRPr="00382C1B">
        <w:rPr>
          <w:rFonts w:cs="Arial"/>
          <w:sz w:val="20"/>
          <w:szCs w:val="20"/>
        </w:rPr>
        <w:instrText xml:space="preserve"> FORMTEXT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t> </w:t>
      </w:r>
      <w:r w:rsidRPr="00382C1B">
        <w:rPr>
          <w:rFonts w:cs="Arial"/>
          <w:sz w:val="20"/>
          <w:szCs w:val="20"/>
        </w:rPr>
        <w:t> </w:t>
      </w:r>
      <w:r w:rsidRPr="00382C1B">
        <w:rPr>
          <w:rFonts w:cs="Arial"/>
          <w:sz w:val="20"/>
          <w:szCs w:val="20"/>
        </w:rPr>
        <w:t> </w:t>
      </w:r>
      <w:r w:rsidRPr="00382C1B">
        <w:rPr>
          <w:rFonts w:cs="Arial"/>
          <w:sz w:val="20"/>
          <w:szCs w:val="20"/>
        </w:rPr>
        <w:t> </w:t>
      </w:r>
      <w:r w:rsidRPr="00382C1B">
        <w:rPr>
          <w:rFonts w:cs="Arial"/>
          <w:sz w:val="20"/>
          <w:szCs w:val="20"/>
        </w:rPr>
        <w:t> </w:t>
      </w:r>
      <w:r w:rsidRPr="00382C1B">
        <w:rPr>
          <w:rFonts w:cs="Arial"/>
          <w:sz w:val="20"/>
          <w:szCs w:val="20"/>
        </w:rPr>
        <w:fldChar w:fldCharType="end"/>
      </w:r>
    </w:p>
    <w:p w14:paraId="31205A60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proofErr w:type="gramStart"/>
      <w:r w:rsidRPr="00E670EC">
        <w:rPr>
          <w:rFonts w:cs="Arial"/>
          <w:sz w:val="20"/>
          <w:szCs w:val="20"/>
        </w:rPr>
        <w:t>ayant</w:t>
      </w:r>
      <w:proofErr w:type="gramEnd"/>
      <w:r w:rsidRPr="00E670EC">
        <w:rPr>
          <w:rFonts w:cs="Arial"/>
          <w:sz w:val="20"/>
          <w:szCs w:val="20"/>
        </w:rPr>
        <w:t xml:space="preserve"> son siège social à </w:t>
      </w:r>
      <w:r w:rsidRPr="00E670EC">
        <w:rPr>
          <w:rFonts w:cs="Arial"/>
          <w:sz w:val="20"/>
          <w:szCs w:val="20"/>
        </w:rPr>
        <w:fldChar w:fldCharType="begin">
          <w:ffData>
            <w:name w:val="Texte11"/>
            <w:enabled/>
            <w:calcOnExit w:val="0"/>
            <w:textInput/>
          </w:ffData>
        </w:fldChar>
      </w:r>
      <w:r w:rsidRPr="00E670EC">
        <w:rPr>
          <w:rFonts w:cs="Arial"/>
          <w:sz w:val="20"/>
          <w:szCs w:val="20"/>
        </w:rPr>
        <w:instrText xml:space="preserve"> FORMTEXT </w:instrText>
      </w:r>
      <w:r w:rsidRPr="00E670EC">
        <w:rPr>
          <w:rFonts w:cs="Arial"/>
          <w:sz w:val="20"/>
          <w:szCs w:val="20"/>
        </w:rPr>
      </w:r>
      <w:r w:rsidRPr="00E670EC">
        <w:rPr>
          <w:rFonts w:cs="Arial"/>
          <w:sz w:val="20"/>
          <w:szCs w:val="20"/>
        </w:rPr>
        <w:fldChar w:fldCharType="separate"/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fldChar w:fldCharType="end"/>
      </w:r>
    </w:p>
    <w:p w14:paraId="4137F05D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proofErr w:type="gramStart"/>
      <w:r w:rsidRPr="00E670EC">
        <w:rPr>
          <w:rFonts w:cs="Arial"/>
          <w:sz w:val="20"/>
          <w:szCs w:val="20"/>
        </w:rPr>
        <w:t>adresse</w:t>
      </w:r>
      <w:proofErr w:type="gramEnd"/>
      <w:r w:rsidRPr="00E670EC">
        <w:rPr>
          <w:rFonts w:cs="Arial"/>
          <w:sz w:val="20"/>
          <w:szCs w:val="20"/>
        </w:rPr>
        <w:t xml:space="preserve"> de l’établissement</w:t>
      </w:r>
      <w:r w:rsidRPr="00E670EC">
        <w:rPr>
          <w:rFonts w:cs="Arial"/>
          <w:sz w:val="20"/>
          <w:szCs w:val="20"/>
          <w:vertAlign w:val="superscript"/>
        </w:rPr>
        <w:footnoteReference w:customMarkFollows="1" w:id="5"/>
        <w:t>*</w:t>
      </w:r>
      <w:r w:rsidRPr="00E670EC">
        <w:rPr>
          <w:rFonts w:cs="Arial"/>
          <w:sz w:val="20"/>
          <w:szCs w:val="20"/>
        </w:rPr>
        <w:t xml:space="preserve"> </w:t>
      </w:r>
      <w:r w:rsidRPr="00E670EC">
        <w:rPr>
          <w:rFonts w:cs="Arial"/>
          <w:sz w:val="20"/>
          <w:szCs w:val="20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E670EC">
        <w:rPr>
          <w:rFonts w:cs="Arial"/>
          <w:sz w:val="20"/>
          <w:szCs w:val="20"/>
        </w:rPr>
        <w:instrText xml:space="preserve"> FORMTEXT </w:instrText>
      </w:r>
      <w:r w:rsidRPr="00E670EC">
        <w:rPr>
          <w:rFonts w:cs="Arial"/>
          <w:sz w:val="20"/>
          <w:szCs w:val="20"/>
        </w:rPr>
      </w:r>
      <w:r w:rsidRPr="00E670EC">
        <w:rPr>
          <w:rFonts w:cs="Arial"/>
          <w:sz w:val="20"/>
          <w:szCs w:val="20"/>
        </w:rPr>
        <w:fldChar w:fldCharType="separate"/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fldChar w:fldCharType="end"/>
      </w:r>
    </w:p>
    <w:p w14:paraId="1A0CF14F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proofErr w:type="gramStart"/>
      <w:r w:rsidRPr="00E670EC">
        <w:rPr>
          <w:rFonts w:cs="Arial"/>
          <w:sz w:val="20"/>
          <w:szCs w:val="20"/>
        </w:rPr>
        <w:t>adresse</w:t>
      </w:r>
      <w:proofErr w:type="gramEnd"/>
      <w:r w:rsidRPr="00E670EC">
        <w:rPr>
          <w:rFonts w:cs="Arial"/>
          <w:sz w:val="20"/>
          <w:szCs w:val="20"/>
        </w:rPr>
        <w:t xml:space="preserve"> électronique </w:t>
      </w:r>
      <w:r w:rsidRPr="00E670EC">
        <w:rPr>
          <w:rFonts w:cs="Arial"/>
          <w:sz w:val="20"/>
          <w:szCs w:val="20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E670EC">
        <w:rPr>
          <w:rFonts w:cs="Arial"/>
          <w:sz w:val="20"/>
          <w:szCs w:val="20"/>
        </w:rPr>
        <w:instrText xml:space="preserve"> FORMTEXT </w:instrText>
      </w:r>
      <w:r w:rsidRPr="00E670EC">
        <w:rPr>
          <w:rFonts w:cs="Arial"/>
          <w:sz w:val="20"/>
          <w:szCs w:val="20"/>
        </w:rPr>
      </w:r>
      <w:r w:rsidRPr="00E670EC">
        <w:rPr>
          <w:rFonts w:cs="Arial"/>
          <w:sz w:val="20"/>
          <w:szCs w:val="20"/>
        </w:rPr>
        <w:fldChar w:fldCharType="separate"/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fldChar w:fldCharType="end"/>
      </w:r>
    </w:p>
    <w:p w14:paraId="7D922F26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  <w:tab w:val="left" w:pos="3969"/>
        </w:tabs>
        <w:spacing w:before="120"/>
        <w:ind w:firstLine="567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Numéro de téléphone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  <w:r w:rsidRPr="00E670EC">
        <w:rPr>
          <w:rFonts w:cs="Arial"/>
          <w:sz w:val="20"/>
          <w:szCs w:val="20"/>
        </w:rPr>
        <w:tab/>
        <w:t xml:space="preserve">Télécopie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C27C1A2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Numéro de SIRET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4C3C555E" w14:textId="76F5C5ED" w:rsidR="00D01707" w:rsidRDefault="00D01707">
      <w:pPr>
        <w:spacing w:after="200"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14:paraId="4DB719CC" w14:textId="77777777" w:rsidR="00C82E69" w:rsidRPr="002A7307" w:rsidRDefault="00C82E69" w:rsidP="00C82E69">
      <w:pPr>
        <w:tabs>
          <w:tab w:val="right" w:leader="dot" w:pos="7230"/>
          <w:tab w:val="left" w:pos="7655"/>
        </w:tabs>
        <w:spacing w:after="120"/>
        <w:ind w:right="-284"/>
        <w:rPr>
          <w:b/>
          <w:sz w:val="22"/>
          <w:szCs w:val="22"/>
        </w:rPr>
      </w:pPr>
    </w:p>
    <w:p w14:paraId="41A3D82E" w14:textId="77777777" w:rsidR="00C82E69" w:rsidRPr="002A7307" w:rsidRDefault="00C82E69" w:rsidP="00C82E69">
      <w:pPr>
        <w:tabs>
          <w:tab w:val="right" w:leader="dot" w:pos="7230"/>
          <w:tab w:val="left" w:pos="7655"/>
        </w:tabs>
        <w:spacing w:after="120" w:line="360" w:lineRule="auto"/>
        <w:ind w:right="-284"/>
        <w:rPr>
          <w:b/>
          <w:sz w:val="22"/>
          <w:szCs w:val="22"/>
          <w:u w:val="single"/>
        </w:rPr>
      </w:pPr>
      <w:r w:rsidRPr="002A7307">
        <w:rPr>
          <w:b/>
          <w:sz w:val="22"/>
          <w:szCs w:val="22"/>
          <w:u w:val="single"/>
        </w:rPr>
        <w:t>Cotraitant n°</w:t>
      </w:r>
      <w:r>
        <w:rPr>
          <w:b/>
          <w:sz w:val="22"/>
          <w:szCs w:val="22"/>
          <w:u w:val="single"/>
        </w:rPr>
        <w:t xml:space="preserve"> </w:t>
      </w:r>
      <w:r w:rsidRPr="002A7307">
        <w:rPr>
          <w:b/>
          <w:sz w:val="22"/>
          <w:szCs w:val="22"/>
          <w:u w:val="single"/>
        </w:rPr>
        <w:t>3</w:t>
      </w:r>
    </w:p>
    <w:p w14:paraId="45A93F2B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284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Madame, Monsieur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08E92207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284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Agissant en qualité de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72CB0C01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firstLine="284"/>
        <w:rPr>
          <w:rFonts w:cs="Arial"/>
          <w:sz w:val="20"/>
          <w:szCs w:val="20"/>
        </w:rPr>
      </w:pP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="005872E2">
        <w:rPr>
          <w:sz w:val="18"/>
          <w:szCs w:val="18"/>
        </w:rPr>
      </w:r>
      <w:r w:rsidR="005872E2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>
        <w:rPr>
          <w:sz w:val="18"/>
          <w:szCs w:val="18"/>
        </w:rPr>
        <w:t> </w:t>
      </w:r>
      <w:proofErr w:type="gramStart"/>
      <w:r w:rsidRPr="00E670EC">
        <w:rPr>
          <w:rFonts w:cs="Arial"/>
          <w:sz w:val="20"/>
          <w:szCs w:val="20"/>
        </w:rPr>
        <w:t>pour</w:t>
      </w:r>
      <w:proofErr w:type="gramEnd"/>
      <w:r w:rsidRPr="00E670EC">
        <w:rPr>
          <w:rFonts w:cs="Arial"/>
          <w:sz w:val="20"/>
          <w:szCs w:val="20"/>
        </w:rPr>
        <w:t xml:space="preserve"> mon propre compte ;</w:t>
      </w:r>
    </w:p>
    <w:p w14:paraId="72987BAB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Nom commercial et dénomination sociale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5ECD5252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Adresse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05DBEFBB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Adresse électronique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188878A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  <w:tab w:val="left" w:pos="3969"/>
        </w:tabs>
        <w:spacing w:before="120"/>
        <w:ind w:firstLine="567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Numéro de téléphone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  <w:r w:rsidRPr="00E670EC">
        <w:rPr>
          <w:rFonts w:cs="Arial"/>
          <w:sz w:val="20"/>
          <w:szCs w:val="20"/>
        </w:rPr>
        <w:tab/>
        <w:t xml:space="preserve">Télécopie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4DC49239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Numéro de SIRET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092A6D6D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firstLine="284"/>
        <w:rPr>
          <w:rFonts w:cs="Arial"/>
          <w:sz w:val="20"/>
          <w:szCs w:val="20"/>
        </w:rPr>
      </w:pP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="005872E2">
        <w:rPr>
          <w:sz w:val="18"/>
          <w:szCs w:val="18"/>
        </w:rPr>
      </w:r>
      <w:r w:rsidR="005872E2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 w:rsidRPr="00E670EC">
        <w:rPr>
          <w:rFonts w:cs="Arial"/>
          <w:sz w:val="20"/>
          <w:szCs w:val="20"/>
        </w:rPr>
        <w:t> </w:t>
      </w:r>
      <w:proofErr w:type="gramStart"/>
      <w:r w:rsidRPr="00E670EC">
        <w:rPr>
          <w:rFonts w:cs="Arial"/>
          <w:sz w:val="20"/>
          <w:szCs w:val="20"/>
        </w:rPr>
        <w:t>pour</w:t>
      </w:r>
      <w:proofErr w:type="gramEnd"/>
      <w:r w:rsidRPr="00E670EC">
        <w:rPr>
          <w:rFonts w:cs="Arial"/>
          <w:sz w:val="20"/>
          <w:szCs w:val="20"/>
        </w:rPr>
        <w:t xml:space="preserve"> la société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3BB4A479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proofErr w:type="gramStart"/>
      <w:r w:rsidRPr="00E670EC">
        <w:rPr>
          <w:rFonts w:cs="Arial"/>
          <w:sz w:val="20"/>
          <w:szCs w:val="20"/>
        </w:rPr>
        <w:t>agissant</w:t>
      </w:r>
      <w:proofErr w:type="gramEnd"/>
      <w:r w:rsidRPr="00E670EC">
        <w:rPr>
          <w:rFonts w:cs="Arial"/>
          <w:sz w:val="20"/>
          <w:szCs w:val="20"/>
        </w:rPr>
        <w:t xml:space="preserve"> en qualité de </w:t>
      </w:r>
      <w:r w:rsidRPr="00E670EC">
        <w:rPr>
          <w:rFonts w:cs="Arial"/>
          <w:sz w:val="20"/>
          <w:szCs w:val="20"/>
        </w:rPr>
        <w:fldChar w:fldCharType="begin">
          <w:ffData>
            <w:name w:val="Texte9"/>
            <w:enabled/>
            <w:calcOnExit w:val="0"/>
            <w:textInput/>
          </w:ffData>
        </w:fldChar>
      </w:r>
      <w:r w:rsidRPr="00E670EC">
        <w:rPr>
          <w:rFonts w:cs="Arial"/>
          <w:sz w:val="20"/>
          <w:szCs w:val="20"/>
        </w:rPr>
        <w:instrText xml:space="preserve"> FORMTEXT </w:instrText>
      </w:r>
      <w:r w:rsidRPr="00E670EC">
        <w:rPr>
          <w:rFonts w:cs="Arial"/>
          <w:sz w:val="20"/>
          <w:szCs w:val="20"/>
        </w:rPr>
      </w:r>
      <w:r w:rsidRPr="00E670EC">
        <w:rPr>
          <w:rFonts w:cs="Arial"/>
          <w:sz w:val="20"/>
          <w:szCs w:val="20"/>
        </w:rPr>
        <w:fldChar w:fldCharType="separate"/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fldChar w:fldCharType="end"/>
      </w:r>
    </w:p>
    <w:p w14:paraId="1C168070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proofErr w:type="gramStart"/>
      <w:r w:rsidRPr="00E670EC">
        <w:rPr>
          <w:rFonts w:cs="Arial"/>
          <w:sz w:val="20"/>
          <w:szCs w:val="20"/>
        </w:rPr>
        <w:t>pour</w:t>
      </w:r>
      <w:proofErr w:type="gramEnd"/>
      <w:r w:rsidRPr="00E670EC">
        <w:rPr>
          <w:rFonts w:cs="Arial"/>
          <w:sz w:val="20"/>
          <w:szCs w:val="20"/>
        </w:rPr>
        <w:t xml:space="preserve"> le compte de la Société </w:t>
      </w:r>
      <w:r w:rsidRPr="00E670EC">
        <w:rPr>
          <w:rFonts w:cs="Arial"/>
          <w:sz w:val="20"/>
          <w:szCs w:val="20"/>
        </w:rPr>
        <w:fldChar w:fldCharType="begin">
          <w:ffData>
            <w:name w:val="Texte8"/>
            <w:enabled/>
            <w:calcOnExit w:val="0"/>
            <w:textInput/>
          </w:ffData>
        </w:fldChar>
      </w:r>
      <w:r w:rsidRPr="00E670EC">
        <w:rPr>
          <w:rFonts w:cs="Arial"/>
          <w:sz w:val="20"/>
          <w:szCs w:val="20"/>
        </w:rPr>
        <w:instrText xml:space="preserve"> FORMTEXT </w:instrText>
      </w:r>
      <w:r w:rsidRPr="00E670EC">
        <w:rPr>
          <w:rFonts w:cs="Arial"/>
          <w:sz w:val="20"/>
          <w:szCs w:val="20"/>
        </w:rPr>
      </w:r>
      <w:r w:rsidRPr="00E670EC">
        <w:rPr>
          <w:rFonts w:cs="Arial"/>
          <w:sz w:val="20"/>
          <w:szCs w:val="20"/>
        </w:rPr>
        <w:fldChar w:fldCharType="separate"/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fldChar w:fldCharType="end"/>
      </w:r>
      <w:r w:rsidRPr="00E670EC">
        <w:rPr>
          <w:rFonts w:cs="Arial"/>
          <w:sz w:val="20"/>
          <w:szCs w:val="20"/>
        </w:rPr>
        <w:t xml:space="preserve"> (</w:t>
      </w:r>
      <w:r w:rsidRPr="00E670EC">
        <w:rPr>
          <w:rFonts w:cs="Arial"/>
          <w:i/>
          <w:iCs/>
          <w:sz w:val="20"/>
          <w:szCs w:val="20"/>
        </w:rPr>
        <w:t>Intitulé complet et forme juridique de la Société)</w:t>
      </w:r>
    </w:p>
    <w:p w14:paraId="264A114B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 xml:space="preserve">Catégorie : </w:t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="005872E2">
        <w:rPr>
          <w:rFonts w:cs="Arial"/>
          <w:sz w:val="20"/>
          <w:szCs w:val="20"/>
        </w:rPr>
      </w:r>
      <w:r w:rsidR="005872E2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TPE (&lt; 10 salariés)</w:t>
      </w:r>
    </w:p>
    <w:p w14:paraId="02864477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="005872E2">
        <w:rPr>
          <w:rFonts w:cs="Arial"/>
          <w:sz w:val="20"/>
          <w:szCs w:val="20"/>
        </w:rPr>
      </w:r>
      <w:r w:rsidR="005872E2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PME (entre 10 et 249 salariés)</w:t>
      </w:r>
    </w:p>
    <w:p w14:paraId="73FD3104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="005872E2">
        <w:rPr>
          <w:rFonts w:cs="Arial"/>
          <w:sz w:val="20"/>
          <w:szCs w:val="20"/>
        </w:rPr>
      </w:r>
      <w:r w:rsidR="005872E2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ETI-GE (&gt; 250 salariés)</w:t>
      </w:r>
    </w:p>
    <w:p w14:paraId="534E519A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="005872E2">
        <w:rPr>
          <w:rFonts w:cs="Arial"/>
          <w:sz w:val="20"/>
          <w:szCs w:val="20"/>
        </w:rPr>
      </w:r>
      <w:r w:rsidR="005872E2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SCOP</w:t>
      </w:r>
    </w:p>
    <w:p w14:paraId="7E9D681E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="005872E2">
        <w:rPr>
          <w:rFonts w:cs="Arial"/>
          <w:sz w:val="20"/>
          <w:szCs w:val="20"/>
        </w:rPr>
      </w:r>
      <w:r w:rsidR="005872E2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Groupement de producteurs agricoles</w:t>
      </w:r>
    </w:p>
    <w:p w14:paraId="77B04BAB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="005872E2">
        <w:rPr>
          <w:rFonts w:cs="Arial"/>
          <w:sz w:val="20"/>
          <w:szCs w:val="20"/>
        </w:rPr>
      </w:r>
      <w:r w:rsidR="005872E2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Artisan</w:t>
      </w:r>
    </w:p>
    <w:p w14:paraId="4153DA3B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="005872E2">
        <w:rPr>
          <w:rFonts w:cs="Arial"/>
          <w:sz w:val="20"/>
          <w:szCs w:val="20"/>
        </w:rPr>
      </w:r>
      <w:r w:rsidR="005872E2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Société coopérative d’artisans</w:t>
      </w:r>
    </w:p>
    <w:p w14:paraId="48E7CDB1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="005872E2">
        <w:rPr>
          <w:rFonts w:cs="Arial"/>
          <w:sz w:val="20"/>
          <w:szCs w:val="20"/>
        </w:rPr>
      </w:r>
      <w:r w:rsidR="005872E2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Entreprise adaptée</w:t>
      </w:r>
    </w:p>
    <w:p w14:paraId="7FCAEB58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="005872E2">
        <w:rPr>
          <w:rFonts w:cs="Arial"/>
          <w:sz w:val="20"/>
          <w:szCs w:val="20"/>
        </w:rPr>
      </w:r>
      <w:r w:rsidR="005872E2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E.S.A.T.</w:t>
      </w:r>
    </w:p>
    <w:p w14:paraId="26B38C53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="005872E2">
        <w:rPr>
          <w:rFonts w:cs="Arial"/>
          <w:sz w:val="20"/>
          <w:szCs w:val="20"/>
        </w:rPr>
      </w:r>
      <w:r w:rsidR="005872E2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Autre : </w:t>
      </w:r>
      <w:r w:rsidRPr="00382C1B">
        <w:rPr>
          <w:rFonts w:cs="Arial"/>
          <w:sz w:val="20"/>
          <w:szCs w:val="20"/>
        </w:rPr>
        <w:fldChar w:fldCharType="begin">
          <w:ffData>
            <w:name w:val="Texte11"/>
            <w:enabled/>
            <w:calcOnExit w:val="0"/>
            <w:textInput/>
          </w:ffData>
        </w:fldChar>
      </w:r>
      <w:r w:rsidRPr="00382C1B">
        <w:rPr>
          <w:rFonts w:cs="Arial"/>
          <w:sz w:val="20"/>
          <w:szCs w:val="20"/>
        </w:rPr>
        <w:instrText xml:space="preserve"> FORMTEXT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t> </w:t>
      </w:r>
      <w:r w:rsidRPr="00382C1B">
        <w:rPr>
          <w:rFonts w:cs="Arial"/>
          <w:sz w:val="20"/>
          <w:szCs w:val="20"/>
        </w:rPr>
        <w:t> </w:t>
      </w:r>
      <w:r w:rsidRPr="00382C1B">
        <w:rPr>
          <w:rFonts w:cs="Arial"/>
          <w:sz w:val="20"/>
          <w:szCs w:val="20"/>
        </w:rPr>
        <w:t> </w:t>
      </w:r>
      <w:r w:rsidRPr="00382C1B">
        <w:rPr>
          <w:rFonts w:cs="Arial"/>
          <w:sz w:val="20"/>
          <w:szCs w:val="20"/>
        </w:rPr>
        <w:t> </w:t>
      </w:r>
      <w:r w:rsidRPr="00382C1B">
        <w:rPr>
          <w:rFonts w:cs="Arial"/>
          <w:sz w:val="20"/>
          <w:szCs w:val="20"/>
        </w:rPr>
        <w:t> </w:t>
      </w:r>
      <w:r w:rsidRPr="00382C1B">
        <w:rPr>
          <w:rFonts w:cs="Arial"/>
          <w:sz w:val="20"/>
          <w:szCs w:val="20"/>
        </w:rPr>
        <w:fldChar w:fldCharType="end"/>
      </w:r>
    </w:p>
    <w:p w14:paraId="511B21A5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proofErr w:type="gramStart"/>
      <w:r w:rsidRPr="00E670EC">
        <w:rPr>
          <w:rFonts w:cs="Arial"/>
          <w:sz w:val="20"/>
          <w:szCs w:val="20"/>
        </w:rPr>
        <w:t>ayant</w:t>
      </w:r>
      <w:proofErr w:type="gramEnd"/>
      <w:r w:rsidRPr="00E670EC">
        <w:rPr>
          <w:rFonts w:cs="Arial"/>
          <w:sz w:val="20"/>
          <w:szCs w:val="20"/>
        </w:rPr>
        <w:t xml:space="preserve"> son siège social à </w:t>
      </w:r>
      <w:r w:rsidRPr="00E670EC">
        <w:rPr>
          <w:rFonts w:cs="Arial"/>
          <w:sz w:val="20"/>
          <w:szCs w:val="20"/>
        </w:rPr>
        <w:fldChar w:fldCharType="begin">
          <w:ffData>
            <w:name w:val="Texte11"/>
            <w:enabled/>
            <w:calcOnExit w:val="0"/>
            <w:textInput/>
          </w:ffData>
        </w:fldChar>
      </w:r>
      <w:r w:rsidRPr="00E670EC">
        <w:rPr>
          <w:rFonts w:cs="Arial"/>
          <w:sz w:val="20"/>
          <w:szCs w:val="20"/>
        </w:rPr>
        <w:instrText xml:space="preserve"> FORMTEXT </w:instrText>
      </w:r>
      <w:r w:rsidRPr="00E670EC">
        <w:rPr>
          <w:rFonts w:cs="Arial"/>
          <w:sz w:val="20"/>
          <w:szCs w:val="20"/>
        </w:rPr>
      </w:r>
      <w:r w:rsidRPr="00E670EC">
        <w:rPr>
          <w:rFonts w:cs="Arial"/>
          <w:sz w:val="20"/>
          <w:szCs w:val="20"/>
        </w:rPr>
        <w:fldChar w:fldCharType="separate"/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fldChar w:fldCharType="end"/>
      </w:r>
    </w:p>
    <w:p w14:paraId="18E69A73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proofErr w:type="gramStart"/>
      <w:r w:rsidRPr="00E670EC">
        <w:rPr>
          <w:rFonts w:cs="Arial"/>
          <w:sz w:val="20"/>
          <w:szCs w:val="20"/>
        </w:rPr>
        <w:t>adresse</w:t>
      </w:r>
      <w:proofErr w:type="gramEnd"/>
      <w:r w:rsidRPr="00E670EC">
        <w:rPr>
          <w:rFonts w:cs="Arial"/>
          <w:sz w:val="20"/>
          <w:szCs w:val="20"/>
        </w:rPr>
        <w:t xml:space="preserve"> de l’établissement</w:t>
      </w:r>
      <w:r w:rsidRPr="00E670EC">
        <w:rPr>
          <w:rFonts w:cs="Arial"/>
          <w:sz w:val="20"/>
          <w:szCs w:val="20"/>
          <w:vertAlign w:val="superscript"/>
        </w:rPr>
        <w:footnoteReference w:customMarkFollows="1" w:id="6"/>
        <w:t>*</w:t>
      </w:r>
      <w:r w:rsidRPr="00E670EC">
        <w:rPr>
          <w:rFonts w:cs="Arial"/>
          <w:sz w:val="20"/>
          <w:szCs w:val="20"/>
        </w:rPr>
        <w:t xml:space="preserve"> </w:t>
      </w:r>
      <w:r w:rsidRPr="00E670EC">
        <w:rPr>
          <w:rFonts w:cs="Arial"/>
          <w:sz w:val="20"/>
          <w:szCs w:val="20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E670EC">
        <w:rPr>
          <w:rFonts w:cs="Arial"/>
          <w:sz w:val="20"/>
          <w:szCs w:val="20"/>
        </w:rPr>
        <w:instrText xml:space="preserve"> FORMTEXT </w:instrText>
      </w:r>
      <w:r w:rsidRPr="00E670EC">
        <w:rPr>
          <w:rFonts w:cs="Arial"/>
          <w:sz w:val="20"/>
          <w:szCs w:val="20"/>
        </w:rPr>
      </w:r>
      <w:r w:rsidRPr="00E670EC">
        <w:rPr>
          <w:rFonts w:cs="Arial"/>
          <w:sz w:val="20"/>
          <w:szCs w:val="20"/>
        </w:rPr>
        <w:fldChar w:fldCharType="separate"/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fldChar w:fldCharType="end"/>
      </w:r>
    </w:p>
    <w:p w14:paraId="61BFE9A5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proofErr w:type="gramStart"/>
      <w:r w:rsidRPr="00E670EC">
        <w:rPr>
          <w:rFonts w:cs="Arial"/>
          <w:sz w:val="20"/>
          <w:szCs w:val="20"/>
        </w:rPr>
        <w:t>adresse</w:t>
      </w:r>
      <w:proofErr w:type="gramEnd"/>
      <w:r w:rsidRPr="00E670EC">
        <w:rPr>
          <w:rFonts w:cs="Arial"/>
          <w:sz w:val="20"/>
          <w:szCs w:val="20"/>
        </w:rPr>
        <w:t xml:space="preserve"> électronique </w:t>
      </w:r>
      <w:r w:rsidRPr="00E670EC">
        <w:rPr>
          <w:rFonts w:cs="Arial"/>
          <w:sz w:val="20"/>
          <w:szCs w:val="20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E670EC">
        <w:rPr>
          <w:rFonts w:cs="Arial"/>
          <w:sz w:val="20"/>
          <w:szCs w:val="20"/>
        </w:rPr>
        <w:instrText xml:space="preserve"> FORMTEXT </w:instrText>
      </w:r>
      <w:r w:rsidRPr="00E670EC">
        <w:rPr>
          <w:rFonts w:cs="Arial"/>
          <w:sz w:val="20"/>
          <w:szCs w:val="20"/>
        </w:rPr>
      </w:r>
      <w:r w:rsidRPr="00E670EC">
        <w:rPr>
          <w:rFonts w:cs="Arial"/>
          <w:sz w:val="20"/>
          <w:szCs w:val="20"/>
        </w:rPr>
        <w:fldChar w:fldCharType="separate"/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fldChar w:fldCharType="end"/>
      </w:r>
    </w:p>
    <w:p w14:paraId="1A733DCE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  <w:tab w:val="left" w:pos="3969"/>
        </w:tabs>
        <w:spacing w:before="120"/>
        <w:ind w:firstLine="567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Numéro de téléphone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  <w:r w:rsidRPr="00E670EC">
        <w:rPr>
          <w:rFonts w:cs="Arial"/>
          <w:sz w:val="20"/>
          <w:szCs w:val="20"/>
        </w:rPr>
        <w:tab/>
        <w:t xml:space="preserve">Télécopie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5216B9AA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Numéro de SIRET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4CDD8094" w14:textId="77777777" w:rsidR="00C82E69" w:rsidRDefault="00C82E69" w:rsidP="00C82E69">
      <w:pPr>
        <w:tabs>
          <w:tab w:val="right" w:leader="dot" w:pos="7230"/>
          <w:tab w:val="left" w:pos="7655"/>
        </w:tabs>
        <w:ind w:right="-284"/>
        <w:rPr>
          <w:sz w:val="22"/>
          <w:szCs w:val="22"/>
        </w:rPr>
      </w:pPr>
    </w:p>
    <w:p w14:paraId="575BB660" w14:textId="77777777" w:rsidR="004E1545" w:rsidRDefault="004E1545" w:rsidP="00AD3483">
      <w:pPr>
        <w:spacing w:line="240" w:lineRule="exact"/>
        <w:jc w:val="center"/>
        <w:rPr>
          <w:sz w:val="22"/>
          <w:szCs w:val="22"/>
        </w:rPr>
        <w:sectPr w:rsidR="004E1545" w:rsidSect="00CE3C91">
          <w:headerReference w:type="default" r:id="rId13"/>
          <w:footerReference w:type="default" r:id="rId14"/>
          <w:headerReference w:type="first" r:id="rId15"/>
          <w:footerReference w:type="first" r:id="rId16"/>
          <w:pgSz w:w="11906" w:h="16838"/>
          <w:pgMar w:top="1843" w:right="1417" w:bottom="993" w:left="1417" w:header="283" w:footer="397" w:gutter="0"/>
          <w:cols w:space="708"/>
          <w:titlePg/>
          <w:docGrid w:linePitch="360"/>
        </w:sectPr>
      </w:pPr>
    </w:p>
    <w:p w14:paraId="14D4A3AE" w14:textId="77777777" w:rsidR="005E6EC2" w:rsidRPr="006C2358" w:rsidRDefault="005E6EC2" w:rsidP="007571DB">
      <w:pPr>
        <w:pStyle w:val="Titre1"/>
      </w:pPr>
      <w:r w:rsidRPr="006C2358">
        <w:lastRenderedPageBreak/>
        <w:t>ANNEXE N° 2 A L’ACTE D’ENGAGEMENT</w:t>
      </w:r>
    </w:p>
    <w:p w14:paraId="3C980481" w14:textId="77777777" w:rsidR="005E6EC2" w:rsidRPr="006C2358" w:rsidRDefault="005E6EC2" w:rsidP="007571DB">
      <w:pPr>
        <w:pStyle w:val="Titre1"/>
      </w:pPr>
      <w:r w:rsidRPr="006C2358">
        <w:t>REPARTITION DES PRESTATIONS PAR COTRAITANTS</w:t>
      </w:r>
    </w:p>
    <w:p w14:paraId="08CD501E" w14:textId="77777777" w:rsidR="005E6EC2" w:rsidRDefault="005E6EC2" w:rsidP="005E6EC2">
      <w:pPr>
        <w:tabs>
          <w:tab w:val="right" w:leader="dot" w:pos="7230"/>
          <w:tab w:val="left" w:pos="7655"/>
        </w:tabs>
        <w:ind w:right="-284"/>
        <w:rPr>
          <w:sz w:val="22"/>
          <w:szCs w:val="22"/>
        </w:rPr>
      </w:pPr>
    </w:p>
    <w:p w14:paraId="4787327D" w14:textId="77777777" w:rsidR="005E6EC2" w:rsidRPr="002A7307" w:rsidRDefault="005E6EC2" w:rsidP="005E6EC2">
      <w:pPr>
        <w:spacing w:line="240" w:lineRule="exact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Cette annexe est à renseigner impérativement par le candidat </w:t>
      </w:r>
      <w:r w:rsidRPr="00E670EC">
        <w:rPr>
          <w:i/>
          <w:sz w:val="20"/>
          <w:szCs w:val="20"/>
          <w:u w:val="single"/>
        </w:rPr>
        <w:t>en cas de groupement conjoint</w:t>
      </w:r>
      <w:r>
        <w:rPr>
          <w:i/>
          <w:sz w:val="20"/>
          <w:szCs w:val="20"/>
        </w:rPr>
        <w:t>.</w:t>
      </w:r>
    </w:p>
    <w:p w14:paraId="28A8C9F7" w14:textId="77777777" w:rsidR="005E6EC2" w:rsidRDefault="005E6EC2" w:rsidP="005E6EC2">
      <w:pPr>
        <w:tabs>
          <w:tab w:val="right" w:leader="dot" w:pos="7230"/>
          <w:tab w:val="left" w:pos="7655"/>
        </w:tabs>
        <w:ind w:right="-284"/>
        <w:rPr>
          <w:sz w:val="22"/>
          <w:szCs w:val="22"/>
        </w:rPr>
      </w:pPr>
    </w:p>
    <w:p w14:paraId="6E58D96D" w14:textId="77777777" w:rsidR="005E6EC2" w:rsidRDefault="005E6EC2" w:rsidP="005E6EC2">
      <w:pPr>
        <w:tabs>
          <w:tab w:val="right" w:leader="dot" w:pos="7230"/>
          <w:tab w:val="left" w:pos="7655"/>
        </w:tabs>
        <w:ind w:right="-284"/>
        <w:rPr>
          <w:sz w:val="22"/>
          <w:szCs w:val="22"/>
        </w:rPr>
      </w:pPr>
    </w:p>
    <w:p w14:paraId="619A1C7D" w14:textId="77777777" w:rsidR="005E6EC2" w:rsidRDefault="005E6EC2" w:rsidP="005E6EC2">
      <w:pPr>
        <w:tabs>
          <w:tab w:val="right" w:leader="dot" w:pos="7230"/>
          <w:tab w:val="left" w:pos="7655"/>
        </w:tabs>
        <w:ind w:right="-284"/>
        <w:rPr>
          <w:sz w:val="22"/>
          <w:szCs w:val="22"/>
        </w:rPr>
      </w:pPr>
    </w:p>
    <w:p w14:paraId="7043C4D8" w14:textId="77777777" w:rsidR="005E6EC2" w:rsidRDefault="005E6EC2" w:rsidP="005E6EC2">
      <w:pPr>
        <w:tabs>
          <w:tab w:val="right" w:leader="dot" w:pos="7230"/>
          <w:tab w:val="left" w:pos="7655"/>
        </w:tabs>
        <w:ind w:right="-284"/>
        <w:rPr>
          <w:sz w:val="22"/>
          <w:szCs w:val="22"/>
        </w:rPr>
      </w:pPr>
    </w:p>
    <w:tbl>
      <w:tblPr>
        <w:tblW w:w="14317" w:type="dxa"/>
        <w:tblInd w:w="-63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4678"/>
        <w:gridCol w:w="4464"/>
        <w:gridCol w:w="2199"/>
        <w:gridCol w:w="861"/>
        <w:gridCol w:w="2115"/>
      </w:tblGrid>
      <w:tr w:rsidR="005E6EC2" w14:paraId="3A26EDED" w14:textId="77777777" w:rsidTr="00A619E1">
        <w:trPr>
          <w:cantSplit/>
          <w:trHeight w:val="387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  <w:hideMark/>
          </w:tcPr>
          <w:p w14:paraId="72E37FB6" w14:textId="77777777" w:rsidR="005E6EC2" w:rsidRPr="00E670EC" w:rsidRDefault="005E6EC2" w:rsidP="00A619E1">
            <w:pPr>
              <w:jc w:val="center"/>
              <w:rPr>
                <w:i/>
                <w:sz w:val="22"/>
                <w:szCs w:val="22"/>
              </w:rPr>
            </w:pPr>
            <w:r w:rsidRPr="00E670EC">
              <w:rPr>
                <w:i/>
                <w:sz w:val="22"/>
              </w:rPr>
              <w:t>Désignation de l’entreprise</w:t>
            </w:r>
          </w:p>
        </w:tc>
        <w:tc>
          <w:tcPr>
            <w:tcW w:w="4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  <w:hideMark/>
          </w:tcPr>
          <w:p w14:paraId="1CA76307" w14:textId="77777777" w:rsidR="005E6EC2" w:rsidRPr="00E670EC" w:rsidRDefault="005E6EC2" w:rsidP="00A619E1">
            <w:pPr>
              <w:jc w:val="center"/>
              <w:rPr>
                <w:i/>
                <w:sz w:val="22"/>
                <w:szCs w:val="22"/>
              </w:rPr>
            </w:pPr>
            <w:r w:rsidRPr="00E670EC">
              <w:rPr>
                <w:i/>
                <w:sz w:val="22"/>
              </w:rPr>
              <w:t>Prestations concernées</w:t>
            </w:r>
          </w:p>
        </w:tc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  <w:hideMark/>
          </w:tcPr>
          <w:p w14:paraId="5C8ECB66" w14:textId="77777777" w:rsidR="005E6EC2" w:rsidRPr="00E670EC" w:rsidRDefault="005E6EC2" w:rsidP="00A619E1">
            <w:pPr>
              <w:jc w:val="center"/>
              <w:rPr>
                <w:i/>
                <w:sz w:val="22"/>
                <w:szCs w:val="22"/>
              </w:rPr>
            </w:pPr>
            <w:r w:rsidRPr="00E670EC">
              <w:rPr>
                <w:i/>
                <w:sz w:val="22"/>
              </w:rPr>
              <w:t>Montant H.T.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  <w:hideMark/>
          </w:tcPr>
          <w:p w14:paraId="6D1DE94F" w14:textId="77777777" w:rsidR="005E6EC2" w:rsidRPr="00E670EC" w:rsidRDefault="005E6EC2" w:rsidP="00A619E1">
            <w:pPr>
              <w:jc w:val="center"/>
              <w:rPr>
                <w:i/>
                <w:sz w:val="22"/>
                <w:szCs w:val="22"/>
              </w:rPr>
            </w:pPr>
            <w:r w:rsidRPr="00E670EC">
              <w:rPr>
                <w:i/>
                <w:sz w:val="22"/>
              </w:rPr>
              <w:t>Taux T.V.A.</w:t>
            </w: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  <w:hideMark/>
          </w:tcPr>
          <w:p w14:paraId="2F8C7310" w14:textId="77777777" w:rsidR="005E6EC2" w:rsidRPr="00E670EC" w:rsidRDefault="005E6EC2" w:rsidP="00A619E1">
            <w:pPr>
              <w:jc w:val="center"/>
              <w:rPr>
                <w:i/>
                <w:sz w:val="22"/>
                <w:szCs w:val="22"/>
              </w:rPr>
            </w:pPr>
            <w:r w:rsidRPr="00E670EC">
              <w:rPr>
                <w:i/>
                <w:sz w:val="22"/>
              </w:rPr>
              <w:t>Montant T.T.C.</w:t>
            </w:r>
          </w:p>
        </w:tc>
      </w:tr>
      <w:tr w:rsidR="005E6EC2" w14:paraId="2D7EA805" w14:textId="77777777" w:rsidTr="00A619E1">
        <w:trPr>
          <w:cantSplit/>
          <w:trHeight w:val="217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27105" w14:textId="77777777" w:rsidR="005E6EC2" w:rsidRDefault="005E6EC2" w:rsidP="00A619E1">
            <w:pPr>
              <w:spacing w:before="120" w:after="120"/>
            </w:pPr>
            <w:r w:rsidRPr="008A620B">
              <w:rPr>
                <w:rFonts w:cs="Arial"/>
                <w:sz w:val="22"/>
              </w:rPr>
              <w:fldChar w:fldCharType="begin">
                <w:ffData>
                  <w:name w:val="Texte53"/>
                  <w:enabled/>
                  <w:calcOnExit w:val="0"/>
                  <w:textInput/>
                </w:ffData>
              </w:fldChar>
            </w:r>
            <w:r w:rsidRPr="008A620B">
              <w:rPr>
                <w:rFonts w:cs="Arial"/>
                <w:sz w:val="22"/>
              </w:rPr>
              <w:instrText xml:space="preserve"> FORMTEXT </w:instrText>
            </w:r>
            <w:r w:rsidRPr="008A620B">
              <w:rPr>
                <w:rFonts w:cs="Arial"/>
                <w:sz w:val="22"/>
              </w:rPr>
            </w:r>
            <w:r w:rsidRPr="008A620B">
              <w:rPr>
                <w:rFonts w:cs="Arial"/>
                <w:sz w:val="22"/>
              </w:rPr>
              <w:fldChar w:fldCharType="separate"/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fldChar w:fldCharType="end"/>
            </w:r>
          </w:p>
        </w:tc>
        <w:tc>
          <w:tcPr>
            <w:tcW w:w="4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69113" w14:textId="77777777" w:rsidR="005E6EC2" w:rsidRDefault="005E6EC2" w:rsidP="00A619E1">
            <w:pPr>
              <w:spacing w:before="120" w:after="120"/>
            </w:pPr>
            <w:r w:rsidRPr="008A620B">
              <w:rPr>
                <w:rFonts w:cs="Arial"/>
                <w:sz w:val="22"/>
              </w:rPr>
              <w:fldChar w:fldCharType="begin">
                <w:ffData>
                  <w:name w:val="Texte53"/>
                  <w:enabled/>
                  <w:calcOnExit w:val="0"/>
                  <w:textInput/>
                </w:ffData>
              </w:fldChar>
            </w:r>
            <w:r w:rsidRPr="008A620B">
              <w:rPr>
                <w:rFonts w:cs="Arial"/>
                <w:sz w:val="22"/>
              </w:rPr>
              <w:instrText xml:space="preserve"> FORMTEXT </w:instrText>
            </w:r>
            <w:r w:rsidRPr="008A620B">
              <w:rPr>
                <w:rFonts w:cs="Arial"/>
                <w:sz w:val="22"/>
              </w:rPr>
            </w:r>
            <w:r w:rsidRPr="008A620B">
              <w:rPr>
                <w:rFonts w:cs="Arial"/>
                <w:sz w:val="22"/>
              </w:rPr>
              <w:fldChar w:fldCharType="separate"/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fldChar w:fldCharType="end"/>
            </w:r>
          </w:p>
        </w:tc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6871F5" w14:textId="77777777" w:rsidR="005E6EC2" w:rsidRDefault="005E6EC2" w:rsidP="00A619E1">
            <w:pPr>
              <w:spacing w:before="120" w:after="120"/>
              <w:jc w:val="center"/>
            </w:pPr>
            <w:r w:rsidRPr="008A620B">
              <w:rPr>
                <w:rFonts w:cs="Arial"/>
                <w:sz w:val="22"/>
              </w:rPr>
              <w:fldChar w:fldCharType="begin">
                <w:ffData>
                  <w:name w:val="Texte53"/>
                  <w:enabled/>
                  <w:calcOnExit w:val="0"/>
                  <w:textInput/>
                </w:ffData>
              </w:fldChar>
            </w:r>
            <w:r w:rsidRPr="008A620B">
              <w:rPr>
                <w:rFonts w:cs="Arial"/>
                <w:sz w:val="22"/>
              </w:rPr>
              <w:instrText xml:space="preserve"> FORMTEXT </w:instrText>
            </w:r>
            <w:r w:rsidRPr="008A620B">
              <w:rPr>
                <w:rFonts w:cs="Arial"/>
                <w:sz w:val="22"/>
              </w:rPr>
            </w:r>
            <w:r w:rsidRPr="008A620B">
              <w:rPr>
                <w:rFonts w:cs="Arial"/>
                <w:sz w:val="22"/>
              </w:rPr>
              <w:fldChar w:fldCharType="separate"/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fldChar w:fldCharType="end"/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E86546" w14:textId="77777777" w:rsidR="005E6EC2" w:rsidRDefault="005E6EC2" w:rsidP="00A619E1">
            <w:pPr>
              <w:spacing w:before="120" w:after="120"/>
              <w:jc w:val="center"/>
            </w:pPr>
            <w:r w:rsidRPr="008A620B">
              <w:rPr>
                <w:rFonts w:cs="Arial"/>
                <w:sz w:val="22"/>
              </w:rPr>
              <w:fldChar w:fldCharType="begin">
                <w:ffData>
                  <w:name w:val="Texte53"/>
                  <w:enabled/>
                  <w:calcOnExit w:val="0"/>
                  <w:textInput/>
                </w:ffData>
              </w:fldChar>
            </w:r>
            <w:r w:rsidRPr="008A620B">
              <w:rPr>
                <w:rFonts w:cs="Arial"/>
                <w:sz w:val="22"/>
              </w:rPr>
              <w:instrText xml:space="preserve"> FORMTEXT </w:instrText>
            </w:r>
            <w:r w:rsidRPr="008A620B">
              <w:rPr>
                <w:rFonts w:cs="Arial"/>
                <w:sz w:val="22"/>
              </w:rPr>
            </w:r>
            <w:r w:rsidRPr="008A620B">
              <w:rPr>
                <w:rFonts w:cs="Arial"/>
                <w:sz w:val="22"/>
              </w:rPr>
              <w:fldChar w:fldCharType="separate"/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fldChar w:fldCharType="end"/>
            </w: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81FAC7" w14:textId="77777777" w:rsidR="005E6EC2" w:rsidRDefault="005E6EC2" w:rsidP="00A619E1">
            <w:pPr>
              <w:spacing w:before="120" w:after="120"/>
              <w:jc w:val="center"/>
            </w:pPr>
            <w:r w:rsidRPr="008A620B">
              <w:rPr>
                <w:rFonts w:cs="Arial"/>
                <w:sz w:val="22"/>
              </w:rPr>
              <w:fldChar w:fldCharType="begin">
                <w:ffData>
                  <w:name w:val="Texte53"/>
                  <w:enabled/>
                  <w:calcOnExit w:val="0"/>
                  <w:textInput/>
                </w:ffData>
              </w:fldChar>
            </w:r>
            <w:r w:rsidRPr="008A620B">
              <w:rPr>
                <w:rFonts w:cs="Arial"/>
                <w:sz w:val="22"/>
              </w:rPr>
              <w:instrText xml:space="preserve"> FORMTEXT </w:instrText>
            </w:r>
            <w:r w:rsidRPr="008A620B">
              <w:rPr>
                <w:rFonts w:cs="Arial"/>
                <w:sz w:val="22"/>
              </w:rPr>
            </w:r>
            <w:r w:rsidRPr="008A620B">
              <w:rPr>
                <w:rFonts w:cs="Arial"/>
                <w:sz w:val="22"/>
              </w:rPr>
              <w:fldChar w:fldCharType="separate"/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fldChar w:fldCharType="end"/>
            </w:r>
          </w:p>
        </w:tc>
      </w:tr>
      <w:tr w:rsidR="005E6EC2" w14:paraId="607A2E6C" w14:textId="77777777" w:rsidTr="00A619E1">
        <w:trPr>
          <w:cantSplit/>
          <w:trHeight w:val="218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087E1" w14:textId="77777777" w:rsidR="005E6EC2" w:rsidRDefault="005E6EC2" w:rsidP="00A619E1">
            <w:pPr>
              <w:spacing w:before="120" w:after="120"/>
            </w:pPr>
            <w:r w:rsidRPr="008A620B">
              <w:rPr>
                <w:rFonts w:cs="Arial"/>
                <w:sz w:val="22"/>
              </w:rPr>
              <w:fldChar w:fldCharType="begin">
                <w:ffData>
                  <w:name w:val="Texte53"/>
                  <w:enabled/>
                  <w:calcOnExit w:val="0"/>
                  <w:textInput/>
                </w:ffData>
              </w:fldChar>
            </w:r>
            <w:r w:rsidRPr="008A620B">
              <w:rPr>
                <w:rFonts w:cs="Arial"/>
                <w:sz w:val="22"/>
              </w:rPr>
              <w:instrText xml:space="preserve"> FORMTEXT </w:instrText>
            </w:r>
            <w:r w:rsidRPr="008A620B">
              <w:rPr>
                <w:rFonts w:cs="Arial"/>
                <w:sz w:val="22"/>
              </w:rPr>
            </w:r>
            <w:r w:rsidRPr="008A620B">
              <w:rPr>
                <w:rFonts w:cs="Arial"/>
                <w:sz w:val="22"/>
              </w:rPr>
              <w:fldChar w:fldCharType="separate"/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fldChar w:fldCharType="end"/>
            </w:r>
          </w:p>
        </w:tc>
        <w:tc>
          <w:tcPr>
            <w:tcW w:w="4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69A832" w14:textId="77777777" w:rsidR="005E6EC2" w:rsidRDefault="005E6EC2" w:rsidP="00A619E1">
            <w:pPr>
              <w:spacing w:before="120" w:after="120"/>
            </w:pPr>
            <w:r w:rsidRPr="008A620B">
              <w:rPr>
                <w:rFonts w:cs="Arial"/>
                <w:sz w:val="22"/>
              </w:rPr>
              <w:fldChar w:fldCharType="begin">
                <w:ffData>
                  <w:name w:val="Texte53"/>
                  <w:enabled/>
                  <w:calcOnExit w:val="0"/>
                  <w:textInput/>
                </w:ffData>
              </w:fldChar>
            </w:r>
            <w:r w:rsidRPr="008A620B">
              <w:rPr>
                <w:rFonts w:cs="Arial"/>
                <w:sz w:val="22"/>
              </w:rPr>
              <w:instrText xml:space="preserve"> FORMTEXT </w:instrText>
            </w:r>
            <w:r w:rsidRPr="008A620B">
              <w:rPr>
                <w:rFonts w:cs="Arial"/>
                <w:sz w:val="22"/>
              </w:rPr>
            </w:r>
            <w:r w:rsidRPr="008A620B">
              <w:rPr>
                <w:rFonts w:cs="Arial"/>
                <w:sz w:val="22"/>
              </w:rPr>
              <w:fldChar w:fldCharType="separate"/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fldChar w:fldCharType="end"/>
            </w:r>
          </w:p>
        </w:tc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66378B" w14:textId="77777777" w:rsidR="005E6EC2" w:rsidRDefault="005E6EC2" w:rsidP="00A619E1">
            <w:pPr>
              <w:spacing w:before="120" w:after="120"/>
              <w:jc w:val="center"/>
            </w:pPr>
            <w:r w:rsidRPr="008A620B">
              <w:rPr>
                <w:rFonts w:cs="Arial"/>
                <w:sz w:val="22"/>
              </w:rPr>
              <w:fldChar w:fldCharType="begin">
                <w:ffData>
                  <w:name w:val="Texte53"/>
                  <w:enabled/>
                  <w:calcOnExit w:val="0"/>
                  <w:textInput/>
                </w:ffData>
              </w:fldChar>
            </w:r>
            <w:r w:rsidRPr="008A620B">
              <w:rPr>
                <w:rFonts w:cs="Arial"/>
                <w:sz w:val="22"/>
              </w:rPr>
              <w:instrText xml:space="preserve"> FORMTEXT </w:instrText>
            </w:r>
            <w:r w:rsidRPr="008A620B">
              <w:rPr>
                <w:rFonts w:cs="Arial"/>
                <w:sz w:val="22"/>
              </w:rPr>
            </w:r>
            <w:r w:rsidRPr="008A620B">
              <w:rPr>
                <w:rFonts w:cs="Arial"/>
                <w:sz w:val="22"/>
              </w:rPr>
              <w:fldChar w:fldCharType="separate"/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fldChar w:fldCharType="end"/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6D9DE0" w14:textId="77777777" w:rsidR="005E6EC2" w:rsidRDefault="005E6EC2" w:rsidP="00A619E1">
            <w:pPr>
              <w:spacing w:before="120" w:after="120"/>
              <w:jc w:val="center"/>
            </w:pPr>
            <w:r w:rsidRPr="008A620B">
              <w:rPr>
                <w:rFonts w:cs="Arial"/>
                <w:sz w:val="22"/>
              </w:rPr>
              <w:fldChar w:fldCharType="begin">
                <w:ffData>
                  <w:name w:val="Texte53"/>
                  <w:enabled/>
                  <w:calcOnExit w:val="0"/>
                  <w:textInput/>
                </w:ffData>
              </w:fldChar>
            </w:r>
            <w:r w:rsidRPr="008A620B">
              <w:rPr>
                <w:rFonts w:cs="Arial"/>
                <w:sz w:val="22"/>
              </w:rPr>
              <w:instrText xml:space="preserve"> FORMTEXT </w:instrText>
            </w:r>
            <w:r w:rsidRPr="008A620B">
              <w:rPr>
                <w:rFonts w:cs="Arial"/>
                <w:sz w:val="22"/>
              </w:rPr>
            </w:r>
            <w:r w:rsidRPr="008A620B">
              <w:rPr>
                <w:rFonts w:cs="Arial"/>
                <w:sz w:val="22"/>
              </w:rPr>
              <w:fldChar w:fldCharType="separate"/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fldChar w:fldCharType="end"/>
            </w: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4E64B4" w14:textId="77777777" w:rsidR="005E6EC2" w:rsidRDefault="005E6EC2" w:rsidP="00A619E1">
            <w:pPr>
              <w:spacing w:before="120" w:after="120"/>
              <w:jc w:val="center"/>
            </w:pPr>
            <w:r w:rsidRPr="008A620B">
              <w:rPr>
                <w:rFonts w:cs="Arial"/>
                <w:sz w:val="22"/>
              </w:rPr>
              <w:fldChar w:fldCharType="begin">
                <w:ffData>
                  <w:name w:val="Texte53"/>
                  <w:enabled/>
                  <w:calcOnExit w:val="0"/>
                  <w:textInput/>
                </w:ffData>
              </w:fldChar>
            </w:r>
            <w:r w:rsidRPr="008A620B">
              <w:rPr>
                <w:rFonts w:cs="Arial"/>
                <w:sz w:val="22"/>
              </w:rPr>
              <w:instrText xml:space="preserve"> FORMTEXT </w:instrText>
            </w:r>
            <w:r w:rsidRPr="008A620B">
              <w:rPr>
                <w:rFonts w:cs="Arial"/>
                <w:sz w:val="22"/>
              </w:rPr>
            </w:r>
            <w:r w:rsidRPr="008A620B">
              <w:rPr>
                <w:rFonts w:cs="Arial"/>
                <w:sz w:val="22"/>
              </w:rPr>
              <w:fldChar w:fldCharType="separate"/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fldChar w:fldCharType="end"/>
            </w:r>
          </w:p>
        </w:tc>
      </w:tr>
      <w:tr w:rsidR="005E6EC2" w14:paraId="6512BBB4" w14:textId="77777777" w:rsidTr="00A619E1">
        <w:trPr>
          <w:cantSplit/>
          <w:trHeight w:val="217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53C7B1" w14:textId="77777777" w:rsidR="005E6EC2" w:rsidRDefault="005E6EC2" w:rsidP="00A619E1">
            <w:pPr>
              <w:spacing w:before="120" w:after="120"/>
            </w:pPr>
            <w:r w:rsidRPr="008A620B">
              <w:rPr>
                <w:rFonts w:cs="Arial"/>
                <w:sz w:val="22"/>
              </w:rPr>
              <w:fldChar w:fldCharType="begin">
                <w:ffData>
                  <w:name w:val="Texte53"/>
                  <w:enabled/>
                  <w:calcOnExit w:val="0"/>
                  <w:textInput/>
                </w:ffData>
              </w:fldChar>
            </w:r>
            <w:r w:rsidRPr="008A620B">
              <w:rPr>
                <w:rFonts w:cs="Arial"/>
                <w:sz w:val="22"/>
              </w:rPr>
              <w:instrText xml:space="preserve"> FORMTEXT </w:instrText>
            </w:r>
            <w:r w:rsidRPr="008A620B">
              <w:rPr>
                <w:rFonts w:cs="Arial"/>
                <w:sz w:val="22"/>
              </w:rPr>
            </w:r>
            <w:r w:rsidRPr="008A620B">
              <w:rPr>
                <w:rFonts w:cs="Arial"/>
                <w:sz w:val="22"/>
              </w:rPr>
              <w:fldChar w:fldCharType="separate"/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fldChar w:fldCharType="end"/>
            </w:r>
          </w:p>
        </w:tc>
        <w:tc>
          <w:tcPr>
            <w:tcW w:w="4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209EB5" w14:textId="77777777" w:rsidR="005E6EC2" w:rsidRDefault="005E6EC2" w:rsidP="00A619E1">
            <w:pPr>
              <w:spacing w:before="120" w:after="120"/>
            </w:pPr>
            <w:r w:rsidRPr="008A620B">
              <w:rPr>
                <w:rFonts w:cs="Arial"/>
                <w:sz w:val="22"/>
              </w:rPr>
              <w:fldChar w:fldCharType="begin">
                <w:ffData>
                  <w:name w:val="Texte53"/>
                  <w:enabled/>
                  <w:calcOnExit w:val="0"/>
                  <w:textInput/>
                </w:ffData>
              </w:fldChar>
            </w:r>
            <w:r w:rsidRPr="008A620B">
              <w:rPr>
                <w:rFonts w:cs="Arial"/>
                <w:sz w:val="22"/>
              </w:rPr>
              <w:instrText xml:space="preserve"> FORMTEXT </w:instrText>
            </w:r>
            <w:r w:rsidRPr="008A620B">
              <w:rPr>
                <w:rFonts w:cs="Arial"/>
                <w:sz w:val="22"/>
              </w:rPr>
            </w:r>
            <w:r w:rsidRPr="008A620B">
              <w:rPr>
                <w:rFonts w:cs="Arial"/>
                <w:sz w:val="22"/>
              </w:rPr>
              <w:fldChar w:fldCharType="separate"/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fldChar w:fldCharType="end"/>
            </w:r>
          </w:p>
        </w:tc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752B37" w14:textId="77777777" w:rsidR="005E6EC2" w:rsidRDefault="005E6EC2" w:rsidP="00A619E1">
            <w:pPr>
              <w:spacing w:before="120" w:after="120"/>
              <w:jc w:val="center"/>
            </w:pPr>
            <w:r w:rsidRPr="008A620B">
              <w:rPr>
                <w:rFonts w:cs="Arial"/>
                <w:sz w:val="22"/>
              </w:rPr>
              <w:fldChar w:fldCharType="begin">
                <w:ffData>
                  <w:name w:val="Texte53"/>
                  <w:enabled/>
                  <w:calcOnExit w:val="0"/>
                  <w:textInput/>
                </w:ffData>
              </w:fldChar>
            </w:r>
            <w:r w:rsidRPr="008A620B">
              <w:rPr>
                <w:rFonts w:cs="Arial"/>
                <w:sz w:val="22"/>
              </w:rPr>
              <w:instrText xml:space="preserve"> FORMTEXT </w:instrText>
            </w:r>
            <w:r w:rsidRPr="008A620B">
              <w:rPr>
                <w:rFonts w:cs="Arial"/>
                <w:sz w:val="22"/>
              </w:rPr>
            </w:r>
            <w:r w:rsidRPr="008A620B">
              <w:rPr>
                <w:rFonts w:cs="Arial"/>
                <w:sz w:val="22"/>
              </w:rPr>
              <w:fldChar w:fldCharType="separate"/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fldChar w:fldCharType="end"/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07D64B" w14:textId="77777777" w:rsidR="005E6EC2" w:rsidRDefault="005E6EC2" w:rsidP="00A619E1">
            <w:pPr>
              <w:spacing w:before="120" w:after="120"/>
              <w:jc w:val="center"/>
            </w:pPr>
            <w:r w:rsidRPr="008A620B">
              <w:rPr>
                <w:rFonts w:cs="Arial"/>
                <w:sz w:val="22"/>
              </w:rPr>
              <w:fldChar w:fldCharType="begin">
                <w:ffData>
                  <w:name w:val="Texte53"/>
                  <w:enabled/>
                  <w:calcOnExit w:val="0"/>
                  <w:textInput/>
                </w:ffData>
              </w:fldChar>
            </w:r>
            <w:r w:rsidRPr="008A620B">
              <w:rPr>
                <w:rFonts w:cs="Arial"/>
                <w:sz w:val="22"/>
              </w:rPr>
              <w:instrText xml:space="preserve"> FORMTEXT </w:instrText>
            </w:r>
            <w:r w:rsidRPr="008A620B">
              <w:rPr>
                <w:rFonts w:cs="Arial"/>
                <w:sz w:val="22"/>
              </w:rPr>
            </w:r>
            <w:r w:rsidRPr="008A620B">
              <w:rPr>
                <w:rFonts w:cs="Arial"/>
                <w:sz w:val="22"/>
              </w:rPr>
              <w:fldChar w:fldCharType="separate"/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fldChar w:fldCharType="end"/>
            </w: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B4B1B8" w14:textId="77777777" w:rsidR="005E6EC2" w:rsidRDefault="005E6EC2" w:rsidP="00A619E1">
            <w:pPr>
              <w:spacing w:before="120" w:after="120"/>
              <w:jc w:val="center"/>
            </w:pPr>
            <w:r w:rsidRPr="008A620B">
              <w:rPr>
                <w:rFonts w:cs="Arial"/>
                <w:sz w:val="22"/>
              </w:rPr>
              <w:fldChar w:fldCharType="begin">
                <w:ffData>
                  <w:name w:val="Texte53"/>
                  <w:enabled/>
                  <w:calcOnExit w:val="0"/>
                  <w:textInput/>
                </w:ffData>
              </w:fldChar>
            </w:r>
            <w:r w:rsidRPr="008A620B">
              <w:rPr>
                <w:rFonts w:cs="Arial"/>
                <w:sz w:val="22"/>
              </w:rPr>
              <w:instrText xml:space="preserve"> FORMTEXT </w:instrText>
            </w:r>
            <w:r w:rsidRPr="008A620B">
              <w:rPr>
                <w:rFonts w:cs="Arial"/>
                <w:sz w:val="22"/>
              </w:rPr>
            </w:r>
            <w:r w:rsidRPr="008A620B">
              <w:rPr>
                <w:rFonts w:cs="Arial"/>
                <w:sz w:val="22"/>
              </w:rPr>
              <w:fldChar w:fldCharType="separate"/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fldChar w:fldCharType="end"/>
            </w:r>
          </w:p>
        </w:tc>
      </w:tr>
      <w:tr w:rsidR="005E6EC2" w14:paraId="28A09E82" w14:textId="77777777" w:rsidTr="00A619E1">
        <w:trPr>
          <w:cantSplit/>
          <w:trHeight w:val="218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B7DCC2" w14:textId="77777777" w:rsidR="005E6EC2" w:rsidRDefault="005E6EC2" w:rsidP="00A619E1">
            <w:pPr>
              <w:spacing w:before="120" w:after="120"/>
            </w:pPr>
            <w:r w:rsidRPr="008A620B">
              <w:rPr>
                <w:rFonts w:cs="Arial"/>
                <w:sz w:val="22"/>
              </w:rPr>
              <w:fldChar w:fldCharType="begin">
                <w:ffData>
                  <w:name w:val="Texte53"/>
                  <w:enabled/>
                  <w:calcOnExit w:val="0"/>
                  <w:textInput/>
                </w:ffData>
              </w:fldChar>
            </w:r>
            <w:r w:rsidRPr="008A620B">
              <w:rPr>
                <w:rFonts w:cs="Arial"/>
                <w:sz w:val="22"/>
              </w:rPr>
              <w:instrText xml:space="preserve"> FORMTEXT </w:instrText>
            </w:r>
            <w:r w:rsidRPr="008A620B">
              <w:rPr>
                <w:rFonts w:cs="Arial"/>
                <w:sz w:val="22"/>
              </w:rPr>
            </w:r>
            <w:r w:rsidRPr="008A620B">
              <w:rPr>
                <w:rFonts w:cs="Arial"/>
                <w:sz w:val="22"/>
              </w:rPr>
              <w:fldChar w:fldCharType="separate"/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fldChar w:fldCharType="end"/>
            </w:r>
          </w:p>
        </w:tc>
        <w:tc>
          <w:tcPr>
            <w:tcW w:w="4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9CB554" w14:textId="77777777" w:rsidR="005E6EC2" w:rsidRDefault="005E6EC2" w:rsidP="00A619E1">
            <w:pPr>
              <w:spacing w:before="120" w:after="120"/>
            </w:pPr>
            <w:r w:rsidRPr="008A620B">
              <w:rPr>
                <w:rFonts w:cs="Arial"/>
                <w:sz w:val="22"/>
              </w:rPr>
              <w:fldChar w:fldCharType="begin">
                <w:ffData>
                  <w:name w:val="Texte53"/>
                  <w:enabled/>
                  <w:calcOnExit w:val="0"/>
                  <w:textInput/>
                </w:ffData>
              </w:fldChar>
            </w:r>
            <w:r w:rsidRPr="008A620B">
              <w:rPr>
                <w:rFonts w:cs="Arial"/>
                <w:sz w:val="22"/>
              </w:rPr>
              <w:instrText xml:space="preserve"> FORMTEXT </w:instrText>
            </w:r>
            <w:r w:rsidRPr="008A620B">
              <w:rPr>
                <w:rFonts w:cs="Arial"/>
                <w:sz w:val="22"/>
              </w:rPr>
            </w:r>
            <w:r w:rsidRPr="008A620B">
              <w:rPr>
                <w:rFonts w:cs="Arial"/>
                <w:sz w:val="22"/>
              </w:rPr>
              <w:fldChar w:fldCharType="separate"/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fldChar w:fldCharType="end"/>
            </w:r>
          </w:p>
        </w:tc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E5097F" w14:textId="77777777" w:rsidR="005E6EC2" w:rsidRDefault="005E6EC2" w:rsidP="00A619E1">
            <w:pPr>
              <w:spacing w:before="120" w:after="120"/>
              <w:jc w:val="center"/>
            </w:pPr>
            <w:r w:rsidRPr="008A620B">
              <w:rPr>
                <w:rFonts w:cs="Arial"/>
                <w:sz w:val="22"/>
              </w:rPr>
              <w:fldChar w:fldCharType="begin">
                <w:ffData>
                  <w:name w:val="Texte53"/>
                  <w:enabled/>
                  <w:calcOnExit w:val="0"/>
                  <w:textInput/>
                </w:ffData>
              </w:fldChar>
            </w:r>
            <w:r w:rsidRPr="008A620B">
              <w:rPr>
                <w:rFonts w:cs="Arial"/>
                <w:sz w:val="22"/>
              </w:rPr>
              <w:instrText xml:space="preserve"> FORMTEXT </w:instrText>
            </w:r>
            <w:r w:rsidRPr="008A620B">
              <w:rPr>
                <w:rFonts w:cs="Arial"/>
                <w:sz w:val="22"/>
              </w:rPr>
            </w:r>
            <w:r w:rsidRPr="008A620B">
              <w:rPr>
                <w:rFonts w:cs="Arial"/>
                <w:sz w:val="22"/>
              </w:rPr>
              <w:fldChar w:fldCharType="separate"/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fldChar w:fldCharType="end"/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AA0688" w14:textId="77777777" w:rsidR="005E6EC2" w:rsidRDefault="005E6EC2" w:rsidP="00A619E1">
            <w:pPr>
              <w:spacing w:before="120" w:after="120"/>
              <w:jc w:val="center"/>
            </w:pPr>
            <w:r w:rsidRPr="008A620B">
              <w:rPr>
                <w:rFonts w:cs="Arial"/>
                <w:sz w:val="22"/>
              </w:rPr>
              <w:fldChar w:fldCharType="begin">
                <w:ffData>
                  <w:name w:val="Texte53"/>
                  <w:enabled/>
                  <w:calcOnExit w:val="0"/>
                  <w:textInput/>
                </w:ffData>
              </w:fldChar>
            </w:r>
            <w:r w:rsidRPr="008A620B">
              <w:rPr>
                <w:rFonts w:cs="Arial"/>
                <w:sz w:val="22"/>
              </w:rPr>
              <w:instrText xml:space="preserve"> FORMTEXT </w:instrText>
            </w:r>
            <w:r w:rsidRPr="008A620B">
              <w:rPr>
                <w:rFonts w:cs="Arial"/>
                <w:sz w:val="22"/>
              </w:rPr>
            </w:r>
            <w:r w:rsidRPr="008A620B">
              <w:rPr>
                <w:rFonts w:cs="Arial"/>
                <w:sz w:val="22"/>
              </w:rPr>
              <w:fldChar w:fldCharType="separate"/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fldChar w:fldCharType="end"/>
            </w: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C96E7D" w14:textId="77777777" w:rsidR="005E6EC2" w:rsidRDefault="005E6EC2" w:rsidP="00A619E1">
            <w:pPr>
              <w:spacing w:before="120" w:after="120"/>
              <w:jc w:val="center"/>
            </w:pPr>
            <w:r w:rsidRPr="008A620B">
              <w:rPr>
                <w:rFonts w:cs="Arial"/>
                <w:sz w:val="22"/>
              </w:rPr>
              <w:fldChar w:fldCharType="begin">
                <w:ffData>
                  <w:name w:val="Texte53"/>
                  <w:enabled/>
                  <w:calcOnExit w:val="0"/>
                  <w:textInput/>
                </w:ffData>
              </w:fldChar>
            </w:r>
            <w:r w:rsidRPr="008A620B">
              <w:rPr>
                <w:rFonts w:cs="Arial"/>
                <w:sz w:val="22"/>
              </w:rPr>
              <w:instrText xml:space="preserve"> FORMTEXT </w:instrText>
            </w:r>
            <w:r w:rsidRPr="008A620B">
              <w:rPr>
                <w:rFonts w:cs="Arial"/>
                <w:sz w:val="22"/>
              </w:rPr>
            </w:r>
            <w:r w:rsidRPr="008A620B">
              <w:rPr>
                <w:rFonts w:cs="Arial"/>
                <w:sz w:val="22"/>
              </w:rPr>
              <w:fldChar w:fldCharType="separate"/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fldChar w:fldCharType="end"/>
            </w:r>
          </w:p>
        </w:tc>
      </w:tr>
      <w:tr w:rsidR="005E6EC2" w14:paraId="0F08C989" w14:textId="77777777" w:rsidTr="00A619E1">
        <w:trPr>
          <w:cantSplit/>
          <w:trHeight w:val="546"/>
        </w:trPr>
        <w:tc>
          <w:tcPr>
            <w:tcW w:w="4678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34EDA6B0" w14:textId="77777777" w:rsidR="005E6EC2" w:rsidRPr="00E670EC" w:rsidRDefault="005E6EC2" w:rsidP="00A619E1">
            <w:pPr>
              <w:rPr>
                <w:sz w:val="22"/>
                <w:szCs w:val="22"/>
              </w:rPr>
            </w:pPr>
          </w:p>
          <w:p w14:paraId="1C207007" w14:textId="77777777" w:rsidR="005E6EC2" w:rsidRPr="00E670EC" w:rsidRDefault="005E6EC2" w:rsidP="00A619E1">
            <w:pPr>
              <w:rPr>
                <w:sz w:val="22"/>
              </w:rPr>
            </w:pPr>
          </w:p>
          <w:p w14:paraId="237677F7" w14:textId="77777777" w:rsidR="005E6EC2" w:rsidRPr="00E670EC" w:rsidRDefault="005E6EC2" w:rsidP="00A619E1">
            <w:pPr>
              <w:rPr>
                <w:sz w:val="22"/>
                <w:szCs w:val="22"/>
              </w:rPr>
            </w:pPr>
          </w:p>
        </w:tc>
        <w:tc>
          <w:tcPr>
            <w:tcW w:w="4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  <w:hideMark/>
          </w:tcPr>
          <w:p w14:paraId="12E4F3C8" w14:textId="77777777" w:rsidR="005E6EC2" w:rsidRPr="00E670EC" w:rsidRDefault="005E6EC2" w:rsidP="00A619E1">
            <w:pPr>
              <w:jc w:val="center"/>
              <w:rPr>
                <w:i/>
                <w:sz w:val="22"/>
                <w:szCs w:val="22"/>
              </w:rPr>
            </w:pPr>
            <w:r w:rsidRPr="00E670EC">
              <w:rPr>
                <w:i/>
                <w:sz w:val="22"/>
              </w:rPr>
              <w:t>Totaux</w:t>
            </w:r>
          </w:p>
        </w:tc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690A35" w14:textId="77777777" w:rsidR="005E6EC2" w:rsidRDefault="005E6EC2" w:rsidP="00A619E1">
            <w:pPr>
              <w:jc w:val="center"/>
            </w:pPr>
            <w:r w:rsidRPr="00A95804">
              <w:rPr>
                <w:rFonts w:cs="Arial"/>
                <w:sz w:val="22"/>
              </w:rPr>
              <w:fldChar w:fldCharType="begin">
                <w:ffData>
                  <w:name w:val="Texte53"/>
                  <w:enabled/>
                  <w:calcOnExit w:val="0"/>
                  <w:textInput/>
                </w:ffData>
              </w:fldChar>
            </w:r>
            <w:r w:rsidRPr="00A95804">
              <w:rPr>
                <w:rFonts w:cs="Arial"/>
                <w:sz w:val="22"/>
              </w:rPr>
              <w:instrText xml:space="preserve"> FORMTEXT </w:instrText>
            </w:r>
            <w:r w:rsidRPr="00A95804">
              <w:rPr>
                <w:rFonts w:cs="Arial"/>
                <w:sz w:val="22"/>
              </w:rPr>
            </w:r>
            <w:r w:rsidRPr="00A95804">
              <w:rPr>
                <w:rFonts w:cs="Arial"/>
                <w:sz w:val="22"/>
              </w:rPr>
              <w:fldChar w:fldCharType="separate"/>
            </w:r>
            <w:r w:rsidRPr="00A95804">
              <w:rPr>
                <w:rFonts w:cs="Arial"/>
                <w:sz w:val="22"/>
              </w:rPr>
              <w:t> </w:t>
            </w:r>
            <w:r w:rsidRPr="00A95804">
              <w:rPr>
                <w:rFonts w:cs="Arial"/>
                <w:sz w:val="22"/>
              </w:rPr>
              <w:t> </w:t>
            </w:r>
            <w:r w:rsidRPr="00A95804">
              <w:rPr>
                <w:rFonts w:cs="Arial"/>
                <w:sz w:val="22"/>
              </w:rPr>
              <w:t> </w:t>
            </w:r>
            <w:r w:rsidRPr="00A95804">
              <w:rPr>
                <w:rFonts w:cs="Arial"/>
                <w:sz w:val="22"/>
              </w:rPr>
              <w:t> </w:t>
            </w:r>
            <w:r w:rsidRPr="00A95804">
              <w:rPr>
                <w:rFonts w:cs="Arial"/>
                <w:sz w:val="22"/>
              </w:rPr>
              <w:t> </w:t>
            </w:r>
            <w:r w:rsidRPr="00A95804">
              <w:rPr>
                <w:rFonts w:cs="Arial"/>
                <w:sz w:val="22"/>
              </w:rPr>
              <w:fldChar w:fldCharType="end"/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B98930" w14:textId="77777777" w:rsidR="005E6EC2" w:rsidRDefault="005E6EC2" w:rsidP="00A619E1">
            <w:pPr>
              <w:jc w:val="center"/>
            </w:pPr>
            <w:r w:rsidRPr="00A95804">
              <w:rPr>
                <w:rFonts w:cs="Arial"/>
                <w:sz w:val="22"/>
              </w:rPr>
              <w:fldChar w:fldCharType="begin">
                <w:ffData>
                  <w:name w:val="Texte53"/>
                  <w:enabled/>
                  <w:calcOnExit w:val="0"/>
                  <w:textInput/>
                </w:ffData>
              </w:fldChar>
            </w:r>
            <w:r w:rsidRPr="00A95804">
              <w:rPr>
                <w:rFonts w:cs="Arial"/>
                <w:sz w:val="22"/>
              </w:rPr>
              <w:instrText xml:space="preserve"> FORMTEXT </w:instrText>
            </w:r>
            <w:r w:rsidRPr="00A95804">
              <w:rPr>
                <w:rFonts w:cs="Arial"/>
                <w:sz w:val="22"/>
              </w:rPr>
            </w:r>
            <w:r w:rsidRPr="00A95804">
              <w:rPr>
                <w:rFonts w:cs="Arial"/>
                <w:sz w:val="22"/>
              </w:rPr>
              <w:fldChar w:fldCharType="separate"/>
            </w:r>
            <w:r w:rsidRPr="00A95804">
              <w:rPr>
                <w:rFonts w:cs="Arial"/>
                <w:sz w:val="22"/>
              </w:rPr>
              <w:t> </w:t>
            </w:r>
            <w:r w:rsidRPr="00A95804">
              <w:rPr>
                <w:rFonts w:cs="Arial"/>
                <w:sz w:val="22"/>
              </w:rPr>
              <w:t> </w:t>
            </w:r>
            <w:r w:rsidRPr="00A95804">
              <w:rPr>
                <w:rFonts w:cs="Arial"/>
                <w:sz w:val="22"/>
              </w:rPr>
              <w:t> </w:t>
            </w:r>
            <w:r w:rsidRPr="00A95804">
              <w:rPr>
                <w:rFonts w:cs="Arial"/>
                <w:sz w:val="22"/>
              </w:rPr>
              <w:t> </w:t>
            </w:r>
            <w:r w:rsidRPr="00A95804">
              <w:rPr>
                <w:rFonts w:cs="Arial"/>
                <w:sz w:val="22"/>
              </w:rPr>
              <w:t> </w:t>
            </w:r>
            <w:r w:rsidRPr="00A95804">
              <w:rPr>
                <w:rFonts w:cs="Arial"/>
                <w:sz w:val="22"/>
              </w:rPr>
              <w:fldChar w:fldCharType="end"/>
            </w: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D0F30A" w14:textId="77777777" w:rsidR="005E6EC2" w:rsidRDefault="005E6EC2" w:rsidP="00A619E1">
            <w:pPr>
              <w:jc w:val="center"/>
            </w:pPr>
            <w:r w:rsidRPr="00A95804">
              <w:rPr>
                <w:rFonts w:cs="Arial"/>
                <w:sz w:val="22"/>
              </w:rPr>
              <w:fldChar w:fldCharType="begin">
                <w:ffData>
                  <w:name w:val="Texte53"/>
                  <w:enabled/>
                  <w:calcOnExit w:val="0"/>
                  <w:textInput/>
                </w:ffData>
              </w:fldChar>
            </w:r>
            <w:r w:rsidRPr="00A95804">
              <w:rPr>
                <w:rFonts w:cs="Arial"/>
                <w:sz w:val="22"/>
              </w:rPr>
              <w:instrText xml:space="preserve"> FORMTEXT </w:instrText>
            </w:r>
            <w:r w:rsidRPr="00A95804">
              <w:rPr>
                <w:rFonts w:cs="Arial"/>
                <w:sz w:val="22"/>
              </w:rPr>
            </w:r>
            <w:r w:rsidRPr="00A95804">
              <w:rPr>
                <w:rFonts w:cs="Arial"/>
                <w:sz w:val="22"/>
              </w:rPr>
              <w:fldChar w:fldCharType="separate"/>
            </w:r>
            <w:r w:rsidRPr="00A95804">
              <w:rPr>
                <w:rFonts w:cs="Arial"/>
                <w:sz w:val="22"/>
              </w:rPr>
              <w:t> </w:t>
            </w:r>
            <w:r w:rsidRPr="00A95804">
              <w:rPr>
                <w:rFonts w:cs="Arial"/>
                <w:sz w:val="22"/>
              </w:rPr>
              <w:t> </w:t>
            </w:r>
            <w:r w:rsidRPr="00A95804">
              <w:rPr>
                <w:rFonts w:cs="Arial"/>
                <w:sz w:val="22"/>
              </w:rPr>
              <w:t> </w:t>
            </w:r>
            <w:r w:rsidRPr="00A95804">
              <w:rPr>
                <w:rFonts w:cs="Arial"/>
                <w:sz w:val="22"/>
              </w:rPr>
              <w:t> </w:t>
            </w:r>
            <w:r w:rsidRPr="00A95804">
              <w:rPr>
                <w:rFonts w:cs="Arial"/>
                <w:sz w:val="22"/>
              </w:rPr>
              <w:t> </w:t>
            </w:r>
            <w:r w:rsidRPr="00A95804">
              <w:rPr>
                <w:rFonts w:cs="Arial"/>
                <w:sz w:val="22"/>
              </w:rPr>
              <w:fldChar w:fldCharType="end"/>
            </w:r>
          </w:p>
        </w:tc>
      </w:tr>
    </w:tbl>
    <w:p w14:paraId="5F284CD5" w14:textId="77777777" w:rsidR="005E6EC2" w:rsidRDefault="005E6EC2" w:rsidP="005E6EC2">
      <w:pPr>
        <w:tabs>
          <w:tab w:val="right" w:leader="dot" w:pos="7230"/>
          <w:tab w:val="left" w:pos="7655"/>
        </w:tabs>
        <w:ind w:right="-284"/>
        <w:rPr>
          <w:sz w:val="22"/>
          <w:szCs w:val="22"/>
        </w:rPr>
      </w:pPr>
    </w:p>
    <w:p w14:paraId="28186CD5" w14:textId="77777777" w:rsidR="005E6EC2" w:rsidRDefault="005E6EC2" w:rsidP="005E6EC2">
      <w:pPr>
        <w:tabs>
          <w:tab w:val="right" w:leader="dot" w:pos="7230"/>
          <w:tab w:val="left" w:pos="7655"/>
        </w:tabs>
        <w:ind w:right="-284"/>
        <w:rPr>
          <w:sz w:val="22"/>
          <w:szCs w:val="22"/>
        </w:rPr>
      </w:pPr>
    </w:p>
    <w:p w14:paraId="39DB77E8" w14:textId="7276FE44" w:rsidR="00DD7918" w:rsidRDefault="00DD7918" w:rsidP="00DD7918">
      <w:pPr>
        <w:tabs>
          <w:tab w:val="right" w:leader="dot" w:pos="7230"/>
          <w:tab w:val="left" w:pos="7655"/>
        </w:tabs>
        <w:ind w:right="-284"/>
        <w:rPr>
          <w:sz w:val="22"/>
          <w:szCs w:val="22"/>
        </w:rPr>
      </w:pPr>
    </w:p>
    <w:p w14:paraId="3393D3E0" w14:textId="77777777" w:rsidR="00DD7918" w:rsidRDefault="00DD7918" w:rsidP="00DD7918">
      <w:pPr>
        <w:tabs>
          <w:tab w:val="right" w:leader="dot" w:pos="7230"/>
          <w:tab w:val="left" w:pos="7655"/>
        </w:tabs>
        <w:ind w:right="-284"/>
        <w:rPr>
          <w:sz w:val="22"/>
          <w:szCs w:val="22"/>
        </w:rPr>
      </w:pPr>
    </w:p>
    <w:p w14:paraId="2501A66A" w14:textId="0394BA5A" w:rsidR="00DD7918" w:rsidRDefault="00DD7918" w:rsidP="00DD7918">
      <w:pPr>
        <w:tabs>
          <w:tab w:val="right" w:leader="dot" w:pos="8789"/>
        </w:tabs>
        <w:jc w:val="center"/>
        <w:rPr>
          <w:sz w:val="22"/>
          <w:szCs w:val="22"/>
        </w:rPr>
        <w:sectPr w:rsidR="00DD7918" w:rsidSect="00ED70AD">
          <w:headerReference w:type="default" r:id="rId17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  <w:r w:rsidRPr="000C5E80">
        <w:rPr>
          <w:sz w:val="22"/>
          <w:szCs w:val="22"/>
        </w:rPr>
        <w:sym w:font="Wingdings" w:char="F0AF"/>
      </w:r>
      <w:r w:rsidRPr="000C5E80">
        <w:rPr>
          <w:sz w:val="22"/>
          <w:szCs w:val="22"/>
        </w:rPr>
        <w:sym w:font="Wingdings" w:char="F0AF"/>
      </w:r>
      <w:r w:rsidRPr="000C5E80">
        <w:rPr>
          <w:sz w:val="22"/>
          <w:szCs w:val="22"/>
        </w:rPr>
        <w:sym w:font="Wingdings" w:char="F0AF"/>
      </w:r>
      <w:r w:rsidRPr="000C5E80">
        <w:rPr>
          <w:sz w:val="22"/>
          <w:szCs w:val="22"/>
        </w:rPr>
        <w:sym w:font="Wingdings" w:char="F0AF"/>
      </w:r>
      <w:r w:rsidRPr="000C5E80">
        <w:rPr>
          <w:sz w:val="22"/>
          <w:szCs w:val="22"/>
        </w:rPr>
        <w:sym w:font="Wingdings" w:char="F0AF"/>
      </w:r>
      <w:r w:rsidRPr="000C5E80">
        <w:rPr>
          <w:sz w:val="22"/>
          <w:szCs w:val="22"/>
        </w:rPr>
        <w:sym w:font="Wingdings" w:char="F0AF"/>
      </w:r>
    </w:p>
    <w:p w14:paraId="5B5FC303" w14:textId="77777777" w:rsidR="00DD7918" w:rsidRPr="00DD7918" w:rsidRDefault="00DD7918" w:rsidP="007571DB">
      <w:pPr>
        <w:pStyle w:val="Titre1"/>
      </w:pPr>
      <w:r w:rsidRPr="00DD7918">
        <w:lastRenderedPageBreak/>
        <w:t>ANNEXE N°3 A L’ACTE D’ENGAGEMENT</w:t>
      </w:r>
    </w:p>
    <w:p w14:paraId="03C92655" w14:textId="77777777" w:rsidR="00DD7918" w:rsidRDefault="00DD7918" w:rsidP="00DD7918">
      <w:pPr>
        <w:spacing w:line="240" w:lineRule="exact"/>
        <w:jc w:val="center"/>
        <w:rPr>
          <w:sz w:val="22"/>
          <w:szCs w:val="22"/>
        </w:rPr>
      </w:pPr>
    </w:p>
    <w:p w14:paraId="56D02EFE" w14:textId="77777777" w:rsidR="00DD7918" w:rsidRPr="004840F2" w:rsidRDefault="00DD7918" w:rsidP="007571DB">
      <w:pPr>
        <w:pStyle w:val="Titre1"/>
      </w:pPr>
      <w:r w:rsidRPr="004840F2">
        <w:t>FORMULAIRE DE NANTISSEMENT DE CREANCE OU DE CESSION DE CREANCE (1)</w:t>
      </w:r>
    </w:p>
    <w:p w14:paraId="0BA7B53F" w14:textId="77777777" w:rsidR="00DD7918" w:rsidRPr="00063471" w:rsidRDefault="00DD7918" w:rsidP="00DD7918">
      <w:pPr>
        <w:spacing w:line="240" w:lineRule="exact"/>
        <w:jc w:val="center"/>
        <w:rPr>
          <w:sz w:val="22"/>
          <w:szCs w:val="22"/>
        </w:rPr>
      </w:pPr>
    </w:p>
    <w:p w14:paraId="3BE0E5BD" w14:textId="77777777" w:rsidR="00DD7918" w:rsidRPr="00063471" w:rsidRDefault="00DD7918" w:rsidP="00DD7918">
      <w:pPr>
        <w:spacing w:line="240" w:lineRule="exact"/>
        <w:jc w:val="both"/>
        <w:rPr>
          <w:sz w:val="22"/>
          <w:szCs w:val="22"/>
        </w:rPr>
      </w:pPr>
      <w:r w:rsidRPr="00063471">
        <w:rPr>
          <w:sz w:val="22"/>
          <w:szCs w:val="22"/>
        </w:rPr>
        <w:t>Copie certifiée conforme à l’original, délivrée uniquement en unique exemplaire pour être remise à l’établissement de crédit en cas de cession ou de nantissement de créance, consenti conformément à la loi N°81-1 du 2 janvier 1981 modifiée, facilitant le crédit aux entreprises en ce qui concerne :</w:t>
      </w:r>
    </w:p>
    <w:p w14:paraId="3DDA51D0" w14:textId="77777777" w:rsidR="00DD7918" w:rsidRPr="00063471" w:rsidRDefault="00DD7918" w:rsidP="00DD7918">
      <w:pPr>
        <w:jc w:val="center"/>
        <w:rPr>
          <w:sz w:val="22"/>
          <w:szCs w:val="22"/>
        </w:rPr>
      </w:pPr>
    </w:p>
    <w:p w14:paraId="7B815D58" w14:textId="77777777" w:rsidR="00DD7918" w:rsidRPr="00063471" w:rsidRDefault="00DD7918" w:rsidP="00DD7918">
      <w:pPr>
        <w:tabs>
          <w:tab w:val="left" w:pos="1701"/>
        </w:tabs>
        <w:rPr>
          <w:sz w:val="22"/>
          <w:szCs w:val="22"/>
        </w:rPr>
      </w:pPr>
      <w:r w:rsidRPr="00063471">
        <w:rPr>
          <w:sz w:val="22"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063471">
        <w:rPr>
          <w:sz w:val="22"/>
          <w:szCs w:val="22"/>
        </w:rPr>
        <w:instrText xml:space="preserve"> FORMCHECKBOX </w:instrText>
      </w:r>
      <w:r w:rsidR="005872E2">
        <w:rPr>
          <w:sz w:val="22"/>
          <w:szCs w:val="22"/>
        </w:rPr>
      </w:r>
      <w:r w:rsidR="005872E2">
        <w:rPr>
          <w:sz w:val="22"/>
          <w:szCs w:val="22"/>
        </w:rPr>
        <w:fldChar w:fldCharType="separate"/>
      </w:r>
      <w:r w:rsidRPr="00063471">
        <w:rPr>
          <w:sz w:val="22"/>
          <w:szCs w:val="22"/>
        </w:rPr>
        <w:fldChar w:fldCharType="end"/>
      </w:r>
      <w:r w:rsidRPr="00063471">
        <w:rPr>
          <w:sz w:val="22"/>
          <w:szCs w:val="22"/>
        </w:rPr>
        <w:t xml:space="preserve"> (2)</w:t>
      </w:r>
      <w:r w:rsidRPr="00063471">
        <w:rPr>
          <w:sz w:val="22"/>
          <w:szCs w:val="22"/>
        </w:rPr>
        <w:tab/>
        <w:t>La totalité du marché</w:t>
      </w:r>
    </w:p>
    <w:p w14:paraId="2CE6EF6F" w14:textId="77777777" w:rsidR="00DD7918" w:rsidRPr="00063471" w:rsidRDefault="00DD7918" w:rsidP="00DD7918">
      <w:pPr>
        <w:tabs>
          <w:tab w:val="left" w:pos="1701"/>
        </w:tabs>
        <w:rPr>
          <w:sz w:val="22"/>
          <w:szCs w:val="22"/>
        </w:rPr>
      </w:pPr>
    </w:p>
    <w:p w14:paraId="6138C681" w14:textId="6F00FD75" w:rsidR="00DD7918" w:rsidRPr="00063471" w:rsidRDefault="00DD7918" w:rsidP="001823F5">
      <w:pPr>
        <w:tabs>
          <w:tab w:val="left" w:pos="1701"/>
        </w:tabs>
        <w:rPr>
          <w:rFonts w:cs="Arial"/>
          <w:sz w:val="22"/>
          <w:szCs w:val="22"/>
        </w:rPr>
      </w:pPr>
      <w:r w:rsidRPr="00063471">
        <w:rPr>
          <w:sz w:val="22"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063471">
        <w:rPr>
          <w:sz w:val="22"/>
          <w:szCs w:val="22"/>
        </w:rPr>
        <w:instrText xml:space="preserve"> FORMCHECKBOX </w:instrText>
      </w:r>
      <w:r w:rsidR="005872E2">
        <w:rPr>
          <w:sz w:val="22"/>
          <w:szCs w:val="22"/>
        </w:rPr>
      </w:r>
      <w:r w:rsidR="005872E2">
        <w:rPr>
          <w:sz w:val="22"/>
          <w:szCs w:val="22"/>
        </w:rPr>
        <w:fldChar w:fldCharType="separate"/>
      </w:r>
      <w:r w:rsidRPr="00063471">
        <w:rPr>
          <w:sz w:val="22"/>
          <w:szCs w:val="22"/>
        </w:rPr>
        <w:fldChar w:fldCharType="end"/>
      </w:r>
      <w:r w:rsidRPr="00063471">
        <w:rPr>
          <w:sz w:val="22"/>
          <w:szCs w:val="22"/>
        </w:rPr>
        <w:t xml:space="preserve"> (2)</w:t>
      </w:r>
      <w:r w:rsidRPr="00063471">
        <w:rPr>
          <w:sz w:val="22"/>
          <w:szCs w:val="22"/>
        </w:rPr>
        <w:tab/>
        <w:t xml:space="preserve">La partie de la prestation évaluée à  </w:t>
      </w:r>
      <w:r w:rsidRPr="00063471">
        <w:rPr>
          <w:rFonts w:cs="Arial"/>
          <w:sz w:val="22"/>
          <w:szCs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063471">
        <w:rPr>
          <w:rFonts w:cs="Arial"/>
          <w:sz w:val="22"/>
          <w:szCs w:val="22"/>
        </w:rPr>
        <w:instrText xml:space="preserve"> FORMTEXT </w:instrText>
      </w:r>
      <w:r w:rsidRPr="00063471">
        <w:rPr>
          <w:rFonts w:cs="Arial"/>
          <w:sz w:val="22"/>
          <w:szCs w:val="22"/>
        </w:rPr>
      </w:r>
      <w:r w:rsidRPr="00063471">
        <w:rPr>
          <w:rFonts w:cs="Arial"/>
          <w:sz w:val="22"/>
          <w:szCs w:val="22"/>
        </w:rPr>
        <w:fldChar w:fldCharType="separate"/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fldChar w:fldCharType="end"/>
      </w:r>
      <w:r w:rsidRPr="00063471">
        <w:rPr>
          <w:rFonts w:cs="Arial"/>
          <w:sz w:val="22"/>
          <w:szCs w:val="22"/>
        </w:rPr>
        <w:t xml:space="preserve"> </w:t>
      </w:r>
      <w:r w:rsidRPr="00063471">
        <w:rPr>
          <w:color w:val="548DD4" w:themeColor="text2" w:themeTint="99"/>
          <w:sz w:val="22"/>
          <w:szCs w:val="22"/>
        </w:rPr>
        <w:t>(en lettre)</w:t>
      </w:r>
      <w:r w:rsidR="001823F5">
        <w:rPr>
          <w:color w:val="548DD4" w:themeColor="text2" w:themeTint="99"/>
          <w:sz w:val="22"/>
          <w:szCs w:val="22"/>
        </w:rPr>
        <w:t xml:space="preserve"> </w:t>
      </w:r>
      <w:r w:rsidRPr="00063471">
        <w:rPr>
          <w:rFonts w:cs="Arial"/>
          <w:sz w:val="22"/>
          <w:szCs w:val="22"/>
        </w:rPr>
        <w:t xml:space="preserve">euros que le titulaire d’envisage pas de confier à </w:t>
      </w:r>
      <w:r w:rsidR="001823F5">
        <w:rPr>
          <w:rFonts w:cs="Arial"/>
          <w:sz w:val="22"/>
          <w:szCs w:val="22"/>
        </w:rPr>
        <w:t xml:space="preserve">des sous-traitants bénéficiant </w:t>
      </w:r>
      <w:r w:rsidRPr="00063471">
        <w:rPr>
          <w:rFonts w:cs="Arial"/>
          <w:sz w:val="22"/>
          <w:szCs w:val="22"/>
        </w:rPr>
        <w:t>du paiement direct</w:t>
      </w:r>
    </w:p>
    <w:p w14:paraId="5A2428FD" w14:textId="77777777" w:rsidR="00DD7918" w:rsidRPr="00063471" w:rsidRDefault="00DD7918" w:rsidP="00DD7918">
      <w:pPr>
        <w:tabs>
          <w:tab w:val="left" w:pos="1701"/>
        </w:tabs>
        <w:rPr>
          <w:sz w:val="22"/>
          <w:szCs w:val="22"/>
        </w:rPr>
      </w:pPr>
    </w:p>
    <w:p w14:paraId="048DCC60" w14:textId="70DE4973" w:rsidR="00DD7918" w:rsidRPr="00063471" w:rsidRDefault="00DD7918" w:rsidP="001823F5">
      <w:pPr>
        <w:tabs>
          <w:tab w:val="left" w:pos="1701"/>
        </w:tabs>
        <w:rPr>
          <w:sz w:val="22"/>
          <w:szCs w:val="22"/>
        </w:rPr>
      </w:pPr>
      <w:r w:rsidRPr="00063471">
        <w:rPr>
          <w:sz w:val="22"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063471">
        <w:rPr>
          <w:sz w:val="22"/>
          <w:szCs w:val="22"/>
        </w:rPr>
        <w:instrText xml:space="preserve"> FORMCHECKBOX </w:instrText>
      </w:r>
      <w:r w:rsidR="005872E2">
        <w:rPr>
          <w:sz w:val="22"/>
          <w:szCs w:val="22"/>
        </w:rPr>
      </w:r>
      <w:r w:rsidR="005872E2">
        <w:rPr>
          <w:sz w:val="22"/>
          <w:szCs w:val="22"/>
        </w:rPr>
        <w:fldChar w:fldCharType="separate"/>
      </w:r>
      <w:r w:rsidRPr="00063471">
        <w:rPr>
          <w:sz w:val="22"/>
          <w:szCs w:val="22"/>
        </w:rPr>
        <w:fldChar w:fldCharType="end"/>
      </w:r>
      <w:r w:rsidRPr="00063471">
        <w:rPr>
          <w:sz w:val="22"/>
          <w:szCs w:val="22"/>
        </w:rPr>
        <w:t xml:space="preserve"> (2)</w:t>
      </w:r>
      <w:r w:rsidRPr="00063471">
        <w:rPr>
          <w:sz w:val="22"/>
          <w:szCs w:val="22"/>
        </w:rPr>
        <w:tab/>
        <w:t xml:space="preserve">La partie de la prestation évaluée à </w:t>
      </w:r>
      <w:r w:rsidRPr="00063471">
        <w:rPr>
          <w:rFonts w:cs="Arial"/>
          <w:sz w:val="22"/>
          <w:szCs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063471">
        <w:rPr>
          <w:rFonts w:cs="Arial"/>
          <w:sz w:val="22"/>
          <w:szCs w:val="22"/>
        </w:rPr>
        <w:instrText xml:space="preserve"> FORMTEXT </w:instrText>
      </w:r>
      <w:r w:rsidRPr="00063471">
        <w:rPr>
          <w:rFonts w:cs="Arial"/>
          <w:sz w:val="22"/>
          <w:szCs w:val="22"/>
        </w:rPr>
      </w:r>
      <w:r w:rsidRPr="00063471">
        <w:rPr>
          <w:rFonts w:cs="Arial"/>
          <w:sz w:val="22"/>
          <w:szCs w:val="22"/>
        </w:rPr>
        <w:fldChar w:fldCharType="separate"/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fldChar w:fldCharType="end"/>
      </w:r>
      <w:r w:rsidRPr="00063471">
        <w:rPr>
          <w:rFonts w:cs="Arial"/>
          <w:sz w:val="22"/>
          <w:szCs w:val="22"/>
        </w:rPr>
        <w:t xml:space="preserve"> </w:t>
      </w:r>
      <w:r w:rsidRPr="00063471">
        <w:rPr>
          <w:color w:val="548DD4" w:themeColor="text2" w:themeTint="99"/>
          <w:sz w:val="22"/>
          <w:szCs w:val="22"/>
        </w:rPr>
        <w:t>(en lettre)</w:t>
      </w:r>
      <w:r w:rsidR="001823F5">
        <w:rPr>
          <w:color w:val="548DD4" w:themeColor="text2" w:themeTint="99"/>
          <w:sz w:val="22"/>
          <w:szCs w:val="22"/>
        </w:rPr>
        <w:t xml:space="preserve"> </w:t>
      </w:r>
      <w:r w:rsidRPr="00063471">
        <w:rPr>
          <w:rFonts w:cs="Arial"/>
          <w:sz w:val="22"/>
          <w:szCs w:val="22"/>
        </w:rPr>
        <w:t xml:space="preserve">euros et devant être exécutées par </w:t>
      </w:r>
      <w:r w:rsidRPr="00063471">
        <w:rPr>
          <w:rFonts w:cs="Arial"/>
          <w:sz w:val="22"/>
          <w:szCs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063471">
        <w:rPr>
          <w:rFonts w:cs="Arial"/>
          <w:sz w:val="22"/>
          <w:szCs w:val="22"/>
        </w:rPr>
        <w:instrText xml:space="preserve"> FORMTEXT </w:instrText>
      </w:r>
      <w:r w:rsidRPr="00063471">
        <w:rPr>
          <w:rFonts w:cs="Arial"/>
          <w:sz w:val="22"/>
          <w:szCs w:val="22"/>
        </w:rPr>
      </w:r>
      <w:r w:rsidRPr="00063471">
        <w:rPr>
          <w:rFonts w:cs="Arial"/>
          <w:sz w:val="22"/>
          <w:szCs w:val="22"/>
        </w:rPr>
        <w:fldChar w:fldCharType="separate"/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fldChar w:fldCharType="end"/>
      </w:r>
      <w:r w:rsidRPr="00063471">
        <w:rPr>
          <w:rFonts w:cs="Arial"/>
          <w:sz w:val="22"/>
          <w:szCs w:val="22"/>
        </w:rPr>
        <w:t xml:space="preserve"> en qualité de</w:t>
      </w:r>
      <w:r w:rsidRPr="00063471">
        <w:rPr>
          <w:sz w:val="22"/>
          <w:szCs w:val="22"/>
        </w:rPr>
        <w:tab/>
      </w:r>
      <w:r w:rsidRPr="00063471">
        <w:rPr>
          <w:sz w:val="22"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063471">
        <w:rPr>
          <w:sz w:val="22"/>
          <w:szCs w:val="22"/>
        </w:rPr>
        <w:instrText xml:space="preserve"> FORMCHECKBOX </w:instrText>
      </w:r>
      <w:r w:rsidR="005872E2">
        <w:rPr>
          <w:sz w:val="22"/>
          <w:szCs w:val="22"/>
        </w:rPr>
      </w:r>
      <w:r w:rsidR="005872E2">
        <w:rPr>
          <w:sz w:val="22"/>
          <w:szCs w:val="22"/>
        </w:rPr>
        <w:fldChar w:fldCharType="separate"/>
      </w:r>
      <w:r w:rsidRPr="00063471">
        <w:rPr>
          <w:sz w:val="22"/>
          <w:szCs w:val="22"/>
        </w:rPr>
        <w:fldChar w:fldCharType="end"/>
      </w:r>
      <w:r w:rsidRPr="00063471">
        <w:rPr>
          <w:sz w:val="22"/>
          <w:szCs w:val="22"/>
        </w:rPr>
        <w:t xml:space="preserve"> co traitant</w:t>
      </w:r>
      <w:r w:rsidRPr="00063471">
        <w:rPr>
          <w:sz w:val="22"/>
          <w:szCs w:val="22"/>
        </w:rPr>
        <w:tab/>
      </w:r>
      <w:r w:rsidRPr="00063471">
        <w:rPr>
          <w:sz w:val="22"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063471">
        <w:rPr>
          <w:sz w:val="22"/>
          <w:szCs w:val="22"/>
        </w:rPr>
        <w:instrText xml:space="preserve"> FORMCHECKBOX </w:instrText>
      </w:r>
      <w:r w:rsidR="005872E2">
        <w:rPr>
          <w:sz w:val="22"/>
          <w:szCs w:val="22"/>
        </w:rPr>
      </w:r>
      <w:r w:rsidR="005872E2">
        <w:rPr>
          <w:sz w:val="22"/>
          <w:szCs w:val="22"/>
        </w:rPr>
        <w:fldChar w:fldCharType="separate"/>
      </w:r>
      <w:r w:rsidRPr="00063471">
        <w:rPr>
          <w:sz w:val="22"/>
          <w:szCs w:val="22"/>
        </w:rPr>
        <w:fldChar w:fldCharType="end"/>
      </w:r>
      <w:r w:rsidRPr="00063471">
        <w:rPr>
          <w:sz w:val="22"/>
          <w:szCs w:val="22"/>
        </w:rPr>
        <w:t xml:space="preserve"> sous-traitant</w:t>
      </w:r>
    </w:p>
    <w:p w14:paraId="4EE6222A" w14:textId="77777777" w:rsidR="00DD7918" w:rsidRPr="00063471" w:rsidRDefault="00DD7918" w:rsidP="00DD7918">
      <w:pPr>
        <w:tabs>
          <w:tab w:val="left" w:pos="3402"/>
          <w:tab w:val="left" w:pos="8505"/>
        </w:tabs>
        <w:rPr>
          <w:sz w:val="22"/>
          <w:szCs w:val="22"/>
        </w:rPr>
      </w:pPr>
    </w:p>
    <w:p w14:paraId="6DB9944D" w14:textId="535B09F3" w:rsidR="00DD7918" w:rsidRPr="00063471" w:rsidRDefault="00DD7918" w:rsidP="00DD7918">
      <w:pPr>
        <w:tabs>
          <w:tab w:val="left" w:pos="3402"/>
          <w:tab w:val="left" w:pos="8505"/>
        </w:tabs>
        <w:rPr>
          <w:sz w:val="22"/>
          <w:szCs w:val="22"/>
        </w:rPr>
      </w:pPr>
      <w:r w:rsidRPr="00063471">
        <w:rPr>
          <w:sz w:val="22"/>
          <w:szCs w:val="22"/>
        </w:rPr>
        <w:t xml:space="preserve">Délivrée à l’entreprise titulaire du </w:t>
      </w:r>
      <w:r w:rsidRPr="00FF142C">
        <w:rPr>
          <w:sz w:val="22"/>
          <w:szCs w:val="22"/>
        </w:rPr>
        <w:t>marché</w:t>
      </w:r>
      <w:r w:rsidR="00E51846">
        <w:rPr>
          <w:sz w:val="22"/>
          <w:szCs w:val="22"/>
        </w:rPr>
        <w:t xml:space="preserve"> G</w:t>
      </w:r>
      <w:r w:rsidR="00E51846" w:rsidRPr="00E51846">
        <w:rPr>
          <w:sz w:val="22"/>
          <w:szCs w:val="22"/>
        </w:rPr>
        <w:t xml:space="preserve">NVR-15-2024 </w:t>
      </w:r>
      <w:r w:rsidR="00E51846">
        <w:rPr>
          <w:sz w:val="22"/>
          <w:szCs w:val="22"/>
        </w:rPr>
        <w:t>« </w:t>
      </w:r>
      <w:r w:rsidR="00E51846" w:rsidRPr="00E51846">
        <w:rPr>
          <w:sz w:val="22"/>
          <w:szCs w:val="22"/>
        </w:rPr>
        <w:t>Remplacement des 2 groupes électrogènes et du système de gestion de la production électrique associée sur le navire océanographique L’Europe</w:t>
      </w:r>
      <w:r w:rsidR="00E51846">
        <w:rPr>
          <w:sz w:val="22"/>
          <w:szCs w:val="22"/>
        </w:rPr>
        <w:t> ».</w:t>
      </w:r>
    </w:p>
    <w:p w14:paraId="27CCDBA3" w14:textId="77777777" w:rsidR="00DD7918" w:rsidRPr="00063471" w:rsidRDefault="00DD7918" w:rsidP="00DD7918">
      <w:pPr>
        <w:tabs>
          <w:tab w:val="left" w:pos="3402"/>
          <w:tab w:val="left" w:pos="8505"/>
        </w:tabs>
        <w:rPr>
          <w:sz w:val="22"/>
          <w:szCs w:val="22"/>
        </w:rPr>
      </w:pPr>
    </w:p>
    <w:p w14:paraId="7912C857" w14:textId="77777777" w:rsidR="00DD7918" w:rsidRPr="00063471" w:rsidRDefault="00DD7918" w:rsidP="00DD7918">
      <w:pPr>
        <w:tabs>
          <w:tab w:val="left" w:pos="3402"/>
          <w:tab w:val="left" w:pos="8505"/>
        </w:tabs>
        <w:rPr>
          <w:sz w:val="22"/>
          <w:szCs w:val="22"/>
        </w:rPr>
      </w:pPr>
    </w:p>
    <w:p w14:paraId="609CA06C" w14:textId="77777777" w:rsidR="00DD7918" w:rsidRPr="00063471" w:rsidRDefault="00DD7918" w:rsidP="00DD7918">
      <w:pPr>
        <w:tabs>
          <w:tab w:val="left" w:pos="3402"/>
          <w:tab w:val="left" w:pos="8505"/>
        </w:tabs>
        <w:rPr>
          <w:sz w:val="22"/>
          <w:szCs w:val="22"/>
        </w:rPr>
      </w:pPr>
      <w:r w:rsidRPr="00063471">
        <w:rPr>
          <w:sz w:val="22"/>
          <w:szCs w:val="22"/>
        </w:rPr>
        <w:t xml:space="preserve">A </w:t>
      </w:r>
      <w:r w:rsidRPr="00063471">
        <w:rPr>
          <w:sz w:val="22"/>
          <w:szCs w:val="22"/>
        </w:rPr>
        <w:tab/>
        <w:t>Le (3)</w:t>
      </w:r>
    </w:p>
    <w:p w14:paraId="73C341F2" w14:textId="77777777" w:rsidR="00DD7918" w:rsidRPr="00063471" w:rsidRDefault="00DD7918" w:rsidP="00DD7918">
      <w:pPr>
        <w:tabs>
          <w:tab w:val="left" w:pos="3402"/>
          <w:tab w:val="left" w:pos="8505"/>
        </w:tabs>
        <w:rPr>
          <w:sz w:val="22"/>
          <w:szCs w:val="22"/>
        </w:rPr>
      </w:pPr>
    </w:p>
    <w:p w14:paraId="24C5E4A4" w14:textId="77777777" w:rsidR="00DD7918" w:rsidRPr="00063471" w:rsidRDefault="00DD7918" w:rsidP="00DD7918">
      <w:pPr>
        <w:tabs>
          <w:tab w:val="left" w:pos="3402"/>
          <w:tab w:val="left" w:pos="8505"/>
        </w:tabs>
        <w:rPr>
          <w:sz w:val="22"/>
          <w:szCs w:val="22"/>
        </w:rPr>
      </w:pPr>
      <w:r w:rsidRPr="00063471">
        <w:rPr>
          <w:sz w:val="22"/>
          <w:szCs w:val="22"/>
        </w:rPr>
        <w:t>Signature :</w:t>
      </w:r>
    </w:p>
    <w:p w14:paraId="324B5D1F" w14:textId="4E8FD4D6" w:rsidR="00DD7918" w:rsidRPr="00063471" w:rsidRDefault="00DD7918" w:rsidP="00DD7918">
      <w:pPr>
        <w:rPr>
          <w:sz w:val="22"/>
          <w:szCs w:val="22"/>
        </w:rPr>
      </w:pPr>
    </w:p>
    <w:p w14:paraId="10403140" w14:textId="77777777" w:rsidR="00DD7918" w:rsidRPr="00063471" w:rsidRDefault="00DD7918" w:rsidP="00DD7918">
      <w:pPr>
        <w:rPr>
          <w:sz w:val="22"/>
          <w:szCs w:val="22"/>
        </w:rPr>
      </w:pPr>
    </w:p>
    <w:p w14:paraId="09AE2691" w14:textId="77777777" w:rsidR="00DD7918" w:rsidRPr="00063471" w:rsidRDefault="00DD7918" w:rsidP="00DD7918">
      <w:pPr>
        <w:rPr>
          <w:sz w:val="22"/>
          <w:szCs w:val="22"/>
        </w:rPr>
      </w:pPr>
    </w:p>
    <w:p w14:paraId="790A32A2" w14:textId="77777777" w:rsidR="00DD7918" w:rsidRPr="00063471" w:rsidRDefault="00DD7918" w:rsidP="00DD7918">
      <w:pPr>
        <w:rPr>
          <w:b/>
          <w:sz w:val="22"/>
          <w:szCs w:val="22"/>
        </w:rPr>
      </w:pPr>
      <w:r w:rsidRPr="00063471">
        <w:rPr>
          <w:b/>
          <w:sz w:val="22"/>
          <w:szCs w:val="22"/>
        </w:rPr>
        <w:t>Annotations ultérieures éventuelles :</w:t>
      </w:r>
    </w:p>
    <w:p w14:paraId="17456644" w14:textId="77777777" w:rsidR="00DD7918" w:rsidRPr="00063471" w:rsidRDefault="00DD7918" w:rsidP="00DD7918">
      <w:pPr>
        <w:rPr>
          <w:sz w:val="22"/>
          <w:szCs w:val="22"/>
        </w:rPr>
      </w:pPr>
    </w:p>
    <w:p w14:paraId="5C710A74" w14:textId="77777777" w:rsidR="00DD7918" w:rsidRPr="00063471" w:rsidRDefault="00DD7918" w:rsidP="00DD7918">
      <w:pPr>
        <w:tabs>
          <w:tab w:val="left" w:pos="1701"/>
        </w:tabs>
        <w:rPr>
          <w:rFonts w:cs="Arial"/>
          <w:sz w:val="22"/>
          <w:szCs w:val="22"/>
        </w:rPr>
      </w:pPr>
      <w:r w:rsidRPr="00063471">
        <w:rPr>
          <w:sz w:val="22"/>
          <w:szCs w:val="22"/>
        </w:rPr>
        <w:t xml:space="preserve">La part de prestations que le titulaire n’envisage pas de confier à des sous-traitants bénéficiant du paiement direct est ramenée à </w:t>
      </w:r>
      <w:r w:rsidRPr="00063471">
        <w:rPr>
          <w:color w:val="548DD4" w:themeColor="text2" w:themeTint="99"/>
          <w:sz w:val="22"/>
          <w:szCs w:val="22"/>
        </w:rPr>
        <w:t>(en lettre)</w:t>
      </w:r>
      <w:r w:rsidRPr="00063471">
        <w:rPr>
          <w:sz w:val="22"/>
          <w:szCs w:val="22"/>
        </w:rPr>
        <w:t xml:space="preserve"> </w:t>
      </w:r>
      <w:r w:rsidRPr="00063471">
        <w:rPr>
          <w:rFonts w:cs="Arial"/>
          <w:sz w:val="22"/>
          <w:szCs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063471">
        <w:rPr>
          <w:rFonts w:cs="Arial"/>
          <w:sz w:val="22"/>
          <w:szCs w:val="22"/>
        </w:rPr>
        <w:instrText xml:space="preserve"> FORMTEXT </w:instrText>
      </w:r>
      <w:r w:rsidRPr="00063471">
        <w:rPr>
          <w:rFonts w:cs="Arial"/>
          <w:sz w:val="22"/>
          <w:szCs w:val="22"/>
        </w:rPr>
      </w:r>
      <w:r w:rsidRPr="00063471">
        <w:rPr>
          <w:rFonts w:cs="Arial"/>
          <w:sz w:val="22"/>
          <w:szCs w:val="22"/>
        </w:rPr>
        <w:fldChar w:fldCharType="separate"/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fldChar w:fldCharType="end"/>
      </w:r>
      <w:r w:rsidRPr="00063471">
        <w:rPr>
          <w:rFonts w:cs="Arial"/>
          <w:sz w:val="22"/>
          <w:szCs w:val="22"/>
        </w:rPr>
        <w:t xml:space="preserve"> euros</w:t>
      </w:r>
    </w:p>
    <w:p w14:paraId="77AAF67A" w14:textId="77777777" w:rsidR="00DD7918" w:rsidRPr="00063471" w:rsidRDefault="00DD7918" w:rsidP="00DD7918">
      <w:pPr>
        <w:tabs>
          <w:tab w:val="left" w:pos="1701"/>
        </w:tabs>
        <w:rPr>
          <w:rFonts w:cs="Arial"/>
          <w:sz w:val="22"/>
          <w:szCs w:val="22"/>
        </w:rPr>
      </w:pPr>
    </w:p>
    <w:p w14:paraId="74BEAD90" w14:textId="77777777" w:rsidR="00DD7918" w:rsidRPr="00063471" w:rsidRDefault="00DD7918" w:rsidP="00DD7918">
      <w:pPr>
        <w:tabs>
          <w:tab w:val="left" w:pos="1701"/>
        </w:tabs>
        <w:rPr>
          <w:rFonts w:cs="Arial"/>
          <w:sz w:val="22"/>
          <w:szCs w:val="22"/>
        </w:rPr>
      </w:pPr>
    </w:p>
    <w:p w14:paraId="6B139287" w14:textId="68E925C6" w:rsidR="00E51846" w:rsidRPr="00063471" w:rsidRDefault="00E51846" w:rsidP="00E51846">
      <w:pPr>
        <w:tabs>
          <w:tab w:val="left" w:pos="3402"/>
          <w:tab w:val="left" w:pos="8505"/>
        </w:tabs>
        <w:rPr>
          <w:sz w:val="22"/>
          <w:szCs w:val="22"/>
        </w:rPr>
      </w:pPr>
      <w:r w:rsidRPr="00063471">
        <w:rPr>
          <w:sz w:val="22"/>
          <w:szCs w:val="22"/>
        </w:rPr>
        <w:t xml:space="preserve">Délivrée à l’entreprise titulaire du </w:t>
      </w:r>
      <w:r w:rsidRPr="00FF142C">
        <w:rPr>
          <w:sz w:val="22"/>
          <w:szCs w:val="22"/>
        </w:rPr>
        <w:t>marché</w:t>
      </w:r>
      <w:r>
        <w:rPr>
          <w:sz w:val="22"/>
          <w:szCs w:val="22"/>
        </w:rPr>
        <w:t xml:space="preserve"> G</w:t>
      </w:r>
      <w:r w:rsidRPr="00E51846">
        <w:rPr>
          <w:sz w:val="22"/>
          <w:szCs w:val="22"/>
        </w:rPr>
        <w:t xml:space="preserve">NVR-15-2024 </w:t>
      </w:r>
      <w:r>
        <w:rPr>
          <w:sz w:val="22"/>
          <w:szCs w:val="22"/>
        </w:rPr>
        <w:t>« </w:t>
      </w:r>
      <w:r w:rsidRPr="00E51846">
        <w:rPr>
          <w:sz w:val="22"/>
          <w:szCs w:val="22"/>
        </w:rPr>
        <w:t>Remplacement des 2 groupes électrogènes et du système de gestion de la production électrique associée sur le navire océanographique L’Europe</w:t>
      </w:r>
      <w:r>
        <w:rPr>
          <w:sz w:val="22"/>
          <w:szCs w:val="22"/>
        </w:rPr>
        <w:t> ».</w:t>
      </w:r>
    </w:p>
    <w:p w14:paraId="3CBFE90A" w14:textId="77777777" w:rsidR="00DD7918" w:rsidRPr="00063471" w:rsidRDefault="00DD7918" w:rsidP="00DD7918">
      <w:pPr>
        <w:tabs>
          <w:tab w:val="left" w:pos="3402"/>
          <w:tab w:val="left" w:pos="8505"/>
        </w:tabs>
        <w:rPr>
          <w:sz w:val="22"/>
          <w:szCs w:val="22"/>
        </w:rPr>
      </w:pPr>
    </w:p>
    <w:p w14:paraId="295BFAE1" w14:textId="77777777" w:rsidR="00DD7918" w:rsidRPr="00063471" w:rsidRDefault="00DD7918" w:rsidP="00DD7918">
      <w:pPr>
        <w:tabs>
          <w:tab w:val="left" w:pos="3402"/>
          <w:tab w:val="left" w:pos="8505"/>
        </w:tabs>
        <w:rPr>
          <w:sz w:val="22"/>
          <w:szCs w:val="22"/>
        </w:rPr>
      </w:pPr>
    </w:p>
    <w:p w14:paraId="48B43FD6" w14:textId="77777777" w:rsidR="00DD7918" w:rsidRPr="00063471" w:rsidRDefault="00DD7918" w:rsidP="00DD7918">
      <w:pPr>
        <w:tabs>
          <w:tab w:val="left" w:pos="3402"/>
          <w:tab w:val="left" w:pos="8505"/>
        </w:tabs>
        <w:rPr>
          <w:sz w:val="22"/>
          <w:szCs w:val="22"/>
        </w:rPr>
      </w:pPr>
      <w:r w:rsidRPr="00063471">
        <w:rPr>
          <w:sz w:val="22"/>
          <w:szCs w:val="22"/>
        </w:rPr>
        <w:t xml:space="preserve">A </w:t>
      </w:r>
      <w:r w:rsidRPr="00063471">
        <w:rPr>
          <w:sz w:val="22"/>
          <w:szCs w:val="22"/>
        </w:rPr>
        <w:tab/>
        <w:t>Le (3)</w:t>
      </w:r>
    </w:p>
    <w:p w14:paraId="4601D420" w14:textId="77777777" w:rsidR="00DD7918" w:rsidRPr="00063471" w:rsidRDefault="00DD7918" w:rsidP="00DD7918">
      <w:pPr>
        <w:tabs>
          <w:tab w:val="left" w:pos="3402"/>
          <w:tab w:val="left" w:pos="8505"/>
        </w:tabs>
        <w:rPr>
          <w:sz w:val="22"/>
          <w:szCs w:val="22"/>
        </w:rPr>
      </w:pPr>
    </w:p>
    <w:p w14:paraId="4F33B23B" w14:textId="77777777" w:rsidR="00DD7918" w:rsidRPr="00063471" w:rsidRDefault="00DD7918" w:rsidP="00DD7918">
      <w:pPr>
        <w:tabs>
          <w:tab w:val="left" w:pos="3402"/>
          <w:tab w:val="left" w:pos="8505"/>
        </w:tabs>
        <w:rPr>
          <w:sz w:val="22"/>
          <w:szCs w:val="22"/>
        </w:rPr>
      </w:pPr>
      <w:r w:rsidRPr="00063471">
        <w:rPr>
          <w:sz w:val="22"/>
          <w:szCs w:val="22"/>
        </w:rPr>
        <w:t>Signature :</w:t>
      </w:r>
    </w:p>
    <w:p w14:paraId="0D495CC6" w14:textId="77777777" w:rsidR="00DD7918" w:rsidRDefault="00DD7918" w:rsidP="00DD7918">
      <w:pPr>
        <w:rPr>
          <w:sz w:val="22"/>
          <w:szCs w:val="22"/>
        </w:rPr>
      </w:pPr>
    </w:p>
    <w:p w14:paraId="018A2AA7" w14:textId="77777777" w:rsidR="00DD7918" w:rsidRDefault="00DD7918" w:rsidP="00DD7918">
      <w:pPr>
        <w:rPr>
          <w:sz w:val="22"/>
          <w:szCs w:val="22"/>
        </w:rPr>
      </w:pPr>
    </w:p>
    <w:p w14:paraId="362956E5" w14:textId="67C8B1BF" w:rsidR="005E6EC2" w:rsidRPr="004840F2" w:rsidRDefault="00DD7918" w:rsidP="004840F2">
      <w:pPr>
        <w:pStyle w:val="Paragraphedeliste"/>
        <w:numPr>
          <w:ilvl w:val="0"/>
          <w:numId w:val="33"/>
        </w:numPr>
        <w:rPr>
          <w:sz w:val="16"/>
          <w:szCs w:val="16"/>
        </w:rPr>
      </w:pPr>
      <w:r w:rsidRPr="004840F2">
        <w:rPr>
          <w:sz w:val="16"/>
          <w:szCs w:val="16"/>
        </w:rPr>
        <w:t>A remplir par le maitre d’ouvrage en original sur une photocopie. (2) Cocher la case utile. (3) Dates et signatures originales.</w:t>
      </w:r>
    </w:p>
    <w:p w14:paraId="4DEEB51E" w14:textId="32636A85" w:rsidR="004840F2" w:rsidRPr="00EA75C2" w:rsidRDefault="004840F2" w:rsidP="007571DB">
      <w:pPr>
        <w:pStyle w:val="Titre1"/>
        <w:rPr>
          <w:rFonts w:cs="Times New Roman"/>
          <w:sz w:val="22"/>
          <w:szCs w:val="22"/>
        </w:rPr>
      </w:pPr>
      <w:r>
        <w:rPr>
          <w:sz w:val="22"/>
          <w:szCs w:val="22"/>
        </w:rPr>
        <w:br w:type="page"/>
      </w:r>
      <w:r w:rsidRPr="00DD7918">
        <w:lastRenderedPageBreak/>
        <w:t>ANNEXE N°</w:t>
      </w:r>
      <w:r>
        <w:t>4</w:t>
      </w:r>
      <w:r w:rsidRPr="00DD7918">
        <w:t xml:space="preserve"> A L’ACTE D’ENGAGEMENT</w:t>
      </w:r>
    </w:p>
    <w:p w14:paraId="59A71611" w14:textId="77777777" w:rsidR="004840F2" w:rsidRPr="00A3305E" w:rsidRDefault="004840F2" w:rsidP="007571DB">
      <w:pPr>
        <w:pStyle w:val="Titre1"/>
      </w:pPr>
      <w:r>
        <w:t>DOCUMENTS A JOINDRE A LA DEMANDE D’AVANCE APRES L’ATTRIBUTION DU MARCHE</w:t>
      </w:r>
    </w:p>
    <w:p w14:paraId="7A065FAA" w14:textId="77777777" w:rsidR="004840F2" w:rsidRPr="00FD3AE2" w:rsidRDefault="004840F2" w:rsidP="004840F2">
      <w:pPr>
        <w:spacing w:line="240" w:lineRule="exact"/>
        <w:jc w:val="center"/>
        <w:rPr>
          <w:i/>
          <w:sz w:val="22"/>
          <w:szCs w:val="22"/>
        </w:rPr>
      </w:pPr>
      <w:proofErr w:type="gramStart"/>
      <w:r w:rsidRPr="00FD3AE2">
        <w:rPr>
          <w:i/>
          <w:sz w:val="22"/>
          <w:szCs w:val="22"/>
        </w:rPr>
        <w:t>une</w:t>
      </w:r>
      <w:proofErr w:type="gramEnd"/>
      <w:r w:rsidRPr="00FD3AE2">
        <w:rPr>
          <w:i/>
          <w:sz w:val="22"/>
          <w:szCs w:val="22"/>
        </w:rPr>
        <w:t xml:space="preserve"> demande par co traitant</w:t>
      </w:r>
    </w:p>
    <w:p w14:paraId="619106A0" w14:textId="77777777" w:rsidR="004840F2" w:rsidRDefault="004840F2" w:rsidP="004840F2">
      <w:pPr>
        <w:rPr>
          <w:sz w:val="22"/>
          <w:szCs w:val="22"/>
        </w:rPr>
      </w:pPr>
    </w:p>
    <w:p w14:paraId="13B80A5C" w14:textId="10734B6F" w:rsidR="004840F2" w:rsidRPr="001B6C73" w:rsidRDefault="004840F2" w:rsidP="004840F2">
      <w:pPr>
        <w:jc w:val="both"/>
        <w:rPr>
          <w:i/>
          <w:sz w:val="22"/>
          <w:szCs w:val="22"/>
        </w:rPr>
      </w:pPr>
      <w:r w:rsidRPr="001B6C73">
        <w:rPr>
          <w:i/>
          <w:sz w:val="22"/>
          <w:szCs w:val="22"/>
        </w:rPr>
        <w:t xml:space="preserve">Pour que </w:t>
      </w:r>
      <w:r>
        <w:rPr>
          <w:i/>
          <w:sz w:val="22"/>
          <w:szCs w:val="22"/>
        </w:rPr>
        <w:t>la demande d’avance</w:t>
      </w:r>
      <w:r w:rsidRPr="001B6C73">
        <w:rPr>
          <w:i/>
          <w:sz w:val="22"/>
          <w:szCs w:val="22"/>
        </w:rPr>
        <w:t xml:space="preserve"> soit traitée, le titulaire doit adresser la présente annexe 4 à notre service comptabilité, à l’adresse suivante :</w:t>
      </w:r>
      <w:r w:rsidR="006C1AD8">
        <w:rPr>
          <w:i/>
          <w:sz w:val="22"/>
          <w:szCs w:val="22"/>
        </w:rPr>
        <w:t xml:space="preserve"> </w:t>
      </w:r>
      <w:hyperlink r:id="rId18" w:history="1">
        <w:r w:rsidR="006C1AD8" w:rsidRPr="007C6A1F">
          <w:rPr>
            <w:rStyle w:val="Lienhypertexte"/>
            <w:i/>
            <w:sz w:val="22"/>
            <w:szCs w:val="22"/>
          </w:rPr>
          <w:t>facturation@genavir.fr</w:t>
        </w:r>
      </w:hyperlink>
      <w:r w:rsidR="006C1AD8"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Le titulaire</w:t>
      </w:r>
      <w:r w:rsidRPr="001B6C73">
        <w:rPr>
          <w:i/>
          <w:sz w:val="22"/>
          <w:szCs w:val="22"/>
        </w:rPr>
        <w:t xml:space="preserve"> doit l’</w:t>
      </w:r>
      <w:r>
        <w:rPr>
          <w:i/>
          <w:sz w:val="22"/>
          <w:szCs w:val="22"/>
        </w:rPr>
        <w:t>accompagner</w:t>
      </w:r>
      <w:r w:rsidRPr="001B6C73">
        <w:rPr>
          <w:i/>
          <w:sz w:val="22"/>
          <w:szCs w:val="22"/>
        </w:rPr>
        <w:t xml:space="preserve"> pour les marchés supérieurs à 200 000 €, de </w:t>
      </w:r>
      <w:r>
        <w:rPr>
          <w:i/>
          <w:sz w:val="22"/>
          <w:szCs w:val="22"/>
        </w:rPr>
        <w:t>l</w:t>
      </w:r>
      <w:r w:rsidRPr="001B6C73">
        <w:rPr>
          <w:i/>
          <w:sz w:val="22"/>
          <w:szCs w:val="22"/>
        </w:rPr>
        <w:t xml:space="preserve">a </w:t>
      </w:r>
      <w:r>
        <w:rPr>
          <w:i/>
          <w:sz w:val="22"/>
          <w:szCs w:val="22"/>
        </w:rPr>
        <w:t xml:space="preserve">copie de la </w:t>
      </w:r>
      <w:r w:rsidRPr="001B6C73">
        <w:rPr>
          <w:i/>
          <w:sz w:val="22"/>
          <w:szCs w:val="22"/>
        </w:rPr>
        <w:t>garantie à première demande (article 6.2 du CCAP).</w:t>
      </w:r>
    </w:p>
    <w:p w14:paraId="167223EC" w14:textId="77777777" w:rsidR="004840F2" w:rsidRDefault="004840F2" w:rsidP="004840F2">
      <w:pPr>
        <w:rPr>
          <w:sz w:val="22"/>
          <w:szCs w:val="22"/>
        </w:rPr>
      </w:pPr>
    </w:p>
    <w:p w14:paraId="33D8C690" w14:textId="77777777" w:rsidR="004840F2" w:rsidRDefault="004840F2" w:rsidP="004840F2">
      <w:pPr>
        <w:rPr>
          <w:sz w:val="22"/>
          <w:szCs w:val="22"/>
        </w:rPr>
      </w:pPr>
    </w:p>
    <w:p w14:paraId="1E465423" w14:textId="650FA654" w:rsidR="004840F2" w:rsidRDefault="004840F2" w:rsidP="004840F2">
      <w:pPr>
        <w:jc w:val="both"/>
        <w:rPr>
          <w:rFonts w:cs="Arial"/>
          <w:sz w:val="22"/>
          <w:szCs w:val="22"/>
        </w:rPr>
      </w:pPr>
      <w:r>
        <w:rPr>
          <w:sz w:val="22"/>
          <w:szCs w:val="22"/>
        </w:rPr>
        <w:t>Dans le cadre du marché</w:t>
      </w:r>
      <w:r w:rsidR="006C1AD8">
        <w:rPr>
          <w:sz w:val="22"/>
          <w:szCs w:val="22"/>
        </w:rPr>
        <w:t xml:space="preserve"> GNVR-15-2024</w:t>
      </w:r>
      <w:r w:rsidRPr="004C3793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une demande d’avance a été faite au moment de la remise des offres le </w:t>
      </w:r>
      <w:r w:rsidRPr="00063471">
        <w:rPr>
          <w:rFonts w:cs="Arial"/>
          <w:sz w:val="22"/>
          <w:szCs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063471">
        <w:rPr>
          <w:rFonts w:cs="Arial"/>
          <w:sz w:val="22"/>
          <w:szCs w:val="22"/>
        </w:rPr>
        <w:instrText xml:space="preserve"> FORMTEXT </w:instrText>
      </w:r>
      <w:r w:rsidRPr="00063471">
        <w:rPr>
          <w:rFonts w:cs="Arial"/>
          <w:sz w:val="22"/>
          <w:szCs w:val="22"/>
        </w:rPr>
      </w:r>
      <w:r w:rsidRPr="00063471">
        <w:rPr>
          <w:rFonts w:cs="Arial"/>
          <w:sz w:val="22"/>
          <w:szCs w:val="22"/>
        </w:rPr>
        <w:fldChar w:fldCharType="separate"/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et </w:t>
      </w:r>
      <w:r>
        <w:rPr>
          <w:sz w:val="22"/>
          <w:szCs w:val="22"/>
        </w:rPr>
        <w:t xml:space="preserve">est à accorder à </w:t>
      </w:r>
      <w:r w:rsidRPr="00063471">
        <w:rPr>
          <w:rFonts w:cs="Arial"/>
          <w:sz w:val="22"/>
          <w:szCs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063471">
        <w:rPr>
          <w:rFonts w:cs="Arial"/>
          <w:sz w:val="22"/>
          <w:szCs w:val="22"/>
        </w:rPr>
        <w:instrText xml:space="preserve"> FORMTEXT </w:instrText>
      </w:r>
      <w:r w:rsidRPr="00063471">
        <w:rPr>
          <w:rFonts w:cs="Arial"/>
          <w:sz w:val="22"/>
          <w:szCs w:val="22"/>
        </w:rPr>
      </w:r>
      <w:r w:rsidRPr="00063471">
        <w:rPr>
          <w:rFonts w:cs="Arial"/>
          <w:sz w:val="22"/>
          <w:szCs w:val="22"/>
        </w:rPr>
        <w:fldChar w:fldCharType="separate"/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(non du titulaire ou du co traitant).</w:t>
      </w:r>
    </w:p>
    <w:p w14:paraId="0B1683AE" w14:textId="77777777" w:rsidR="004840F2" w:rsidRDefault="004840F2" w:rsidP="004840F2">
      <w:pPr>
        <w:rPr>
          <w:rFonts w:cs="Arial"/>
          <w:sz w:val="22"/>
          <w:szCs w:val="22"/>
        </w:rPr>
      </w:pPr>
    </w:p>
    <w:p w14:paraId="79C67031" w14:textId="77777777" w:rsidR="004840F2" w:rsidRDefault="004840F2" w:rsidP="004840F2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Montant du </w:t>
      </w:r>
      <w:proofErr w:type="gramStart"/>
      <w:r>
        <w:rPr>
          <w:rFonts w:cs="Arial"/>
          <w:sz w:val="22"/>
          <w:szCs w:val="22"/>
        </w:rPr>
        <w:t>marché:</w:t>
      </w:r>
      <w:proofErr w:type="gramEnd"/>
      <w:r>
        <w:rPr>
          <w:rFonts w:cs="Arial"/>
          <w:sz w:val="22"/>
          <w:szCs w:val="22"/>
        </w:rPr>
        <w:t xml:space="preserve"> </w:t>
      </w:r>
      <w:r w:rsidRPr="00063471">
        <w:rPr>
          <w:rFonts w:cs="Arial"/>
          <w:sz w:val="22"/>
          <w:szCs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063471">
        <w:rPr>
          <w:rFonts w:cs="Arial"/>
          <w:sz w:val="22"/>
          <w:szCs w:val="22"/>
        </w:rPr>
        <w:instrText xml:space="preserve"> FORMTEXT </w:instrText>
      </w:r>
      <w:r w:rsidRPr="00063471">
        <w:rPr>
          <w:rFonts w:cs="Arial"/>
          <w:sz w:val="22"/>
          <w:szCs w:val="22"/>
        </w:rPr>
      </w:r>
      <w:r w:rsidRPr="00063471">
        <w:rPr>
          <w:rFonts w:cs="Arial"/>
          <w:sz w:val="22"/>
          <w:szCs w:val="22"/>
        </w:rPr>
        <w:fldChar w:fldCharType="separate"/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fldChar w:fldCharType="end"/>
      </w:r>
    </w:p>
    <w:p w14:paraId="4CCAFAAA" w14:textId="77777777" w:rsidR="004840F2" w:rsidRDefault="004840F2" w:rsidP="004840F2">
      <w:pPr>
        <w:rPr>
          <w:rFonts w:cs="Arial"/>
          <w:sz w:val="22"/>
          <w:szCs w:val="22"/>
        </w:rPr>
      </w:pPr>
    </w:p>
    <w:p w14:paraId="21FF3722" w14:textId="77777777" w:rsidR="004840F2" w:rsidRDefault="004840F2" w:rsidP="004840F2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Montant de la part du co </w:t>
      </w:r>
      <w:proofErr w:type="gramStart"/>
      <w:r>
        <w:rPr>
          <w:rFonts w:cs="Arial"/>
          <w:sz w:val="22"/>
          <w:szCs w:val="22"/>
        </w:rPr>
        <w:t>traitant ,</w:t>
      </w:r>
      <w:proofErr w:type="gramEnd"/>
      <w:r>
        <w:rPr>
          <w:rFonts w:cs="Arial"/>
          <w:sz w:val="22"/>
          <w:szCs w:val="22"/>
        </w:rPr>
        <w:t xml:space="preserve"> le cas échéant : </w:t>
      </w:r>
      <w:r w:rsidRPr="00063471">
        <w:rPr>
          <w:rFonts w:cs="Arial"/>
          <w:sz w:val="22"/>
          <w:szCs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063471">
        <w:rPr>
          <w:rFonts w:cs="Arial"/>
          <w:sz w:val="22"/>
          <w:szCs w:val="22"/>
        </w:rPr>
        <w:instrText xml:space="preserve"> FORMTEXT </w:instrText>
      </w:r>
      <w:r w:rsidRPr="00063471">
        <w:rPr>
          <w:rFonts w:cs="Arial"/>
          <w:sz w:val="22"/>
          <w:szCs w:val="22"/>
        </w:rPr>
      </w:r>
      <w:r w:rsidRPr="00063471">
        <w:rPr>
          <w:rFonts w:cs="Arial"/>
          <w:sz w:val="22"/>
          <w:szCs w:val="22"/>
        </w:rPr>
        <w:fldChar w:fldCharType="separate"/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fldChar w:fldCharType="end"/>
      </w:r>
    </w:p>
    <w:p w14:paraId="56F2D1FE" w14:textId="77777777" w:rsidR="004840F2" w:rsidRDefault="004840F2" w:rsidP="004840F2">
      <w:pPr>
        <w:rPr>
          <w:rFonts w:cs="Arial"/>
          <w:sz w:val="22"/>
          <w:szCs w:val="22"/>
        </w:rPr>
      </w:pPr>
    </w:p>
    <w:p w14:paraId="3C6ED16B" w14:textId="77777777" w:rsidR="004840F2" w:rsidRDefault="004840F2" w:rsidP="004840F2">
      <w:pPr>
        <w:rPr>
          <w:sz w:val="22"/>
          <w:szCs w:val="22"/>
        </w:rPr>
      </w:pPr>
      <w:r>
        <w:rPr>
          <w:rFonts w:cs="Arial"/>
          <w:sz w:val="22"/>
          <w:szCs w:val="22"/>
        </w:rPr>
        <w:t xml:space="preserve">Sous-traitance en paiement direct à déduire : </w:t>
      </w:r>
      <w:r w:rsidRPr="00063471">
        <w:rPr>
          <w:rFonts w:cs="Arial"/>
          <w:sz w:val="22"/>
          <w:szCs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063471">
        <w:rPr>
          <w:rFonts w:cs="Arial"/>
          <w:sz w:val="22"/>
          <w:szCs w:val="22"/>
        </w:rPr>
        <w:instrText xml:space="preserve"> FORMTEXT </w:instrText>
      </w:r>
      <w:r w:rsidRPr="00063471">
        <w:rPr>
          <w:rFonts w:cs="Arial"/>
          <w:sz w:val="22"/>
          <w:szCs w:val="22"/>
        </w:rPr>
      </w:r>
      <w:r w:rsidRPr="00063471">
        <w:rPr>
          <w:rFonts w:cs="Arial"/>
          <w:sz w:val="22"/>
          <w:szCs w:val="22"/>
        </w:rPr>
        <w:fldChar w:fldCharType="separate"/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fldChar w:fldCharType="end"/>
      </w:r>
    </w:p>
    <w:p w14:paraId="0264CF0A" w14:textId="77777777" w:rsidR="004840F2" w:rsidRDefault="004840F2" w:rsidP="004840F2">
      <w:pPr>
        <w:rPr>
          <w:rFonts w:cs="Arial"/>
          <w:sz w:val="22"/>
          <w:szCs w:val="22"/>
        </w:rPr>
      </w:pPr>
    </w:p>
    <w:p w14:paraId="70676BF3" w14:textId="77777777" w:rsidR="004840F2" w:rsidRDefault="004840F2" w:rsidP="004840F2">
      <w:pPr>
        <w:rPr>
          <w:rFonts w:cs="Arial"/>
          <w:sz w:val="22"/>
          <w:szCs w:val="22"/>
        </w:rPr>
      </w:pPr>
    </w:p>
    <w:p w14:paraId="4AA547C2" w14:textId="77777777" w:rsidR="004840F2" w:rsidRDefault="004840F2" w:rsidP="004840F2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Montant de la demande d’avance : </w:t>
      </w:r>
      <w:r w:rsidRPr="00063471">
        <w:rPr>
          <w:rFonts w:cs="Arial"/>
          <w:sz w:val="22"/>
          <w:szCs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063471">
        <w:rPr>
          <w:rFonts w:cs="Arial"/>
          <w:sz w:val="22"/>
          <w:szCs w:val="22"/>
        </w:rPr>
        <w:instrText xml:space="preserve"> FORMTEXT </w:instrText>
      </w:r>
      <w:r w:rsidRPr="00063471">
        <w:rPr>
          <w:rFonts w:cs="Arial"/>
          <w:sz w:val="22"/>
          <w:szCs w:val="22"/>
        </w:rPr>
      </w:r>
      <w:r w:rsidRPr="00063471">
        <w:rPr>
          <w:rFonts w:cs="Arial"/>
          <w:sz w:val="22"/>
          <w:szCs w:val="22"/>
        </w:rPr>
        <w:fldChar w:fldCharType="separate"/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</w:t>
      </w:r>
    </w:p>
    <w:p w14:paraId="41BEBF68" w14:textId="77777777" w:rsidR="004840F2" w:rsidRDefault="004840F2" w:rsidP="004840F2">
      <w:pPr>
        <w:rPr>
          <w:rFonts w:cs="Arial"/>
          <w:sz w:val="22"/>
          <w:szCs w:val="22"/>
        </w:rPr>
      </w:pPr>
    </w:p>
    <w:p w14:paraId="4DC1E221" w14:textId="77777777" w:rsidR="004840F2" w:rsidRDefault="004840F2" w:rsidP="004840F2">
      <w:pPr>
        <w:jc w:val="both"/>
        <w:rPr>
          <w:sz w:val="22"/>
          <w:szCs w:val="22"/>
        </w:rPr>
      </w:pPr>
    </w:p>
    <w:p w14:paraId="220CF4AA" w14:textId="77777777" w:rsidR="004840F2" w:rsidRDefault="004840F2" w:rsidP="004840F2">
      <w:pPr>
        <w:jc w:val="both"/>
        <w:rPr>
          <w:sz w:val="22"/>
          <w:szCs w:val="22"/>
        </w:rPr>
      </w:pPr>
    </w:p>
    <w:p w14:paraId="6612EE14" w14:textId="77777777" w:rsidR="004840F2" w:rsidRDefault="004840F2" w:rsidP="004840F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Marché supérieur à 200 000 € HT : </w:t>
      </w:r>
      <w:r w:rsidRPr="00063471">
        <w:rPr>
          <w:sz w:val="22"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063471">
        <w:rPr>
          <w:sz w:val="22"/>
          <w:szCs w:val="22"/>
        </w:rPr>
        <w:instrText xml:space="preserve"> FORMCHECKBOX </w:instrText>
      </w:r>
      <w:r w:rsidR="005872E2">
        <w:rPr>
          <w:sz w:val="22"/>
          <w:szCs w:val="22"/>
        </w:rPr>
      </w:r>
      <w:r w:rsidR="005872E2">
        <w:rPr>
          <w:sz w:val="22"/>
          <w:szCs w:val="22"/>
        </w:rPr>
        <w:fldChar w:fldCharType="separate"/>
      </w:r>
      <w:r w:rsidRPr="00063471">
        <w:rPr>
          <w:sz w:val="22"/>
          <w:szCs w:val="22"/>
        </w:rPr>
        <w:fldChar w:fldCharType="end"/>
      </w:r>
      <w:r>
        <w:rPr>
          <w:sz w:val="22"/>
          <w:szCs w:val="22"/>
        </w:rPr>
        <w:t xml:space="preserve"> </w:t>
      </w:r>
    </w:p>
    <w:p w14:paraId="7F446AAD" w14:textId="77777777" w:rsidR="004840F2" w:rsidRDefault="004840F2" w:rsidP="004840F2">
      <w:pPr>
        <w:jc w:val="both"/>
        <w:rPr>
          <w:sz w:val="22"/>
          <w:szCs w:val="22"/>
        </w:rPr>
      </w:pPr>
    </w:p>
    <w:p w14:paraId="7EBD60E3" w14:textId="77777777" w:rsidR="004840F2" w:rsidRDefault="004840F2" w:rsidP="004840F2">
      <w:pPr>
        <w:jc w:val="both"/>
        <w:rPr>
          <w:sz w:val="22"/>
          <w:szCs w:val="22"/>
        </w:rPr>
      </w:pPr>
    </w:p>
    <w:p w14:paraId="423ACFFD" w14:textId="77777777" w:rsidR="004840F2" w:rsidRDefault="004840F2" w:rsidP="004840F2">
      <w:pPr>
        <w:tabs>
          <w:tab w:val="left" w:pos="4536"/>
        </w:tabs>
        <w:jc w:val="both"/>
        <w:rPr>
          <w:sz w:val="22"/>
          <w:szCs w:val="22"/>
        </w:rPr>
      </w:pPr>
      <w:r>
        <w:rPr>
          <w:sz w:val="22"/>
          <w:szCs w:val="22"/>
        </w:rPr>
        <w:t>Garantie à 1</w:t>
      </w:r>
      <w:r>
        <w:rPr>
          <w:sz w:val="22"/>
          <w:szCs w:val="22"/>
          <w:vertAlign w:val="superscript"/>
        </w:rPr>
        <w:t xml:space="preserve">ere </w:t>
      </w:r>
      <w:r>
        <w:rPr>
          <w:sz w:val="22"/>
          <w:szCs w:val="22"/>
        </w:rPr>
        <w:t>demande jointe au dossier :</w:t>
      </w:r>
      <w:r>
        <w:rPr>
          <w:sz w:val="22"/>
          <w:szCs w:val="22"/>
        </w:rPr>
        <w:tab/>
        <w:t xml:space="preserve">oui </w:t>
      </w:r>
      <w:r w:rsidRPr="00063471">
        <w:rPr>
          <w:sz w:val="22"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063471">
        <w:rPr>
          <w:sz w:val="22"/>
          <w:szCs w:val="22"/>
        </w:rPr>
        <w:instrText xml:space="preserve"> FORMCHECKBOX </w:instrText>
      </w:r>
      <w:r w:rsidR="005872E2">
        <w:rPr>
          <w:sz w:val="22"/>
          <w:szCs w:val="22"/>
        </w:rPr>
      </w:r>
      <w:r w:rsidR="005872E2">
        <w:rPr>
          <w:sz w:val="22"/>
          <w:szCs w:val="22"/>
        </w:rPr>
        <w:fldChar w:fldCharType="separate"/>
      </w:r>
      <w:r w:rsidRPr="00063471">
        <w:rPr>
          <w:sz w:val="22"/>
          <w:szCs w:val="22"/>
        </w:rPr>
        <w:fldChar w:fldCharType="end"/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 xml:space="preserve">non </w:t>
      </w:r>
      <w:r w:rsidRPr="00063471">
        <w:rPr>
          <w:sz w:val="22"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063471">
        <w:rPr>
          <w:sz w:val="22"/>
          <w:szCs w:val="22"/>
        </w:rPr>
        <w:instrText xml:space="preserve"> FORMCHECKBOX </w:instrText>
      </w:r>
      <w:r w:rsidR="005872E2">
        <w:rPr>
          <w:sz w:val="22"/>
          <w:szCs w:val="22"/>
        </w:rPr>
      </w:r>
      <w:r w:rsidR="005872E2">
        <w:rPr>
          <w:sz w:val="22"/>
          <w:szCs w:val="22"/>
        </w:rPr>
        <w:fldChar w:fldCharType="separate"/>
      </w:r>
      <w:r w:rsidRPr="00063471">
        <w:rPr>
          <w:sz w:val="22"/>
          <w:szCs w:val="22"/>
        </w:rPr>
        <w:fldChar w:fldCharType="end"/>
      </w:r>
    </w:p>
    <w:p w14:paraId="3F81BA58" w14:textId="1694160B" w:rsidR="006C1AD8" w:rsidRDefault="004840F2" w:rsidP="00F6438F">
      <w:pPr>
        <w:jc w:val="both"/>
        <w:rPr>
          <w:sz w:val="22"/>
          <w:szCs w:val="22"/>
        </w:rPr>
      </w:pPr>
      <w:r>
        <w:rPr>
          <w:sz w:val="22"/>
          <w:szCs w:val="22"/>
        </w:rPr>
        <w:t>L’original de la garantie est à adresser à</w:t>
      </w:r>
      <w:r w:rsidR="006C1AD8">
        <w:rPr>
          <w:sz w:val="22"/>
          <w:szCs w:val="22"/>
        </w:rPr>
        <w:t xml:space="preserve"> </w:t>
      </w:r>
      <w:hyperlink r:id="rId19" w:history="1">
        <w:r w:rsidR="006C1AD8" w:rsidRPr="007C6A1F">
          <w:rPr>
            <w:rStyle w:val="Lienhypertexte"/>
            <w:sz w:val="22"/>
            <w:szCs w:val="22"/>
          </w:rPr>
          <w:t>achats@genavir.fr</w:t>
        </w:r>
      </w:hyperlink>
    </w:p>
    <w:p w14:paraId="4F9871B7" w14:textId="77777777" w:rsidR="00F6438F" w:rsidRDefault="00F6438F" w:rsidP="00F6438F">
      <w:pPr>
        <w:jc w:val="both"/>
        <w:rPr>
          <w:rFonts w:cs="Arial"/>
          <w:sz w:val="22"/>
          <w:szCs w:val="22"/>
        </w:rPr>
      </w:pPr>
    </w:p>
    <w:p w14:paraId="00EA3CDF" w14:textId="04C68993" w:rsidR="004840F2" w:rsidRDefault="004840F2" w:rsidP="00F6438F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Montant de la </w:t>
      </w:r>
      <w:r>
        <w:rPr>
          <w:sz w:val="22"/>
          <w:szCs w:val="22"/>
        </w:rPr>
        <w:t>Garantie à 1</w:t>
      </w:r>
      <w:r>
        <w:rPr>
          <w:sz w:val="22"/>
          <w:szCs w:val="22"/>
          <w:vertAlign w:val="superscript"/>
        </w:rPr>
        <w:t xml:space="preserve">ere </w:t>
      </w:r>
      <w:r>
        <w:rPr>
          <w:sz w:val="22"/>
          <w:szCs w:val="22"/>
        </w:rPr>
        <w:t>demande</w:t>
      </w:r>
      <w:r>
        <w:rPr>
          <w:rFonts w:cs="Arial"/>
          <w:sz w:val="22"/>
          <w:szCs w:val="22"/>
        </w:rPr>
        <w:t xml:space="preserve"> : </w:t>
      </w:r>
      <w:r w:rsidRPr="00063471">
        <w:rPr>
          <w:rFonts w:cs="Arial"/>
          <w:sz w:val="22"/>
          <w:szCs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063471">
        <w:rPr>
          <w:rFonts w:cs="Arial"/>
          <w:sz w:val="22"/>
          <w:szCs w:val="22"/>
        </w:rPr>
        <w:instrText xml:space="preserve"> FORMTEXT </w:instrText>
      </w:r>
      <w:r w:rsidRPr="00063471">
        <w:rPr>
          <w:rFonts w:cs="Arial"/>
          <w:sz w:val="22"/>
          <w:szCs w:val="22"/>
        </w:rPr>
      </w:r>
      <w:r w:rsidRPr="00063471">
        <w:rPr>
          <w:rFonts w:cs="Arial"/>
          <w:sz w:val="22"/>
          <w:szCs w:val="22"/>
        </w:rPr>
        <w:fldChar w:fldCharType="separate"/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</w:t>
      </w:r>
    </w:p>
    <w:p w14:paraId="352DE9AA" w14:textId="77777777" w:rsidR="004840F2" w:rsidRDefault="004840F2" w:rsidP="004840F2">
      <w:pPr>
        <w:jc w:val="both"/>
        <w:rPr>
          <w:sz w:val="22"/>
          <w:szCs w:val="22"/>
        </w:rPr>
      </w:pPr>
    </w:p>
    <w:p w14:paraId="3D69F082" w14:textId="77777777" w:rsidR="004840F2" w:rsidRDefault="004840F2" w:rsidP="004840F2">
      <w:pPr>
        <w:jc w:val="both"/>
        <w:rPr>
          <w:sz w:val="22"/>
          <w:szCs w:val="22"/>
        </w:rPr>
      </w:pPr>
    </w:p>
    <w:p w14:paraId="243C70B9" w14:textId="77777777" w:rsidR="004840F2" w:rsidRPr="00B20AC3" w:rsidRDefault="004840F2" w:rsidP="004840F2">
      <w:pPr>
        <w:jc w:val="both"/>
        <w:rPr>
          <w:b/>
          <w:sz w:val="22"/>
          <w:szCs w:val="22"/>
        </w:rPr>
      </w:pPr>
      <w:r w:rsidRPr="00B20AC3">
        <w:rPr>
          <w:b/>
          <w:sz w:val="22"/>
          <w:szCs w:val="22"/>
        </w:rPr>
        <w:t>A charge du titulaire de tracer l’avance sur les situations.</w:t>
      </w:r>
    </w:p>
    <w:p w14:paraId="3DBD41EC" w14:textId="77777777" w:rsidR="004840F2" w:rsidRDefault="004840F2" w:rsidP="004840F2">
      <w:pPr>
        <w:jc w:val="both"/>
        <w:rPr>
          <w:sz w:val="22"/>
          <w:szCs w:val="22"/>
        </w:rPr>
      </w:pPr>
    </w:p>
    <w:p w14:paraId="2096D6F9" w14:textId="77777777" w:rsidR="004840F2" w:rsidRDefault="004840F2" w:rsidP="004840F2">
      <w:pPr>
        <w:jc w:val="both"/>
        <w:rPr>
          <w:sz w:val="22"/>
          <w:szCs w:val="22"/>
        </w:rPr>
      </w:pPr>
    </w:p>
    <w:p w14:paraId="55C1D8EF" w14:textId="77777777" w:rsidR="004840F2" w:rsidRPr="00063471" w:rsidRDefault="004840F2" w:rsidP="004840F2">
      <w:pPr>
        <w:tabs>
          <w:tab w:val="left" w:pos="3402"/>
          <w:tab w:val="left" w:pos="8505"/>
        </w:tabs>
        <w:rPr>
          <w:sz w:val="22"/>
          <w:szCs w:val="22"/>
        </w:rPr>
      </w:pPr>
      <w:r>
        <w:rPr>
          <w:sz w:val="22"/>
          <w:szCs w:val="22"/>
        </w:rPr>
        <w:t xml:space="preserve">Demande faite le </w:t>
      </w:r>
      <w:r w:rsidRPr="00063471">
        <w:rPr>
          <w:rFonts w:cs="Arial"/>
          <w:sz w:val="22"/>
          <w:szCs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063471">
        <w:rPr>
          <w:rFonts w:cs="Arial"/>
          <w:sz w:val="22"/>
          <w:szCs w:val="22"/>
        </w:rPr>
        <w:instrText xml:space="preserve"> FORMTEXT </w:instrText>
      </w:r>
      <w:r w:rsidRPr="00063471">
        <w:rPr>
          <w:rFonts w:cs="Arial"/>
          <w:sz w:val="22"/>
          <w:szCs w:val="22"/>
        </w:rPr>
      </w:r>
      <w:r w:rsidRPr="00063471">
        <w:rPr>
          <w:rFonts w:cs="Arial"/>
          <w:sz w:val="22"/>
          <w:szCs w:val="22"/>
        </w:rPr>
        <w:fldChar w:fldCharType="separate"/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, à </w:t>
      </w:r>
      <w:r w:rsidRPr="00063471">
        <w:rPr>
          <w:rFonts w:cs="Arial"/>
          <w:sz w:val="22"/>
          <w:szCs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063471">
        <w:rPr>
          <w:rFonts w:cs="Arial"/>
          <w:sz w:val="22"/>
          <w:szCs w:val="22"/>
        </w:rPr>
        <w:instrText xml:space="preserve"> FORMTEXT </w:instrText>
      </w:r>
      <w:r w:rsidRPr="00063471">
        <w:rPr>
          <w:rFonts w:cs="Arial"/>
          <w:sz w:val="22"/>
          <w:szCs w:val="22"/>
        </w:rPr>
      </w:r>
      <w:r w:rsidRPr="00063471">
        <w:rPr>
          <w:rFonts w:cs="Arial"/>
          <w:sz w:val="22"/>
          <w:szCs w:val="22"/>
        </w:rPr>
        <w:fldChar w:fldCharType="separate"/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fldChar w:fldCharType="end"/>
      </w:r>
    </w:p>
    <w:p w14:paraId="08AC37CC" w14:textId="77777777" w:rsidR="004840F2" w:rsidRPr="00063471" w:rsidRDefault="004840F2" w:rsidP="004840F2">
      <w:pPr>
        <w:tabs>
          <w:tab w:val="left" w:pos="3402"/>
          <w:tab w:val="left" w:pos="8505"/>
        </w:tabs>
        <w:rPr>
          <w:sz w:val="22"/>
          <w:szCs w:val="22"/>
        </w:rPr>
      </w:pPr>
    </w:p>
    <w:p w14:paraId="51E540F6" w14:textId="77777777" w:rsidR="004840F2" w:rsidRPr="00063471" w:rsidRDefault="004840F2" w:rsidP="004840F2">
      <w:pPr>
        <w:tabs>
          <w:tab w:val="left" w:pos="3402"/>
          <w:tab w:val="left" w:pos="8505"/>
        </w:tabs>
        <w:rPr>
          <w:sz w:val="22"/>
          <w:szCs w:val="22"/>
        </w:rPr>
      </w:pPr>
    </w:p>
    <w:p w14:paraId="62F9EB84" w14:textId="77777777" w:rsidR="004840F2" w:rsidRPr="00063471" w:rsidRDefault="004840F2" w:rsidP="004840F2">
      <w:pPr>
        <w:tabs>
          <w:tab w:val="left" w:pos="3402"/>
          <w:tab w:val="left" w:pos="8505"/>
        </w:tabs>
        <w:rPr>
          <w:sz w:val="22"/>
          <w:szCs w:val="22"/>
        </w:rPr>
      </w:pPr>
    </w:p>
    <w:p w14:paraId="28CD121A" w14:textId="77777777" w:rsidR="004840F2" w:rsidRPr="00063471" w:rsidRDefault="004840F2" w:rsidP="004840F2">
      <w:pPr>
        <w:tabs>
          <w:tab w:val="left" w:pos="3402"/>
          <w:tab w:val="left" w:pos="8505"/>
        </w:tabs>
        <w:rPr>
          <w:sz w:val="22"/>
          <w:szCs w:val="22"/>
        </w:rPr>
      </w:pPr>
      <w:r w:rsidRPr="00063471">
        <w:rPr>
          <w:sz w:val="22"/>
          <w:szCs w:val="22"/>
        </w:rPr>
        <w:t>Signature :</w:t>
      </w:r>
    </w:p>
    <w:p w14:paraId="5E3C3F8B" w14:textId="77777777" w:rsidR="004840F2" w:rsidRDefault="004840F2" w:rsidP="004840F2">
      <w:pPr>
        <w:jc w:val="both"/>
        <w:rPr>
          <w:sz w:val="22"/>
          <w:szCs w:val="22"/>
        </w:rPr>
      </w:pPr>
    </w:p>
    <w:p w14:paraId="485E9801" w14:textId="77777777" w:rsidR="004840F2" w:rsidRDefault="004840F2" w:rsidP="004840F2">
      <w:pPr>
        <w:tabs>
          <w:tab w:val="right" w:leader="dot" w:pos="6663"/>
        </w:tabs>
        <w:jc w:val="both"/>
        <w:rPr>
          <w:sz w:val="22"/>
          <w:szCs w:val="22"/>
        </w:rPr>
      </w:pPr>
    </w:p>
    <w:p w14:paraId="6FFA3667" w14:textId="77777777" w:rsidR="004840F2" w:rsidRDefault="004840F2" w:rsidP="004840F2">
      <w:pPr>
        <w:tabs>
          <w:tab w:val="right" w:leader="dot" w:pos="6663"/>
        </w:tabs>
        <w:jc w:val="both"/>
        <w:rPr>
          <w:sz w:val="22"/>
          <w:szCs w:val="22"/>
        </w:rPr>
      </w:pPr>
    </w:p>
    <w:p w14:paraId="3C0FCF63" w14:textId="2A592662" w:rsidR="004840F2" w:rsidRPr="003B197A" w:rsidRDefault="004840F2" w:rsidP="003B197A">
      <w:pPr>
        <w:tabs>
          <w:tab w:val="right" w:leader="dot" w:pos="6663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Reçue à la comptabilité </w:t>
      </w:r>
      <w:r w:rsidR="00A71747">
        <w:rPr>
          <w:sz w:val="22"/>
          <w:szCs w:val="22"/>
        </w:rPr>
        <w:t>Genavir</w:t>
      </w:r>
      <w:r>
        <w:rPr>
          <w:sz w:val="22"/>
          <w:szCs w:val="22"/>
        </w:rPr>
        <w:t xml:space="preserve"> le </w:t>
      </w:r>
      <w:r>
        <w:rPr>
          <w:sz w:val="22"/>
          <w:szCs w:val="22"/>
        </w:rPr>
        <w:tab/>
      </w:r>
    </w:p>
    <w:sectPr w:rsidR="004840F2" w:rsidRPr="003B197A" w:rsidSect="00DD7918">
      <w:headerReference w:type="defaul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5CAD7B" w14:textId="77777777" w:rsidR="00BF3101" w:rsidRDefault="00BF3101" w:rsidP="00AD3483">
      <w:r>
        <w:separator/>
      </w:r>
    </w:p>
  </w:endnote>
  <w:endnote w:type="continuationSeparator" w:id="0">
    <w:p w14:paraId="0FD2F609" w14:textId="77777777" w:rsidR="00BF3101" w:rsidRDefault="00BF3101" w:rsidP="00AD3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7D6875" w14:textId="49C9861B" w:rsidR="00BF3101" w:rsidRPr="00D32ED6" w:rsidRDefault="00BF3101" w:rsidP="00DD5E46">
    <w:pPr>
      <w:pBdr>
        <w:top w:val="single" w:sz="4" w:space="1" w:color="auto"/>
      </w:pBdr>
      <w:tabs>
        <w:tab w:val="right" w:pos="8789"/>
      </w:tabs>
      <w:rPr>
        <w:sz w:val="18"/>
        <w:szCs w:val="20"/>
      </w:rPr>
    </w:pPr>
    <w:r w:rsidRPr="00D32ED6">
      <w:rPr>
        <w:sz w:val="18"/>
        <w:szCs w:val="20"/>
      </w:rPr>
      <w:tab/>
      <w:t xml:space="preserve">Page </w:t>
    </w:r>
    <w:r w:rsidRPr="00D32ED6">
      <w:rPr>
        <w:sz w:val="18"/>
        <w:szCs w:val="20"/>
      </w:rPr>
      <w:fldChar w:fldCharType="begin"/>
    </w:r>
    <w:r w:rsidRPr="00D32ED6">
      <w:rPr>
        <w:sz w:val="18"/>
        <w:szCs w:val="20"/>
      </w:rPr>
      <w:instrText xml:space="preserve"> PAGE  \* Arabic  \* MERGEFORMAT </w:instrText>
    </w:r>
    <w:r w:rsidRPr="00D32ED6">
      <w:rPr>
        <w:sz w:val="18"/>
        <w:szCs w:val="20"/>
      </w:rPr>
      <w:fldChar w:fldCharType="separate"/>
    </w:r>
    <w:r>
      <w:rPr>
        <w:noProof/>
        <w:sz w:val="18"/>
        <w:szCs w:val="20"/>
      </w:rPr>
      <w:t>2</w:t>
    </w:r>
    <w:r w:rsidRPr="00D32ED6">
      <w:rPr>
        <w:sz w:val="18"/>
        <w:szCs w:val="20"/>
      </w:rPr>
      <w:fldChar w:fldCharType="end"/>
    </w:r>
    <w:r w:rsidRPr="00D32ED6">
      <w:rPr>
        <w:sz w:val="18"/>
        <w:szCs w:val="20"/>
      </w:rPr>
      <w:t>/</w:t>
    </w:r>
    <w:r w:rsidRPr="00D32ED6">
      <w:rPr>
        <w:sz w:val="18"/>
        <w:szCs w:val="20"/>
      </w:rPr>
      <w:fldChar w:fldCharType="begin"/>
    </w:r>
    <w:r w:rsidRPr="00D32ED6">
      <w:rPr>
        <w:sz w:val="18"/>
        <w:szCs w:val="20"/>
      </w:rPr>
      <w:instrText xml:space="preserve"> NUMPAGES  \* Arabic  \* MERGEFORMAT </w:instrText>
    </w:r>
    <w:r w:rsidRPr="00D32ED6">
      <w:rPr>
        <w:sz w:val="18"/>
        <w:szCs w:val="20"/>
      </w:rPr>
      <w:fldChar w:fldCharType="separate"/>
    </w:r>
    <w:r>
      <w:rPr>
        <w:noProof/>
        <w:sz w:val="18"/>
        <w:szCs w:val="20"/>
      </w:rPr>
      <w:t>23</w:t>
    </w:r>
    <w:r w:rsidRPr="00D32ED6">
      <w:rPr>
        <w:noProof/>
        <w:sz w:val="18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AE3B09" w14:textId="77777777" w:rsidR="00BF3101" w:rsidRDefault="00BF3101" w:rsidP="001163E0">
    <w:pPr>
      <w:pBdr>
        <w:top w:val="single" w:sz="4" w:space="1" w:color="auto"/>
      </w:pBdr>
      <w:jc w:val="center"/>
      <w:rPr>
        <w:rFonts w:ascii="Calibri" w:hAnsi="Calibri"/>
        <w:b/>
        <w:sz w:val="18"/>
      </w:rPr>
    </w:pPr>
    <w:bookmarkStart w:id="11" w:name="_Hlk150501463"/>
    <w:bookmarkStart w:id="12" w:name="_Hlk150501464"/>
    <w:r>
      <w:rPr>
        <w:rFonts w:ascii="Consolas" w:eastAsia="Arial Unicode MS" w:hAnsi="Consolas" w:cs="Consolas"/>
      </w:rPr>
      <w:sym w:font="Wingdings" w:char="F02B"/>
    </w:r>
    <w:r>
      <w:rPr>
        <w:rFonts w:ascii="Calibri" w:hAnsi="Calibri"/>
        <w:sz w:val="18"/>
      </w:rPr>
      <w:t xml:space="preserve">1625 route de Sainte Anne – Centre Ifremer de Brest – CS </w:t>
    </w:r>
    <w:proofErr w:type="gramStart"/>
    <w:r>
      <w:rPr>
        <w:rFonts w:ascii="Calibri" w:hAnsi="Calibri"/>
        <w:sz w:val="18"/>
      </w:rPr>
      <w:t>20071  29280</w:t>
    </w:r>
    <w:proofErr w:type="gramEnd"/>
    <w:r>
      <w:rPr>
        <w:rFonts w:ascii="Calibri" w:hAnsi="Calibri"/>
        <w:sz w:val="18"/>
      </w:rPr>
      <w:t xml:space="preserve"> Plouzané</w:t>
    </w:r>
  </w:p>
  <w:p w14:paraId="0E1BAFAD" w14:textId="77777777" w:rsidR="00BF3101" w:rsidRDefault="00BF3101" w:rsidP="001163E0">
    <w:pPr>
      <w:jc w:val="center"/>
      <w:rPr>
        <w:rFonts w:ascii="Calibri" w:hAnsi="Calibri"/>
        <w:b/>
        <w:sz w:val="18"/>
      </w:rPr>
    </w:pPr>
    <w:r>
      <w:rPr>
        <w:rFonts w:ascii="Consolas" w:eastAsia="Arial Unicode MS" w:hAnsi="Consolas" w:cs="Consolas"/>
      </w:rPr>
      <w:sym w:font="Wingdings" w:char="F028"/>
    </w:r>
    <w:r>
      <w:rPr>
        <w:rFonts w:ascii="Consolas" w:eastAsia="Arial Unicode MS" w:hAnsi="Consolas" w:cs="Consolas"/>
      </w:rPr>
      <w:t> </w:t>
    </w:r>
    <w:r>
      <w:rPr>
        <w:rFonts w:ascii="Calibri" w:hAnsi="Calibri"/>
        <w:sz w:val="18"/>
      </w:rPr>
      <w:t xml:space="preserve"> : 33 (0)2 98 22 44 21 – </w:t>
    </w:r>
    <w:r>
      <w:rPr>
        <w:rFonts w:ascii="Consolas" w:eastAsia="Arial Unicode MS" w:hAnsi="Consolas" w:cs="Consolas"/>
      </w:rPr>
      <w:sym w:font="Wingdings" w:char="F03A"/>
    </w:r>
    <w:hyperlink r:id="rId1" w:history="1">
      <w:r w:rsidRPr="006A58C5">
        <w:rPr>
          <w:rStyle w:val="Lienhypertexte"/>
          <w:rFonts w:ascii="Calibri" w:hAnsi="Calibri"/>
          <w:sz w:val="18"/>
        </w:rPr>
        <w:t>sd@listes.genavir.fr</w:t>
      </w:r>
    </w:hyperlink>
    <w:r>
      <w:rPr>
        <w:rFonts w:ascii="Calibri" w:hAnsi="Calibri"/>
        <w:sz w:val="18"/>
      </w:rPr>
      <w:t xml:space="preserve"> </w:t>
    </w:r>
  </w:p>
  <w:p w14:paraId="7D7D6878" w14:textId="46E25F11" w:rsidR="00BF3101" w:rsidRPr="001163E0" w:rsidRDefault="005872E2" w:rsidP="001163E0">
    <w:pPr>
      <w:tabs>
        <w:tab w:val="center" w:pos="4536"/>
        <w:tab w:val="right" w:pos="9072"/>
      </w:tabs>
      <w:jc w:val="center"/>
    </w:pPr>
    <w:hyperlink r:id="rId2" w:history="1">
      <w:r w:rsidR="00BF3101" w:rsidRPr="00C93A71">
        <w:rPr>
          <w:rStyle w:val="Lienhypertexte"/>
          <w:rFonts w:ascii="Calibri" w:hAnsi="Calibri"/>
          <w:sz w:val="18"/>
        </w:rPr>
        <w:t>http://www.genavir.fr</w:t>
      </w:r>
    </w:hyperlink>
    <w:bookmarkEnd w:id="11"/>
    <w:bookmarkEnd w:id="1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932911" w14:textId="77777777" w:rsidR="00BF3101" w:rsidRDefault="00BF3101" w:rsidP="00AD3483">
      <w:r>
        <w:separator/>
      </w:r>
    </w:p>
  </w:footnote>
  <w:footnote w:type="continuationSeparator" w:id="0">
    <w:p w14:paraId="734EED7C" w14:textId="77777777" w:rsidR="00BF3101" w:rsidRDefault="00BF3101" w:rsidP="00AD3483">
      <w:r>
        <w:continuationSeparator/>
      </w:r>
    </w:p>
  </w:footnote>
  <w:footnote w:id="1">
    <w:p w14:paraId="5D336C36" w14:textId="77777777" w:rsidR="00BF3101" w:rsidRDefault="00BF3101" w:rsidP="000966E2">
      <w:pPr>
        <w:pStyle w:val="Notedebasdepage"/>
      </w:pPr>
      <w:r>
        <w:rPr>
          <w:rStyle w:val="Appelnotedebasdep"/>
        </w:rPr>
        <w:t>*</w:t>
      </w:r>
      <w:r>
        <w:t xml:space="preserve"> </w:t>
      </w:r>
      <w:r w:rsidRPr="008B4E33">
        <w:rPr>
          <w:sz w:val="18"/>
          <w:szCs w:val="18"/>
        </w:rPr>
        <w:t>Uniquement si elle</w:t>
      </w:r>
      <w:r>
        <w:rPr>
          <w:sz w:val="18"/>
          <w:szCs w:val="18"/>
        </w:rPr>
        <w:t xml:space="preserve"> est</w:t>
      </w:r>
      <w:r w:rsidRPr="008B4E33">
        <w:rPr>
          <w:sz w:val="18"/>
          <w:szCs w:val="18"/>
        </w:rPr>
        <w:t xml:space="preserve"> différente du siège social.</w:t>
      </w:r>
    </w:p>
  </w:footnote>
  <w:footnote w:id="2">
    <w:p w14:paraId="18CB36E6" w14:textId="77777777" w:rsidR="00BF3101" w:rsidRDefault="00BF3101" w:rsidP="000966E2">
      <w:pPr>
        <w:pStyle w:val="Notedebasdepage"/>
      </w:pPr>
      <w:r>
        <w:rPr>
          <w:rStyle w:val="Appelnotedebasdep"/>
        </w:rPr>
        <w:t>*</w:t>
      </w:r>
      <w:r>
        <w:t xml:space="preserve"> </w:t>
      </w:r>
      <w:r w:rsidRPr="008B4E33">
        <w:rPr>
          <w:sz w:val="18"/>
          <w:szCs w:val="18"/>
        </w:rPr>
        <w:t>Uniquement si elle est différente du siège social</w:t>
      </w:r>
    </w:p>
  </w:footnote>
  <w:footnote w:id="3">
    <w:p w14:paraId="42081162" w14:textId="77777777" w:rsidR="00BF3101" w:rsidRDefault="00BF3101" w:rsidP="004E1545">
      <w:pPr>
        <w:pStyle w:val="Notedebasdepage"/>
      </w:pPr>
      <w:r>
        <w:rPr>
          <w:rStyle w:val="Appelnotedebasdep"/>
        </w:rPr>
        <w:t>*</w:t>
      </w:r>
      <w:r>
        <w:t xml:space="preserve"> </w:t>
      </w:r>
      <w:r w:rsidRPr="00F12029">
        <w:rPr>
          <w:sz w:val="18"/>
          <w:szCs w:val="18"/>
        </w:rPr>
        <w:t>Si le groupement comporte plus de 3 cotraitants, les ajouter</w:t>
      </w:r>
    </w:p>
  </w:footnote>
  <w:footnote w:id="4">
    <w:p w14:paraId="6C06B703" w14:textId="77777777" w:rsidR="00BF3101" w:rsidRDefault="00BF3101" w:rsidP="00C82E69">
      <w:pPr>
        <w:pStyle w:val="Notedebasdepage"/>
      </w:pPr>
      <w:r>
        <w:rPr>
          <w:rStyle w:val="Appelnotedebasdep"/>
        </w:rPr>
        <w:t>*</w:t>
      </w:r>
      <w:r>
        <w:t xml:space="preserve"> </w:t>
      </w:r>
      <w:r w:rsidRPr="008B4E33">
        <w:rPr>
          <w:sz w:val="18"/>
          <w:szCs w:val="18"/>
        </w:rPr>
        <w:t>Uniquement si elle</w:t>
      </w:r>
      <w:r>
        <w:rPr>
          <w:sz w:val="18"/>
          <w:szCs w:val="18"/>
        </w:rPr>
        <w:t xml:space="preserve"> est</w:t>
      </w:r>
      <w:r w:rsidRPr="008B4E33">
        <w:rPr>
          <w:sz w:val="18"/>
          <w:szCs w:val="18"/>
        </w:rPr>
        <w:t xml:space="preserve"> différente du siège social.</w:t>
      </w:r>
    </w:p>
  </w:footnote>
  <w:footnote w:id="5">
    <w:p w14:paraId="58A7EF6A" w14:textId="77777777" w:rsidR="00BF3101" w:rsidRDefault="00BF3101" w:rsidP="00C82E69">
      <w:pPr>
        <w:pStyle w:val="Notedebasdepage"/>
      </w:pPr>
      <w:r>
        <w:rPr>
          <w:rStyle w:val="Appelnotedebasdep"/>
        </w:rPr>
        <w:t>*</w:t>
      </w:r>
      <w:r>
        <w:t xml:space="preserve"> </w:t>
      </w:r>
      <w:r w:rsidRPr="008B4E33">
        <w:rPr>
          <w:sz w:val="18"/>
          <w:szCs w:val="18"/>
        </w:rPr>
        <w:t>Uniquement si elle</w:t>
      </w:r>
      <w:r>
        <w:rPr>
          <w:sz w:val="18"/>
          <w:szCs w:val="18"/>
        </w:rPr>
        <w:t xml:space="preserve"> est</w:t>
      </w:r>
      <w:r w:rsidRPr="008B4E33">
        <w:rPr>
          <w:sz w:val="18"/>
          <w:szCs w:val="18"/>
        </w:rPr>
        <w:t xml:space="preserve"> différente du siège social.</w:t>
      </w:r>
    </w:p>
  </w:footnote>
  <w:footnote w:id="6">
    <w:p w14:paraId="3D98A321" w14:textId="77777777" w:rsidR="00BF3101" w:rsidRDefault="00BF3101" w:rsidP="00C82E69">
      <w:pPr>
        <w:pStyle w:val="Notedebasdepage"/>
      </w:pPr>
      <w:r>
        <w:rPr>
          <w:rStyle w:val="Appelnotedebasdep"/>
        </w:rPr>
        <w:t>*</w:t>
      </w:r>
      <w:r>
        <w:t xml:space="preserve"> </w:t>
      </w:r>
      <w:r w:rsidRPr="008B4E33">
        <w:rPr>
          <w:sz w:val="18"/>
          <w:szCs w:val="18"/>
        </w:rPr>
        <w:t>Uniquement si elle</w:t>
      </w:r>
      <w:r>
        <w:rPr>
          <w:sz w:val="18"/>
          <w:szCs w:val="18"/>
        </w:rPr>
        <w:t xml:space="preserve"> est</w:t>
      </w:r>
      <w:r w:rsidRPr="008B4E33">
        <w:rPr>
          <w:sz w:val="18"/>
          <w:szCs w:val="18"/>
        </w:rPr>
        <w:t xml:space="preserve"> différente du siège social.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21"/>
      <w:tblW w:w="9924" w:type="dxa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60"/>
      <w:gridCol w:w="5529"/>
      <w:gridCol w:w="2835"/>
    </w:tblGrid>
    <w:tr w:rsidR="00BF3101" w:rsidRPr="00043743" w14:paraId="270CADBA" w14:textId="77777777" w:rsidTr="00362B1E">
      <w:trPr>
        <w:trHeight w:val="283"/>
      </w:trPr>
      <w:tc>
        <w:tcPr>
          <w:tcW w:w="156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02E32E32" w14:textId="2CDC9A32" w:rsidR="00BF3101" w:rsidRPr="00043743" w:rsidRDefault="00BF3101" w:rsidP="001163E0">
          <w:pPr>
            <w:tabs>
              <w:tab w:val="left" w:pos="1815"/>
            </w:tabs>
            <w:rPr>
              <w:sz w:val="18"/>
              <w:szCs w:val="18"/>
              <w:lang w:eastAsia="en-US"/>
            </w:rPr>
          </w:pPr>
          <w:r>
            <w:rPr>
              <w:noProof/>
            </w:rPr>
            <w:drawing>
              <wp:inline distT="0" distB="0" distL="0" distR="0" wp14:anchorId="2614304E" wp14:editId="6F8DE664">
                <wp:extent cx="755650" cy="679450"/>
                <wp:effectExtent l="0" t="0" r="6350" b="6350"/>
                <wp:docPr id="4" name="Image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5650" cy="6794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2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0CFE3"/>
          <w:vAlign w:val="center"/>
          <w:hideMark/>
        </w:tcPr>
        <w:p w14:paraId="606FEFCE" w14:textId="77777777" w:rsidR="00BF3101" w:rsidRPr="00043743" w:rsidRDefault="00BF3101" w:rsidP="001163E0">
          <w:pPr>
            <w:tabs>
              <w:tab w:val="left" w:pos="1815"/>
            </w:tabs>
            <w:ind w:left="-198"/>
            <w:jc w:val="center"/>
            <w:rPr>
              <w:b/>
              <w:bCs/>
              <w:sz w:val="18"/>
              <w:szCs w:val="18"/>
              <w:lang w:eastAsia="en-US"/>
            </w:rPr>
          </w:pPr>
          <w:r w:rsidRPr="00043743">
            <w:rPr>
              <w:b/>
              <w:bCs/>
              <w:color w:val="FFFFFF" w:themeColor="background1"/>
              <w:sz w:val="18"/>
              <w:szCs w:val="18"/>
              <w:lang w:eastAsia="en-US"/>
            </w:rPr>
            <w:t xml:space="preserve">Gérer les achats </w:t>
          </w:r>
        </w:p>
      </w:tc>
      <w:tc>
        <w:tcPr>
          <w:tcW w:w="2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0CFE3"/>
          <w:vAlign w:val="center"/>
          <w:hideMark/>
        </w:tcPr>
        <w:p w14:paraId="414FA228" w14:textId="77777777" w:rsidR="00BF3101" w:rsidRPr="00043743" w:rsidRDefault="00BF3101" w:rsidP="001163E0">
          <w:pPr>
            <w:jc w:val="center"/>
            <w:rPr>
              <w:sz w:val="18"/>
              <w:szCs w:val="18"/>
              <w:lang w:eastAsia="en-US"/>
            </w:rPr>
          </w:pPr>
        </w:p>
      </w:tc>
    </w:tr>
    <w:tr w:rsidR="00BF3101" w:rsidRPr="00043743" w14:paraId="510E72B4" w14:textId="77777777" w:rsidTr="00362B1E">
      <w:trPr>
        <w:trHeight w:val="850"/>
      </w:trPr>
      <w:tc>
        <w:tcPr>
          <w:tcW w:w="156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C718034" w14:textId="77777777" w:rsidR="00BF3101" w:rsidRPr="00043743" w:rsidRDefault="00BF3101" w:rsidP="001163E0">
          <w:pPr>
            <w:rPr>
              <w:sz w:val="18"/>
              <w:szCs w:val="18"/>
              <w:lang w:eastAsia="en-US"/>
            </w:rPr>
          </w:pPr>
        </w:p>
      </w:tc>
      <w:tc>
        <w:tcPr>
          <w:tcW w:w="552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950173F" w14:textId="77777777" w:rsidR="00BF3101" w:rsidRPr="00043743" w:rsidRDefault="00BF3101" w:rsidP="001163E0">
          <w:pPr>
            <w:tabs>
              <w:tab w:val="left" w:pos="830"/>
              <w:tab w:val="left" w:pos="1275"/>
              <w:tab w:val="left" w:pos="1815"/>
            </w:tabs>
            <w:ind w:right="-239"/>
            <w:jc w:val="center"/>
            <w:rPr>
              <w:color w:val="759AB0"/>
              <w:sz w:val="22"/>
              <w:szCs w:val="18"/>
              <w:lang w:eastAsia="en-US"/>
            </w:rPr>
          </w:pPr>
          <w:r w:rsidRPr="00043743">
            <w:rPr>
              <w:color w:val="759AB0"/>
              <w:sz w:val="32"/>
              <w:lang w:eastAsia="en-US"/>
            </w:rPr>
            <w:t>Acte d’Engagement</w:t>
          </w:r>
        </w:p>
        <w:p w14:paraId="309882E3" w14:textId="77777777" w:rsidR="00BF3101" w:rsidRPr="00043743" w:rsidRDefault="00BF3101" w:rsidP="001163E0">
          <w:pPr>
            <w:tabs>
              <w:tab w:val="left" w:pos="830"/>
              <w:tab w:val="left" w:pos="1275"/>
              <w:tab w:val="left" w:pos="1815"/>
            </w:tabs>
            <w:ind w:right="-239"/>
            <w:jc w:val="center"/>
            <w:rPr>
              <w:color w:val="759AB0"/>
              <w:sz w:val="18"/>
              <w:szCs w:val="18"/>
              <w:lang w:eastAsia="en-US"/>
            </w:rPr>
          </w:pPr>
          <w:r w:rsidRPr="00043743">
            <w:rPr>
              <w:color w:val="759AB0"/>
              <w:sz w:val="22"/>
              <w:szCs w:val="18"/>
              <w:lang w:eastAsia="en-US"/>
            </w:rPr>
            <w:t>Travaux</w:t>
          </w:r>
        </w:p>
      </w:tc>
      <w:tc>
        <w:tcPr>
          <w:tcW w:w="2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5E1FE60" w14:textId="77777777" w:rsidR="00BF3101" w:rsidRPr="00043743" w:rsidRDefault="00BF3101" w:rsidP="001163E0">
          <w:pPr>
            <w:rPr>
              <w:sz w:val="18"/>
              <w:szCs w:val="16"/>
            </w:rPr>
          </w:pPr>
          <w:r w:rsidRPr="00043743">
            <w:rPr>
              <w:sz w:val="18"/>
              <w:szCs w:val="16"/>
            </w:rPr>
            <w:t>Date de création </w:t>
          </w:r>
        </w:p>
        <w:p w14:paraId="29E8A6C2" w14:textId="77777777" w:rsidR="00BF3101" w:rsidRPr="00043743" w:rsidRDefault="00BF3101" w:rsidP="001163E0">
          <w:pPr>
            <w:rPr>
              <w:sz w:val="18"/>
              <w:szCs w:val="16"/>
            </w:rPr>
          </w:pPr>
          <w:r w:rsidRPr="00043743">
            <w:rPr>
              <w:sz w:val="18"/>
              <w:szCs w:val="16"/>
            </w:rPr>
            <w:t xml:space="preserve">Rédacteur : </w:t>
          </w:r>
        </w:p>
        <w:p w14:paraId="5D5219F2" w14:textId="77777777" w:rsidR="00BF3101" w:rsidRPr="00043743" w:rsidRDefault="00BF3101" w:rsidP="001163E0">
          <w:pPr>
            <w:rPr>
              <w:sz w:val="18"/>
              <w:szCs w:val="16"/>
            </w:rPr>
          </w:pPr>
          <w:r w:rsidRPr="00043743">
            <w:rPr>
              <w:sz w:val="18"/>
              <w:szCs w:val="16"/>
            </w:rPr>
            <w:t>Version n° : V1</w:t>
          </w:r>
        </w:p>
        <w:p w14:paraId="31BA3EF8" w14:textId="77777777" w:rsidR="00BF3101" w:rsidRPr="00043743" w:rsidRDefault="00BF3101" w:rsidP="001163E0">
          <w:pPr>
            <w:rPr>
              <w:sz w:val="18"/>
              <w:szCs w:val="18"/>
              <w:lang w:eastAsia="en-US"/>
            </w:rPr>
          </w:pPr>
          <w:r w:rsidRPr="00043743">
            <w:rPr>
              <w:sz w:val="18"/>
              <w:szCs w:val="16"/>
            </w:rPr>
            <w:t xml:space="preserve">Date de mise à jour : </w:t>
          </w:r>
        </w:p>
      </w:tc>
    </w:tr>
  </w:tbl>
  <w:p w14:paraId="3B2EBA52" w14:textId="19A2479D" w:rsidR="00BF3101" w:rsidRDefault="00BF3101" w:rsidP="00362B1E">
    <w:pPr>
      <w:pBdr>
        <w:bottom w:val="single" w:sz="4" w:space="1" w:color="auto"/>
      </w:pBdr>
      <w:ind w:right="-851"/>
    </w:pPr>
    <w:r w:rsidRPr="00043743">
      <w:rPr>
        <w:rFonts w:cs="Arial"/>
        <w:sz w:val="18"/>
        <w:szCs w:val="18"/>
      </w:rPr>
      <w:t>AE –</w:t>
    </w:r>
    <w:r>
      <w:rPr>
        <w:rFonts w:cs="Arial"/>
        <w:sz w:val="18"/>
        <w:szCs w:val="18"/>
      </w:rPr>
      <w:t xml:space="preserve"> GNVR-15-2024</w:t>
    </w:r>
    <w:r w:rsidRPr="006774CF">
      <w:rPr>
        <w:rFonts w:cs="Arial"/>
        <w:color w:val="FF00FF"/>
        <w:sz w:val="18"/>
        <w:szCs w:val="18"/>
      </w:rPr>
      <w:t xml:space="preserve"> </w:t>
    </w:r>
    <w:r w:rsidRPr="008B4AAF">
      <w:rPr>
        <w:rFonts w:cs="Arial"/>
        <w:sz w:val="18"/>
        <w:szCs w:val="18"/>
      </w:rPr>
      <w:t xml:space="preserve">– </w:t>
    </w:r>
    <w:r>
      <w:rPr>
        <w:rFonts w:cs="Arial"/>
        <w:sz w:val="18"/>
        <w:szCs w:val="18"/>
      </w:rPr>
      <w:t>R</w:t>
    </w:r>
    <w:r w:rsidRPr="0033466D">
      <w:rPr>
        <w:rFonts w:cs="Arial"/>
        <w:sz w:val="18"/>
        <w:szCs w:val="18"/>
      </w:rPr>
      <w:t>emplacement des 2 groupes électrogènes et du système de gestion de la production électrique associée sur le navire océanographique L’Europe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21"/>
      <w:tblW w:w="9924" w:type="dxa"/>
      <w:tblInd w:w="-4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60"/>
      <w:gridCol w:w="5529"/>
      <w:gridCol w:w="2835"/>
    </w:tblGrid>
    <w:tr w:rsidR="00BF3101" w:rsidRPr="005424C8" w14:paraId="7E5A8118" w14:textId="77777777" w:rsidTr="00E91745">
      <w:trPr>
        <w:trHeight w:val="283"/>
      </w:trPr>
      <w:tc>
        <w:tcPr>
          <w:tcW w:w="156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B52DEE9" w14:textId="2E200CF6" w:rsidR="00BF3101" w:rsidRPr="005424C8" w:rsidRDefault="00BF3101" w:rsidP="00390E5F">
          <w:pPr>
            <w:tabs>
              <w:tab w:val="left" w:pos="1815"/>
            </w:tabs>
            <w:rPr>
              <w:sz w:val="18"/>
              <w:szCs w:val="18"/>
              <w:lang w:eastAsia="en-US"/>
            </w:rPr>
          </w:pPr>
          <w:r>
            <w:rPr>
              <w:noProof/>
            </w:rPr>
            <w:drawing>
              <wp:inline distT="0" distB="0" distL="0" distR="0" wp14:anchorId="1E9E11A3" wp14:editId="31174CA5">
                <wp:extent cx="755650" cy="679450"/>
                <wp:effectExtent l="0" t="0" r="6350" b="6350"/>
                <wp:docPr id="1" name="Imag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5650" cy="6794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2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0CFE3"/>
          <w:vAlign w:val="center"/>
          <w:hideMark/>
        </w:tcPr>
        <w:p w14:paraId="553E56B4" w14:textId="77777777" w:rsidR="00BF3101" w:rsidRPr="005424C8" w:rsidRDefault="00BF3101" w:rsidP="00390E5F">
          <w:pPr>
            <w:tabs>
              <w:tab w:val="left" w:pos="1815"/>
            </w:tabs>
            <w:ind w:left="-198"/>
            <w:jc w:val="center"/>
            <w:rPr>
              <w:b/>
              <w:bCs/>
              <w:sz w:val="18"/>
              <w:szCs w:val="18"/>
              <w:lang w:eastAsia="en-US"/>
            </w:rPr>
          </w:pPr>
          <w:r>
            <w:rPr>
              <w:b/>
              <w:bCs/>
              <w:color w:val="FFFFFF" w:themeColor="background1"/>
              <w:sz w:val="18"/>
              <w:szCs w:val="18"/>
              <w:lang w:eastAsia="en-US"/>
            </w:rPr>
            <w:t>Gérer</w:t>
          </w:r>
          <w:r w:rsidRPr="005424C8">
            <w:rPr>
              <w:b/>
              <w:bCs/>
              <w:color w:val="FFFFFF" w:themeColor="background1"/>
              <w:sz w:val="18"/>
              <w:szCs w:val="18"/>
              <w:lang w:eastAsia="en-US"/>
            </w:rPr>
            <w:t xml:space="preserve"> les achats </w:t>
          </w:r>
        </w:p>
      </w:tc>
      <w:tc>
        <w:tcPr>
          <w:tcW w:w="2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0CFE3"/>
          <w:vAlign w:val="center"/>
          <w:hideMark/>
        </w:tcPr>
        <w:p w14:paraId="53910ADC" w14:textId="77777777" w:rsidR="00BF3101" w:rsidRPr="005424C8" w:rsidRDefault="00BF3101" w:rsidP="00390E5F">
          <w:pPr>
            <w:jc w:val="center"/>
            <w:rPr>
              <w:sz w:val="18"/>
              <w:szCs w:val="18"/>
              <w:lang w:eastAsia="en-US"/>
            </w:rPr>
          </w:pPr>
        </w:p>
      </w:tc>
    </w:tr>
    <w:tr w:rsidR="00BF3101" w:rsidRPr="005424C8" w14:paraId="4B6324FB" w14:textId="77777777" w:rsidTr="00E91745">
      <w:trPr>
        <w:trHeight w:val="850"/>
      </w:trPr>
      <w:tc>
        <w:tcPr>
          <w:tcW w:w="156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1177A7D" w14:textId="77777777" w:rsidR="00BF3101" w:rsidRPr="005424C8" w:rsidRDefault="00BF3101" w:rsidP="00390E5F">
          <w:pPr>
            <w:rPr>
              <w:sz w:val="18"/>
              <w:szCs w:val="18"/>
              <w:lang w:eastAsia="en-US"/>
            </w:rPr>
          </w:pPr>
        </w:p>
      </w:tc>
      <w:tc>
        <w:tcPr>
          <w:tcW w:w="552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CC30885" w14:textId="77777777" w:rsidR="00BF3101" w:rsidRPr="00410A89" w:rsidRDefault="00BF3101" w:rsidP="00390E5F">
          <w:pPr>
            <w:tabs>
              <w:tab w:val="left" w:pos="830"/>
              <w:tab w:val="left" w:pos="1275"/>
              <w:tab w:val="left" w:pos="1815"/>
            </w:tabs>
            <w:ind w:right="-239"/>
            <w:jc w:val="center"/>
            <w:rPr>
              <w:color w:val="759AB0"/>
              <w:sz w:val="22"/>
              <w:szCs w:val="18"/>
              <w:lang w:eastAsia="en-US"/>
            </w:rPr>
          </w:pPr>
          <w:r w:rsidRPr="00410A89">
            <w:rPr>
              <w:color w:val="759AB0"/>
              <w:sz w:val="32"/>
              <w:lang w:eastAsia="en-US"/>
            </w:rPr>
            <w:t>Acte d’Engagement</w:t>
          </w:r>
        </w:p>
        <w:p w14:paraId="512A9A93" w14:textId="10B88A57" w:rsidR="00BF3101" w:rsidRPr="005424C8" w:rsidRDefault="00BF3101" w:rsidP="00390E5F">
          <w:pPr>
            <w:tabs>
              <w:tab w:val="left" w:pos="830"/>
              <w:tab w:val="left" w:pos="1275"/>
              <w:tab w:val="left" w:pos="1815"/>
            </w:tabs>
            <w:ind w:right="-239"/>
            <w:jc w:val="center"/>
            <w:rPr>
              <w:color w:val="759AB0"/>
              <w:sz w:val="18"/>
              <w:szCs w:val="18"/>
              <w:lang w:eastAsia="en-US"/>
            </w:rPr>
          </w:pPr>
          <w:r>
            <w:rPr>
              <w:color w:val="759AB0"/>
              <w:sz w:val="22"/>
              <w:szCs w:val="18"/>
              <w:lang w:eastAsia="en-US"/>
            </w:rPr>
            <w:t>MPI</w:t>
          </w:r>
        </w:p>
      </w:tc>
      <w:tc>
        <w:tcPr>
          <w:tcW w:w="2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A78E572" w14:textId="77777777" w:rsidR="00BF3101" w:rsidRPr="001410EF" w:rsidRDefault="00BF3101" w:rsidP="00390E5F">
          <w:pPr>
            <w:rPr>
              <w:sz w:val="18"/>
              <w:szCs w:val="16"/>
            </w:rPr>
          </w:pPr>
          <w:r w:rsidRPr="001410EF">
            <w:rPr>
              <w:sz w:val="18"/>
              <w:szCs w:val="16"/>
            </w:rPr>
            <w:t>Date de création </w:t>
          </w:r>
        </w:p>
        <w:p w14:paraId="3B0743C5" w14:textId="77777777" w:rsidR="00BF3101" w:rsidRPr="001410EF" w:rsidRDefault="00BF3101" w:rsidP="00390E5F">
          <w:pPr>
            <w:rPr>
              <w:sz w:val="18"/>
              <w:szCs w:val="16"/>
            </w:rPr>
          </w:pPr>
          <w:r w:rsidRPr="001410EF">
            <w:rPr>
              <w:sz w:val="18"/>
              <w:szCs w:val="16"/>
            </w:rPr>
            <w:t xml:space="preserve">Rédacteur : </w:t>
          </w:r>
        </w:p>
        <w:p w14:paraId="20BFB1FD" w14:textId="77777777" w:rsidR="00BF3101" w:rsidRPr="001410EF" w:rsidRDefault="00BF3101" w:rsidP="00390E5F">
          <w:pPr>
            <w:rPr>
              <w:sz w:val="18"/>
              <w:szCs w:val="16"/>
            </w:rPr>
          </w:pPr>
          <w:r w:rsidRPr="001410EF">
            <w:rPr>
              <w:sz w:val="18"/>
              <w:szCs w:val="16"/>
            </w:rPr>
            <w:t>Version n° : V</w:t>
          </w:r>
          <w:r>
            <w:rPr>
              <w:sz w:val="18"/>
              <w:szCs w:val="16"/>
            </w:rPr>
            <w:t>1</w:t>
          </w:r>
        </w:p>
        <w:p w14:paraId="751BED15" w14:textId="77777777" w:rsidR="00BF3101" w:rsidRPr="001410EF" w:rsidRDefault="00BF3101" w:rsidP="00390E5F">
          <w:pPr>
            <w:rPr>
              <w:sz w:val="18"/>
              <w:szCs w:val="18"/>
              <w:lang w:eastAsia="en-US"/>
            </w:rPr>
          </w:pPr>
          <w:r w:rsidRPr="001410EF">
            <w:rPr>
              <w:sz w:val="18"/>
              <w:szCs w:val="16"/>
            </w:rPr>
            <w:t xml:space="preserve">Date de mise à jour : </w:t>
          </w:r>
        </w:p>
      </w:tc>
    </w:tr>
  </w:tbl>
  <w:p w14:paraId="358E8FD2" w14:textId="2C84F7B4" w:rsidR="00BF3101" w:rsidRDefault="00BF3101" w:rsidP="00390E5F">
    <w:pPr>
      <w:pBdr>
        <w:bottom w:val="single" w:sz="4" w:space="1" w:color="auto"/>
      </w:pBdr>
    </w:pPr>
    <w:r w:rsidRPr="008B4AAF">
      <w:rPr>
        <w:rFonts w:cs="Arial"/>
        <w:sz w:val="18"/>
        <w:szCs w:val="18"/>
      </w:rPr>
      <w:t xml:space="preserve">AE </w:t>
    </w:r>
    <w:r>
      <w:rPr>
        <w:rFonts w:cs="Arial"/>
        <w:sz w:val="18"/>
        <w:szCs w:val="18"/>
      </w:rPr>
      <w:t>– GNVR-15-2024</w:t>
    </w:r>
    <w:r w:rsidRPr="006774CF">
      <w:rPr>
        <w:rFonts w:cs="Arial"/>
        <w:color w:val="FF00FF"/>
        <w:sz w:val="18"/>
        <w:szCs w:val="18"/>
      </w:rPr>
      <w:t xml:space="preserve"> </w:t>
    </w:r>
    <w:r w:rsidRPr="008B4AAF">
      <w:rPr>
        <w:rFonts w:cs="Arial"/>
        <w:sz w:val="18"/>
        <w:szCs w:val="18"/>
      </w:rPr>
      <w:t xml:space="preserve">– </w:t>
    </w:r>
    <w:r>
      <w:rPr>
        <w:rFonts w:cs="Arial"/>
        <w:sz w:val="18"/>
        <w:szCs w:val="18"/>
      </w:rPr>
      <w:t>R</w:t>
    </w:r>
    <w:r w:rsidRPr="0033466D">
      <w:rPr>
        <w:rFonts w:cs="Arial"/>
        <w:sz w:val="18"/>
        <w:szCs w:val="18"/>
      </w:rPr>
      <w:t>emplacement des 2 groupes électrogènes et du système de gestion de la production électrique associée sur le navire océanographique L’Europe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21"/>
      <w:tblW w:w="15163" w:type="dxa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60"/>
      <w:gridCol w:w="10768"/>
      <w:gridCol w:w="2835"/>
    </w:tblGrid>
    <w:tr w:rsidR="00BF3101" w:rsidRPr="00043743" w14:paraId="7C15EFB5" w14:textId="77777777" w:rsidTr="00561716">
      <w:trPr>
        <w:trHeight w:val="283"/>
      </w:trPr>
      <w:tc>
        <w:tcPr>
          <w:tcW w:w="156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66CA3786" w14:textId="77777777" w:rsidR="00BF3101" w:rsidRPr="00043743" w:rsidRDefault="00BF3101" w:rsidP="00561716">
          <w:pPr>
            <w:tabs>
              <w:tab w:val="left" w:pos="1815"/>
            </w:tabs>
            <w:rPr>
              <w:sz w:val="18"/>
              <w:szCs w:val="18"/>
              <w:lang w:eastAsia="en-US"/>
            </w:rPr>
          </w:pPr>
          <w:r w:rsidRPr="00043743">
            <w:rPr>
              <w:noProof/>
              <w:sz w:val="18"/>
              <w:szCs w:val="18"/>
              <w:lang w:eastAsia="en-US"/>
            </w:rPr>
            <w:drawing>
              <wp:anchor distT="0" distB="0" distL="114300" distR="114300" simplePos="0" relativeHeight="251680768" behindDoc="1" locked="0" layoutInCell="1" allowOverlap="1" wp14:anchorId="5AC716F1" wp14:editId="22C7FF82">
                <wp:simplePos x="0" y="0"/>
                <wp:positionH relativeFrom="column">
                  <wp:posOffset>-19050</wp:posOffset>
                </wp:positionH>
                <wp:positionV relativeFrom="paragraph">
                  <wp:posOffset>95885</wp:posOffset>
                </wp:positionV>
                <wp:extent cx="900000" cy="506250"/>
                <wp:effectExtent l="0" t="0" r="0" b="8255"/>
                <wp:wrapNone/>
                <wp:docPr id="28" name="Image 28" descr="logo_GENAVIR_fond_transparent_sans_LRQ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GENAVIR_fond_transparent_sans_LRQ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0000" cy="50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076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0CFE3"/>
          <w:vAlign w:val="center"/>
          <w:hideMark/>
        </w:tcPr>
        <w:p w14:paraId="76C0F175" w14:textId="77777777" w:rsidR="00BF3101" w:rsidRPr="00043743" w:rsidRDefault="00BF3101" w:rsidP="00561716">
          <w:pPr>
            <w:tabs>
              <w:tab w:val="left" w:pos="1815"/>
            </w:tabs>
            <w:ind w:left="-198"/>
            <w:jc w:val="center"/>
            <w:rPr>
              <w:b/>
              <w:bCs/>
              <w:sz w:val="18"/>
              <w:szCs w:val="18"/>
              <w:lang w:eastAsia="en-US"/>
            </w:rPr>
          </w:pPr>
          <w:r w:rsidRPr="00043743">
            <w:rPr>
              <w:b/>
              <w:bCs/>
              <w:color w:val="FFFFFF" w:themeColor="background1"/>
              <w:sz w:val="18"/>
              <w:szCs w:val="18"/>
              <w:lang w:eastAsia="en-US"/>
            </w:rPr>
            <w:t xml:space="preserve">Gérer les achats </w:t>
          </w:r>
        </w:p>
      </w:tc>
      <w:tc>
        <w:tcPr>
          <w:tcW w:w="2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0CFE3"/>
          <w:vAlign w:val="center"/>
          <w:hideMark/>
        </w:tcPr>
        <w:p w14:paraId="62FC1747" w14:textId="77777777" w:rsidR="00BF3101" w:rsidRPr="00043743" w:rsidRDefault="00BF3101" w:rsidP="00561716">
          <w:pPr>
            <w:jc w:val="center"/>
            <w:rPr>
              <w:sz w:val="18"/>
              <w:szCs w:val="18"/>
              <w:lang w:eastAsia="en-US"/>
            </w:rPr>
          </w:pPr>
        </w:p>
      </w:tc>
    </w:tr>
    <w:tr w:rsidR="00BF3101" w:rsidRPr="00043743" w14:paraId="69CF8FA8" w14:textId="77777777" w:rsidTr="00561716">
      <w:trPr>
        <w:trHeight w:val="850"/>
      </w:trPr>
      <w:tc>
        <w:tcPr>
          <w:tcW w:w="156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099E8B0" w14:textId="77777777" w:rsidR="00BF3101" w:rsidRPr="00043743" w:rsidRDefault="00BF3101" w:rsidP="00561716">
          <w:pPr>
            <w:rPr>
              <w:sz w:val="18"/>
              <w:szCs w:val="18"/>
              <w:lang w:eastAsia="en-US"/>
            </w:rPr>
          </w:pPr>
        </w:p>
      </w:tc>
      <w:tc>
        <w:tcPr>
          <w:tcW w:w="1076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B80A48B" w14:textId="77777777" w:rsidR="00BF3101" w:rsidRPr="00043743" w:rsidRDefault="00BF3101" w:rsidP="00561716">
          <w:pPr>
            <w:tabs>
              <w:tab w:val="left" w:pos="830"/>
              <w:tab w:val="left" w:pos="1275"/>
              <w:tab w:val="left" w:pos="1815"/>
            </w:tabs>
            <w:ind w:right="-239"/>
            <w:jc w:val="center"/>
            <w:rPr>
              <w:color w:val="759AB0"/>
              <w:sz w:val="22"/>
              <w:szCs w:val="18"/>
              <w:lang w:eastAsia="en-US"/>
            </w:rPr>
          </w:pPr>
          <w:r w:rsidRPr="00043743">
            <w:rPr>
              <w:color w:val="759AB0"/>
              <w:sz w:val="32"/>
              <w:lang w:eastAsia="en-US"/>
            </w:rPr>
            <w:t>Acte d’Engagement</w:t>
          </w:r>
        </w:p>
        <w:p w14:paraId="71354508" w14:textId="77777777" w:rsidR="00BF3101" w:rsidRPr="00043743" w:rsidRDefault="00BF3101" w:rsidP="00561716">
          <w:pPr>
            <w:tabs>
              <w:tab w:val="left" w:pos="830"/>
              <w:tab w:val="left" w:pos="1275"/>
              <w:tab w:val="left" w:pos="1815"/>
            </w:tabs>
            <w:ind w:right="-239"/>
            <w:jc w:val="center"/>
            <w:rPr>
              <w:color w:val="759AB0"/>
              <w:sz w:val="18"/>
              <w:szCs w:val="18"/>
              <w:lang w:eastAsia="en-US"/>
            </w:rPr>
          </w:pPr>
          <w:r w:rsidRPr="00043743">
            <w:rPr>
              <w:color w:val="759AB0"/>
              <w:sz w:val="22"/>
              <w:szCs w:val="18"/>
              <w:lang w:eastAsia="en-US"/>
            </w:rPr>
            <w:t>Travaux</w:t>
          </w:r>
        </w:p>
      </w:tc>
      <w:tc>
        <w:tcPr>
          <w:tcW w:w="2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3A62A43" w14:textId="77777777" w:rsidR="00BF3101" w:rsidRPr="00043743" w:rsidRDefault="00BF3101" w:rsidP="00561716">
          <w:pPr>
            <w:rPr>
              <w:sz w:val="18"/>
              <w:szCs w:val="16"/>
            </w:rPr>
          </w:pPr>
          <w:r w:rsidRPr="00043743">
            <w:rPr>
              <w:sz w:val="18"/>
              <w:szCs w:val="16"/>
            </w:rPr>
            <w:t>Date de création </w:t>
          </w:r>
        </w:p>
        <w:p w14:paraId="38B0049D" w14:textId="77777777" w:rsidR="00BF3101" w:rsidRPr="00043743" w:rsidRDefault="00BF3101" w:rsidP="00561716">
          <w:pPr>
            <w:rPr>
              <w:sz w:val="18"/>
              <w:szCs w:val="16"/>
            </w:rPr>
          </w:pPr>
          <w:r w:rsidRPr="00043743">
            <w:rPr>
              <w:sz w:val="18"/>
              <w:szCs w:val="16"/>
            </w:rPr>
            <w:t xml:space="preserve">Rédacteur : </w:t>
          </w:r>
        </w:p>
        <w:p w14:paraId="53ADBE52" w14:textId="77777777" w:rsidR="00BF3101" w:rsidRPr="00043743" w:rsidRDefault="00BF3101" w:rsidP="00561716">
          <w:pPr>
            <w:rPr>
              <w:sz w:val="18"/>
              <w:szCs w:val="16"/>
            </w:rPr>
          </w:pPr>
          <w:r w:rsidRPr="00043743">
            <w:rPr>
              <w:sz w:val="18"/>
              <w:szCs w:val="16"/>
            </w:rPr>
            <w:t>Version n° : V1</w:t>
          </w:r>
        </w:p>
        <w:p w14:paraId="4B6B2DF9" w14:textId="77777777" w:rsidR="00BF3101" w:rsidRPr="00043743" w:rsidRDefault="00BF3101" w:rsidP="00561716">
          <w:pPr>
            <w:rPr>
              <w:sz w:val="18"/>
              <w:szCs w:val="18"/>
              <w:lang w:eastAsia="en-US"/>
            </w:rPr>
          </w:pPr>
          <w:r w:rsidRPr="00043743">
            <w:rPr>
              <w:sz w:val="18"/>
              <w:szCs w:val="16"/>
            </w:rPr>
            <w:t xml:space="preserve">Date de mise à jour : </w:t>
          </w:r>
        </w:p>
      </w:tc>
    </w:tr>
  </w:tbl>
  <w:p w14:paraId="7176B07D" w14:textId="77777777" w:rsidR="009C4DD9" w:rsidRDefault="009C4DD9" w:rsidP="009C4DD9">
    <w:pPr>
      <w:pBdr>
        <w:bottom w:val="single" w:sz="4" w:space="1" w:color="auto"/>
      </w:pBdr>
      <w:ind w:right="-851"/>
    </w:pPr>
    <w:r w:rsidRPr="00043743">
      <w:rPr>
        <w:rFonts w:cs="Arial"/>
        <w:sz w:val="18"/>
        <w:szCs w:val="18"/>
      </w:rPr>
      <w:t>AE –</w:t>
    </w:r>
    <w:r>
      <w:rPr>
        <w:rFonts w:cs="Arial"/>
        <w:sz w:val="18"/>
        <w:szCs w:val="18"/>
      </w:rPr>
      <w:t xml:space="preserve"> GNVR-15-2024</w:t>
    </w:r>
    <w:r w:rsidRPr="006774CF">
      <w:rPr>
        <w:rFonts w:cs="Arial"/>
        <w:color w:val="FF00FF"/>
        <w:sz w:val="18"/>
        <w:szCs w:val="18"/>
      </w:rPr>
      <w:t xml:space="preserve"> </w:t>
    </w:r>
    <w:r w:rsidRPr="008B4AAF">
      <w:rPr>
        <w:rFonts w:cs="Arial"/>
        <w:sz w:val="18"/>
        <w:szCs w:val="18"/>
      </w:rPr>
      <w:t xml:space="preserve">– </w:t>
    </w:r>
    <w:r>
      <w:rPr>
        <w:rFonts w:cs="Arial"/>
        <w:sz w:val="18"/>
        <w:szCs w:val="18"/>
      </w:rPr>
      <w:t>R</w:t>
    </w:r>
    <w:r w:rsidRPr="0033466D">
      <w:rPr>
        <w:rFonts w:cs="Arial"/>
        <w:sz w:val="18"/>
        <w:szCs w:val="18"/>
      </w:rPr>
      <w:t>emplacement des 2 groupes électrogènes et du système de gestion de la production électrique associée sur le navire océanographique L’Europe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21"/>
      <w:tblW w:w="9924" w:type="dxa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60"/>
      <w:gridCol w:w="5529"/>
      <w:gridCol w:w="2835"/>
    </w:tblGrid>
    <w:tr w:rsidR="00BF3101" w:rsidRPr="00043743" w14:paraId="33CD9B90" w14:textId="77777777" w:rsidTr="005F1704">
      <w:trPr>
        <w:trHeight w:val="283"/>
      </w:trPr>
      <w:tc>
        <w:tcPr>
          <w:tcW w:w="156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4B57F83" w14:textId="77777777" w:rsidR="00BF3101" w:rsidRPr="00043743" w:rsidRDefault="00BF3101" w:rsidP="005F1704">
          <w:pPr>
            <w:tabs>
              <w:tab w:val="left" w:pos="1815"/>
            </w:tabs>
            <w:rPr>
              <w:sz w:val="18"/>
              <w:szCs w:val="18"/>
              <w:lang w:eastAsia="en-US"/>
            </w:rPr>
          </w:pPr>
          <w:r w:rsidRPr="00043743">
            <w:rPr>
              <w:noProof/>
              <w:sz w:val="18"/>
              <w:szCs w:val="18"/>
              <w:lang w:eastAsia="en-US"/>
            </w:rPr>
            <w:drawing>
              <wp:anchor distT="0" distB="0" distL="114300" distR="114300" simplePos="0" relativeHeight="251682816" behindDoc="1" locked="0" layoutInCell="1" allowOverlap="1" wp14:anchorId="0632F357" wp14:editId="6BAE15B0">
                <wp:simplePos x="0" y="0"/>
                <wp:positionH relativeFrom="column">
                  <wp:posOffset>-19050</wp:posOffset>
                </wp:positionH>
                <wp:positionV relativeFrom="paragraph">
                  <wp:posOffset>95885</wp:posOffset>
                </wp:positionV>
                <wp:extent cx="900000" cy="506250"/>
                <wp:effectExtent l="0" t="0" r="0" b="8255"/>
                <wp:wrapNone/>
                <wp:docPr id="20" name="Image 20" descr="logo_GENAVIR_fond_transparent_sans_LRQ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GENAVIR_fond_transparent_sans_LRQ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0000" cy="50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52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0CFE3"/>
          <w:vAlign w:val="center"/>
          <w:hideMark/>
        </w:tcPr>
        <w:p w14:paraId="01E9ABEC" w14:textId="77777777" w:rsidR="00BF3101" w:rsidRPr="00043743" w:rsidRDefault="00BF3101" w:rsidP="005F1704">
          <w:pPr>
            <w:tabs>
              <w:tab w:val="left" w:pos="1815"/>
            </w:tabs>
            <w:ind w:left="-198"/>
            <w:jc w:val="center"/>
            <w:rPr>
              <w:b/>
              <w:bCs/>
              <w:sz w:val="18"/>
              <w:szCs w:val="18"/>
              <w:lang w:eastAsia="en-US"/>
            </w:rPr>
          </w:pPr>
          <w:r w:rsidRPr="00043743">
            <w:rPr>
              <w:b/>
              <w:bCs/>
              <w:color w:val="FFFFFF" w:themeColor="background1"/>
              <w:sz w:val="18"/>
              <w:szCs w:val="18"/>
              <w:lang w:eastAsia="en-US"/>
            </w:rPr>
            <w:t xml:space="preserve">Gérer les achats </w:t>
          </w:r>
        </w:p>
      </w:tc>
      <w:tc>
        <w:tcPr>
          <w:tcW w:w="2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0CFE3"/>
          <w:vAlign w:val="center"/>
          <w:hideMark/>
        </w:tcPr>
        <w:p w14:paraId="7C751C5A" w14:textId="77777777" w:rsidR="00BF3101" w:rsidRPr="00043743" w:rsidRDefault="00BF3101" w:rsidP="005F1704">
          <w:pPr>
            <w:jc w:val="center"/>
            <w:rPr>
              <w:sz w:val="18"/>
              <w:szCs w:val="18"/>
              <w:lang w:eastAsia="en-US"/>
            </w:rPr>
          </w:pPr>
        </w:p>
      </w:tc>
    </w:tr>
    <w:tr w:rsidR="00BF3101" w:rsidRPr="00043743" w14:paraId="4573CAAC" w14:textId="77777777" w:rsidTr="005F1704">
      <w:trPr>
        <w:trHeight w:val="850"/>
      </w:trPr>
      <w:tc>
        <w:tcPr>
          <w:tcW w:w="156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1D5BF3F" w14:textId="77777777" w:rsidR="00BF3101" w:rsidRPr="00043743" w:rsidRDefault="00BF3101" w:rsidP="005F1704">
          <w:pPr>
            <w:rPr>
              <w:sz w:val="18"/>
              <w:szCs w:val="18"/>
              <w:lang w:eastAsia="en-US"/>
            </w:rPr>
          </w:pPr>
        </w:p>
      </w:tc>
      <w:tc>
        <w:tcPr>
          <w:tcW w:w="552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016CF38" w14:textId="77777777" w:rsidR="00BF3101" w:rsidRPr="00043743" w:rsidRDefault="00BF3101" w:rsidP="005F1704">
          <w:pPr>
            <w:tabs>
              <w:tab w:val="left" w:pos="830"/>
              <w:tab w:val="left" w:pos="1275"/>
              <w:tab w:val="left" w:pos="1815"/>
            </w:tabs>
            <w:ind w:right="-239"/>
            <w:jc w:val="center"/>
            <w:rPr>
              <w:color w:val="759AB0"/>
              <w:sz w:val="22"/>
              <w:szCs w:val="18"/>
              <w:lang w:eastAsia="en-US"/>
            </w:rPr>
          </w:pPr>
          <w:r w:rsidRPr="00043743">
            <w:rPr>
              <w:color w:val="759AB0"/>
              <w:sz w:val="32"/>
              <w:lang w:eastAsia="en-US"/>
            </w:rPr>
            <w:t>Acte d’Engagement</w:t>
          </w:r>
        </w:p>
        <w:p w14:paraId="76187095" w14:textId="77777777" w:rsidR="00BF3101" w:rsidRPr="00043743" w:rsidRDefault="00BF3101" w:rsidP="005F1704">
          <w:pPr>
            <w:tabs>
              <w:tab w:val="left" w:pos="830"/>
              <w:tab w:val="left" w:pos="1275"/>
              <w:tab w:val="left" w:pos="1815"/>
            </w:tabs>
            <w:ind w:right="-239"/>
            <w:jc w:val="center"/>
            <w:rPr>
              <w:color w:val="759AB0"/>
              <w:sz w:val="18"/>
              <w:szCs w:val="18"/>
              <w:lang w:eastAsia="en-US"/>
            </w:rPr>
          </w:pPr>
          <w:r w:rsidRPr="00043743">
            <w:rPr>
              <w:color w:val="759AB0"/>
              <w:sz w:val="22"/>
              <w:szCs w:val="18"/>
              <w:lang w:eastAsia="en-US"/>
            </w:rPr>
            <w:t>Travaux</w:t>
          </w:r>
        </w:p>
      </w:tc>
      <w:tc>
        <w:tcPr>
          <w:tcW w:w="2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2A3EAC8" w14:textId="77777777" w:rsidR="00BF3101" w:rsidRPr="00043743" w:rsidRDefault="00BF3101" w:rsidP="005F1704">
          <w:pPr>
            <w:rPr>
              <w:sz w:val="18"/>
              <w:szCs w:val="16"/>
            </w:rPr>
          </w:pPr>
          <w:r w:rsidRPr="00043743">
            <w:rPr>
              <w:sz w:val="18"/>
              <w:szCs w:val="16"/>
            </w:rPr>
            <w:t>Date de création </w:t>
          </w:r>
        </w:p>
        <w:p w14:paraId="0572CECE" w14:textId="77777777" w:rsidR="00BF3101" w:rsidRPr="00043743" w:rsidRDefault="00BF3101" w:rsidP="005F1704">
          <w:pPr>
            <w:rPr>
              <w:sz w:val="18"/>
              <w:szCs w:val="16"/>
            </w:rPr>
          </w:pPr>
          <w:r w:rsidRPr="00043743">
            <w:rPr>
              <w:sz w:val="18"/>
              <w:szCs w:val="16"/>
            </w:rPr>
            <w:t xml:space="preserve">Rédacteur : </w:t>
          </w:r>
        </w:p>
        <w:p w14:paraId="207467A4" w14:textId="77777777" w:rsidR="00BF3101" w:rsidRPr="00043743" w:rsidRDefault="00BF3101" w:rsidP="005F1704">
          <w:pPr>
            <w:rPr>
              <w:sz w:val="18"/>
              <w:szCs w:val="16"/>
            </w:rPr>
          </w:pPr>
          <w:r w:rsidRPr="00043743">
            <w:rPr>
              <w:sz w:val="18"/>
              <w:szCs w:val="16"/>
            </w:rPr>
            <w:t>Version n° : V1</w:t>
          </w:r>
        </w:p>
        <w:p w14:paraId="2CB8B7E6" w14:textId="77777777" w:rsidR="00BF3101" w:rsidRPr="00043743" w:rsidRDefault="00BF3101" w:rsidP="005F1704">
          <w:pPr>
            <w:rPr>
              <w:sz w:val="18"/>
              <w:szCs w:val="18"/>
              <w:lang w:eastAsia="en-US"/>
            </w:rPr>
          </w:pPr>
          <w:r w:rsidRPr="00043743">
            <w:rPr>
              <w:sz w:val="18"/>
              <w:szCs w:val="16"/>
            </w:rPr>
            <w:t xml:space="preserve">Date de mise à jour : </w:t>
          </w:r>
        </w:p>
      </w:tc>
    </w:tr>
  </w:tbl>
  <w:p w14:paraId="12BDB4E4" w14:textId="77777777" w:rsidR="00E51846" w:rsidRDefault="00E51846" w:rsidP="00E51846">
    <w:pPr>
      <w:pBdr>
        <w:bottom w:val="single" w:sz="4" w:space="1" w:color="auto"/>
      </w:pBdr>
      <w:ind w:right="-851"/>
    </w:pPr>
    <w:r w:rsidRPr="00043743">
      <w:rPr>
        <w:rFonts w:cs="Arial"/>
        <w:sz w:val="18"/>
        <w:szCs w:val="18"/>
      </w:rPr>
      <w:t>AE –</w:t>
    </w:r>
    <w:r>
      <w:rPr>
        <w:rFonts w:cs="Arial"/>
        <w:sz w:val="18"/>
        <w:szCs w:val="18"/>
      </w:rPr>
      <w:t xml:space="preserve"> GNVR-15-2024</w:t>
    </w:r>
    <w:r w:rsidRPr="006774CF">
      <w:rPr>
        <w:rFonts w:cs="Arial"/>
        <w:color w:val="FF00FF"/>
        <w:sz w:val="18"/>
        <w:szCs w:val="18"/>
      </w:rPr>
      <w:t xml:space="preserve"> </w:t>
    </w:r>
    <w:r w:rsidRPr="008B4AAF">
      <w:rPr>
        <w:rFonts w:cs="Arial"/>
        <w:sz w:val="18"/>
        <w:szCs w:val="18"/>
      </w:rPr>
      <w:t xml:space="preserve">– </w:t>
    </w:r>
    <w:r>
      <w:rPr>
        <w:rFonts w:cs="Arial"/>
        <w:sz w:val="18"/>
        <w:szCs w:val="18"/>
      </w:rPr>
      <w:t>R</w:t>
    </w:r>
    <w:r w:rsidRPr="0033466D">
      <w:rPr>
        <w:rFonts w:cs="Arial"/>
        <w:sz w:val="18"/>
        <w:szCs w:val="18"/>
      </w:rPr>
      <w:t>emplacement des 2 groupes électrogènes et du système de gestion de la production électrique associée sur le navire océanographique L’Europe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3B576CD"/>
    <w:multiLevelType w:val="hybridMultilevel"/>
    <w:tmpl w:val="22C06570"/>
    <w:lvl w:ilvl="0" w:tplc="61FA51C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F70B4D"/>
    <w:multiLevelType w:val="hybridMultilevel"/>
    <w:tmpl w:val="5B8A32C4"/>
    <w:lvl w:ilvl="0" w:tplc="D4AEC94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color w:val="FF00FF"/>
        <w:sz w:val="3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0458A"/>
    <w:multiLevelType w:val="hybridMultilevel"/>
    <w:tmpl w:val="127A42D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605571"/>
    <w:multiLevelType w:val="hybridMultilevel"/>
    <w:tmpl w:val="BE6CBF4C"/>
    <w:lvl w:ilvl="0" w:tplc="BE126374">
      <w:numFmt w:val="bullet"/>
      <w:lvlText w:val="-"/>
      <w:lvlJc w:val="left"/>
      <w:pPr>
        <w:ind w:left="2061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5" w15:restartNumberingAfterBreak="0">
    <w:nsid w:val="12F618C4"/>
    <w:multiLevelType w:val="hybridMultilevel"/>
    <w:tmpl w:val="1280F664"/>
    <w:lvl w:ilvl="0" w:tplc="B624FA90">
      <w:numFmt w:val="bullet"/>
      <w:lvlText w:val="-"/>
      <w:lvlJc w:val="left"/>
      <w:pPr>
        <w:ind w:left="19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6" w15:restartNumberingAfterBreak="0">
    <w:nsid w:val="18C146EF"/>
    <w:multiLevelType w:val="hybridMultilevel"/>
    <w:tmpl w:val="E8242B64"/>
    <w:lvl w:ilvl="0" w:tplc="81508314">
      <w:start w:val="1"/>
      <w:numFmt w:val="bullet"/>
      <w:lvlText w:val=""/>
      <w:lvlJc w:val="left"/>
      <w:pPr>
        <w:ind w:left="720" w:hanging="360"/>
      </w:pPr>
      <w:rPr>
        <w:rFonts w:ascii="Wingdings" w:hAnsi="Wingdings" w:hint="default"/>
        <w:b/>
        <w:color w:val="FF00FF"/>
        <w:sz w:val="32"/>
        <w:szCs w:val="3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091197"/>
    <w:multiLevelType w:val="hybridMultilevel"/>
    <w:tmpl w:val="A774BB16"/>
    <w:lvl w:ilvl="0" w:tplc="2D4C0860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575D21"/>
    <w:multiLevelType w:val="hybridMultilevel"/>
    <w:tmpl w:val="4D984EC0"/>
    <w:lvl w:ilvl="0" w:tplc="89DC37E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172838"/>
    <w:multiLevelType w:val="hybridMultilevel"/>
    <w:tmpl w:val="C1882B50"/>
    <w:lvl w:ilvl="0" w:tplc="46DE18B8">
      <w:start w:val="1"/>
      <w:numFmt w:val="bullet"/>
      <w:lvlText w:val="-"/>
      <w:lvlJc w:val="left"/>
      <w:pPr>
        <w:ind w:left="2061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0" w15:restartNumberingAfterBreak="0">
    <w:nsid w:val="1FBD5118"/>
    <w:multiLevelType w:val="hybridMultilevel"/>
    <w:tmpl w:val="7594536A"/>
    <w:lvl w:ilvl="0" w:tplc="040C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1" w15:restartNumberingAfterBreak="0">
    <w:nsid w:val="245D35D6"/>
    <w:multiLevelType w:val="hybridMultilevel"/>
    <w:tmpl w:val="3CD2BEAA"/>
    <w:lvl w:ilvl="0" w:tplc="F6B8A8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077073"/>
    <w:multiLevelType w:val="hybridMultilevel"/>
    <w:tmpl w:val="83805584"/>
    <w:lvl w:ilvl="0" w:tplc="040C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3" w15:restartNumberingAfterBreak="0">
    <w:nsid w:val="2B6325A4"/>
    <w:multiLevelType w:val="hybridMultilevel"/>
    <w:tmpl w:val="8C784678"/>
    <w:lvl w:ilvl="0" w:tplc="3370CF70">
      <w:start w:val="1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495E2F"/>
    <w:multiLevelType w:val="hybridMultilevel"/>
    <w:tmpl w:val="C35E8CCC"/>
    <w:lvl w:ilvl="0" w:tplc="488228A6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3438FF"/>
    <w:multiLevelType w:val="hybridMultilevel"/>
    <w:tmpl w:val="AB7889DE"/>
    <w:lvl w:ilvl="0" w:tplc="6F5ECE8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color w:val="FF00FF"/>
        <w:sz w:val="3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4970F4"/>
    <w:multiLevelType w:val="hybridMultilevel"/>
    <w:tmpl w:val="24E49A6C"/>
    <w:lvl w:ilvl="0" w:tplc="25D4869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color w:val="FF00FF"/>
        <w:sz w:val="3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D84026"/>
    <w:multiLevelType w:val="hybridMultilevel"/>
    <w:tmpl w:val="6F84A642"/>
    <w:lvl w:ilvl="0" w:tplc="EB1AC1B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i/>
        <w:color w:val="7030A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C6406D"/>
    <w:multiLevelType w:val="hybridMultilevel"/>
    <w:tmpl w:val="D5E2C5A0"/>
    <w:lvl w:ilvl="0" w:tplc="7C902B34">
      <w:start w:val="1"/>
      <w:numFmt w:val="decimal"/>
      <w:lvlText w:val="%1-"/>
      <w:lvlJc w:val="left"/>
      <w:pPr>
        <w:ind w:left="720" w:hanging="360"/>
      </w:pPr>
      <w:rPr>
        <w:rFonts w:hint="default"/>
        <w:b/>
        <w:i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1A3D9B"/>
    <w:multiLevelType w:val="hybridMultilevel"/>
    <w:tmpl w:val="90A6BDCC"/>
    <w:lvl w:ilvl="0" w:tplc="037CF9D2">
      <w:start w:val="1"/>
      <w:numFmt w:val="upperRoman"/>
      <w:lvlText w:val="%1)"/>
      <w:lvlJc w:val="left"/>
      <w:pPr>
        <w:ind w:left="180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D312039"/>
    <w:multiLevelType w:val="hybridMultilevel"/>
    <w:tmpl w:val="BC64DBF4"/>
    <w:lvl w:ilvl="0" w:tplc="040C000B">
      <w:start w:val="1"/>
      <w:numFmt w:val="bullet"/>
      <w:lvlText w:val=""/>
      <w:lvlJc w:val="left"/>
      <w:pPr>
        <w:tabs>
          <w:tab w:val="num" w:pos="1854"/>
        </w:tabs>
        <w:ind w:left="185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21" w15:restartNumberingAfterBreak="0">
    <w:nsid w:val="4E112710"/>
    <w:multiLevelType w:val="hybridMultilevel"/>
    <w:tmpl w:val="B4BC1204"/>
    <w:lvl w:ilvl="0" w:tplc="040C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510A242B"/>
    <w:multiLevelType w:val="hybridMultilevel"/>
    <w:tmpl w:val="81F28CD8"/>
    <w:lvl w:ilvl="0" w:tplc="040C0009">
      <w:start w:val="1"/>
      <w:numFmt w:val="bullet"/>
      <w:lvlText w:val="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23" w15:restartNumberingAfterBreak="0">
    <w:nsid w:val="5518509F"/>
    <w:multiLevelType w:val="hybridMultilevel"/>
    <w:tmpl w:val="6DFCB79C"/>
    <w:lvl w:ilvl="0" w:tplc="C66822E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EA1D18"/>
    <w:multiLevelType w:val="hybridMultilevel"/>
    <w:tmpl w:val="DD14E52C"/>
    <w:lvl w:ilvl="0" w:tplc="30987C6C">
      <w:numFmt w:val="bullet"/>
      <w:lvlText w:val="-"/>
      <w:lvlJc w:val="left"/>
      <w:pPr>
        <w:ind w:left="19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25" w15:restartNumberingAfterBreak="0">
    <w:nsid w:val="6389396C"/>
    <w:multiLevelType w:val="hybridMultilevel"/>
    <w:tmpl w:val="32C89DDA"/>
    <w:lvl w:ilvl="0" w:tplc="F288FB66">
      <w:start w:val="3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6" w15:restartNumberingAfterBreak="0">
    <w:nsid w:val="66C27354"/>
    <w:multiLevelType w:val="multilevel"/>
    <w:tmpl w:val="81F28CD8"/>
    <w:lvl w:ilvl="0">
      <w:start w:val="1"/>
      <w:numFmt w:val="bullet"/>
      <w:lvlText w:val="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27" w15:restartNumberingAfterBreak="0">
    <w:nsid w:val="67796157"/>
    <w:multiLevelType w:val="hybridMultilevel"/>
    <w:tmpl w:val="90A6BDCC"/>
    <w:lvl w:ilvl="0" w:tplc="037CF9D2">
      <w:start w:val="1"/>
      <w:numFmt w:val="upperRoman"/>
      <w:lvlText w:val="%1)"/>
      <w:lvlJc w:val="left"/>
      <w:pPr>
        <w:ind w:left="180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99709B6"/>
    <w:multiLevelType w:val="hybridMultilevel"/>
    <w:tmpl w:val="7228E2E6"/>
    <w:lvl w:ilvl="0" w:tplc="AEB85E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7056F4"/>
    <w:multiLevelType w:val="hybridMultilevel"/>
    <w:tmpl w:val="03ECB414"/>
    <w:lvl w:ilvl="0" w:tplc="80107320">
      <w:start w:val="3"/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71FE62AC"/>
    <w:multiLevelType w:val="hybridMultilevel"/>
    <w:tmpl w:val="0512D546"/>
    <w:lvl w:ilvl="0" w:tplc="9DAC488E"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1" w15:restartNumberingAfterBreak="0">
    <w:nsid w:val="78A34CB5"/>
    <w:multiLevelType w:val="hybridMultilevel"/>
    <w:tmpl w:val="D3C8305C"/>
    <w:lvl w:ilvl="0" w:tplc="040C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47365302">
      <w:numFmt w:val="bullet"/>
      <w:lvlText w:val="-"/>
      <w:lvlJc w:val="left"/>
      <w:pPr>
        <w:ind w:left="3000" w:hanging="36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32" w15:restartNumberingAfterBreak="0">
    <w:nsid w:val="7E322845"/>
    <w:multiLevelType w:val="hybridMultilevel"/>
    <w:tmpl w:val="15FE027E"/>
    <w:lvl w:ilvl="0" w:tplc="02CA58AC"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7F595993"/>
    <w:multiLevelType w:val="hybridMultilevel"/>
    <w:tmpl w:val="1F068400"/>
    <w:lvl w:ilvl="0" w:tplc="AA7860FC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"/>
  </w:num>
  <w:num w:numId="3">
    <w:abstractNumId w:val="0"/>
    <w:lvlOverride w:ilvl="0">
      <w:lvl w:ilvl="0">
        <w:start w:val="1"/>
        <w:numFmt w:val="bullet"/>
        <w:lvlText w:val="-"/>
        <w:legacy w:legacy="1" w:legacySpace="0" w:legacyIndent="170"/>
        <w:lvlJc w:val="left"/>
        <w:pPr>
          <w:ind w:left="214" w:hanging="170"/>
        </w:pPr>
        <w:rPr>
          <w:rFonts w:ascii="Times New Roman" w:hAnsi="Times New Roman" w:hint="default"/>
        </w:rPr>
      </w:lvl>
    </w:lvlOverride>
  </w:num>
  <w:num w:numId="4">
    <w:abstractNumId w:val="33"/>
  </w:num>
  <w:num w:numId="5">
    <w:abstractNumId w:val="25"/>
  </w:num>
  <w:num w:numId="6">
    <w:abstractNumId w:val="21"/>
  </w:num>
  <w:num w:numId="7">
    <w:abstractNumId w:val="22"/>
  </w:num>
  <w:num w:numId="8">
    <w:abstractNumId w:val="26"/>
  </w:num>
  <w:num w:numId="9">
    <w:abstractNumId w:val="32"/>
  </w:num>
  <w:num w:numId="10">
    <w:abstractNumId w:val="7"/>
  </w:num>
  <w:num w:numId="11">
    <w:abstractNumId w:val="27"/>
  </w:num>
  <w:num w:numId="12">
    <w:abstractNumId w:val="14"/>
  </w:num>
  <w:num w:numId="13">
    <w:abstractNumId w:val="30"/>
  </w:num>
  <w:num w:numId="14">
    <w:abstractNumId w:val="19"/>
  </w:num>
  <w:num w:numId="15">
    <w:abstractNumId w:val="16"/>
  </w:num>
  <w:num w:numId="16">
    <w:abstractNumId w:val="2"/>
  </w:num>
  <w:num w:numId="17">
    <w:abstractNumId w:val="15"/>
  </w:num>
  <w:num w:numId="18">
    <w:abstractNumId w:val="18"/>
  </w:num>
  <w:num w:numId="19">
    <w:abstractNumId w:val="3"/>
  </w:num>
  <w:num w:numId="20">
    <w:abstractNumId w:val="5"/>
  </w:num>
  <w:num w:numId="21">
    <w:abstractNumId w:val="23"/>
  </w:num>
  <w:num w:numId="22">
    <w:abstractNumId w:val="10"/>
  </w:num>
  <w:num w:numId="23">
    <w:abstractNumId w:val="13"/>
  </w:num>
  <w:num w:numId="24">
    <w:abstractNumId w:val="9"/>
  </w:num>
  <w:num w:numId="25">
    <w:abstractNumId w:val="4"/>
  </w:num>
  <w:num w:numId="26">
    <w:abstractNumId w:val="12"/>
  </w:num>
  <w:num w:numId="27">
    <w:abstractNumId w:val="17"/>
  </w:num>
  <w:num w:numId="28">
    <w:abstractNumId w:val="29"/>
  </w:num>
  <w:num w:numId="29">
    <w:abstractNumId w:val="31"/>
  </w:num>
  <w:num w:numId="30">
    <w:abstractNumId w:val="24"/>
  </w:num>
  <w:num w:numId="31">
    <w:abstractNumId w:val="6"/>
  </w:num>
  <w:num w:numId="32">
    <w:abstractNumId w:val="28"/>
  </w:num>
  <w:num w:numId="33">
    <w:abstractNumId w:val="8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ocumentProtection w:edit="forms" w:enforcement="1" w:cryptProviderType="rsaAES" w:cryptAlgorithmClass="hash" w:cryptAlgorithmType="typeAny" w:cryptAlgorithmSid="14" w:cryptSpinCount="100000" w:hash="UUTEM2tzTVTLFmobHgZ4fFj7fOa9rfvA9Tc7bAzNsSB9YVE9F5eaocbZRG2wyNXmzzAsvI6CI87jqZCbqijGsw==" w:salt="OTA/aQfDhNrG1lu/s8FSbA=="/>
  <w:defaultTabStop w:val="709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3483"/>
    <w:rsid w:val="0000454D"/>
    <w:rsid w:val="000075EF"/>
    <w:rsid w:val="00025FEA"/>
    <w:rsid w:val="00027BDE"/>
    <w:rsid w:val="0005741B"/>
    <w:rsid w:val="00061B22"/>
    <w:rsid w:val="0006275F"/>
    <w:rsid w:val="000771EE"/>
    <w:rsid w:val="0008681D"/>
    <w:rsid w:val="000966E2"/>
    <w:rsid w:val="000B49C7"/>
    <w:rsid w:val="000C14A1"/>
    <w:rsid w:val="000E53B8"/>
    <w:rsid w:val="000E694C"/>
    <w:rsid w:val="000E72E1"/>
    <w:rsid w:val="000E7476"/>
    <w:rsid w:val="001163E0"/>
    <w:rsid w:val="00121589"/>
    <w:rsid w:val="001252F9"/>
    <w:rsid w:val="0012644C"/>
    <w:rsid w:val="001265DA"/>
    <w:rsid w:val="0013667B"/>
    <w:rsid w:val="00137580"/>
    <w:rsid w:val="00140053"/>
    <w:rsid w:val="00147029"/>
    <w:rsid w:val="001670DD"/>
    <w:rsid w:val="00180669"/>
    <w:rsid w:val="001823F5"/>
    <w:rsid w:val="00183B65"/>
    <w:rsid w:val="001A0E61"/>
    <w:rsid w:val="001A57AE"/>
    <w:rsid w:val="001A680F"/>
    <w:rsid w:val="001C0CA1"/>
    <w:rsid w:val="001C3170"/>
    <w:rsid w:val="001C7A96"/>
    <w:rsid w:val="001D3226"/>
    <w:rsid w:val="00200A23"/>
    <w:rsid w:val="0021042F"/>
    <w:rsid w:val="00233030"/>
    <w:rsid w:val="002355BC"/>
    <w:rsid w:val="002478E5"/>
    <w:rsid w:val="00291096"/>
    <w:rsid w:val="0029136B"/>
    <w:rsid w:val="002923E1"/>
    <w:rsid w:val="002B061E"/>
    <w:rsid w:val="002B2E49"/>
    <w:rsid w:val="002B6E2E"/>
    <w:rsid w:val="002E6443"/>
    <w:rsid w:val="002F3CF0"/>
    <w:rsid w:val="002F6CCB"/>
    <w:rsid w:val="0030465D"/>
    <w:rsid w:val="00323D7C"/>
    <w:rsid w:val="003309AD"/>
    <w:rsid w:val="003339A1"/>
    <w:rsid w:val="0033466D"/>
    <w:rsid w:val="00343850"/>
    <w:rsid w:val="00344A71"/>
    <w:rsid w:val="00346DBD"/>
    <w:rsid w:val="003606DB"/>
    <w:rsid w:val="00360F2E"/>
    <w:rsid w:val="00362490"/>
    <w:rsid w:val="00362B1E"/>
    <w:rsid w:val="0036355E"/>
    <w:rsid w:val="00384181"/>
    <w:rsid w:val="00386E55"/>
    <w:rsid w:val="00390E5F"/>
    <w:rsid w:val="003926CC"/>
    <w:rsid w:val="003A4FFA"/>
    <w:rsid w:val="003B197A"/>
    <w:rsid w:val="003B3B6D"/>
    <w:rsid w:val="003C08C7"/>
    <w:rsid w:val="003D0627"/>
    <w:rsid w:val="003D32C2"/>
    <w:rsid w:val="003F6361"/>
    <w:rsid w:val="00450E31"/>
    <w:rsid w:val="00470364"/>
    <w:rsid w:val="0047499E"/>
    <w:rsid w:val="00476D45"/>
    <w:rsid w:val="004840F2"/>
    <w:rsid w:val="004860CD"/>
    <w:rsid w:val="00490BDC"/>
    <w:rsid w:val="00493179"/>
    <w:rsid w:val="00496285"/>
    <w:rsid w:val="004B3DE9"/>
    <w:rsid w:val="004B4BBC"/>
    <w:rsid w:val="004C1F3F"/>
    <w:rsid w:val="004C3362"/>
    <w:rsid w:val="004D524D"/>
    <w:rsid w:val="004D77DF"/>
    <w:rsid w:val="004E1545"/>
    <w:rsid w:val="004F6705"/>
    <w:rsid w:val="0050355C"/>
    <w:rsid w:val="00513DE7"/>
    <w:rsid w:val="00527D3A"/>
    <w:rsid w:val="00543BD2"/>
    <w:rsid w:val="00546518"/>
    <w:rsid w:val="00554A09"/>
    <w:rsid w:val="00556FBB"/>
    <w:rsid w:val="00561716"/>
    <w:rsid w:val="00561FCE"/>
    <w:rsid w:val="005730AD"/>
    <w:rsid w:val="00576F4B"/>
    <w:rsid w:val="0058194C"/>
    <w:rsid w:val="005872E2"/>
    <w:rsid w:val="00587672"/>
    <w:rsid w:val="005A4457"/>
    <w:rsid w:val="005A4D96"/>
    <w:rsid w:val="005A4E3D"/>
    <w:rsid w:val="005A7660"/>
    <w:rsid w:val="005B7779"/>
    <w:rsid w:val="005E0368"/>
    <w:rsid w:val="005E6EC2"/>
    <w:rsid w:val="005F1704"/>
    <w:rsid w:val="005F381D"/>
    <w:rsid w:val="00607AB5"/>
    <w:rsid w:val="00614451"/>
    <w:rsid w:val="00624FB4"/>
    <w:rsid w:val="00625D85"/>
    <w:rsid w:val="006467EB"/>
    <w:rsid w:val="00650D26"/>
    <w:rsid w:val="006541F4"/>
    <w:rsid w:val="006601AF"/>
    <w:rsid w:val="00681DD8"/>
    <w:rsid w:val="0068373D"/>
    <w:rsid w:val="006A73E1"/>
    <w:rsid w:val="006B1CA8"/>
    <w:rsid w:val="006C1AD8"/>
    <w:rsid w:val="006C4967"/>
    <w:rsid w:val="006C4D89"/>
    <w:rsid w:val="006C5587"/>
    <w:rsid w:val="006D2627"/>
    <w:rsid w:val="006F1335"/>
    <w:rsid w:val="006F241B"/>
    <w:rsid w:val="006F4DF8"/>
    <w:rsid w:val="006F5420"/>
    <w:rsid w:val="00713F71"/>
    <w:rsid w:val="00714C51"/>
    <w:rsid w:val="00715EAF"/>
    <w:rsid w:val="00722B76"/>
    <w:rsid w:val="00723626"/>
    <w:rsid w:val="007259B4"/>
    <w:rsid w:val="007279EB"/>
    <w:rsid w:val="00735235"/>
    <w:rsid w:val="00753628"/>
    <w:rsid w:val="007551E7"/>
    <w:rsid w:val="007571DB"/>
    <w:rsid w:val="00757FAA"/>
    <w:rsid w:val="007620A6"/>
    <w:rsid w:val="0076339E"/>
    <w:rsid w:val="007741AD"/>
    <w:rsid w:val="00781FED"/>
    <w:rsid w:val="007827D5"/>
    <w:rsid w:val="0079029A"/>
    <w:rsid w:val="0079319A"/>
    <w:rsid w:val="007B501B"/>
    <w:rsid w:val="007B6B3C"/>
    <w:rsid w:val="007E1134"/>
    <w:rsid w:val="007E37D2"/>
    <w:rsid w:val="007E66FE"/>
    <w:rsid w:val="008005E8"/>
    <w:rsid w:val="00806130"/>
    <w:rsid w:val="00830C7F"/>
    <w:rsid w:val="0083270A"/>
    <w:rsid w:val="0084322B"/>
    <w:rsid w:val="00865985"/>
    <w:rsid w:val="008724E4"/>
    <w:rsid w:val="0088264B"/>
    <w:rsid w:val="008921A9"/>
    <w:rsid w:val="00896B3A"/>
    <w:rsid w:val="00896F59"/>
    <w:rsid w:val="008A491C"/>
    <w:rsid w:val="008B1401"/>
    <w:rsid w:val="008E25DE"/>
    <w:rsid w:val="008E5B36"/>
    <w:rsid w:val="008E78CF"/>
    <w:rsid w:val="009040F0"/>
    <w:rsid w:val="00915C70"/>
    <w:rsid w:val="00930CE0"/>
    <w:rsid w:val="00954899"/>
    <w:rsid w:val="00961A5F"/>
    <w:rsid w:val="00962B18"/>
    <w:rsid w:val="00971CC6"/>
    <w:rsid w:val="009734AA"/>
    <w:rsid w:val="009A07A4"/>
    <w:rsid w:val="009B43C8"/>
    <w:rsid w:val="009B638F"/>
    <w:rsid w:val="009C3D78"/>
    <w:rsid w:val="009C4DD9"/>
    <w:rsid w:val="009D600E"/>
    <w:rsid w:val="009D6C51"/>
    <w:rsid w:val="009E41E4"/>
    <w:rsid w:val="009E5CD3"/>
    <w:rsid w:val="009E62A4"/>
    <w:rsid w:val="00A26F4B"/>
    <w:rsid w:val="00A46BE0"/>
    <w:rsid w:val="00A619E1"/>
    <w:rsid w:val="00A61EE7"/>
    <w:rsid w:val="00A71650"/>
    <w:rsid w:val="00A71747"/>
    <w:rsid w:val="00A71CCD"/>
    <w:rsid w:val="00A720AC"/>
    <w:rsid w:val="00A912E2"/>
    <w:rsid w:val="00A937CC"/>
    <w:rsid w:val="00A94769"/>
    <w:rsid w:val="00AA58BE"/>
    <w:rsid w:val="00AA6B54"/>
    <w:rsid w:val="00AB1C84"/>
    <w:rsid w:val="00AC47E2"/>
    <w:rsid w:val="00AD255B"/>
    <w:rsid w:val="00AD3483"/>
    <w:rsid w:val="00AE17A7"/>
    <w:rsid w:val="00AE593A"/>
    <w:rsid w:val="00B05D1C"/>
    <w:rsid w:val="00B0792A"/>
    <w:rsid w:val="00B1799A"/>
    <w:rsid w:val="00B2634D"/>
    <w:rsid w:val="00B26CA0"/>
    <w:rsid w:val="00B27947"/>
    <w:rsid w:val="00B30C79"/>
    <w:rsid w:val="00B31304"/>
    <w:rsid w:val="00B3659A"/>
    <w:rsid w:val="00B4763B"/>
    <w:rsid w:val="00B531F5"/>
    <w:rsid w:val="00B779C2"/>
    <w:rsid w:val="00B90782"/>
    <w:rsid w:val="00B9316B"/>
    <w:rsid w:val="00B94E2B"/>
    <w:rsid w:val="00BA0BFD"/>
    <w:rsid w:val="00BA33D6"/>
    <w:rsid w:val="00BB29AC"/>
    <w:rsid w:val="00BB519A"/>
    <w:rsid w:val="00BD1C48"/>
    <w:rsid w:val="00BE777D"/>
    <w:rsid w:val="00BF3101"/>
    <w:rsid w:val="00BF3C58"/>
    <w:rsid w:val="00C07B4C"/>
    <w:rsid w:val="00C1021C"/>
    <w:rsid w:val="00C14FBC"/>
    <w:rsid w:val="00C172D2"/>
    <w:rsid w:val="00C2665B"/>
    <w:rsid w:val="00C26D9D"/>
    <w:rsid w:val="00C502FA"/>
    <w:rsid w:val="00C61FF1"/>
    <w:rsid w:val="00C82E69"/>
    <w:rsid w:val="00C944EF"/>
    <w:rsid w:val="00CA2F3B"/>
    <w:rsid w:val="00CC385A"/>
    <w:rsid w:val="00CC52DC"/>
    <w:rsid w:val="00CD1E33"/>
    <w:rsid w:val="00CD6BFE"/>
    <w:rsid w:val="00CE3C91"/>
    <w:rsid w:val="00CF0D7F"/>
    <w:rsid w:val="00D01707"/>
    <w:rsid w:val="00D11ADB"/>
    <w:rsid w:val="00D11F58"/>
    <w:rsid w:val="00D24A10"/>
    <w:rsid w:val="00D32ED6"/>
    <w:rsid w:val="00D53BB7"/>
    <w:rsid w:val="00D6071C"/>
    <w:rsid w:val="00D63C26"/>
    <w:rsid w:val="00D71F11"/>
    <w:rsid w:val="00D7400E"/>
    <w:rsid w:val="00D92F36"/>
    <w:rsid w:val="00DA60FF"/>
    <w:rsid w:val="00DB2BE8"/>
    <w:rsid w:val="00DB4192"/>
    <w:rsid w:val="00DC3356"/>
    <w:rsid w:val="00DD5E46"/>
    <w:rsid w:val="00DD7918"/>
    <w:rsid w:val="00DE73BB"/>
    <w:rsid w:val="00E163FC"/>
    <w:rsid w:val="00E236D0"/>
    <w:rsid w:val="00E36D17"/>
    <w:rsid w:val="00E51846"/>
    <w:rsid w:val="00E51910"/>
    <w:rsid w:val="00E64DDC"/>
    <w:rsid w:val="00E91745"/>
    <w:rsid w:val="00E92291"/>
    <w:rsid w:val="00E96B0A"/>
    <w:rsid w:val="00EA5600"/>
    <w:rsid w:val="00EA6A85"/>
    <w:rsid w:val="00EA75C2"/>
    <w:rsid w:val="00EB1DF5"/>
    <w:rsid w:val="00EB23E3"/>
    <w:rsid w:val="00EB4E06"/>
    <w:rsid w:val="00EB709D"/>
    <w:rsid w:val="00EC0212"/>
    <w:rsid w:val="00ED0D36"/>
    <w:rsid w:val="00ED63A3"/>
    <w:rsid w:val="00ED70AD"/>
    <w:rsid w:val="00EF075F"/>
    <w:rsid w:val="00EF15BB"/>
    <w:rsid w:val="00EF59BC"/>
    <w:rsid w:val="00F0371C"/>
    <w:rsid w:val="00F239EB"/>
    <w:rsid w:val="00F25546"/>
    <w:rsid w:val="00F2588A"/>
    <w:rsid w:val="00F44339"/>
    <w:rsid w:val="00F56FA7"/>
    <w:rsid w:val="00F6438F"/>
    <w:rsid w:val="00F80F8D"/>
    <w:rsid w:val="00F86F6C"/>
    <w:rsid w:val="00F92FED"/>
    <w:rsid w:val="00F97DEE"/>
    <w:rsid w:val="00FB194F"/>
    <w:rsid w:val="00FD22EE"/>
    <w:rsid w:val="00FF1035"/>
    <w:rsid w:val="00FF142C"/>
    <w:rsid w:val="00FF2BB2"/>
    <w:rsid w:val="00FF6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7D7D66F3"/>
  <w15:docId w15:val="{BD465B05-AF66-4B8E-B654-EA759CD53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D3483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7571DB"/>
    <w:pPr>
      <w:keepNext/>
      <w:keepLines/>
      <w:spacing w:before="480" w:after="12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  <w:u w:val="single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53B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AD348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AD3483"/>
    <w:rPr>
      <w:rFonts w:ascii="Arial" w:eastAsia="Times New Roman" w:hAnsi="Arial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rsid w:val="00AD348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D3483"/>
    <w:rPr>
      <w:rFonts w:ascii="Arial" w:eastAsia="Times New Roman" w:hAnsi="Arial" w:cs="Times New Roman"/>
      <w:sz w:val="24"/>
      <w:szCs w:val="24"/>
      <w:lang w:eastAsia="fr-FR"/>
    </w:rPr>
  </w:style>
  <w:style w:type="character" w:styleId="Lienhypertexte">
    <w:name w:val="Hyperlink"/>
    <w:basedOn w:val="Policepardfaut"/>
    <w:unhideWhenUsed/>
    <w:rsid w:val="00AD3483"/>
    <w:rPr>
      <w:color w:val="0000FF"/>
      <w:u w:val="single"/>
    </w:rPr>
  </w:style>
  <w:style w:type="character" w:styleId="lev">
    <w:name w:val="Strong"/>
    <w:qFormat/>
    <w:rsid w:val="00AD3483"/>
    <w:rPr>
      <w:b/>
      <w:bCs/>
    </w:rPr>
  </w:style>
  <w:style w:type="paragraph" w:styleId="Sous-titre">
    <w:name w:val="Subtitle"/>
    <w:basedOn w:val="Normal"/>
    <w:next w:val="Normal"/>
    <w:link w:val="Sous-titreCar"/>
    <w:qFormat/>
    <w:rsid w:val="00AD3483"/>
    <w:pPr>
      <w:numPr>
        <w:ilvl w:val="1"/>
      </w:numPr>
    </w:pPr>
    <w:rPr>
      <w:i/>
      <w:iCs/>
      <w:color w:val="4F81BD"/>
      <w:spacing w:val="15"/>
    </w:rPr>
  </w:style>
  <w:style w:type="character" w:customStyle="1" w:styleId="Sous-titreCar">
    <w:name w:val="Sous-titre Car"/>
    <w:basedOn w:val="Policepardfaut"/>
    <w:link w:val="Sous-titre"/>
    <w:rsid w:val="00AD3483"/>
    <w:rPr>
      <w:rFonts w:ascii="Arial" w:eastAsia="Times New Roman" w:hAnsi="Arial" w:cs="Times New Roman"/>
      <w:i/>
      <w:iCs/>
      <w:color w:val="4F81BD"/>
      <w:spacing w:val="15"/>
      <w:sz w:val="24"/>
      <w:szCs w:val="24"/>
      <w:lang w:eastAsia="fr-FR"/>
    </w:rPr>
  </w:style>
  <w:style w:type="character" w:styleId="Marquedecommentaire">
    <w:name w:val="annotation reference"/>
    <w:rsid w:val="00AD3483"/>
    <w:rPr>
      <w:sz w:val="16"/>
      <w:szCs w:val="16"/>
    </w:rPr>
  </w:style>
  <w:style w:type="paragraph" w:styleId="Corpsdetexte2">
    <w:name w:val="Body Text 2"/>
    <w:basedOn w:val="Normal"/>
    <w:link w:val="Corpsdetexte2Car"/>
    <w:rsid w:val="00AD3483"/>
    <w:pPr>
      <w:jc w:val="both"/>
    </w:pPr>
    <w:rPr>
      <w:rFonts w:ascii="Times New Roman" w:hAnsi="Times New Roman"/>
    </w:rPr>
  </w:style>
  <w:style w:type="character" w:customStyle="1" w:styleId="Corpsdetexte2Car">
    <w:name w:val="Corps de texte 2 Car"/>
    <w:basedOn w:val="Policepardfaut"/>
    <w:link w:val="Corpsdetexte2"/>
    <w:rsid w:val="00AD3483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AD3483"/>
  </w:style>
  <w:style w:type="paragraph" w:styleId="Commentaire">
    <w:name w:val="annotation text"/>
    <w:basedOn w:val="Normal"/>
    <w:link w:val="CommentaireCar"/>
    <w:rsid w:val="00AD348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AD3483"/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RedaliaNormal">
    <w:name w:val="Redalia : Normal"/>
    <w:basedOn w:val="Normal"/>
    <w:autoRedefine/>
    <w:rsid w:val="00F80F8D"/>
    <w:pPr>
      <w:ind w:firstLine="72"/>
      <w:jc w:val="both"/>
    </w:pPr>
    <w:rPr>
      <w:b/>
      <w:i/>
      <w:sz w:val="22"/>
      <w:szCs w:val="22"/>
    </w:rPr>
  </w:style>
  <w:style w:type="paragraph" w:customStyle="1" w:styleId="RdaliaTitre">
    <w:name w:val="Rédalia : Titre"/>
    <w:basedOn w:val="RedaliaNormal"/>
    <w:rsid w:val="00AD3483"/>
    <w:pPr>
      <w:widowControl w:val="0"/>
      <w:overflowPunct w:val="0"/>
      <w:autoSpaceDE w:val="0"/>
      <w:autoSpaceDN w:val="0"/>
      <w:adjustRightInd w:val="0"/>
      <w:textAlignment w:val="baseline"/>
    </w:pPr>
    <w:rPr>
      <w:rFonts w:ascii="Verdana" w:hAnsi="Verdana"/>
      <w:b w:val="0"/>
      <w:i w:val="0"/>
      <w:sz w:val="20"/>
    </w:rPr>
  </w:style>
  <w:style w:type="paragraph" w:customStyle="1" w:styleId="fcase1ertab">
    <w:name w:val="f_case_1ertab"/>
    <w:basedOn w:val="Normal"/>
    <w:rsid w:val="00AD3483"/>
    <w:pPr>
      <w:tabs>
        <w:tab w:val="left" w:pos="426"/>
      </w:tabs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rFonts w:ascii="Univers (WN)" w:hAnsi="Univers (WN)"/>
      <w:sz w:val="20"/>
      <w:szCs w:val="20"/>
    </w:rPr>
  </w:style>
  <w:style w:type="paragraph" w:styleId="Textedebulles">
    <w:name w:val="Balloon Text"/>
    <w:basedOn w:val="Normal"/>
    <w:link w:val="TextedebullesCar"/>
    <w:rsid w:val="00AD348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AD3483"/>
    <w:rPr>
      <w:rFonts w:ascii="Tahoma" w:eastAsia="Times New Roman" w:hAnsi="Tahoma" w:cs="Tahoma"/>
      <w:sz w:val="16"/>
      <w:szCs w:val="16"/>
      <w:lang w:eastAsia="fr-FR"/>
    </w:rPr>
  </w:style>
  <w:style w:type="paragraph" w:styleId="Retraitcorpsdetexte">
    <w:name w:val="Body Text Indent"/>
    <w:basedOn w:val="Normal"/>
    <w:link w:val="RetraitcorpsdetexteCar"/>
    <w:rsid w:val="00AD3483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rsid w:val="00AD3483"/>
    <w:rPr>
      <w:rFonts w:ascii="Arial" w:eastAsia="Times New Roman" w:hAnsi="Arial" w:cs="Times New Roman"/>
      <w:sz w:val="24"/>
      <w:szCs w:val="24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rsid w:val="00AD348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AD3483"/>
    <w:rPr>
      <w:rFonts w:ascii="Arial" w:eastAsia="Times New Roman" w:hAnsi="Arial" w:cs="Times New Roman"/>
      <w:b/>
      <w:bCs/>
      <w:sz w:val="20"/>
      <w:szCs w:val="20"/>
      <w:lang w:eastAsia="fr-FR"/>
    </w:rPr>
  </w:style>
  <w:style w:type="paragraph" w:styleId="Rvision">
    <w:name w:val="Revision"/>
    <w:hidden/>
    <w:uiPriority w:val="99"/>
    <w:semiHidden/>
    <w:rsid w:val="00AD3483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fr-FR"/>
    </w:rPr>
  </w:style>
  <w:style w:type="paragraph" w:styleId="NormalWeb">
    <w:name w:val="Normal (Web)"/>
    <w:basedOn w:val="Normal"/>
    <w:uiPriority w:val="99"/>
    <w:unhideWhenUsed/>
    <w:rsid w:val="00AD3483"/>
    <w:pPr>
      <w:spacing w:before="100" w:beforeAutospacing="1" w:after="100" w:afterAutospacing="1"/>
    </w:pPr>
    <w:rPr>
      <w:rFonts w:ascii="Times New Roman" w:hAnsi="Times New Roman"/>
    </w:rPr>
  </w:style>
  <w:style w:type="paragraph" w:styleId="Paragraphedeliste">
    <w:name w:val="List Paragraph"/>
    <w:basedOn w:val="Normal"/>
    <w:link w:val="ParagraphedelisteCar"/>
    <w:uiPriority w:val="34"/>
    <w:qFormat/>
    <w:rsid w:val="00AD3483"/>
    <w:pPr>
      <w:ind w:left="720"/>
      <w:contextualSpacing/>
    </w:pPr>
  </w:style>
  <w:style w:type="paragraph" w:customStyle="1" w:styleId="Default">
    <w:name w:val="Default"/>
    <w:uiPriority w:val="99"/>
    <w:rsid w:val="00AD348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fr-FR"/>
    </w:rPr>
  </w:style>
  <w:style w:type="paragraph" w:styleId="Notedebasdepage">
    <w:name w:val="footnote text"/>
    <w:basedOn w:val="Normal"/>
    <w:link w:val="NotedebasdepageCar"/>
    <w:rsid w:val="00AD3483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AD3483"/>
    <w:rPr>
      <w:rFonts w:ascii="Arial" w:eastAsia="Times New Roman" w:hAnsi="Arial" w:cs="Times New Roman"/>
      <w:sz w:val="20"/>
      <w:szCs w:val="20"/>
      <w:lang w:eastAsia="fr-FR"/>
    </w:rPr>
  </w:style>
  <w:style w:type="character" w:styleId="Appelnotedebasdep">
    <w:name w:val="footnote reference"/>
    <w:rsid w:val="00AD3483"/>
    <w:rPr>
      <w:vertAlign w:val="superscript"/>
    </w:rPr>
  </w:style>
  <w:style w:type="character" w:styleId="Textedelespacerserv">
    <w:name w:val="Placeholder Text"/>
    <w:basedOn w:val="Policepardfaut"/>
    <w:uiPriority w:val="99"/>
    <w:semiHidden/>
    <w:rsid w:val="000E7476"/>
    <w:rPr>
      <w:color w:val="808080"/>
    </w:rPr>
  </w:style>
  <w:style w:type="character" w:customStyle="1" w:styleId="ParagraphedelisteCar">
    <w:name w:val="Paragraphe de liste Car"/>
    <w:basedOn w:val="Policepardfaut"/>
    <w:link w:val="Paragraphedeliste"/>
    <w:uiPriority w:val="34"/>
    <w:locked/>
    <w:rsid w:val="00D7400E"/>
    <w:rPr>
      <w:rFonts w:ascii="Arial" w:eastAsia="Times New Roman" w:hAnsi="Arial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59"/>
    <w:rsid w:val="00896F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uiPriority w:val="99"/>
    <w:semiHidden/>
    <w:unhideWhenUsed/>
    <w:rsid w:val="00896F59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896F59"/>
    <w:rPr>
      <w:rFonts w:ascii="Arial" w:eastAsia="Times New Roman" w:hAnsi="Arial" w:cs="Times New Roman"/>
      <w:sz w:val="24"/>
      <w:szCs w:val="24"/>
      <w:lang w:eastAsia="fr-FR"/>
    </w:rPr>
  </w:style>
  <w:style w:type="table" w:customStyle="1" w:styleId="Grilledutableau1">
    <w:name w:val="Grille du tableau1"/>
    <w:basedOn w:val="TableauNormal"/>
    <w:next w:val="Grilledutableau"/>
    <w:rsid w:val="007536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Standard">
    <w:name w:val="WW-Standard"/>
    <w:rsid w:val="00291096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Titre2Car">
    <w:name w:val="Titre 2 Car"/>
    <w:basedOn w:val="Policepardfaut"/>
    <w:link w:val="Titre2"/>
    <w:uiPriority w:val="9"/>
    <w:rsid w:val="00D53B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7571DB"/>
    <w:rPr>
      <w:rFonts w:ascii="Arial" w:eastAsiaTheme="majorEastAsia" w:hAnsi="Arial" w:cstheme="majorBidi"/>
      <w:b/>
      <w:bCs/>
      <w:color w:val="365F91" w:themeColor="accent1" w:themeShade="BF"/>
      <w:sz w:val="28"/>
      <w:szCs w:val="28"/>
      <w:u w:val="single"/>
      <w:lang w:eastAsia="fr-FR"/>
    </w:rPr>
  </w:style>
  <w:style w:type="table" w:customStyle="1" w:styleId="Grilledutableau2">
    <w:name w:val="Grille du tableau2"/>
    <w:basedOn w:val="TableauNormal"/>
    <w:next w:val="Grilledutableau"/>
    <w:uiPriority w:val="39"/>
    <w:rsid w:val="007E66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1">
    <w:name w:val="Grille du tableau21"/>
    <w:basedOn w:val="TableauNormal"/>
    <w:uiPriority w:val="39"/>
    <w:rsid w:val="00F2554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tionnonrsolue">
    <w:name w:val="Unresolved Mention"/>
    <w:basedOn w:val="Policepardfaut"/>
    <w:uiPriority w:val="99"/>
    <w:semiHidden/>
    <w:unhideWhenUsed/>
    <w:rsid w:val="006C1A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425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hyperlink" Target="mailto:facturation@genavir.fr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hyperlink" Target="mailto:achats@genavir.fr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genavir.fr" TargetMode="External"/><Relationship Id="rId1" Type="http://schemas.openxmlformats.org/officeDocument/2006/relationships/hyperlink" Target="mailto:sd@listes.genavir.f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ronyme xmlns="5b5e0a13-16c3-4e50-8a2c-81bbdf630bd8">ACH</Acronyme>
    <Approbateur xmlns="242cc39e-272a-4d2d-8cc0-d37f38240302">
      <UserInfo>
        <DisplayName>RAGUENES Anne</DisplayName>
        <AccountId>47</AccountId>
        <AccountType/>
      </UserInfo>
    </Approbateur>
    <Type_x0020_document xmlns="242cc39e-272a-4d2d-8cc0-d37f38240302">Formulaire</Type_x0020_document>
    <Processus_x0020_MNR xmlns="5b5e0a13-16c3-4e50-8a2c-81bbdf630bd8">Maîtriser les achats</Processus_x0020_MNR>
    <Groupe_x0020_travail xmlns="242cc39e-272a-4d2d-8cc0-d37f38240302">
      <UserInfo>
        <DisplayName/>
        <AccountId xsi:nil="true"/>
        <AccountType/>
      </UserInfo>
    </Groupe_x0020_travail>
    <QVersion xmlns="242cc39e-272a-4d2d-8cc0-d37f38240302">V3</QVersion>
    <V_x00e9_rificateur xmlns="242cc39e-272a-4d2d-8cc0-d37f38240302">
      <UserInfo>
        <DisplayName>FLOCH-PENGAM Céline</DisplayName>
        <AccountId>95</AccountId>
        <AccountType/>
      </UserInfo>
    </V_x00e9_rificateur>
    <Date_x0020_de_x0020_publication xmlns="242cc39e-272a-4d2d-8cc0-d37f38240302">2022-09-26T22:00:00+00:00</Date_x0020_de_x0020_publication>
    <R_x00e9_dacteur xmlns="242cc39e-272a-4d2d-8cc0-d37f38240302">
      <UserInfo>
        <DisplayName>SCHWARTZ Stéphanie</DisplayName>
        <AccountId>48</AccountId>
        <AccountType/>
      </UserInfo>
    </R_x00e9_dacteur>
    <Affichage_x0020_archives xmlns="242cc39e-272a-4d2d-8cc0-d37f38240302">
      <UserInfo>
        <DisplayName>i:0#.w|hdvcubd02\lbenahmed</DisplayName>
        <AccountId>11</AccountId>
        <AccountType/>
      </UserInfo>
      <UserInfo>
        <DisplayName>i:0#.w|hdvcubd02\sbertho</DisplayName>
        <AccountId>19</AccountId>
        <AccountType/>
      </UserInfo>
    </Affichage_x0020_archives>
    <Statut_x0020_du_x0020_document xmlns="242cc39e-272a-4d2d-8cc0-d37f38240302">Approuvé</Statut_x0020_du_x0020_document>
    <R_x00e9_f_x00e9_rence xmlns="242cc39e-272a-4d2d-8cc0-d37f38240302">ACH_FR_014</R_x00e9_f_x00e9_renc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2A8F9DE0023F4DA93E9CB770011983" ma:contentTypeVersion="13" ma:contentTypeDescription="Crée un document." ma:contentTypeScope="" ma:versionID="0df77bab1ecdb2d925f39ca07fdd9f69">
  <xsd:schema xmlns:xsd="http://www.w3.org/2001/XMLSchema" xmlns:xs="http://www.w3.org/2001/XMLSchema" xmlns:p="http://schemas.microsoft.com/office/2006/metadata/properties" xmlns:ns1="242cc39e-272a-4d2d-8cc0-d37f38240302" xmlns:ns3="5b5e0a13-16c3-4e50-8a2c-81bbdf630bd8" targetNamespace="http://schemas.microsoft.com/office/2006/metadata/properties" ma:root="true" ma:fieldsID="494c7c40dc98f64ba14385cce17a9c19" ns1:_="" ns3:_="">
    <xsd:import namespace="242cc39e-272a-4d2d-8cc0-d37f38240302"/>
    <xsd:import namespace="5b5e0a13-16c3-4e50-8a2c-81bbdf630bd8"/>
    <xsd:element name="properties">
      <xsd:complexType>
        <xsd:sequence>
          <xsd:element name="documentManagement">
            <xsd:complexType>
              <xsd:all>
                <xsd:element ref="ns1:R_x00e9_f_x00e9_rence" minOccurs="0"/>
                <xsd:element ref="ns1:QVersion" minOccurs="0"/>
                <xsd:element ref="ns1:Statut_x0020_du_x0020_document" minOccurs="0"/>
                <xsd:element ref="ns1:Type_x0020_document" minOccurs="0"/>
                <xsd:element ref="ns1:R_x00e9_dacteur" minOccurs="0"/>
                <xsd:element ref="ns1:V_x00e9_rificateur" minOccurs="0"/>
                <xsd:element ref="ns1:Approbateur" minOccurs="0"/>
                <xsd:element ref="ns1:Date_x0020_de_x0020_publication" minOccurs="0"/>
                <xsd:element ref="ns1:Groupe_x0020_travail" minOccurs="0"/>
                <xsd:element ref="ns1:Affichage_x0020_archives" minOccurs="0"/>
                <xsd:element ref="ns3:Processus_x0020_MNR"/>
                <xsd:element ref="ns3:Acronyme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2cc39e-272a-4d2d-8cc0-d37f38240302" elementFormDefault="qualified">
    <xsd:import namespace="http://schemas.microsoft.com/office/2006/documentManagement/types"/>
    <xsd:import namespace="http://schemas.microsoft.com/office/infopath/2007/PartnerControls"/>
    <xsd:element name="R_x00e9_f_x00e9_rence" ma:index="0" nillable="true" ma:displayName="Référence" ma:internalName="R_x00e9_f_x00e9_rence">
      <xsd:simpleType>
        <xsd:restriction base="dms:Text">
          <xsd:maxLength value="255"/>
        </xsd:restriction>
      </xsd:simpleType>
    </xsd:element>
    <xsd:element name="QVersion" ma:index="1" nillable="true" ma:displayName="QVersion" ma:internalName="QVersion">
      <xsd:simpleType>
        <xsd:restriction base="dms:Text">
          <xsd:maxLength value="255"/>
        </xsd:restriction>
      </xsd:simpleType>
    </xsd:element>
    <xsd:element name="Statut_x0020_du_x0020_document" ma:index="4" nillable="true" ma:displayName="Statut du document" ma:format="Dropdown" ma:indexed="true" ma:internalName="Statut_x0020_du_x0020_document">
      <xsd:simpleType>
        <xsd:restriction base="dms:Choice">
          <xsd:enumeration value="En cours de rédaction"/>
          <xsd:enumeration value="Approuvé"/>
          <xsd:enumeration value="Archivé"/>
        </xsd:restriction>
      </xsd:simpleType>
    </xsd:element>
    <xsd:element name="Type_x0020_document" ma:index="5" nillable="true" ma:displayName="Type document" ma:format="Dropdown" ma:indexed="true" ma:internalName="Type_x0020_document">
      <xsd:simpleType>
        <xsd:restriction base="dms:Choice">
          <xsd:enumeration value="Processus"/>
          <xsd:enumeration value="Procédure"/>
          <xsd:enumeration value="Mode opératoire"/>
          <xsd:enumeration value="Document d’information"/>
          <xsd:enumeration value="Formulaire"/>
          <xsd:enumeration value="Tableau de bord"/>
          <xsd:enumeration value="Modèle"/>
          <xsd:enumeration value="Document externe"/>
        </xsd:restriction>
      </xsd:simpleType>
    </xsd:element>
    <xsd:element name="R_x00e9_dacteur" ma:index="6" nillable="true" ma:displayName="Rédacteur" ma:indexed="true" ma:list="UserInfo" ma:SharePointGroup="0" ma:internalName="R_x00e9_dacteu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V_x00e9_rificateur" ma:index="7" nillable="true" ma:displayName="Vérificateur" ma:indexed="true" ma:list="UserInfo" ma:SharePointGroup="0" ma:internalName="V_x00e9_rificateu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pprobateur" ma:index="8" nillable="true" ma:displayName="Approbateur" ma:indexed="true" ma:list="UserInfo" ma:SharePointGroup="0" ma:internalName="Approbateu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ate_x0020_de_x0020_publication" ma:index="9" nillable="true" ma:displayName="Date de publication" ma:default="[today]" ma:format="DateOnly" ma:internalName="Date_x0020_de_x0020_publication">
      <xsd:simpleType>
        <xsd:restriction base="dms:DateTime"/>
      </xsd:simpleType>
    </xsd:element>
    <xsd:element name="Groupe_x0020_travail" ma:index="10" nillable="true" ma:displayName="Groupe travail" ma:list="UserInfo" ma:SharePointGroup="0" ma:internalName="Groupe_x0020_travail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ffichage_x0020_archives" ma:index="11" nillable="true" ma:displayName="Affichage archives" ma:list="UserInfo" ma:SharePointGroup="0" ma:internalName="Affichage_x0020_archives" ma:readOnly="false" ma:showField="Titl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5e0a13-16c3-4e50-8a2c-81bbdf630bd8" elementFormDefault="qualified">
    <xsd:import namespace="http://schemas.microsoft.com/office/2006/documentManagement/types"/>
    <xsd:import namespace="http://schemas.microsoft.com/office/infopath/2007/PartnerControls"/>
    <xsd:element name="Processus_x0020_MNR" ma:index="12" ma:displayName="Processus MNR" ma:format="Dropdown" ma:indexed="true" ma:internalName="Processus_x0020_MNR" ma:readOnly="false">
      <xsd:simpleType>
        <xsd:restriction base="dms:Choice">
          <xsd:enumeration value="Piloter et adapter les ressources humaines"/>
          <xsd:enumeration value="Maîtriser la gestion financière"/>
          <xsd:enumeration value="Maîtriser les achats"/>
          <xsd:enumeration value="Organiser et faire évoluer le système d’information"/>
          <xsd:enumeration value="Garantir l’application des règles et prévenir les risques HSE"/>
          <xsd:enumeration value="Communiquer en interne et en externe"/>
          <xsd:enumeration value="Gérer et maintenir notre outil de production"/>
          <xsd:enumeration value="Identifier et traiter les dysfonctionnements de qualité produit"/>
        </xsd:restriction>
      </xsd:simpleType>
    </xsd:element>
    <xsd:element name="Acronyme" ma:index="13" ma:displayName="Acronyme" ma:format="Dropdown" ma:internalName="Acronyme0" ma:readOnly="false">
      <xsd:simpleType>
        <xsd:restriction base="dms:Choice">
          <xsd:enumeration value="ACH"/>
          <xsd:enumeration value="ADV"/>
          <xsd:enumeration value="CEA"/>
          <xsd:enumeration value="CIU"/>
          <xsd:enumeration value="COM"/>
          <xsd:enumeration value="CQP"/>
          <xsd:enumeration value="CRI"/>
          <xsd:enumeration value="DIR"/>
          <xsd:enumeration value="FIN"/>
          <xsd:enumeration value="GOP"/>
          <xsd:enumeration value="HSE"/>
          <xsd:enumeration value="IDM"/>
          <xsd:enumeration value="MAI"/>
          <xsd:enumeration value="MCC"/>
          <xsd:enumeration value="MOT"/>
          <xsd:enumeration value="OAI"/>
          <xsd:enumeration value="OSI"/>
          <xsd:enumeration value="PCC"/>
          <xsd:enumeration value="POB"/>
          <xsd:enumeration value="PPC"/>
          <xsd:enumeration value="PRH"/>
          <xsd:enumeration value="QUA"/>
          <xsd:enumeration value="RCU"/>
          <xsd:enumeration value="SDP"/>
          <xsd:enumeration value="XEU"/>
          <xsd:enumeration value="XPO"/>
        </xsd:restriction>
      </xsd:simpleType>
    </xsd:element>
    <xsd:element name="SharedWithUsers" ma:index="15" nillable="true" ma:displayName="Partagé avec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7" ma:displayName="Type de contenu"/>
        <xsd:element ref="dc:title" minOccurs="0" maxOccurs="1" ma:index="2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046ABE-4A68-4DA7-9673-3F602B46016B}">
  <ds:schemaRefs>
    <ds:schemaRef ds:uri="http://purl.org/dc/elements/1.1/"/>
    <ds:schemaRef ds:uri="5b5e0a13-16c3-4e50-8a2c-81bbdf630bd8"/>
    <ds:schemaRef ds:uri="http://schemas.microsoft.com/office/2006/documentManagement/types"/>
    <ds:schemaRef ds:uri="http://schemas.microsoft.com/office/2006/metadata/properties"/>
    <ds:schemaRef ds:uri="242cc39e-272a-4d2d-8cc0-d37f38240302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F6D5D58B-4EBD-4D27-A78B-739CE91081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2cc39e-272a-4d2d-8cc0-d37f38240302"/>
    <ds:schemaRef ds:uri="5b5e0a13-16c3-4e50-8a2c-81bbdf630b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5E0512-DFD0-47F1-AA05-9543214419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EECBD4-A1E0-4E01-A908-A3C4C89A6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</TotalTime>
  <Pages>14</Pages>
  <Words>3225</Words>
  <Characters>17738</Characters>
  <Application>Microsoft Office Word</Application>
  <DocSecurity>0</DocSecurity>
  <Lines>147</Lines>
  <Paragraphs>41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ACH_FR_014 Travaux_marché_AE V3</vt:lpstr>
    </vt:vector>
  </TitlesOfParts>
  <Company>Eau du Ponant</Company>
  <LinksUpToDate>false</LinksUpToDate>
  <CharactersWithSpaces>20922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ACH_FR_014 Travaux_marché_AE V3</dc:title>
  <dc:creator>sschwartz</dc:creator>
  <cp:lastModifiedBy>Celine FLOC'H PENGAM</cp:lastModifiedBy>
  <cp:revision>23</cp:revision>
  <cp:lastPrinted>2018-10-22T08:36:00Z</cp:lastPrinted>
  <dcterms:created xsi:type="dcterms:W3CDTF">2025-01-07T14:41:00Z</dcterms:created>
  <dcterms:modified xsi:type="dcterms:W3CDTF">2025-01-21T12:36:00Z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0x010100DA2A8F9DE0023F4DA93E9CB770011983</vt:lpwstr>
  </property>
  <property fmtid="{D5CDD505-2E9C-101B-9397-08002B2CF9AE}" pid="3" name="_dlc_DocIdItemGuid">
    <vt:lpwstr>6aa93287-ca09-4abe-a25c-660d10bdfe41</vt:lpwstr>
  </property>
  <property fmtid="{D5CDD505-2E9C-101B-9397-08002B2CF9AE}" pid="4" name="Activités">
    <vt:lpwstr>Gérer les achats</vt:lpwstr>
  </property>
  <property fmtid="{D5CDD505-2E9C-101B-9397-08002B2CF9AE}" pid="5" name="_dlc_policyId">
    <vt:lpwstr/>
  </property>
  <property fmtid="{D5CDD505-2E9C-101B-9397-08002B2CF9AE}" pid="6" name="ItemRetentionFormula">
    <vt:lpwstr/>
  </property>
  <property fmtid="{D5CDD505-2E9C-101B-9397-08002B2CF9AE}" pid="7" name="_docset_NoMedatataSyncRequired">
    <vt:lpwstr>False</vt:lpwstr>
  </property>
</Properties>
</file>