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8D763A" w14:textId="2F9578D9" w:rsidR="00401028" w:rsidRDefault="00743CD8">
      <w:r w:rsidRPr="0003372E">
        <w:rPr>
          <w:rFonts w:ascii="Arial" w:hAnsi="Arial" w:cs="Arial"/>
          <w:noProof/>
          <w:lang w:eastAsia="zh-CN"/>
        </w:rPr>
        <w:drawing>
          <wp:anchor distT="0" distB="0" distL="114300" distR="114300" simplePos="0" relativeHeight="251658240" behindDoc="1" locked="0" layoutInCell="1" allowOverlap="1" wp14:anchorId="1449DC60" wp14:editId="27B9B715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1590675" cy="1533525"/>
            <wp:effectExtent l="0" t="0" r="9525" b="9525"/>
            <wp:wrapNone/>
            <wp:docPr id="1" name="Image 1" descr="MPP-logo-negatif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MPP-logo-negatif 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0F9F5B7" w14:textId="77777777" w:rsidR="00743CD8" w:rsidRPr="00743CD8" w:rsidRDefault="00743CD8" w:rsidP="00743CD8"/>
    <w:p w14:paraId="27BA7A95" w14:textId="77777777" w:rsidR="00743CD8" w:rsidRPr="00743CD8" w:rsidRDefault="00743CD8" w:rsidP="00743CD8"/>
    <w:p w14:paraId="0EFE6E7D" w14:textId="77777777" w:rsidR="00743CD8" w:rsidRPr="00743CD8" w:rsidRDefault="00743CD8" w:rsidP="00743CD8"/>
    <w:p w14:paraId="5282E09F" w14:textId="77777777" w:rsidR="00743CD8" w:rsidRPr="00743CD8" w:rsidRDefault="00743CD8" w:rsidP="00743CD8"/>
    <w:p w14:paraId="376EBBAB" w14:textId="77777777" w:rsidR="00743CD8" w:rsidRPr="00743CD8" w:rsidRDefault="00743CD8" w:rsidP="00743CD8"/>
    <w:p w14:paraId="58E96681" w14:textId="77777777" w:rsidR="00C65428" w:rsidRDefault="00C65428" w:rsidP="00743CD8">
      <w:pPr>
        <w:pStyle w:val="Corpsdetexte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 w:themeFill="background1" w:themeFillShade="D9"/>
        <w:contextualSpacing/>
        <w:rPr>
          <w:rFonts w:ascii="Arial" w:hAnsi="Arial" w:cs="Arial"/>
          <w:sz w:val="22"/>
          <w:szCs w:val="22"/>
        </w:rPr>
      </w:pPr>
      <w:r w:rsidRPr="00C65428">
        <w:rPr>
          <w:rFonts w:ascii="Arial" w:hAnsi="Arial" w:cs="Arial"/>
          <w:sz w:val="22"/>
          <w:szCs w:val="22"/>
        </w:rPr>
        <w:t xml:space="preserve">PRESTATIONS DE CONSERVATION ET DE RESTAURATION DES ŒUVRES D’ART DU MUSEE NATIONAL PICASSO-PARIS </w:t>
      </w:r>
    </w:p>
    <w:p w14:paraId="76C870B9" w14:textId="77777777" w:rsidR="00C65428" w:rsidRDefault="00C65428" w:rsidP="00743CD8">
      <w:pPr>
        <w:pStyle w:val="Corpsdetexte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 w:themeFill="background1" w:themeFillShade="D9"/>
        <w:contextualSpacing/>
        <w:rPr>
          <w:rFonts w:ascii="Arial" w:hAnsi="Arial" w:cs="Arial"/>
          <w:sz w:val="22"/>
          <w:szCs w:val="22"/>
        </w:rPr>
      </w:pPr>
    </w:p>
    <w:p w14:paraId="50D86533" w14:textId="704A7519" w:rsidR="00C65428" w:rsidRDefault="00C65428" w:rsidP="00743CD8">
      <w:pPr>
        <w:pStyle w:val="Corpsdetexte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 w:themeFill="background1" w:themeFillShade="D9"/>
        <w:contextualSpacing/>
        <w:rPr>
          <w:rFonts w:ascii="Arial" w:hAnsi="Arial" w:cs="Arial"/>
          <w:sz w:val="22"/>
          <w:szCs w:val="22"/>
        </w:rPr>
      </w:pPr>
      <w:r w:rsidRPr="00C65428">
        <w:rPr>
          <w:rFonts w:ascii="Arial" w:hAnsi="Arial" w:cs="Arial"/>
          <w:sz w:val="22"/>
          <w:szCs w:val="22"/>
        </w:rPr>
        <w:t>Accords-cadres n°202</w:t>
      </w:r>
      <w:r w:rsidR="006312E5">
        <w:rPr>
          <w:rFonts w:ascii="Arial" w:hAnsi="Arial" w:cs="Arial"/>
          <w:sz w:val="22"/>
          <w:szCs w:val="22"/>
        </w:rPr>
        <w:t>5</w:t>
      </w:r>
      <w:r w:rsidRPr="00C65428">
        <w:rPr>
          <w:rFonts w:ascii="Arial" w:hAnsi="Arial" w:cs="Arial"/>
          <w:sz w:val="22"/>
          <w:szCs w:val="22"/>
        </w:rPr>
        <w:t xml:space="preserve">-MNPP-1101,1102,1103 et 1104-AC </w:t>
      </w:r>
    </w:p>
    <w:p w14:paraId="169610D9" w14:textId="77777777" w:rsidR="00C65428" w:rsidRDefault="00C65428" w:rsidP="00743CD8">
      <w:pPr>
        <w:pStyle w:val="Corpsdetexte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 w:themeFill="background1" w:themeFillShade="D9"/>
        <w:contextualSpacing/>
        <w:rPr>
          <w:rFonts w:ascii="Arial" w:hAnsi="Arial" w:cs="Arial"/>
          <w:sz w:val="22"/>
          <w:szCs w:val="22"/>
        </w:rPr>
      </w:pPr>
    </w:p>
    <w:p w14:paraId="1AF0F0A1" w14:textId="77777777" w:rsidR="00C65428" w:rsidRDefault="00C65428" w:rsidP="00743CD8">
      <w:pPr>
        <w:pStyle w:val="Corpsdetexte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 w:themeFill="background1" w:themeFillShade="D9"/>
        <w:contextualSpacing/>
        <w:rPr>
          <w:rFonts w:ascii="Arial" w:hAnsi="Arial" w:cs="Arial"/>
          <w:sz w:val="22"/>
          <w:szCs w:val="22"/>
        </w:rPr>
      </w:pPr>
    </w:p>
    <w:p w14:paraId="28897894" w14:textId="77777777" w:rsidR="00C65428" w:rsidRDefault="00C65428" w:rsidP="00C65428">
      <w:pPr>
        <w:pStyle w:val="Corpsdetexte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 w:themeFill="background1" w:themeFillShade="D9"/>
        <w:contextualSpacing/>
        <w:jc w:val="left"/>
        <w:rPr>
          <w:rFonts w:ascii="Arial" w:hAnsi="Arial" w:cs="Arial"/>
          <w:sz w:val="22"/>
          <w:szCs w:val="22"/>
        </w:rPr>
      </w:pPr>
      <w:r w:rsidRPr="00C65428">
        <w:rPr>
          <w:rFonts w:ascii="Arial" w:hAnsi="Arial" w:cs="Arial"/>
          <w:sz w:val="22"/>
          <w:szCs w:val="22"/>
        </w:rPr>
        <w:t xml:space="preserve">Lot n°1 : Peintures / couche picturale et tous supports </w:t>
      </w:r>
    </w:p>
    <w:p w14:paraId="7EF6C273" w14:textId="77777777" w:rsidR="00C65428" w:rsidRDefault="00C65428" w:rsidP="00C65428">
      <w:pPr>
        <w:pStyle w:val="Corpsdetexte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 w:themeFill="background1" w:themeFillShade="D9"/>
        <w:contextualSpacing/>
        <w:jc w:val="left"/>
        <w:rPr>
          <w:rFonts w:ascii="Arial" w:hAnsi="Arial" w:cs="Arial"/>
          <w:sz w:val="22"/>
          <w:szCs w:val="22"/>
        </w:rPr>
      </w:pPr>
      <w:r w:rsidRPr="00C65428">
        <w:rPr>
          <w:rFonts w:ascii="Arial" w:hAnsi="Arial" w:cs="Arial"/>
          <w:sz w:val="22"/>
          <w:szCs w:val="22"/>
        </w:rPr>
        <w:t xml:space="preserve">Lot n°2 : Objets 3D </w:t>
      </w:r>
    </w:p>
    <w:p w14:paraId="0B6CC101" w14:textId="77777777" w:rsidR="00C65428" w:rsidRDefault="00C65428" w:rsidP="00C65428">
      <w:pPr>
        <w:pStyle w:val="Corpsdetexte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 w:themeFill="background1" w:themeFillShade="D9"/>
        <w:contextualSpacing/>
        <w:jc w:val="left"/>
        <w:rPr>
          <w:rFonts w:ascii="Arial" w:hAnsi="Arial" w:cs="Arial"/>
          <w:sz w:val="22"/>
          <w:szCs w:val="22"/>
        </w:rPr>
      </w:pPr>
      <w:r w:rsidRPr="00C65428">
        <w:rPr>
          <w:rFonts w:ascii="Arial" w:hAnsi="Arial" w:cs="Arial"/>
          <w:sz w:val="22"/>
          <w:szCs w:val="22"/>
        </w:rPr>
        <w:t xml:space="preserve">Lot n°3 : Arts graphiques </w:t>
      </w:r>
    </w:p>
    <w:p w14:paraId="3E184E93" w14:textId="5B8EAC16" w:rsidR="00743CD8" w:rsidRPr="0003372E" w:rsidRDefault="00C65428" w:rsidP="00C65428">
      <w:pPr>
        <w:pStyle w:val="Corpsdetexte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 w:themeFill="background1" w:themeFillShade="D9"/>
        <w:contextualSpacing/>
        <w:jc w:val="left"/>
        <w:rPr>
          <w:rFonts w:ascii="Arial" w:hAnsi="Arial" w:cs="Arial"/>
          <w:sz w:val="20"/>
          <w:szCs w:val="20"/>
        </w:rPr>
      </w:pPr>
      <w:r w:rsidRPr="00C65428">
        <w:rPr>
          <w:rFonts w:ascii="Arial" w:hAnsi="Arial" w:cs="Arial"/>
          <w:sz w:val="22"/>
          <w:szCs w:val="22"/>
        </w:rPr>
        <w:t>Lot n°4 : Photographies</w:t>
      </w:r>
    </w:p>
    <w:p w14:paraId="458B227C" w14:textId="77777777" w:rsidR="00743CD8" w:rsidRPr="0003372E" w:rsidRDefault="00743CD8" w:rsidP="00743CD8">
      <w:pPr>
        <w:ind w:left="567"/>
        <w:contextualSpacing/>
        <w:jc w:val="center"/>
        <w:rPr>
          <w:rFonts w:ascii="Arial" w:hAnsi="Arial" w:cs="Arial"/>
          <w:b/>
          <w:bCs/>
        </w:rPr>
      </w:pPr>
    </w:p>
    <w:p w14:paraId="1DC22743" w14:textId="3120873E" w:rsidR="00743CD8" w:rsidRDefault="00743CD8" w:rsidP="007C82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8"/>
          <w:szCs w:val="28"/>
        </w:rPr>
      </w:pPr>
      <w:r w:rsidRPr="007C8275">
        <w:rPr>
          <w:sz w:val="28"/>
          <w:szCs w:val="28"/>
        </w:rPr>
        <w:t>CADRE DE R</w:t>
      </w:r>
      <w:r w:rsidR="00473B46" w:rsidRPr="007C8275">
        <w:rPr>
          <w:sz w:val="28"/>
          <w:szCs w:val="28"/>
        </w:rPr>
        <w:t>É</w:t>
      </w:r>
      <w:r w:rsidRPr="007C8275">
        <w:rPr>
          <w:sz w:val="28"/>
          <w:szCs w:val="28"/>
        </w:rPr>
        <w:t xml:space="preserve">PONSE </w:t>
      </w:r>
    </w:p>
    <w:p w14:paraId="2E679FAE" w14:textId="0491611C" w:rsidR="00743CD8" w:rsidRDefault="00743CD8" w:rsidP="00743CD8">
      <w:pPr>
        <w:rPr>
          <w:sz w:val="22"/>
          <w:szCs w:val="22"/>
        </w:rPr>
      </w:pPr>
    </w:p>
    <w:tbl>
      <w:tblPr>
        <w:tblStyle w:val="Grilledutableau"/>
        <w:tblW w:w="11058" w:type="dxa"/>
        <w:tblInd w:w="-998" w:type="dxa"/>
        <w:tblLook w:val="04A0" w:firstRow="1" w:lastRow="0" w:firstColumn="1" w:lastColumn="0" w:noHBand="0" w:noVBand="1"/>
      </w:tblPr>
      <w:tblGrid>
        <w:gridCol w:w="11058"/>
      </w:tblGrid>
      <w:tr w:rsidR="00533EAC" w14:paraId="200B67FC" w14:textId="77777777" w:rsidTr="61568EF2">
        <w:trPr>
          <w:trHeight w:val="13891"/>
        </w:trPr>
        <w:tc>
          <w:tcPr>
            <w:tcW w:w="11058" w:type="dxa"/>
          </w:tcPr>
          <w:p w14:paraId="6EF306D5" w14:textId="77777777" w:rsidR="00471F2C" w:rsidRDefault="00471F2C" w:rsidP="00471F2C">
            <w:pPr>
              <w:contextualSpacing/>
              <w:jc w:val="both"/>
              <w:rPr>
                <w:rFonts w:ascii="Arial" w:eastAsia="Calibri" w:hAnsi="Arial" w:cs="Times New Roman"/>
                <w:kern w:val="0"/>
                <w:sz w:val="22"/>
                <w:szCs w:val="22"/>
                <w14:ligatures w14:val="none"/>
              </w:rPr>
            </w:pPr>
          </w:p>
          <w:p w14:paraId="2721400D" w14:textId="77777777" w:rsidR="00471F2C" w:rsidRDefault="00471F2C" w:rsidP="00471F2C">
            <w:pPr>
              <w:contextualSpacing/>
              <w:jc w:val="both"/>
              <w:rPr>
                <w:rFonts w:ascii="Arial" w:eastAsia="Calibri" w:hAnsi="Arial" w:cs="Times New Roman"/>
                <w:kern w:val="0"/>
                <w:sz w:val="22"/>
                <w:szCs w:val="22"/>
                <w14:ligatures w14:val="none"/>
              </w:rPr>
            </w:pPr>
          </w:p>
          <w:p w14:paraId="630FF4B7" w14:textId="7A5FC661" w:rsidR="00471F2C" w:rsidRPr="00471F2C" w:rsidRDefault="00471F2C" w:rsidP="61568EF2">
            <w:pPr>
              <w:contextualSpacing/>
              <w:jc w:val="both"/>
              <w:rPr>
                <w:rFonts w:asciiTheme="majorHAnsi" w:eastAsia="Calibri" w:hAnsiTheme="majorHAnsi" w:cs="Times New Roman"/>
                <w:kern w:val="0"/>
                <w:sz w:val="22"/>
                <w:szCs w:val="22"/>
                <w14:ligatures w14:val="none"/>
              </w:rPr>
            </w:pPr>
            <w:r w:rsidRPr="61568EF2">
              <w:rPr>
                <w:rFonts w:asciiTheme="majorHAnsi" w:eastAsia="Calibri" w:hAnsiTheme="majorHAnsi" w:cs="Times New Roman"/>
                <w:kern w:val="0"/>
                <w:sz w:val="22"/>
                <w:szCs w:val="22"/>
                <w14:ligatures w14:val="none"/>
              </w:rPr>
              <w:t xml:space="preserve">Le candidat </w:t>
            </w:r>
            <w:r w:rsidR="607D1F2F" w:rsidRPr="61568EF2">
              <w:rPr>
                <w:rFonts w:asciiTheme="majorHAnsi" w:eastAsia="Calibri" w:hAnsiTheme="majorHAnsi" w:cs="Times New Roman"/>
                <w:kern w:val="0"/>
                <w:sz w:val="22"/>
                <w:szCs w:val="22"/>
                <w14:ligatures w14:val="none"/>
              </w:rPr>
              <w:t>remplit le cadre de réponse</w:t>
            </w:r>
            <w:r w:rsidR="7DFD3ED8" w:rsidRPr="61568EF2">
              <w:rPr>
                <w:rFonts w:asciiTheme="majorHAnsi" w:eastAsia="Calibri" w:hAnsiTheme="majorHAnsi" w:cs="Times New Roman"/>
                <w:kern w:val="0"/>
                <w:sz w:val="22"/>
                <w:szCs w:val="22"/>
                <w14:ligatures w14:val="none"/>
              </w:rPr>
              <w:t xml:space="preserve"> ci-dessous</w:t>
            </w:r>
            <w:r w:rsidR="607D1F2F" w:rsidRPr="61568EF2">
              <w:rPr>
                <w:rFonts w:asciiTheme="majorHAnsi" w:eastAsia="Calibri" w:hAnsiTheme="majorHAnsi" w:cs="Times New Roman"/>
                <w:kern w:val="0"/>
                <w:sz w:val="22"/>
                <w:szCs w:val="22"/>
                <w14:ligatures w14:val="none"/>
              </w:rPr>
              <w:t>, en complément de son mémoire technique</w:t>
            </w:r>
            <w:r w:rsidR="0030156C" w:rsidRPr="61568EF2">
              <w:rPr>
                <w:rFonts w:asciiTheme="majorHAnsi" w:eastAsia="Calibri" w:hAnsiTheme="majorHAnsi" w:cs="Times New Roman"/>
                <w:kern w:val="0"/>
                <w:sz w:val="22"/>
                <w:szCs w:val="22"/>
                <w14:ligatures w14:val="none"/>
              </w:rPr>
              <w:t xml:space="preserve">. L’objet de cette pièce a vocation à synthétiser </w:t>
            </w:r>
            <w:r w:rsidR="00CD2814" w:rsidRPr="61568EF2">
              <w:rPr>
                <w:rFonts w:asciiTheme="majorHAnsi" w:eastAsia="Calibri" w:hAnsiTheme="majorHAnsi" w:cs="Times New Roman"/>
                <w:kern w:val="0"/>
                <w:sz w:val="22"/>
                <w:szCs w:val="22"/>
                <w14:ligatures w14:val="none"/>
              </w:rPr>
              <w:t xml:space="preserve">le mémoire technique et à reprendre de manière concise un certain nombre </w:t>
            </w:r>
            <w:r w:rsidR="007F647C" w:rsidRPr="61568EF2">
              <w:rPr>
                <w:rFonts w:asciiTheme="majorHAnsi" w:eastAsia="Calibri" w:hAnsiTheme="majorHAnsi" w:cs="Times New Roman"/>
                <w:kern w:val="0"/>
                <w:sz w:val="22"/>
                <w:szCs w:val="22"/>
                <w14:ligatures w14:val="none"/>
              </w:rPr>
              <w:t xml:space="preserve">de données essentielles à l’appréciation de son offre. Le </w:t>
            </w:r>
            <w:r w:rsidRPr="61568EF2">
              <w:rPr>
                <w:rFonts w:asciiTheme="majorHAnsi" w:eastAsia="Calibri" w:hAnsiTheme="majorHAnsi" w:cs="Times New Roman"/>
                <w:kern w:val="0"/>
                <w:sz w:val="22"/>
                <w:szCs w:val="22"/>
                <w14:ligatures w14:val="none"/>
              </w:rPr>
              <w:t>plan de réponse détaillé ci-après</w:t>
            </w:r>
            <w:r w:rsidR="000059A5" w:rsidRPr="61568EF2">
              <w:rPr>
                <w:rFonts w:asciiTheme="majorHAnsi" w:eastAsia="Calibri" w:hAnsiTheme="majorHAnsi" w:cs="Times New Roman"/>
                <w:kern w:val="0"/>
                <w:sz w:val="22"/>
                <w:szCs w:val="22"/>
                <w14:ligatures w14:val="none"/>
              </w:rPr>
              <w:t xml:space="preserve"> doit être rempli</w:t>
            </w:r>
            <w:r w:rsidR="00AD17D1" w:rsidRPr="61568EF2">
              <w:rPr>
                <w:rFonts w:asciiTheme="majorHAnsi" w:eastAsia="Calibri" w:hAnsiTheme="majorHAnsi" w:cs="Times New Roman"/>
                <w:kern w:val="0"/>
                <w:sz w:val="22"/>
                <w:szCs w:val="22"/>
                <w14:ligatures w14:val="none"/>
              </w:rPr>
              <w:t xml:space="preserve"> scrupuleusement</w:t>
            </w:r>
            <w:r w:rsidR="00C11DB3" w:rsidRPr="61568EF2">
              <w:rPr>
                <w:rFonts w:asciiTheme="majorHAnsi" w:eastAsia="Calibri" w:hAnsiTheme="majorHAnsi" w:cs="Times New Roman"/>
                <w:kern w:val="0"/>
                <w:sz w:val="22"/>
                <w:szCs w:val="22"/>
                <w14:ligatures w14:val="none"/>
              </w:rPr>
              <w:t xml:space="preserve">, </w:t>
            </w:r>
            <w:r w:rsidR="00617256" w:rsidRPr="61568EF2">
              <w:rPr>
                <w:rFonts w:asciiTheme="majorHAnsi" w:eastAsia="Calibri" w:hAnsiTheme="majorHAnsi" w:cs="Times New Roman"/>
                <w:kern w:val="0"/>
                <w:sz w:val="22"/>
                <w:szCs w:val="22"/>
                <w14:ligatures w14:val="none"/>
              </w:rPr>
              <w:t xml:space="preserve">il </w:t>
            </w:r>
            <w:r w:rsidRPr="61568EF2">
              <w:rPr>
                <w:rFonts w:asciiTheme="majorHAnsi" w:eastAsia="Calibri" w:hAnsiTheme="majorHAnsi" w:cs="Times New Roman"/>
                <w:kern w:val="0"/>
                <w:sz w:val="22"/>
                <w:szCs w:val="22"/>
                <w14:ligatures w14:val="none"/>
              </w:rPr>
              <w:t xml:space="preserve">peut </w:t>
            </w:r>
            <w:r w:rsidR="00204D0A" w:rsidRPr="61568EF2">
              <w:rPr>
                <w:rFonts w:asciiTheme="majorHAnsi" w:eastAsia="Calibri" w:hAnsiTheme="majorHAnsi" w:cs="Times New Roman"/>
                <w:kern w:val="0"/>
                <w:sz w:val="22"/>
                <w:szCs w:val="22"/>
                <w14:ligatures w14:val="none"/>
              </w:rPr>
              <w:t>renvoyer à</w:t>
            </w:r>
            <w:r w:rsidR="00193601" w:rsidRPr="61568EF2">
              <w:rPr>
                <w:rFonts w:asciiTheme="majorHAnsi" w:eastAsia="Calibri" w:hAnsiTheme="majorHAnsi" w:cs="Times New Roman"/>
                <w:kern w:val="0"/>
                <w:sz w:val="22"/>
                <w:szCs w:val="22"/>
                <w14:ligatures w14:val="none"/>
              </w:rPr>
              <w:t xml:space="preserve"> tout</w:t>
            </w:r>
            <w:r w:rsidR="5F566984" w:rsidRPr="61568EF2">
              <w:rPr>
                <w:rFonts w:asciiTheme="majorHAnsi" w:eastAsia="Calibri" w:hAnsiTheme="majorHAnsi" w:cs="Times New Roman"/>
                <w:kern w:val="0"/>
                <w:sz w:val="22"/>
                <w:szCs w:val="22"/>
                <w14:ligatures w14:val="none"/>
              </w:rPr>
              <w:t>e</w:t>
            </w:r>
            <w:r w:rsidR="00193601" w:rsidRPr="61568EF2">
              <w:rPr>
                <w:rFonts w:asciiTheme="majorHAnsi" w:eastAsia="Calibri" w:hAnsiTheme="majorHAnsi" w:cs="Times New Roman"/>
                <w:kern w:val="0"/>
                <w:sz w:val="22"/>
                <w:szCs w:val="22"/>
                <w14:ligatures w14:val="none"/>
              </w:rPr>
              <w:t xml:space="preserve"> annexe et</w:t>
            </w:r>
            <w:r w:rsidRPr="61568EF2">
              <w:rPr>
                <w:rFonts w:asciiTheme="majorHAnsi" w:eastAsia="Calibri" w:hAnsiTheme="majorHAnsi" w:cs="Times New Roman"/>
                <w:kern w:val="0"/>
                <w:sz w:val="22"/>
                <w:szCs w:val="22"/>
                <w14:ligatures w14:val="none"/>
              </w:rPr>
              <w:t xml:space="preserve"> document</w:t>
            </w:r>
            <w:r w:rsidR="00193601" w:rsidRPr="61568EF2">
              <w:rPr>
                <w:rFonts w:asciiTheme="majorHAnsi" w:eastAsia="Calibri" w:hAnsiTheme="majorHAnsi" w:cs="Times New Roman"/>
                <w:kern w:val="0"/>
                <w:sz w:val="22"/>
                <w:szCs w:val="22"/>
                <w14:ligatures w14:val="none"/>
              </w:rPr>
              <w:t xml:space="preserve"> présent dans son offre sans toutefois que ces derniers </w:t>
            </w:r>
            <w:r w:rsidR="00204D0A" w:rsidRPr="61568EF2">
              <w:rPr>
                <w:rFonts w:asciiTheme="majorHAnsi" w:eastAsia="Calibri" w:hAnsiTheme="majorHAnsi" w:cs="Times New Roman"/>
                <w:kern w:val="0"/>
                <w:sz w:val="22"/>
                <w:szCs w:val="22"/>
                <w14:ligatures w14:val="none"/>
              </w:rPr>
              <w:t>ne se substituent au remplissage des différentes rubriques.</w:t>
            </w:r>
          </w:p>
          <w:p w14:paraId="6C34EA2C" w14:textId="463E29D3" w:rsidR="00533EAC" w:rsidRDefault="00533EAC" w:rsidP="3D66E08E"/>
          <w:p w14:paraId="06472078" w14:textId="71F00B66" w:rsidR="007C8275" w:rsidRDefault="007C8275" w:rsidP="007C8275">
            <w:pPr>
              <w:rPr>
                <w:sz w:val="22"/>
                <w:szCs w:val="22"/>
              </w:rPr>
            </w:pPr>
          </w:p>
          <w:p w14:paraId="771EE3E5" w14:textId="77777777" w:rsidR="00471F2C" w:rsidRDefault="00471F2C" w:rsidP="00471F2C">
            <w:pPr>
              <w:rPr>
                <w:sz w:val="22"/>
                <w:szCs w:val="22"/>
              </w:rPr>
            </w:pPr>
          </w:p>
          <w:p w14:paraId="49A867F4" w14:textId="46C98956" w:rsidR="00E70436" w:rsidRPr="00545217" w:rsidRDefault="00C65428" w:rsidP="007C8275">
            <w:pPr>
              <w:pStyle w:val="Paragraphedeliste"/>
              <w:numPr>
                <w:ilvl w:val="0"/>
                <w:numId w:val="2"/>
              </w:numPr>
              <w:rPr>
                <w:b/>
                <w:bCs/>
                <w:sz w:val="22"/>
                <w:szCs w:val="22"/>
              </w:rPr>
            </w:pPr>
            <w:r w:rsidRPr="61568EF2">
              <w:rPr>
                <w:b/>
                <w:bCs/>
                <w:sz w:val="22"/>
                <w:szCs w:val="22"/>
              </w:rPr>
              <w:t>Qui est le/la mandataire du groupement et quel est son rô</w:t>
            </w:r>
            <w:r w:rsidR="00545217" w:rsidRPr="61568EF2">
              <w:rPr>
                <w:b/>
                <w:bCs/>
                <w:sz w:val="22"/>
                <w:szCs w:val="22"/>
              </w:rPr>
              <w:t>le</w:t>
            </w:r>
            <w:r w:rsidR="2FEE76AC" w:rsidRPr="61568EF2">
              <w:rPr>
                <w:b/>
                <w:bCs/>
                <w:sz w:val="22"/>
                <w:szCs w:val="22"/>
              </w:rPr>
              <w:t xml:space="preserve"> (½ page maximum)</w:t>
            </w:r>
          </w:p>
          <w:p w14:paraId="0A23981D" w14:textId="4E5D3724" w:rsidR="00E70436" w:rsidRDefault="00E70436" w:rsidP="3A08A984">
            <w:pPr>
              <w:rPr>
                <w:b/>
                <w:bCs/>
                <w:sz w:val="22"/>
                <w:szCs w:val="22"/>
              </w:rPr>
            </w:pPr>
          </w:p>
          <w:p w14:paraId="22A967A2" w14:textId="0DD0A918" w:rsidR="007C8275" w:rsidRDefault="007C8275" w:rsidP="007C8275">
            <w:pPr>
              <w:ind w:left="1416"/>
              <w:rPr>
                <w:b/>
                <w:bCs/>
                <w:sz w:val="22"/>
                <w:szCs w:val="22"/>
              </w:rPr>
            </w:pPr>
          </w:p>
          <w:p w14:paraId="56157E9B" w14:textId="7A114928" w:rsidR="00545217" w:rsidRPr="00545217" w:rsidRDefault="00C65428" w:rsidP="00545217">
            <w:pPr>
              <w:pStyle w:val="Paragraphedeliste"/>
              <w:numPr>
                <w:ilvl w:val="0"/>
                <w:numId w:val="2"/>
              </w:numPr>
              <w:rPr>
                <w:b/>
                <w:bCs/>
                <w:sz w:val="22"/>
                <w:szCs w:val="22"/>
              </w:rPr>
            </w:pPr>
            <w:r w:rsidRPr="61568EF2">
              <w:rPr>
                <w:b/>
                <w:bCs/>
                <w:sz w:val="22"/>
                <w:szCs w:val="22"/>
              </w:rPr>
              <w:t>Précisez l</w:t>
            </w:r>
            <w:r w:rsidR="00AF6060" w:rsidRPr="61568EF2">
              <w:rPr>
                <w:b/>
                <w:bCs/>
                <w:sz w:val="22"/>
                <w:szCs w:val="22"/>
              </w:rPr>
              <w:t>a liste nominative et le</w:t>
            </w:r>
            <w:r w:rsidRPr="61568EF2">
              <w:rPr>
                <w:b/>
                <w:bCs/>
                <w:sz w:val="22"/>
                <w:szCs w:val="22"/>
              </w:rPr>
              <w:t xml:space="preserve"> nombre de restaurateurs/restauratrices seniors, juniors, et </w:t>
            </w:r>
            <w:proofErr w:type="spellStart"/>
            <w:proofErr w:type="gramStart"/>
            <w:r w:rsidRPr="61568EF2">
              <w:rPr>
                <w:b/>
                <w:bCs/>
                <w:sz w:val="22"/>
                <w:szCs w:val="22"/>
              </w:rPr>
              <w:t>technicien.ne.s</w:t>
            </w:r>
            <w:proofErr w:type="spellEnd"/>
            <w:proofErr w:type="gramEnd"/>
            <w:r w:rsidRPr="61568EF2">
              <w:rPr>
                <w:b/>
                <w:bCs/>
                <w:sz w:val="22"/>
                <w:szCs w:val="22"/>
              </w:rPr>
              <w:t xml:space="preserve"> de conservation</w:t>
            </w:r>
            <w:r w:rsidR="0A8CEAAC" w:rsidRPr="61568EF2">
              <w:rPr>
                <w:b/>
                <w:bCs/>
                <w:sz w:val="22"/>
                <w:szCs w:val="22"/>
              </w:rPr>
              <w:t xml:space="preserve"> (1 page maximum)</w:t>
            </w:r>
          </w:p>
          <w:p w14:paraId="39DCD170" w14:textId="12AEDE71" w:rsidR="000002B3" w:rsidRDefault="000002B3" w:rsidP="3A08A984">
            <w:pPr>
              <w:rPr>
                <w:b/>
                <w:bCs/>
                <w:sz w:val="22"/>
                <w:szCs w:val="22"/>
              </w:rPr>
            </w:pPr>
          </w:p>
          <w:p w14:paraId="3FDA317D" w14:textId="77777777" w:rsidR="000002B3" w:rsidRPr="000002B3" w:rsidRDefault="000002B3" w:rsidP="000002B3">
            <w:pPr>
              <w:rPr>
                <w:b/>
                <w:bCs/>
                <w:sz w:val="22"/>
                <w:szCs w:val="22"/>
              </w:rPr>
            </w:pPr>
          </w:p>
          <w:p w14:paraId="613ACD55" w14:textId="2D54474C" w:rsidR="001974F6" w:rsidRDefault="7A657F0E" w:rsidP="000002B3">
            <w:pPr>
              <w:pStyle w:val="Paragraphedeliste"/>
              <w:numPr>
                <w:ilvl w:val="0"/>
                <w:numId w:val="2"/>
              </w:numPr>
              <w:rPr>
                <w:b/>
                <w:bCs/>
                <w:sz w:val="22"/>
                <w:szCs w:val="22"/>
              </w:rPr>
            </w:pPr>
            <w:r w:rsidRPr="61568EF2">
              <w:rPr>
                <w:b/>
                <w:bCs/>
                <w:sz w:val="22"/>
                <w:szCs w:val="22"/>
              </w:rPr>
              <w:t xml:space="preserve">Précisez </w:t>
            </w:r>
            <w:r w:rsidR="1021FDD4" w:rsidRPr="61568EF2">
              <w:rPr>
                <w:b/>
                <w:bCs/>
                <w:sz w:val="22"/>
                <w:szCs w:val="22"/>
              </w:rPr>
              <w:t>comment fonctionne le groupement pour répondre aux exigences de l’accord-cadre et des délais à respecter</w:t>
            </w:r>
            <w:r w:rsidR="4881EEE1" w:rsidRPr="61568EF2">
              <w:rPr>
                <w:b/>
                <w:bCs/>
                <w:sz w:val="22"/>
                <w:szCs w:val="22"/>
              </w:rPr>
              <w:t xml:space="preserve"> (1 page maximum)</w:t>
            </w:r>
          </w:p>
          <w:p w14:paraId="0089AFD8" w14:textId="5CD49A7E" w:rsidR="00653C2D" w:rsidRDefault="00653C2D" w:rsidP="00653C2D">
            <w:pPr>
              <w:rPr>
                <w:b/>
                <w:bCs/>
                <w:sz w:val="22"/>
                <w:szCs w:val="22"/>
              </w:rPr>
            </w:pPr>
          </w:p>
          <w:p w14:paraId="04BBAF68" w14:textId="0A7B5006" w:rsidR="007C8275" w:rsidRPr="005F48B3" w:rsidRDefault="007C8275" w:rsidP="007C8275">
            <w:pPr>
              <w:rPr>
                <w:rFonts w:eastAsia="Tahoma" w:cs="Tahoma"/>
                <w:b/>
                <w:bCs/>
                <w:sz w:val="22"/>
                <w:szCs w:val="22"/>
              </w:rPr>
            </w:pPr>
          </w:p>
          <w:p w14:paraId="6F77EFF9" w14:textId="670B494D" w:rsidR="00471F2C" w:rsidRPr="005E1D79" w:rsidRDefault="326C11B3" w:rsidP="61568EF2">
            <w:pPr>
              <w:pStyle w:val="Paragraphedeliste"/>
              <w:numPr>
                <w:ilvl w:val="0"/>
                <w:numId w:val="2"/>
              </w:numPr>
              <w:rPr>
                <w:rFonts w:eastAsia="Tahoma" w:cs="Tahoma"/>
                <w:b/>
                <w:bCs/>
                <w:sz w:val="22"/>
                <w:szCs w:val="22"/>
              </w:rPr>
            </w:pPr>
            <w:r w:rsidRPr="61568EF2">
              <w:rPr>
                <w:rFonts w:eastAsia="Tahoma" w:cs="Tahoma"/>
                <w:b/>
                <w:bCs/>
                <w:sz w:val="22"/>
                <w:szCs w:val="22"/>
              </w:rPr>
              <w:t>Décri</w:t>
            </w:r>
            <w:r w:rsidR="00136BC4" w:rsidRPr="61568EF2">
              <w:rPr>
                <w:rFonts w:eastAsia="Tahoma" w:cs="Tahoma"/>
                <w:b/>
                <w:bCs/>
                <w:sz w:val="22"/>
                <w:szCs w:val="22"/>
              </w:rPr>
              <w:t xml:space="preserve">vez </w:t>
            </w:r>
            <w:r w:rsidRPr="61568EF2">
              <w:rPr>
                <w:rFonts w:eastAsia="Tahoma" w:cs="Tahoma"/>
                <w:b/>
                <w:bCs/>
                <w:sz w:val="22"/>
                <w:szCs w:val="22"/>
              </w:rPr>
              <w:t>l’outillage, le matériel et l’équipement technique dont le candidat dispose pour la réalisation de l’accord-cadre</w:t>
            </w:r>
            <w:r w:rsidR="00C76DBE" w:rsidRPr="61568EF2">
              <w:rPr>
                <w:rFonts w:eastAsia="Tahoma" w:cs="Tahoma"/>
                <w:b/>
                <w:bCs/>
                <w:sz w:val="22"/>
                <w:szCs w:val="22"/>
              </w:rPr>
              <w:t xml:space="preserve"> (atelier et matériel mobile</w:t>
            </w:r>
            <w:r w:rsidR="014EDE42" w:rsidRPr="61568EF2">
              <w:rPr>
                <w:rFonts w:eastAsia="Tahoma" w:cs="Tahoma"/>
                <w:b/>
                <w:bCs/>
                <w:sz w:val="22"/>
                <w:szCs w:val="22"/>
              </w:rPr>
              <w:t>, 1 page maximum</w:t>
            </w:r>
            <w:r w:rsidR="00C76DBE" w:rsidRPr="61568EF2">
              <w:rPr>
                <w:rFonts w:eastAsia="Tahoma" w:cs="Tahoma"/>
                <w:b/>
                <w:bCs/>
                <w:sz w:val="22"/>
                <w:szCs w:val="22"/>
              </w:rPr>
              <w:t>)</w:t>
            </w:r>
          </w:p>
          <w:p w14:paraId="314A8717" w14:textId="77777777" w:rsidR="005E1D79" w:rsidRPr="005E1D79" w:rsidRDefault="005E1D79" w:rsidP="005E1D79">
            <w:pPr>
              <w:rPr>
                <w:rFonts w:eastAsia="Tahoma" w:cs="Tahoma"/>
                <w:b/>
                <w:sz w:val="22"/>
                <w:szCs w:val="22"/>
              </w:rPr>
            </w:pPr>
          </w:p>
          <w:p w14:paraId="57D33C2B" w14:textId="663BB8BE" w:rsidR="00EA4AA5" w:rsidRPr="005E1D79" w:rsidRDefault="00700850" w:rsidP="61568EF2">
            <w:pPr>
              <w:pStyle w:val="Paragraphedeliste"/>
              <w:numPr>
                <w:ilvl w:val="0"/>
                <w:numId w:val="2"/>
              </w:numPr>
              <w:rPr>
                <w:rFonts w:eastAsia="Tahoma" w:cs="Tahoma"/>
                <w:b/>
                <w:bCs/>
                <w:sz w:val="22"/>
                <w:szCs w:val="22"/>
              </w:rPr>
            </w:pPr>
            <w:r w:rsidRPr="61568EF2">
              <w:rPr>
                <w:b/>
                <w:bCs/>
                <w:sz w:val="22"/>
                <w:szCs w:val="22"/>
              </w:rPr>
              <w:t xml:space="preserve">Précisez </w:t>
            </w:r>
            <w:r w:rsidR="00A807F7" w:rsidRPr="61568EF2">
              <w:rPr>
                <w:b/>
                <w:bCs/>
                <w:sz w:val="22"/>
                <w:szCs w:val="22"/>
              </w:rPr>
              <w:t xml:space="preserve">si </w:t>
            </w:r>
            <w:r w:rsidR="004A556A" w:rsidRPr="61568EF2">
              <w:rPr>
                <w:b/>
                <w:bCs/>
                <w:sz w:val="22"/>
                <w:szCs w:val="22"/>
              </w:rPr>
              <w:t>le titulaire a déjà fait l’usage de</w:t>
            </w:r>
            <w:r w:rsidR="00B80AB9" w:rsidRPr="61568EF2">
              <w:rPr>
                <w:b/>
                <w:bCs/>
                <w:sz w:val="22"/>
                <w:szCs w:val="22"/>
              </w:rPr>
              <w:t xml:space="preserve"> constat d’état numérique </w:t>
            </w:r>
            <w:r w:rsidR="7B691189" w:rsidRPr="61568EF2">
              <w:rPr>
                <w:b/>
                <w:bCs/>
                <w:sz w:val="22"/>
                <w:szCs w:val="22"/>
              </w:rPr>
              <w:t>(½ page maximum)</w:t>
            </w:r>
          </w:p>
          <w:p w14:paraId="63F6CDDC" w14:textId="77777777" w:rsidR="00841E42" w:rsidRDefault="00841E42" w:rsidP="00841E42">
            <w:pPr>
              <w:rPr>
                <w:b/>
                <w:bCs/>
                <w:sz w:val="22"/>
                <w:szCs w:val="22"/>
              </w:rPr>
            </w:pPr>
          </w:p>
          <w:p w14:paraId="582262C2" w14:textId="77777777" w:rsidR="00542179" w:rsidRDefault="00542179" w:rsidP="00841E42">
            <w:pPr>
              <w:rPr>
                <w:b/>
                <w:bCs/>
                <w:sz w:val="22"/>
                <w:szCs w:val="22"/>
              </w:rPr>
            </w:pPr>
          </w:p>
          <w:p w14:paraId="22A7E203" w14:textId="064C1897" w:rsidR="00C65428" w:rsidRPr="009200CB" w:rsidRDefault="00F848E0" w:rsidP="009200CB">
            <w:pPr>
              <w:numPr>
                <w:ilvl w:val="0"/>
                <w:numId w:val="2"/>
              </w:numPr>
              <w:rPr>
                <w:b/>
                <w:bCs/>
                <w:sz w:val="22"/>
                <w:szCs w:val="22"/>
              </w:rPr>
            </w:pPr>
            <w:r w:rsidRPr="61568EF2">
              <w:rPr>
                <w:b/>
                <w:bCs/>
                <w:sz w:val="22"/>
                <w:szCs w:val="22"/>
              </w:rPr>
              <w:t xml:space="preserve">Lister les </w:t>
            </w:r>
            <w:r w:rsidR="00C65428" w:rsidRPr="61568EF2">
              <w:rPr>
                <w:b/>
                <w:bCs/>
                <w:sz w:val="22"/>
                <w:szCs w:val="22"/>
              </w:rPr>
              <w:t>mode</w:t>
            </w:r>
            <w:r w:rsidRPr="61568EF2">
              <w:rPr>
                <w:b/>
                <w:bCs/>
                <w:sz w:val="22"/>
                <w:szCs w:val="22"/>
              </w:rPr>
              <w:t>s</w:t>
            </w:r>
            <w:r w:rsidR="00C65428" w:rsidRPr="61568EF2">
              <w:rPr>
                <w:b/>
                <w:bCs/>
                <w:sz w:val="22"/>
                <w:szCs w:val="22"/>
              </w:rPr>
              <w:t xml:space="preserve"> de restauration pratiqué</w:t>
            </w:r>
            <w:r w:rsidRPr="61568EF2">
              <w:rPr>
                <w:b/>
                <w:bCs/>
                <w:sz w:val="22"/>
                <w:szCs w:val="22"/>
              </w:rPr>
              <w:t>s</w:t>
            </w:r>
            <w:r w:rsidR="00C65428" w:rsidRPr="61568EF2">
              <w:rPr>
                <w:b/>
                <w:bCs/>
                <w:sz w:val="22"/>
                <w:szCs w:val="22"/>
              </w:rPr>
              <w:t>,</w:t>
            </w:r>
            <w:r w:rsidRPr="61568EF2">
              <w:rPr>
                <w:b/>
                <w:bCs/>
                <w:sz w:val="22"/>
                <w:szCs w:val="22"/>
              </w:rPr>
              <w:t xml:space="preserve"> et pour chaque typologie les</w:t>
            </w:r>
            <w:r w:rsidR="00C65428" w:rsidRPr="61568EF2">
              <w:rPr>
                <w:b/>
                <w:bCs/>
                <w:sz w:val="22"/>
                <w:szCs w:val="22"/>
              </w:rPr>
              <w:t xml:space="preserve"> produits utilisés</w:t>
            </w:r>
            <w:r w:rsidR="68C8E6FF" w:rsidRPr="61568EF2">
              <w:rPr>
                <w:b/>
                <w:bCs/>
                <w:sz w:val="22"/>
                <w:szCs w:val="22"/>
              </w:rPr>
              <w:t xml:space="preserve"> (1 page maximum)</w:t>
            </w:r>
          </w:p>
          <w:p w14:paraId="07C3334C" w14:textId="58F783DD" w:rsidR="00471F2C" w:rsidRDefault="00471F2C" w:rsidP="007C8275">
            <w:pPr>
              <w:rPr>
                <w:b/>
                <w:bCs/>
                <w:sz w:val="22"/>
                <w:szCs w:val="22"/>
              </w:rPr>
            </w:pPr>
          </w:p>
          <w:p w14:paraId="466CB773" w14:textId="77777777" w:rsidR="00471F2C" w:rsidRPr="00471F2C" w:rsidRDefault="00471F2C" w:rsidP="00471F2C">
            <w:pPr>
              <w:rPr>
                <w:b/>
                <w:bCs/>
                <w:sz w:val="22"/>
                <w:szCs w:val="22"/>
              </w:rPr>
            </w:pPr>
          </w:p>
          <w:p w14:paraId="1DB7D75C" w14:textId="1370D3AC" w:rsidR="007C8275" w:rsidRPr="00762B0D" w:rsidRDefault="00201D12" w:rsidP="00762B0D">
            <w:pPr>
              <w:numPr>
                <w:ilvl w:val="0"/>
                <w:numId w:val="2"/>
              </w:numPr>
              <w:rPr>
                <w:b/>
                <w:bCs/>
                <w:sz w:val="22"/>
                <w:szCs w:val="22"/>
              </w:rPr>
            </w:pPr>
            <w:r w:rsidRPr="61568EF2">
              <w:rPr>
                <w:b/>
                <w:bCs/>
                <w:sz w:val="22"/>
                <w:szCs w:val="22"/>
              </w:rPr>
              <w:t>Synthétisez en dressant en liste sommaire</w:t>
            </w:r>
            <w:r w:rsidR="00E03AA4" w:rsidRPr="61568EF2">
              <w:rPr>
                <w:b/>
                <w:bCs/>
                <w:sz w:val="22"/>
                <w:szCs w:val="22"/>
              </w:rPr>
              <w:t xml:space="preserve"> les initiatives </w:t>
            </w:r>
            <w:r w:rsidR="00305F27" w:rsidRPr="61568EF2">
              <w:rPr>
                <w:b/>
                <w:bCs/>
                <w:sz w:val="22"/>
                <w:szCs w:val="22"/>
              </w:rPr>
              <w:t xml:space="preserve">en cours et à venir </w:t>
            </w:r>
            <w:r w:rsidR="00762B0D" w:rsidRPr="61568EF2">
              <w:rPr>
                <w:b/>
                <w:bCs/>
                <w:sz w:val="22"/>
                <w:szCs w:val="22"/>
              </w:rPr>
              <w:t xml:space="preserve">du groupement </w:t>
            </w:r>
            <w:r w:rsidR="00E03AA4" w:rsidRPr="61568EF2">
              <w:rPr>
                <w:b/>
                <w:bCs/>
                <w:sz w:val="22"/>
                <w:szCs w:val="22"/>
              </w:rPr>
              <w:t xml:space="preserve">en matière de </w:t>
            </w:r>
            <w:r w:rsidRPr="61568EF2">
              <w:rPr>
                <w:b/>
                <w:bCs/>
                <w:sz w:val="22"/>
                <w:szCs w:val="22"/>
              </w:rPr>
              <w:t>développement durable</w:t>
            </w:r>
            <w:r w:rsidR="005B065E" w:rsidRPr="61568EF2">
              <w:rPr>
                <w:b/>
                <w:bCs/>
                <w:sz w:val="22"/>
                <w:szCs w:val="22"/>
              </w:rPr>
              <w:t xml:space="preserve"> et de RSE</w:t>
            </w:r>
            <w:r w:rsidRPr="61568EF2">
              <w:rPr>
                <w:b/>
                <w:bCs/>
                <w:sz w:val="22"/>
                <w:szCs w:val="22"/>
              </w:rPr>
              <w:t xml:space="preserve"> (</w:t>
            </w:r>
            <w:r w:rsidR="005B065E" w:rsidRPr="61568EF2">
              <w:rPr>
                <w:b/>
                <w:bCs/>
                <w:sz w:val="22"/>
                <w:szCs w:val="22"/>
              </w:rPr>
              <w:t xml:space="preserve">de manière non exhaustive : </w:t>
            </w:r>
            <w:r w:rsidR="00E03AA4" w:rsidRPr="61568EF2">
              <w:rPr>
                <w:b/>
                <w:bCs/>
                <w:sz w:val="22"/>
                <w:szCs w:val="22"/>
              </w:rPr>
              <w:t>gestion des déchets</w:t>
            </w:r>
            <w:r w:rsidRPr="61568EF2">
              <w:rPr>
                <w:b/>
                <w:bCs/>
                <w:sz w:val="22"/>
                <w:szCs w:val="22"/>
              </w:rPr>
              <w:t>,</w:t>
            </w:r>
            <w:r w:rsidR="005B065E" w:rsidRPr="61568EF2">
              <w:rPr>
                <w:b/>
                <w:bCs/>
                <w:sz w:val="22"/>
                <w:szCs w:val="22"/>
              </w:rPr>
              <w:t xml:space="preserve"> choix des matériels et matériaux, </w:t>
            </w:r>
            <w:r w:rsidR="00BE141E" w:rsidRPr="61568EF2">
              <w:rPr>
                <w:b/>
                <w:bCs/>
                <w:sz w:val="22"/>
                <w:szCs w:val="22"/>
              </w:rPr>
              <w:t xml:space="preserve">évolution des pratiques en conservation-restauration, </w:t>
            </w:r>
            <w:r w:rsidR="00E03AA4" w:rsidRPr="61568EF2">
              <w:rPr>
                <w:b/>
                <w:bCs/>
                <w:sz w:val="22"/>
                <w:szCs w:val="22"/>
              </w:rPr>
              <w:t>inclusion et</w:t>
            </w:r>
            <w:r w:rsidR="005B065E" w:rsidRPr="61568EF2">
              <w:rPr>
                <w:b/>
                <w:bCs/>
                <w:sz w:val="22"/>
                <w:szCs w:val="22"/>
              </w:rPr>
              <w:t xml:space="preserve"> </w:t>
            </w:r>
            <w:r w:rsidR="00E03AA4" w:rsidRPr="61568EF2">
              <w:rPr>
                <w:b/>
                <w:bCs/>
                <w:sz w:val="22"/>
                <w:szCs w:val="22"/>
              </w:rPr>
              <w:t>égalité professionnelle</w:t>
            </w:r>
            <w:r w:rsidRPr="61568EF2">
              <w:rPr>
                <w:b/>
                <w:bCs/>
                <w:sz w:val="22"/>
                <w:szCs w:val="22"/>
              </w:rPr>
              <w:t>,</w:t>
            </w:r>
            <w:r w:rsidR="005B065E" w:rsidRPr="61568EF2">
              <w:rPr>
                <w:b/>
                <w:bCs/>
                <w:sz w:val="22"/>
                <w:szCs w:val="22"/>
              </w:rPr>
              <w:t xml:space="preserve"> </w:t>
            </w:r>
            <w:r w:rsidR="000720ED" w:rsidRPr="61568EF2">
              <w:rPr>
                <w:b/>
                <w:bCs/>
                <w:sz w:val="22"/>
                <w:szCs w:val="22"/>
              </w:rPr>
              <w:t>mobilité douce</w:t>
            </w:r>
            <w:r w:rsidR="005B065E" w:rsidRPr="61568EF2">
              <w:rPr>
                <w:b/>
                <w:bCs/>
                <w:sz w:val="22"/>
                <w:szCs w:val="22"/>
              </w:rPr>
              <w:t>,</w:t>
            </w:r>
            <w:r w:rsidR="00E81BE1" w:rsidRPr="61568EF2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5B065E" w:rsidRPr="61568EF2">
              <w:rPr>
                <w:b/>
                <w:bCs/>
                <w:sz w:val="22"/>
                <w:szCs w:val="22"/>
              </w:rPr>
              <w:t>etc</w:t>
            </w:r>
            <w:proofErr w:type="spellEnd"/>
            <w:r w:rsidR="71583969" w:rsidRPr="61568EF2">
              <w:rPr>
                <w:b/>
                <w:bCs/>
                <w:sz w:val="22"/>
                <w:szCs w:val="22"/>
              </w:rPr>
              <w:t>, 1 page maximum</w:t>
            </w:r>
            <w:r w:rsidR="005B065E" w:rsidRPr="61568EF2">
              <w:rPr>
                <w:b/>
                <w:bCs/>
                <w:sz w:val="22"/>
                <w:szCs w:val="22"/>
              </w:rPr>
              <w:t>)</w:t>
            </w:r>
          </w:p>
          <w:p w14:paraId="13C5A303" w14:textId="08CB08E6" w:rsidR="009200CB" w:rsidRDefault="009200CB" w:rsidP="61568EF2">
            <w:pPr>
              <w:rPr>
                <w:sz w:val="22"/>
                <w:szCs w:val="22"/>
              </w:rPr>
            </w:pPr>
          </w:p>
        </w:tc>
      </w:tr>
    </w:tbl>
    <w:p w14:paraId="25A02954" w14:textId="556DF932" w:rsidR="007C8275" w:rsidRDefault="007C8275" w:rsidP="007C8275">
      <w:pPr>
        <w:rPr>
          <w:sz w:val="22"/>
          <w:szCs w:val="22"/>
        </w:rPr>
      </w:pPr>
    </w:p>
    <w:sectPr w:rsidR="007C827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956F88" w14:textId="77777777" w:rsidR="004D586A" w:rsidRDefault="004D586A" w:rsidP="00743CD8">
      <w:pPr>
        <w:spacing w:after="0" w:line="240" w:lineRule="auto"/>
      </w:pPr>
      <w:r>
        <w:separator/>
      </w:r>
    </w:p>
  </w:endnote>
  <w:endnote w:type="continuationSeparator" w:id="0">
    <w:p w14:paraId="3900A3BD" w14:textId="77777777" w:rsidR="004D586A" w:rsidRDefault="004D586A" w:rsidP="00743CD8">
      <w:pPr>
        <w:spacing w:after="0" w:line="240" w:lineRule="auto"/>
      </w:pPr>
      <w:r>
        <w:continuationSeparator/>
      </w:r>
    </w:p>
  </w:endnote>
  <w:endnote w:type="continuationNotice" w:id="1">
    <w:p w14:paraId="6AB0AB79" w14:textId="77777777" w:rsidR="004D586A" w:rsidRDefault="004D586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134C6" w14:textId="524555A0" w:rsidR="00743CD8" w:rsidRPr="00743CD8" w:rsidRDefault="00743CD8">
    <w:pPr>
      <w:pStyle w:val="Pieddepage"/>
      <w:rPr>
        <w:sz w:val="18"/>
        <w:szCs w:val="18"/>
      </w:rPr>
    </w:pPr>
    <w:r w:rsidRPr="00743CD8">
      <w:rPr>
        <w:sz w:val="18"/>
        <w:szCs w:val="18"/>
      </w:rPr>
      <w:t>Cadre de réponse 202</w:t>
    </w:r>
    <w:r w:rsidR="006312E5">
      <w:rPr>
        <w:sz w:val="18"/>
        <w:szCs w:val="18"/>
      </w:rPr>
      <w:t>5</w:t>
    </w:r>
    <w:r w:rsidRPr="00743CD8">
      <w:rPr>
        <w:sz w:val="18"/>
        <w:szCs w:val="18"/>
      </w:rPr>
      <w:t>-MNPP-</w:t>
    </w:r>
    <w:r w:rsidR="00C65428">
      <w:rPr>
        <w:sz w:val="18"/>
        <w:szCs w:val="18"/>
      </w:rPr>
      <w:t>1101, 1102, 1103 et 1104-AC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5C0634" w14:textId="77777777" w:rsidR="004D586A" w:rsidRDefault="004D586A" w:rsidP="00743CD8">
      <w:pPr>
        <w:spacing w:after="0" w:line="240" w:lineRule="auto"/>
      </w:pPr>
      <w:r>
        <w:separator/>
      </w:r>
    </w:p>
  </w:footnote>
  <w:footnote w:type="continuationSeparator" w:id="0">
    <w:p w14:paraId="0608EBA4" w14:textId="77777777" w:rsidR="004D586A" w:rsidRDefault="004D586A" w:rsidP="00743CD8">
      <w:pPr>
        <w:spacing w:after="0" w:line="240" w:lineRule="auto"/>
      </w:pPr>
      <w:r>
        <w:continuationSeparator/>
      </w:r>
    </w:p>
  </w:footnote>
  <w:footnote w:type="continuationNotice" w:id="1">
    <w:p w14:paraId="27109F5B" w14:textId="77777777" w:rsidR="004D586A" w:rsidRDefault="004D586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600ACA"/>
    <w:multiLevelType w:val="hybridMultilevel"/>
    <w:tmpl w:val="06706482"/>
    <w:lvl w:ilvl="0" w:tplc="3EFE0114">
      <w:start w:val="1"/>
      <w:numFmt w:val="decimal"/>
      <w:lvlText w:val="%1."/>
      <w:lvlJc w:val="left"/>
      <w:pPr>
        <w:tabs>
          <w:tab w:val="num" w:pos="1783"/>
        </w:tabs>
        <w:ind w:left="1783" w:hanging="360"/>
      </w:pPr>
      <w:rPr>
        <w:rFonts w:asciiTheme="minorHAnsi" w:eastAsiaTheme="minorHAnsi" w:hAnsiTheme="minorHAnsi" w:cstheme="minorBidi"/>
      </w:rPr>
    </w:lvl>
    <w:lvl w:ilvl="1" w:tplc="040C0003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1" w15:restartNumberingAfterBreak="0">
    <w:nsid w:val="42AC09B9"/>
    <w:multiLevelType w:val="hybridMultilevel"/>
    <w:tmpl w:val="150A6C78"/>
    <w:lvl w:ilvl="0" w:tplc="15ACD216">
      <w:numFmt w:val="bullet"/>
      <w:lvlText w:val="-"/>
      <w:lvlJc w:val="left"/>
      <w:pPr>
        <w:ind w:left="1783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5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3" w:hanging="360"/>
      </w:pPr>
      <w:rPr>
        <w:rFonts w:ascii="Wingdings" w:hAnsi="Wingdings" w:hint="default"/>
      </w:rPr>
    </w:lvl>
  </w:abstractNum>
  <w:abstractNum w:abstractNumId="2" w15:restartNumberingAfterBreak="0">
    <w:nsid w:val="57AF1358"/>
    <w:multiLevelType w:val="hybridMultilevel"/>
    <w:tmpl w:val="3C22655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402BA0"/>
    <w:multiLevelType w:val="hybridMultilevel"/>
    <w:tmpl w:val="649AF9C6"/>
    <w:lvl w:ilvl="0" w:tplc="0A3E54DE">
      <w:start w:val="1"/>
      <w:numFmt w:val="bullet"/>
      <w:lvlText w:val=""/>
      <w:lvlJc w:val="left"/>
      <w:pPr>
        <w:ind w:left="1783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5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3" w:hanging="360"/>
      </w:pPr>
      <w:rPr>
        <w:rFonts w:ascii="Wingdings" w:hAnsi="Wingdings" w:hint="default"/>
      </w:rPr>
    </w:lvl>
  </w:abstractNum>
  <w:num w:numId="1" w16cid:durableId="1405295971">
    <w:abstractNumId w:val="2"/>
  </w:num>
  <w:num w:numId="2" w16cid:durableId="459962943">
    <w:abstractNumId w:val="0"/>
  </w:num>
  <w:num w:numId="3" w16cid:durableId="1950316381">
    <w:abstractNumId w:val="1"/>
  </w:num>
  <w:num w:numId="4" w16cid:durableId="759788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CD8"/>
    <w:rsid w:val="000002B3"/>
    <w:rsid w:val="000059A5"/>
    <w:rsid w:val="000470E4"/>
    <w:rsid w:val="00063D8B"/>
    <w:rsid w:val="000720ED"/>
    <w:rsid w:val="000A59D6"/>
    <w:rsid w:val="000B0878"/>
    <w:rsid w:val="000E0563"/>
    <w:rsid w:val="001350BB"/>
    <w:rsid w:val="00136BC4"/>
    <w:rsid w:val="0015657D"/>
    <w:rsid w:val="00193601"/>
    <w:rsid w:val="001974F6"/>
    <w:rsid w:val="001B135B"/>
    <w:rsid w:val="001B5C5D"/>
    <w:rsid w:val="001B6CD2"/>
    <w:rsid w:val="00201D12"/>
    <w:rsid w:val="00204D0A"/>
    <w:rsid w:val="00273792"/>
    <w:rsid w:val="002E7E34"/>
    <w:rsid w:val="0030156C"/>
    <w:rsid w:val="00305F27"/>
    <w:rsid w:val="00317E62"/>
    <w:rsid w:val="003236BD"/>
    <w:rsid w:val="00356C8C"/>
    <w:rsid w:val="00361C7E"/>
    <w:rsid w:val="00394E7C"/>
    <w:rsid w:val="003F5C27"/>
    <w:rsid w:val="00401028"/>
    <w:rsid w:val="00406A97"/>
    <w:rsid w:val="004301AA"/>
    <w:rsid w:val="004348B1"/>
    <w:rsid w:val="00454CB5"/>
    <w:rsid w:val="004568C2"/>
    <w:rsid w:val="004633D0"/>
    <w:rsid w:val="00471F2C"/>
    <w:rsid w:val="00473B46"/>
    <w:rsid w:val="004A556A"/>
    <w:rsid w:val="004D586A"/>
    <w:rsid w:val="004E62CC"/>
    <w:rsid w:val="004F56C5"/>
    <w:rsid w:val="00510280"/>
    <w:rsid w:val="00510F65"/>
    <w:rsid w:val="0051716C"/>
    <w:rsid w:val="0052315A"/>
    <w:rsid w:val="00533EAC"/>
    <w:rsid w:val="00542179"/>
    <w:rsid w:val="00545217"/>
    <w:rsid w:val="00551CCA"/>
    <w:rsid w:val="00562799"/>
    <w:rsid w:val="00565D69"/>
    <w:rsid w:val="00575A37"/>
    <w:rsid w:val="005975AC"/>
    <w:rsid w:val="005B065E"/>
    <w:rsid w:val="005E1D79"/>
    <w:rsid w:val="005E7B60"/>
    <w:rsid w:val="005F48B3"/>
    <w:rsid w:val="00617256"/>
    <w:rsid w:val="00621C36"/>
    <w:rsid w:val="006312E5"/>
    <w:rsid w:val="00634D96"/>
    <w:rsid w:val="00653C2D"/>
    <w:rsid w:val="006553B4"/>
    <w:rsid w:val="00657045"/>
    <w:rsid w:val="00681EFD"/>
    <w:rsid w:val="006B27C0"/>
    <w:rsid w:val="006D1495"/>
    <w:rsid w:val="006D526A"/>
    <w:rsid w:val="006D75DC"/>
    <w:rsid w:val="006E3023"/>
    <w:rsid w:val="00700850"/>
    <w:rsid w:val="007316CF"/>
    <w:rsid w:val="00743CD8"/>
    <w:rsid w:val="007468F8"/>
    <w:rsid w:val="00762B0D"/>
    <w:rsid w:val="00771B5A"/>
    <w:rsid w:val="00787830"/>
    <w:rsid w:val="00794BC7"/>
    <w:rsid w:val="007A0C0E"/>
    <w:rsid w:val="007B068D"/>
    <w:rsid w:val="007B1BF0"/>
    <w:rsid w:val="007B3D47"/>
    <w:rsid w:val="007B41EA"/>
    <w:rsid w:val="007C8275"/>
    <w:rsid w:val="007D31A2"/>
    <w:rsid w:val="007F22ED"/>
    <w:rsid w:val="007F647C"/>
    <w:rsid w:val="008266CE"/>
    <w:rsid w:val="008273F1"/>
    <w:rsid w:val="008319E3"/>
    <w:rsid w:val="008403A4"/>
    <w:rsid w:val="00841E42"/>
    <w:rsid w:val="00850CB6"/>
    <w:rsid w:val="00852908"/>
    <w:rsid w:val="00881C53"/>
    <w:rsid w:val="008B67C8"/>
    <w:rsid w:val="00902A80"/>
    <w:rsid w:val="00910C5E"/>
    <w:rsid w:val="0091352C"/>
    <w:rsid w:val="00913BB2"/>
    <w:rsid w:val="009200CB"/>
    <w:rsid w:val="009519C4"/>
    <w:rsid w:val="00957DD4"/>
    <w:rsid w:val="0096132D"/>
    <w:rsid w:val="00971CA1"/>
    <w:rsid w:val="009768D8"/>
    <w:rsid w:val="009863C2"/>
    <w:rsid w:val="009B4495"/>
    <w:rsid w:val="009E1D24"/>
    <w:rsid w:val="009F0C15"/>
    <w:rsid w:val="00A00DFB"/>
    <w:rsid w:val="00A2563C"/>
    <w:rsid w:val="00A264FB"/>
    <w:rsid w:val="00A402C0"/>
    <w:rsid w:val="00A54C93"/>
    <w:rsid w:val="00A807F7"/>
    <w:rsid w:val="00AA4ED1"/>
    <w:rsid w:val="00AB0112"/>
    <w:rsid w:val="00AB41E9"/>
    <w:rsid w:val="00AD17D1"/>
    <w:rsid w:val="00AE02A8"/>
    <w:rsid w:val="00AF08AE"/>
    <w:rsid w:val="00AF2CB6"/>
    <w:rsid w:val="00AF6060"/>
    <w:rsid w:val="00B02B10"/>
    <w:rsid w:val="00B22E1D"/>
    <w:rsid w:val="00B364D4"/>
    <w:rsid w:val="00B61920"/>
    <w:rsid w:val="00B77470"/>
    <w:rsid w:val="00B80AB9"/>
    <w:rsid w:val="00B82535"/>
    <w:rsid w:val="00B8382E"/>
    <w:rsid w:val="00BD5B4D"/>
    <w:rsid w:val="00BE141E"/>
    <w:rsid w:val="00BE2B63"/>
    <w:rsid w:val="00BE63EB"/>
    <w:rsid w:val="00BF47D4"/>
    <w:rsid w:val="00C06A7C"/>
    <w:rsid w:val="00C11DB3"/>
    <w:rsid w:val="00C35E77"/>
    <w:rsid w:val="00C61780"/>
    <w:rsid w:val="00C65428"/>
    <w:rsid w:val="00C76DBE"/>
    <w:rsid w:val="00C82D3B"/>
    <w:rsid w:val="00C87AE9"/>
    <w:rsid w:val="00C91EDE"/>
    <w:rsid w:val="00CD2814"/>
    <w:rsid w:val="00CE1925"/>
    <w:rsid w:val="00D364D1"/>
    <w:rsid w:val="00D71E02"/>
    <w:rsid w:val="00D863BF"/>
    <w:rsid w:val="00DB1426"/>
    <w:rsid w:val="00DB5717"/>
    <w:rsid w:val="00DC21AC"/>
    <w:rsid w:val="00DD3A54"/>
    <w:rsid w:val="00DE1FFF"/>
    <w:rsid w:val="00DE4814"/>
    <w:rsid w:val="00E03AA4"/>
    <w:rsid w:val="00E54BFB"/>
    <w:rsid w:val="00E70436"/>
    <w:rsid w:val="00E81BE1"/>
    <w:rsid w:val="00EA4AA5"/>
    <w:rsid w:val="00EB63D2"/>
    <w:rsid w:val="00EC573F"/>
    <w:rsid w:val="00EC7A75"/>
    <w:rsid w:val="00F110E1"/>
    <w:rsid w:val="00F13E5B"/>
    <w:rsid w:val="00F23FF9"/>
    <w:rsid w:val="00F363BA"/>
    <w:rsid w:val="00F41413"/>
    <w:rsid w:val="00F848E0"/>
    <w:rsid w:val="00FB6DC4"/>
    <w:rsid w:val="00FD35DF"/>
    <w:rsid w:val="00FE2211"/>
    <w:rsid w:val="00FE4B74"/>
    <w:rsid w:val="014EDE42"/>
    <w:rsid w:val="047206F2"/>
    <w:rsid w:val="0825A66C"/>
    <w:rsid w:val="0A077253"/>
    <w:rsid w:val="0A8183D8"/>
    <w:rsid w:val="0A8CEAAC"/>
    <w:rsid w:val="0D31D020"/>
    <w:rsid w:val="0E3BB9BD"/>
    <w:rsid w:val="0E6CF6BE"/>
    <w:rsid w:val="0EFFC464"/>
    <w:rsid w:val="1021FDD4"/>
    <w:rsid w:val="110F94B0"/>
    <w:rsid w:val="1156FC33"/>
    <w:rsid w:val="171EEEF8"/>
    <w:rsid w:val="1801ACC3"/>
    <w:rsid w:val="188641C6"/>
    <w:rsid w:val="1BB31536"/>
    <w:rsid w:val="1E4C8D08"/>
    <w:rsid w:val="1FE2AD62"/>
    <w:rsid w:val="23415EEF"/>
    <w:rsid w:val="276DA4C9"/>
    <w:rsid w:val="2774ED94"/>
    <w:rsid w:val="294FE258"/>
    <w:rsid w:val="29AA7C0E"/>
    <w:rsid w:val="2F486EC6"/>
    <w:rsid w:val="2FB536BD"/>
    <w:rsid w:val="2FEE76AC"/>
    <w:rsid w:val="326C11B3"/>
    <w:rsid w:val="3280394D"/>
    <w:rsid w:val="358E9103"/>
    <w:rsid w:val="35F9CE4A"/>
    <w:rsid w:val="36004281"/>
    <w:rsid w:val="36185FE6"/>
    <w:rsid w:val="395FCEFE"/>
    <w:rsid w:val="3A08A984"/>
    <w:rsid w:val="3A7651C7"/>
    <w:rsid w:val="3D66E08E"/>
    <w:rsid w:val="46231BE8"/>
    <w:rsid w:val="46471492"/>
    <w:rsid w:val="4838173A"/>
    <w:rsid w:val="4881EEE1"/>
    <w:rsid w:val="488FDE76"/>
    <w:rsid w:val="4A54A296"/>
    <w:rsid w:val="4ECD50DA"/>
    <w:rsid w:val="4ED2FDE3"/>
    <w:rsid w:val="51BFE576"/>
    <w:rsid w:val="52F39B3F"/>
    <w:rsid w:val="538EBD2C"/>
    <w:rsid w:val="56688CC0"/>
    <w:rsid w:val="5F566984"/>
    <w:rsid w:val="607D1F2F"/>
    <w:rsid w:val="61568EF2"/>
    <w:rsid w:val="662F3520"/>
    <w:rsid w:val="67F4070B"/>
    <w:rsid w:val="6881188E"/>
    <w:rsid w:val="68C8E6FF"/>
    <w:rsid w:val="68FDE526"/>
    <w:rsid w:val="6A621856"/>
    <w:rsid w:val="6B2310EE"/>
    <w:rsid w:val="6F701B14"/>
    <w:rsid w:val="702986BE"/>
    <w:rsid w:val="705C310A"/>
    <w:rsid w:val="712011DB"/>
    <w:rsid w:val="71583969"/>
    <w:rsid w:val="71BDE533"/>
    <w:rsid w:val="722715FF"/>
    <w:rsid w:val="76C01133"/>
    <w:rsid w:val="7A657F0E"/>
    <w:rsid w:val="7B691189"/>
    <w:rsid w:val="7DD9DAAC"/>
    <w:rsid w:val="7DFD3ED8"/>
    <w:rsid w:val="7F5F3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BB91B"/>
  <w15:chartTrackingRefBased/>
  <w15:docId w15:val="{A0E7A482-2D56-4544-9DC2-6A21A8E3D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743C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43C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43C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43C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43C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43C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43C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43C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43C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43C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743C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743C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43CD8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43CD8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43CD8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43CD8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43CD8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43CD8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743C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43C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43C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743C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43C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743CD8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743CD8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743CD8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43C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43CD8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743CD8"/>
    <w:rPr>
      <w:b/>
      <w:bCs/>
      <w:smallCaps/>
      <w:color w:val="0F4761" w:themeColor="accent1" w:themeShade="BF"/>
      <w:spacing w:val="5"/>
    </w:rPr>
  </w:style>
  <w:style w:type="paragraph" w:styleId="Corpsdetexte">
    <w:name w:val="Body Text"/>
    <w:basedOn w:val="Normal"/>
    <w:link w:val="CorpsdetexteCar"/>
    <w:rsid w:val="00743CD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fr-FR"/>
      <w14:ligatures w14:val="none"/>
    </w:rPr>
  </w:style>
  <w:style w:type="character" w:customStyle="1" w:styleId="CorpsdetexteCar">
    <w:name w:val="Corps de texte Car"/>
    <w:basedOn w:val="Policepardfaut"/>
    <w:link w:val="Corpsdetexte"/>
    <w:rsid w:val="00743CD8"/>
    <w:rPr>
      <w:rFonts w:ascii="Times New Roman" w:eastAsia="Times New Roman" w:hAnsi="Times New Roman" w:cs="Times New Roman"/>
      <w:b/>
      <w:bCs/>
      <w:kern w:val="0"/>
      <w:sz w:val="28"/>
      <w:szCs w:val="28"/>
      <w:lang w:eastAsia="fr-FR"/>
      <w14:ligatures w14:val="none"/>
    </w:rPr>
  </w:style>
  <w:style w:type="paragraph" w:styleId="En-tte">
    <w:name w:val="header"/>
    <w:basedOn w:val="Normal"/>
    <w:link w:val="En-tteCar"/>
    <w:uiPriority w:val="99"/>
    <w:unhideWhenUsed/>
    <w:rsid w:val="00743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43CD8"/>
  </w:style>
  <w:style w:type="paragraph" w:styleId="Pieddepage">
    <w:name w:val="footer"/>
    <w:basedOn w:val="Normal"/>
    <w:link w:val="PieddepageCar"/>
    <w:uiPriority w:val="99"/>
    <w:unhideWhenUsed/>
    <w:rsid w:val="00743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43CD8"/>
  </w:style>
  <w:style w:type="table" w:styleId="Grilledutableau">
    <w:name w:val="Table Grid"/>
    <w:basedOn w:val="TableauNormal"/>
    <w:uiPriority w:val="39"/>
    <w:rsid w:val="00743C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Rvision">
    <w:name w:val="Revision"/>
    <w:hidden/>
    <w:uiPriority w:val="99"/>
    <w:semiHidden/>
    <w:rsid w:val="00AE02A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36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291</Words>
  <Characters>1605</Characters>
  <Application>Microsoft Office Word</Application>
  <DocSecurity>0</DocSecurity>
  <Lines>13</Lines>
  <Paragraphs>3</Paragraphs>
  <ScaleCrop>false</ScaleCrop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Léo FONTAINE</dc:creator>
  <cp:keywords/>
  <dc:description/>
  <cp:lastModifiedBy>Léo FONTAINE</cp:lastModifiedBy>
  <cp:revision>119</cp:revision>
  <dcterms:created xsi:type="dcterms:W3CDTF">2024-12-24T22:56:00Z</dcterms:created>
  <dcterms:modified xsi:type="dcterms:W3CDTF">2025-01-20T11:41:00Z</dcterms:modified>
</cp:coreProperties>
</file>