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367" w:rsidRPr="006B4F77" w:rsidRDefault="00A353CB">
      <w:pPr>
        <w:rPr>
          <w:rFonts w:ascii="Arial Narrow" w:hAnsi="Arial Narrow"/>
          <w:sz w:val="24"/>
          <w:szCs w:val="24"/>
        </w:rPr>
      </w:pPr>
      <w:r>
        <w:rPr>
          <w:noProof/>
          <w:lang w:eastAsia="fr-FR"/>
        </w:rPr>
        <mc:AlternateContent>
          <mc:Choice Requires="wps">
            <w:drawing>
              <wp:anchor distT="0" distB="0" distL="114300" distR="114300" simplePos="0" relativeHeight="251659264" behindDoc="0" locked="0" layoutInCell="1" allowOverlap="1" wp14:anchorId="1F003C36" wp14:editId="67129F68">
                <wp:simplePos x="0" y="0"/>
                <wp:positionH relativeFrom="column">
                  <wp:posOffset>2276475</wp:posOffset>
                </wp:positionH>
                <wp:positionV relativeFrom="paragraph">
                  <wp:posOffset>-143510</wp:posOffset>
                </wp:positionV>
                <wp:extent cx="4825365" cy="1080770"/>
                <wp:effectExtent l="0" t="0" r="13335" b="24130"/>
                <wp:wrapSquare wrapText="bothSides"/>
                <wp:docPr id="2" name="Zone de texte 2"/>
                <wp:cNvGraphicFramePr/>
                <a:graphic xmlns:a="http://schemas.openxmlformats.org/drawingml/2006/main">
                  <a:graphicData uri="http://schemas.microsoft.com/office/word/2010/wordprocessingShape">
                    <wps:wsp>
                      <wps:cNvSpPr txBox="1"/>
                      <wps:spPr>
                        <a:xfrm>
                          <a:off x="0" y="0"/>
                          <a:ext cx="4825365" cy="1080770"/>
                        </a:xfrm>
                        <a:prstGeom prst="rect">
                          <a:avLst/>
                        </a:prstGeom>
                        <a:noFill/>
                        <a:ln w="12700">
                          <a:solidFill>
                            <a:schemeClr val="accent2">
                              <a:lumMod val="20000"/>
                              <a:lumOff val="80000"/>
                            </a:schemeClr>
                          </a:solidFill>
                        </a:ln>
                        <a:effectLst/>
                      </wps:spPr>
                      <wps:txbx>
                        <w:txbxContent>
                          <w:p w:rsidR="00163D95" w:rsidRPr="00A353CB" w:rsidRDefault="00163D95" w:rsidP="00FD4A55">
                            <w:pPr>
                              <w:spacing w:before="120" w:after="120"/>
                              <w:ind w:left="142"/>
                              <w:jc w:val="center"/>
                              <w:rPr>
                                <w:rFonts w:cstheme="minorHAnsi"/>
                                <w:b/>
                                <w:sz w:val="36"/>
                                <w:szCs w:val="36"/>
                              </w:rPr>
                            </w:pPr>
                            <w:r w:rsidRPr="00A353CB">
                              <w:rPr>
                                <w:rFonts w:cstheme="minorHAnsi"/>
                                <w:b/>
                                <w:sz w:val="36"/>
                                <w:szCs w:val="36"/>
                              </w:rPr>
                              <w:t xml:space="preserve">APPEL D’OFFRES </w:t>
                            </w:r>
                            <w:r>
                              <w:rPr>
                                <w:rFonts w:cstheme="minorHAnsi"/>
                                <w:b/>
                                <w:color w:val="943634" w:themeColor="accent2" w:themeShade="BF"/>
                                <w:sz w:val="36"/>
                                <w:szCs w:val="36"/>
                              </w:rPr>
                              <w:t>M</w:t>
                            </w:r>
                            <w:r w:rsidR="00DB1436">
                              <w:rPr>
                                <w:rFonts w:cstheme="minorHAnsi"/>
                                <w:b/>
                                <w:color w:val="943634" w:themeColor="accent2" w:themeShade="BF"/>
                                <w:sz w:val="36"/>
                                <w:szCs w:val="36"/>
                              </w:rPr>
                              <w:t>BIS</w:t>
                            </w:r>
                            <w:r w:rsidR="0035579A">
                              <w:rPr>
                                <w:rFonts w:cstheme="minorHAnsi"/>
                                <w:b/>
                                <w:color w:val="943634" w:themeColor="accent2" w:themeShade="BF"/>
                                <w:sz w:val="36"/>
                                <w:szCs w:val="36"/>
                              </w:rPr>
                              <w:t>5</w:t>
                            </w:r>
                          </w:p>
                          <w:p w:rsidR="00163D95" w:rsidRDefault="00163D95"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PRESTATIONS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03C36" id="_x0000_t202" coordsize="21600,21600" o:spt="202" path="m,l,21600r21600,l21600,xe">
                <v:stroke joinstyle="miter"/>
                <v:path gradientshapeok="t" o:connecttype="rect"/>
              </v:shapetype>
              <v:shape id="Zone de texte 2" o:spid="_x0000_s1026" type="#_x0000_t202" style="position:absolute;margin-left:179.25pt;margin-top:-11.3pt;width:379.95pt;height:8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" filled="f" strokecolor="#f2dbdb [661]" strokeweight="1pt">
                <v:textbox>
                  <w:txbxContent>
                    <w:p w:rsidR="00163D95" w:rsidRPr="00A353CB" w:rsidRDefault="00163D95" w:rsidP="00FD4A55">
                      <w:pPr>
                        <w:spacing w:before="120" w:after="120"/>
                        <w:ind w:left="142"/>
                        <w:jc w:val="center"/>
                        <w:rPr>
                          <w:rFonts w:cstheme="minorHAnsi"/>
                          <w:b/>
                          <w:sz w:val="36"/>
                          <w:szCs w:val="36"/>
                        </w:rPr>
                      </w:pPr>
                      <w:r w:rsidRPr="00A353CB">
                        <w:rPr>
                          <w:rFonts w:cstheme="minorHAnsi"/>
                          <w:b/>
                          <w:sz w:val="36"/>
                          <w:szCs w:val="36"/>
                        </w:rPr>
                        <w:t xml:space="preserve">APPEL D’OFFRES </w:t>
                      </w:r>
                      <w:r>
                        <w:rPr>
                          <w:rFonts w:cstheme="minorHAnsi"/>
                          <w:b/>
                          <w:color w:val="943634" w:themeColor="accent2" w:themeShade="BF"/>
                          <w:sz w:val="36"/>
                          <w:szCs w:val="36"/>
                        </w:rPr>
                        <w:t>M</w:t>
                      </w:r>
                      <w:r w:rsidR="00DB1436">
                        <w:rPr>
                          <w:rFonts w:cstheme="minorHAnsi"/>
                          <w:b/>
                          <w:color w:val="943634" w:themeColor="accent2" w:themeShade="BF"/>
                          <w:sz w:val="36"/>
                          <w:szCs w:val="36"/>
                        </w:rPr>
                        <w:t>BIS</w:t>
                      </w:r>
                      <w:r w:rsidR="0035579A">
                        <w:rPr>
                          <w:rFonts w:cstheme="minorHAnsi"/>
                          <w:b/>
                          <w:color w:val="943634" w:themeColor="accent2" w:themeShade="BF"/>
                          <w:sz w:val="36"/>
                          <w:szCs w:val="36"/>
                        </w:rPr>
                        <w:t>5</w:t>
                      </w:r>
                    </w:p>
                    <w:p w:rsidR="00163D95" w:rsidRDefault="00163D95" w:rsidP="00A04F88">
                      <w:pPr>
                        <w:shd w:val="clear" w:color="auto" w:fill="FFFFFF" w:themeFill="background1"/>
                        <w:spacing w:after="0"/>
                        <w:ind w:left="142"/>
                        <w:jc w:val="center"/>
                        <w:rPr>
                          <w:rFonts w:cstheme="minorHAnsi"/>
                          <w:b/>
                          <w:color w:val="943634" w:themeColor="accent2" w:themeShade="BF"/>
                          <w:sz w:val="36"/>
                          <w:szCs w:val="32"/>
                        </w:rPr>
                      </w:pPr>
                      <w:r w:rsidRPr="002F337C">
                        <w:rPr>
                          <w:rFonts w:cstheme="minorHAnsi"/>
                          <w:b/>
                          <w:color w:val="943634" w:themeColor="accent2" w:themeShade="BF"/>
                          <w:sz w:val="36"/>
                          <w:szCs w:val="32"/>
                        </w:rPr>
                        <w:t>QUESTIONNAIRE PRESTATIONS FOURNISSEUR</w:t>
                      </w:r>
                    </w:p>
                  </w:txbxContent>
                </v:textbox>
                <w10:wrap type="square"/>
              </v:shape>
            </w:pict>
          </mc:Fallback>
        </mc:AlternateContent>
      </w:r>
      <w:r w:rsidR="00FD4A55">
        <w:rPr>
          <w:noProof/>
          <w:lang w:eastAsia="fr-FR"/>
        </w:rPr>
        <w:drawing>
          <wp:anchor distT="0" distB="0" distL="114300" distR="114300" simplePos="0" relativeHeight="251662336" behindDoc="0" locked="0" layoutInCell="1" allowOverlap="1" wp14:anchorId="71314718" wp14:editId="0A815756">
            <wp:simplePos x="0" y="0"/>
            <wp:positionH relativeFrom="column">
              <wp:posOffset>76200</wp:posOffset>
            </wp:positionH>
            <wp:positionV relativeFrom="paragraph">
              <wp:posOffset>3810</wp:posOffset>
            </wp:positionV>
            <wp:extent cx="1124173" cy="838200"/>
            <wp:effectExtent l="0" t="0" r="0" b="0"/>
            <wp:wrapNone/>
            <wp:docPr id="1" name="Image 1" descr="E:\PG\UF-UAM\Pharmacie\Groupement\G A 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G\UF-UAM\Pharmacie\Groupement\G A 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6644" cy="84004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3AB7" w:rsidRDefault="007B3AB7">
      <w:pPr>
        <w:rPr>
          <w:rFonts w:ascii="Arial Narrow" w:hAnsi="Arial Narrow"/>
          <w:sz w:val="24"/>
          <w:szCs w:val="24"/>
        </w:rPr>
      </w:pPr>
    </w:p>
    <w:p w:rsidR="00EF6A2A" w:rsidRDefault="00EF6A2A">
      <w:pPr>
        <w:rPr>
          <w:rFonts w:ascii="Arial Narrow" w:hAnsi="Arial Narrow"/>
          <w:sz w:val="24"/>
          <w:szCs w:val="24"/>
        </w:rPr>
      </w:pPr>
    </w:p>
    <w:tbl>
      <w:tblPr>
        <w:tblW w:w="10915" w:type="dxa"/>
        <w:tblInd w:w="354" w:type="dxa"/>
        <w:tblBorders>
          <w:top w:val="single" w:sz="12" w:space="0" w:color="F2DBDB" w:themeColor="accent2" w:themeTint="33"/>
          <w:left w:val="single" w:sz="12" w:space="0" w:color="F2DBDB" w:themeColor="accent2" w:themeTint="33"/>
          <w:bottom w:val="single" w:sz="12" w:space="0" w:color="F2DBDB" w:themeColor="accent2" w:themeTint="33"/>
          <w:right w:val="single" w:sz="12" w:space="0" w:color="F2DBDB" w:themeColor="accent2" w:themeTint="33"/>
          <w:insideH w:val="single" w:sz="12" w:space="0" w:color="F2DBDB" w:themeColor="accent2" w:themeTint="33"/>
          <w:insideV w:val="single" w:sz="12" w:space="0" w:color="F2DBDB" w:themeColor="accent2" w:themeTint="33"/>
        </w:tblBorders>
        <w:shd w:val="clear" w:color="auto" w:fill="D99594" w:themeFill="accent2" w:themeFillTint="99"/>
        <w:tblCellMar>
          <w:left w:w="70" w:type="dxa"/>
          <w:right w:w="70" w:type="dxa"/>
        </w:tblCellMar>
        <w:tblLook w:val="0000" w:firstRow="0" w:lastRow="0" w:firstColumn="0" w:lastColumn="0" w:noHBand="0" w:noVBand="0"/>
      </w:tblPr>
      <w:tblGrid>
        <w:gridCol w:w="3259"/>
        <w:gridCol w:w="1844"/>
        <w:gridCol w:w="1843"/>
        <w:gridCol w:w="1810"/>
        <w:gridCol w:w="2159"/>
      </w:tblGrid>
      <w:tr w:rsidR="00AA3872" w:rsidTr="00AA3872">
        <w:trPr>
          <w:trHeight w:val="765"/>
        </w:trPr>
        <w:tc>
          <w:tcPr>
            <w:tcW w:w="3259" w:type="dxa"/>
            <w:shd w:val="clear" w:color="auto" w:fill="E5B8B7" w:themeFill="accent2" w:themeFillTint="66"/>
            <w:vAlign w:val="center"/>
          </w:tcPr>
          <w:p w:rsidR="00AA3872" w:rsidRPr="00EF6A2A" w:rsidRDefault="00AA3872" w:rsidP="00EF6A2A">
            <w:pPr>
              <w:spacing w:after="0"/>
              <w:ind w:left="72"/>
              <w:rPr>
                <w:rFonts w:cstheme="minorHAnsi"/>
                <w:color w:val="632423" w:themeColor="accent2" w:themeShade="80"/>
                <w:szCs w:val="24"/>
              </w:rPr>
            </w:pPr>
            <w:r>
              <w:rPr>
                <w:rFonts w:cstheme="minorHAnsi"/>
                <w:b/>
                <w:color w:val="632423" w:themeColor="accent2" w:themeShade="80"/>
                <w:szCs w:val="28"/>
              </w:rPr>
              <w:t>Nom du Fournisseur</w:t>
            </w:r>
          </w:p>
        </w:tc>
        <w:tc>
          <w:tcPr>
            <w:tcW w:w="7656" w:type="dxa"/>
            <w:gridSpan w:val="4"/>
            <w:shd w:val="clear" w:color="auto" w:fill="FFFFFF" w:themeFill="background1"/>
            <w:vAlign w:val="center"/>
          </w:tcPr>
          <w:p w:rsidR="00AA3872" w:rsidRPr="008D64AE" w:rsidRDefault="00AA3872" w:rsidP="009125E0">
            <w:pPr>
              <w:spacing w:after="0"/>
              <w:jc w:val="center"/>
              <w:rPr>
                <w:rFonts w:cstheme="minorHAnsi"/>
                <w:b/>
                <w:szCs w:val="24"/>
              </w:rPr>
            </w:pPr>
            <w:bookmarkStart w:id="0" w:name="_GoBack"/>
            <w:bookmarkEnd w:id="0"/>
          </w:p>
        </w:tc>
      </w:tr>
      <w:tr w:rsidR="00AA3872" w:rsidTr="00AA3872">
        <w:trPr>
          <w:trHeight w:val="765"/>
        </w:trPr>
        <w:tc>
          <w:tcPr>
            <w:tcW w:w="3259" w:type="dxa"/>
            <w:shd w:val="clear" w:color="auto" w:fill="E5B8B7" w:themeFill="accent2" w:themeFillTint="66"/>
            <w:vAlign w:val="center"/>
          </w:tcPr>
          <w:p w:rsidR="00AA3872" w:rsidRDefault="00AA3872" w:rsidP="00EF6A2A">
            <w:pPr>
              <w:spacing w:after="0"/>
              <w:ind w:left="72"/>
              <w:rPr>
                <w:rFonts w:cstheme="minorHAnsi"/>
                <w:b/>
                <w:color w:val="632423" w:themeColor="accent2" w:themeShade="80"/>
                <w:szCs w:val="28"/>
              </w:rPr>
            </w:pPr>
            <w:r>
              <w:rPr>
                <w:rFonts w:cstheme="minorHAnsi"/>
                <w:b/>
                <w:color w:val="632423" w:themeColor="accent2" w:themeShade="80"/>
                <w:szCs w:val="28"/>
              </w:rPr>
              <w:t xml:space="preserve">Nom éventuel du dépositaire/distributeur : </w:t>
            </w:r>
          </w:p>
        </w:tc>
        <w:tc>
          <w:tcPr>
            <w:tcW w:w="7656" w:type="dxa"/>
            <w:gridSpan w:val="4"/>
            <w:shd w:val="clear" w:color="auto" w:fill="FFFFFF" w:themeFill="background1"/>
            <w:vAlign w:val="center"/>
          </w:tcPr>
          <w:p w:rsidR="00AA3872" w:rsidRPr="008D64AE" w:rsidRDefault="00AA3872" w:rsidP="009125E0">
            <w:pPr>
              <w:spacing w:after="0"/>
              <w:jc w:val="center"/>
              <w:rPr>
                <w:rFonts w:cstheme="minorHAnsi"/>
                <w:b/>
                <w:szCs w:val="24"/>
              </w:rPr>
            </w:pPr>
          </w:p>
        </w:tc>
      </w:tr>
      <w:tr w:rsidR="00AA3872" w:rsidTr="00AA3872">
        <w:trPr>
          <w:trHeight w:val="567"/>
        </w:trPr>
        <w:tc>
          <w:tcPr>
            <w:tcW w:w="3259" w:type="dxa"/>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Responsable Grand Comptes</w:t>
            </w:r>
          </w:p>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Service Clients Hôpitaux</w:t>
            </w:r>
          </w:p>
          <w:p w:rsidR="00AA3872" w:rsidRPr="00EF6A2A" w:rsidRDefault="00AA3872" w:rsidP="00EF6A2A">
            <w:pPr>
              <w:spacing w:after="0"/>
              <w:ind w:left="72"/>
              <w:rPr>
                <w:rFonts w:cstheme="minorHAnsi"/>
                <w:i/>
                <w:color w:val="632423" w:themeColor="accent2" w:themeShade="80"/>
                <w:sz w:val="20"/>
                <w:szCs w:val="20"/>
              </w:rPr>
            </w:pPr>
            <w:r w:rsidRPr="00EF6A2A">
              <w:rPr>
                <w:rFonts w:cstheme="minorHAnsi"/>
                <w:i/>
                <w:color w:val="632423" w:themeColor="accent2" w:themeShade="80"/>
                <w:sz w:val="16"/>
                <w:szCs w:val="20"/>
              </w:rPr>
              <w:t>Nom et coordonnées mail + téléphone</w:t>
            </w:r>
          </w:p>
        </w:tc>
        <w:tc>
          <w:tcPr>
            <w:tcW w:w="7656" w:type="dxa"/>
            <w:gridSpan w:val="4"/>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AA3872">
        <w:trPr>
          <w:trHeight w:val="567"/>
        </w:trPr>
        <w:tc>
          <w:tcPr>
            <w:tcW w:w="3259" w:type="dxa"/>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b/>
                <w:color w:val="632423" w:themeColor="accent2" w:themeShade="80"/>
                <w:sz w:val="20"/>
                <w:szCs w:val="28"/>
              </w:rPr>
              <w:t>Service des Marchés</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Coordonnées mail + téléphone</w:t>
            </w:r>
          </w:p>
        </w:tc>
        <w:tc>
          <w:tcPr>
            <w:tcW w:w="7656" w:type="dxa"/>
            <w:gridSpan w:val="4"/>
            <w:shd w:val="clear" w:color="auto" w:fill="FFFFFF" w:themeFill="background1"/>
            <w:vAlign w:val="center"/>
          </w:tcPr>
          <w:p w:rsidR="00AA3872" w:rsidRPr="008D64AE" w:rsidRDefault="00AA3872" w:rsidP="009125E0">
            <w:pPr>
              <w:spacing w:after="0"/>
              <w:rPr>
                <w:rFonts w:cstheme="minorHAnsi"/>
                <w:sz w:val="20"/>
                <w:szCs w:val="24"/>
              </w:rPr>
            </w:pPr>
          </w:p>
        </w:tc>
      </w:tr>
      <w:tr w:rsidR="00AA3872" w:rsidTr="00AA3872">
        <w:trPr>
          <w:trHeight w:val="188"/>
        </w:trPr>
        <w:tc>
          <w:tcPr>
            <w:tcW w:w="3259" w:type="dxa"/>
            <w:vMerge w:val="restart"/>
            <w:shd w:val="clear" w:color="auto" w:fill="E5B8B7" w:themeFill="accent2" w:themeFillTint="66"/>
            <w:vAlign w:val="center"/>
          </w:tcPr>
          <w:p w:rsidR="00AA3872" w:rsidRPr="00EF6A2A" w:rsidRDefault="00AA3872" w:rsidP="00EF6A2A">
            <w:pPr>
              <w:spacing w:after="0"/>
              <w:ind w:left="72"/>
              <w:rPr>
                <w:rFonts w:cstheme="minorHAnsi"/>
                <w:b/>
                <w:color w:val="632423" w:themeColor="accent2" w:themeShade="80"/>
                <w:sz w:val="20"/>
                <w:szCs w:val="28"/>
              </w:rPr>
            </w:pPr>
            <w:r>
              <w:rPr>
                <w:rFonts w:cstheme="minorHAnsi"/>
                <w:b/>
                <w:color w:val="632423" w:themeColor="accent2" w:themeShade="80"/>
                <w:sz w:val="20"/>
                <w:szCs w:val="28"/>
              </w:rPr>
              <w:t>Visiteur Médical</w:t>
            </w:r>
          </w:p>
          <w:p w:rsidR="00AA3872" w:rsidRPr="00EF6A2A" w:rsidRDefault="00AA3872" w:rsidP="00EF6A2A">
            <w:pPr>
              <w:spacing w:after="0"/>
              <w:ind w:left="72"/>
              <w:rPr>
                <w:rFonts w:cstheme="minorHAnsi"/>
                <w:b/>
                <w:color w:val="632423" w:themeColor="accent2" w:themeShade="80"/>
                <w:sz w:val="20"/>
                <w:szCs w:val="28"/>
              </w:rPr>
            </w:pPr>
            <w:r w:rsidRPr="00EF6A2A">
              <w:rPr>
                <w:rFonts w:cstheme="minorHAnsi"/>
                <w:i/>
                <w:color w:val="632423" w:themeColor="accent2" w:themeShade="80"/>
                <w:sz w:val="16"/>
                <w:szCs w:val="20"/>
              </w:rPr>
              <w:t>Nom et coordonnées mail + téléphone</w:t>
            </w:r>
          </w:p>
        </w:tc>
        <w:tc>
          <w:tcPr>
            <w:tcW w:w="1844"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04</w:t>
            </w:r>
          </w:p>
        </w:tc>
        <w:tc>
          <w:tcPr>
            <w:tcW w:w="1843"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sidRPr="008019AE">
              <w:rPr>
                <w:rFonts w:cstheme="minorHAnsi"/>
                <w:b/>
                <w:color w:val="632423" w:themeColor="accent2" w:themeShade="80"/>
                <w:sz w:val="20"/>
                <w:szCs w:val="28"/>
              </w:rPr>
              <w:t>05</w:t>
            </w:r>
          </w:p>
        </w:tc>
        <w:tc>
          <w:tcPr>
            <w:tcW w:w="1810" w:type="dxa"/>
            <w:shd w:val="clear" w:color="auto" w:fill="E5B8B7" w:themeFill="accent2" w:themeFillTint="66"/>
            <w:vAlign w:val="center"/>
          </w:tcPr>
          <w:p w:rsidR="00AA3872" w:rsidRPr="008019AE" w:rsidRDefault="00AA3872"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83</w:t>
            </w:r>
          </w:p>
        </w:tc>
        <w:tc>
          <w:tcPr>
            <w:tcW w:w="2159" w:type="dxa"/>
            <w:shd w:val="clear" w:color="auto" w:fill="E5B8B7" w:themeFill="accent2" w:themeFillTint="66"/>
          </w:tcPr>
          <w:p w:rsidR="00AA3872" w:rsidRDefault="005C3E5A" w:rsidP="008019AE">
            <w:pPr>
              <w:spacing w:after="0"/>
              <w:ind w:left="72"/>
              <w:jc w:val="center"/>
              <w:rPr>
                <w:rFonts w:cstheme="minorHAnsi"/>
                <w:b/>
                <w:color w:val="632423" w:themeColor="accent2" w:themeShade="80"/>
                <w:sz w:val="20"/>
                <w:szCs w:val="28"/>
              </w:rPr>
            </w:pPr>
            <w:r>
              <w:rPr>
                <w:rFonts w:cstheme="minorHAnsi"/>
                <w:b/>
                <w:color w:val="632423" w:themeColor="accent2" w:themeShade="80"/>
                <w:sz w:val="20"/>
                <w:szCs w:val="28"/>
              </w:rPr>
              <w:t>26</w:t>
            </w:r>
          </w:p>
        </w:tc>
      </w:tr>
      <w:tr w:rsidR="00AA3872" w:rsidTr="00FC075F">
        <w:trPr>
          <w:trHeight w:val="567"/>
        </w:trPr>
        <w:tc>
          <w:tcPr>
            <w:tcW w:w="3259" w:type="dxa"/>
            <w:vMerge/>
            <w:tcBorders>
              <w:bottom w:val="nil"/>
            </w:tcBorders>
            <w:shd w:val="clear" w:color="auto" w:fill="E5B8B7" w:themeFill="accent2" w:themeFillTint="66"/>
            <w:vAlign w:val="center"/>
          </w:tcPr>
          <w:p w:rsidR="00AA3872" w:rsidRDefault="00AA3872" w:rsidP="00EF6A2A">
            <w:pPr>
              <w:spacing w:after="0"/>
              <w:ind w:left="72"/>
              <w:rPr>
                <w:rFonts w:cstheme="minorHAnsi"/>
                <w:b/>
                <w:color w:val="632423" w:themeColor="accent2" w:themeShade="80"/>
                <w:sz w:val="20"/>
                <w:szCs w:val="28"/>
              </w:rPr>
            </w:pPr>
          </w:p>
        </w:tc>
        <w:tc>
          <w:tcPr>
            <w:tcW w:w="1844"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43"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1810" w:type="dxa"/>
            <w:tcBorders>
              <w:bottom w:val="nil"/>
            </w:tcBorders>
            <w:shd w:val="clear" w:color="auto" w:fill="FFFFFF" w:themeFill="background1"/>
            <w:vAlign w:val="center"/>
          </w:tcPr>
          <w:p w:rsidR="00AA3872" w:rsidRPr="008D64AE" w:rsidRDefault="00AA3872" w:rsidP="009125E0">
            <w:pPr>
              <w:spacing w:after="0"/>
              <w:rPr>
                <w:rFonts w:cstheme="minorHAnsi"/>
                <w:sz w:val="20"/>
                <w:szCs w:val="24"/>
              </w:rPr>
            </w:pPr>
          </w:p>
        </w:tc>
        <w:tc>
          <w:tcPr>
            <w:tcW w:w="2159" w:type="dxa"/>
            <w:tcBorders>
              <w:bottom w:val="nil"/>
            </w:tcBorders>
            <w:shd w:val="clear" w:color="auto" w:fill="FFFFFF" w:themeFill="background1"/>
          </w:tcPr>
          <w:p w:rsidR="00AA3872" w:rsidRPr="008D64AE" w:rsidRDefault="00AA3872" w:rsidP="009125E0">
            <w:pPr>
              <w:spacing w:after="0"/>
              <w:rPr>
                <w:rFonts w:cstheme="minorHAnsi"/>
                <w:sz w:val="20"/>
                <w:szCs w:val="24"/>
              </w:rPr>
            </w:pPr>
          </w:p>
        </w:tc>
      </w:tr>
      <w:tr w:rsidR="00AA3872" w:rsidRPr="00872E21" w:rsidTr="00FC075F">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10915" w:type="dxa"/>
            <w:gridSpan w:val="5"/>
            <w:tcBorders>
              <w:top w:val="nil"/>
            </w:tcBorders>
            <w:shd w:val="clear" w:color="auto" w:fill="auto"/>
            <w:vAlign w:val="center"/>
          </w:tcPr>
          <w:p w:rsidR="00AA3872" w:rsidRPr="00AA3872" w:rsidRDefault="00A704EA" w:rsidP="00AA3872">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0" w:color="F2DBDB" w:themeColor="accent2" w:themeTint="33"/>
              </w:pBdr>
              <w:shd w:val="clear" w:color="auto" w:fill="D99594" w:themeFill="accent2" w:themeFillTint="99"/>
              <w:ind w:left="358" w:hanging="358"/>
              <w:rPr>
                <w:rFonts w:cstheme="minorHAnsi"/>
                <w:b/>
                <w:sz w:val="28"/>
                <w:szCs w:val="28"/>
              </w:rPr>
            </w:pPr>
            <w:r>
              <w:rPr>
                <w:rFonts w:cstheme="minorHAnsi"/>
                <w:b/>
                <w:sz w:val="28"/>
                <w:szCs w:val="28"/>
              </w:rPr>
              <w:t>DEVELOPPEMENT DURABLE</w:t>
            </w:r>
            <w:r w:rsidR="00DB1436">
              <w:rPr>
                <w:rFonts w:cstheme="minorHAnsi"/>
                <w:b/>
                <w:sz w:val="28"/>
                <w:szCs w:val="28"/>
              </w:rPr>
              <w:t xml:space="preserve"> (1 point)</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Default="00AA3872" w:rsidP="00AA3872">
            <w:pPr>
              <w:spacing w:after="0"/>
              <w:ind w:left="-70"/>
              <w:rPr>
                <w:rFonts w:cstheme="minorHAnsi"/>
                <w:sz w:val="20"/>
                <w:szCs w:val="24"/>
              </w:rPr>
            </w:pPr>
            <w:r w:rsidRPr="00872E21">
              <w:rPr>
                <w:rFonts w:cstheme="minorHAnsi"/>
                <w:b/>
                <w:sz w:val="20"/>
                <w:szCs w:val="24"/>
              </w:rPr>
              <w:t>Engagement en matière de développement durable dans la politique générale du Laboratoire.</w:t>
            </w:r>
            <w:r w:rsidRPr="00872E21">
              <w:rPr>
                <w:rFonts w:cstheme="minorHAnsi"/>
                <w:sz w:val="20"/>
                <w:szCs w:val="24"/>
              </w:rPr>
              <w:t xml:space="preserve"> </w:t>
            </w:r>
          </w:p>
          <w:p w:rsidR="00AA3872" w:rsidRPr="00872E21" w:rsidRDefault="00AA3872" w:rsidP="00AA3872">
            <w:pPr>
              <w:spacing w:after="0"/>
              <w:ind w:left="-70"/>
              <w:rPr>
                <w:rFonts w:cstheme="minorHAnsi"/>
                <w:b/>
                <w:sz w:val="20"/>
                <w:szCs w:val="24"/>
              </w:rPr>
            </w:pPr>
            <w:r w:rsidRPr="00872E21">
              <w:rPr>
                <w:rFonts w:cstheme="minorHAnsi"/>
                <w:sz w:val="20"/>
                <w:szCs w:val="24"/>
              </w:rPr>
              <w:t>Existe-t-il un service dédié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B244B9" w:rsidP="00AA3872">
            <w:pPr>
              <w:spacing w:after="0"/>
              <w:ind w:left="-70"/>
              <w:rPr>
                <w:rFonts w:cstheme="minorHAnsi"/>
                <w:b/>
                <w:sz w:val="20"/>
                <w:szCs w:val="24"/>
              </w:rPr>
            </w:pPr>
            <w:r>
              <w:rPr>
                <w:rFonts w:cstheme="minorHAnsi"/>
                <w:b/>
                <w:sz w:val="20"/>
                <w:szCs w:val="24"/>
              </w:rPr>
              <w:t xml:space="preserve">Existe-t-il une politique d’optimisation du transport entre les sites de production / stockage et le lieu de livraison </w:t>
            </w:r>
            <w:r w:rsidR="00AA3872" w:rsidRPr="00872E21">
              <w:rPr>
                <w:rFonts w:cstheme="minorHAnsi"/>
                <w:b/>
                <w:sz w:val="20"/>
                <w:szCs w:val="24"/>
              </w:rPr>
              <w:t>?</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AA3872" w:rsidP="00AA3872">
            <w:pPr>
              <w:spacing w:after="0"/>
              <w:ind w:left="-70"/>
              <w:rPr>
                <w:rFonts w:cstheme="minorHAnsi"/>
                <w:b/>
                <w:sz w:val="20"/>
                <w:szCs w:val="24"/>
              </w:rPr>
            </w:pPr>
            <w:r w:rsidRPr="00872E21">
              <w:rPr>
                <w:rFonts w:cstheme="minorHAnsi"/>
                <w:b/>
                <w:sz w:val="20"/>
                <w:szCs w:val="24"/>
              </w:rPr>
              <w:t>Avez-vous engagé une réflexion sur les transports et les modalités de livraison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w:t>
            </w:r>
            <w:r w:rsidR="00B244B9">
              <w:rPr>
                <w:rFonts w:cstheme="minorHAnsi"/>
                <w:sz w:val="20"/>
                <w:szCs w:val="24"/>
              </w:rPr>
              <w:t xml:space="preserve">    </w:t>
            </w:r>
            <w:r w:rsidRPr="00872E21">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r w:rsidR="00AA3872" w:rsidRPr="00872E21" w:rsidTr="00AA3872">
        <w:tblPrEx>
          <w:tbl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insideH w:val="single" w:sz="8" w:space="0" w:color="F2DBDB" w:themeColor="accent2" w:themeTint="33"/>
            <w:insideV w:val="single" w:sz="8" w:space="0" w:color="F2DBDB" w:themeColor="accent2" w:themeTint="33"/>
          </w:tblBorders>
          <w:shd w:val="clear" w:color="auto" w:fill="auto"/>
        </w:tblPrEx>
        <w:trPr>
          <w:trHeight w:val="550"/>
        </w:trPr>
        <w:tc>
          <w:tcPr>
            <w:tcW w:w="8756" w:type="dxa"/>
            <w:gridSpan w:val="4"/>
            <w:vAlign w:val="center"/>
          </w:tcPr>
          <w:p w:rsidR="00AA3872" w:rsidRPr="00872E21" w:rsidRDefault="00AA3872" w:rsidP="00AA3872">
            <w:pPr>
              <w:spacing w:after="0"/>
              <w:ind w:left="-70"/>
              <w:rPr>
                <w:rFonts w:cstheme="minorHAnsi"/>
                <w:b/>
                <w:sz w:val="20"/>
                <w:szCs w:val="24"/>
              </w:rPr>
            </w:pPr>
            <w:r w:rsidRPr="00872E21">
              <w:rPr>
                <w:rFonts w:cstheme="minorHAnsi"/>
                <w:b/>
                <w:sz w:val="20"/>
                <w:szCs w:val="24"/>
              </w:rPr>
              <w:t>Avez-vous engagé une démarche sur la réduction, le recyclage et la valorisation des déchets ?</w:t>
            </w:r>
          </w:p>
        </w:tc>
        <w:tc>
          <w:tcPr>
            <w:tcW w:w="2159" w:type="dxa"/>
          </w:tcPr>
          <w:p w:rsidR="00AA3872" w:rsidRPr="00872E21" w:rsidRDefault="00AA3872" w:rsidP="00C90B1C">
            <w:pPr>
              <w:spacing w:after="0"/>
              <w:ind w:left="-70"/>
              <w:jc w:val="center"/>
              <w:rPr>
                <w:rFonts w:cstheme="minorHAnsi"/>
                <w:sz w:val="20"/>
                <w:szCs w:val="24"/>
              </w:rPr>
            </w:pPr>
            <w:r w:rsidRPr="00872E21">
              <w:rPr>
                <w:rFonts w:cstheme="minorHAnsi"/>
                <w:sz w:val="20"/>
                <w:szCs w:val="24"/>
              </w:rPr>
              <w:sym w:font="Symbol" w:char="F084"/>
            </w:r>
            <w:r w:rsidRPr="00872E21">
              <w:rPr>
                <w:rFonts w:cstheme="minorHAnsi"/>
                <w:sz w:val="20"/>
                <w:szCs w:val="24"/>
              </w:rPr>
              <w:t xml:space="preserve"> Oui </w:t>
            </w:r>
            <w:r w:rsidR="00B244B9">
              <w:rPr>
                <w:rFonts w:cstheme="minorHAnsi"/>
                <w:sz w:val="20"/>
                <w:szCs w:val="24"/>
              </w:rPr>
              <w:t xml:space="preserve">     </w:t>
            </w:r>
            <w:r w:rsidRPr="00872E21">
              <w:rPr>
                <w:rFonts w:cstheme="minorHAnsi"/>
                <w:sz w:val="20"/>
                <w:szCs w:val="24"/>
              </w:rPr>
              <w:sym w:font="Symbol" w:char="F084"/>
            </w:r>
            <w:r w:rsidRPr="00872E21">
              <w:rPr>
                <w:rFonts w:cstheme="minorHAnsi"/>
                <w:sz w:val="20"/>
                <w:szCs w:val="24"/>
              </w:rPr>
              <w:t xml:space="preserve"> Non</w:t>
            </w:r>
          </w:p>
        </w:tc>
      </w:tr>
    </w:tbl>
    <w:p w:rsidR="00F319A9" w:rsidRPr="00A353CB" w:rsidRDefault="00F319A9" w:rsidP="00EF6A2A">
      <w:pPr>
        <w:spacing w:after="0"/>
        <w:rPr>
          <w:rFonts w:cstheme="minorHAnsi"/>
          <w:sz w:val="24"/>
          <w:szCs w:val="24"/>
        </w:rPr>
      </w:pPr>
    </w:p>
    <w:p w:rsidR="00EF6A2A" w:rsidRPr="00AA3872" w:rsidRDefault="00EF6A2A" w:rsidP="00AA3872">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0" w:color="F2DBDB" w:themeColor="accent2" w:themeTint="33"/>
        </w:pBdr>
        <w:shd w:val="clear" w:color="auto" w:fill="D99594" w:themeFill="accent2" w:themeFillTint="99"/>
        <w:rPr>
          <w:rFonts w:cstheme="minorHAnsi"/>
          <w:b/>
          <w:sz w:val="28"/>
          <w:szCs w:val="28"/>
        </w:rPr>
      </w:pPr>
      <w:r w:rsidRPr="00AA3872">
        <w:rPr>
          <w:rFonts w:cstheme="minorHAnsi"/>
          <w:b/>
          <w:sz w:val="28"/>
          <w:szCs w:val="28"/>
        </w:rPr>
        <w:t>INFORMATION/FORMATION MEDICALE</w:t>
      </w:r>
      <w:r w:rsidR="00DB1436">
        <w:rPr>
          <w:rFonts w:cstheme="minorHAnsi"/>
          <w:b/>
          <w:sz w:val="28"/>
          <w:szCs w:val="28"/>
        </w:rPr>
        <w:t xml:space="preserve"> (4 points)</w:t>
      </w:r>
    </w:p>
    <w:p w:rsidR="00EF6A2A" w:rsidRPr="00A77EDA" w:rsidRDefault="00EF6A2A" w:rsidP="00EF6A2A">
      <w:pPr>
        <w:spacing w:after="0"/>
        <w:ind w:left="284" w:right="-24"/>
        <w:rPr>
          <w:rFonts w:cstheme="minorHAnsi"/>
          <w:spacing w:val="-4"/>
          <w:szCs w:val="24"/>
        </w:rPr>
      </w:pPr>
      <w:r w:rsidRPr="00A77EDA">
        <w:rPr>
          <w:rFonts w:cstheme="minorHAnsi"/>
          <w:spacing w:val="-4"/>
          <w:szCs w:val="24"/>
        </w:rPr>
        <w:t>Existence d’un réseau d’information et de formation médicale à disposition des établissements adhérents du Groupement :</w:t>
      </w:r>
    </w:p>
    <w:p w:rsidR="00EF6A2A" w:rsidRPr="00A77EDA" w:rsidRDefault="00EF6A2A" w:rsidP="00EF6A2A">
      <w:pPr>
        <w:tabs>
          <w:tab w:val="left" w:pos="5670"/>
        </w:tabs>
        <w:spacing w:after="0"/>
        <w:ind w:left="284" w:right="-24"/>
        <w:jc w:val="center"/>
        <w:rPr>
          <w:rFonts w:cstheme="minorHAnsi"/>
          <w:szCs w:val="24"/>
        </w:rPr>
      </w:pPr>
      <w:r w:rsidRPr="00A77EDA">
        <w:rPr>
          <w:rFonts w:cstheme="minorHAnsi"/>
          <w:szCs w:val="24"/>
        </w:rPr>
        <w:sym w:font="Symbol" w:char="F084"/>
      </w:r>
      <w:r w:rsidRPr="00A77EDA">
        <w:rPr>
          <w:rFonts w:cstheme="minorHAnsi"/>
          <w:szCs w:val="24"/>
        </w:rPr>
        <w:t xml:space="preserve"> Oui           </w:t>
      </w:r>
      <w:r w:rsidRPr="00A77EDA">
        <w:rPr>
          <w:rFonts w:cstheme="minorHAnsi"/>
          <w:szCs w:val="24"/>
        </w:rPr>
        <w:sym w:font="Symbol" w:char="F084"/>
      </w:r>
      <w:r w:rsidRPr="00A77EDA">
        <w:rPr>
          <w:rFonts w:cstheme="minorHAnsi"/>
          <w:szCs w:val="24"/>
        </w:rPr>
        <w:t xml:space="preserve"> Non</w:t>
      </w:r>
    </w:p>
    <w:p w:rsidR="00EF6A2A" w:rsidRPr="00490D20"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 w:val="20"/>
          <w:szCs w:val="24"/>
        </w:rPr>
      </w:pPr>
      <w:r w:rsidRPr="00490D20">
        <w:rPr>
          <w:rFonts w:cstheme="minorHAnsi"/>
          <w:sz w:val="20"/>
          <w:szCs w:val="24"/>
        </w:rPr>
        <w:t>Si oui, merci de bien vouloir détailler les modalités (accompagnement au démarrage et en cours d’exécution du marché, les moyens déployés pour la mise en place du marché dans chaque établissement, le suivi du marché, les plans de formation, …)</w:t>
      </w: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F319A9" w:rsidRDefault="00F319A9"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spacing w:after="0"/>
        <w:ind w:left="426" w:right="131"/>
        <w:jc w:val="both"/>
        <w:rPr>
          <w:rFonts w:cstheme="minorHAnsi"/>
          <w:szCs w:val="24"/>
        </w:rPr>
      </w:pPr>
    </w:p>
    <w:p w:rsidR="00EF6A2A" w:rsidRDefault="00EF6A2A"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FC075F" w:rsidRPr="00A77EDA" w:rsidRDefault="00FC075F" w:rsidP="001C5448">
      <w:pPr>
        <w:pBdr>
          <w:top w:val="single" w:sz="8" w:space="1" w:color="F2DBDB" w:themeColor="accent2" w:themeTint="33"/>
          <w:left w:val="single" w:sz="8" w:space="4" w:color="F2DBDB" w:themeColor="accent2" w:themeTint="33"/>
          <w:bottom w:val="single" w:sz="8" w:space="12" w:color="F2DBDB" w:themeColor="accent2" w:themeTint="33"/>
          <w:right w:val="single" w:sz="8" w:space="4" w:color="F2DBDB" w:themeColor="accent2" w:themeTint="33"/>
        </w:pBdr>
        <w:ind w:left="426" w:right="131"/>
        <w:jc w:val="both"/>
        <w:rPr>
          <w:rFonts w:cstheme="minorHAnsi"/>
          <w:szCs w:val="24"/>
        </w:rPr>
      </w:pPr>
    </w:p>
    <w:p w:rsidR="00204B87" w:rsidRPr="00163D95" w:rsidRDefault="007B3AB7"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rPr>
          <w:rFonts w:cstheme="minorHAnsi"/>
        </w:rPr>
      </w:pPr>
      <w:r w:rsidRPr="00163D95">
        <w:rPr>
          <w:rFonts w:cstheme="minorHAnsi"/>
          <w:b/>
          <w:sz w:val="28"/>
          <w:szCs w:val="28"/>
        </w:rPr>
        <w:lastRenderedPageBreak/>
        <w:t>LO</w:t>
      </w:r>
      <w:r w:rsidR="004A3A7C" w:rsidRPr="00163D95">
        <w:rPr>
          <w:rFonts w:cstheme="minorHAnsi"/>
          <w:b/>
          <w:sz w:val="28"/>
          <w:szCs w:val="28"/>
        </w:rPr>
        <w:t>GISTIQUE</w:t>
      </w:r>
      <w:r w:rsidR="00DB1436">
        <w:rPr>
          <w:rFonts w:cstheme="minorHAnsi"/>
          <w:b/>
          <w:sz w:val="28"/>
          <w:szCs w:val="28"/>
        </w:rPr>
        <w:t xml:space="preserve"> (10 points)</w:t>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r w:rsidR="00A04F88" w:rsidRPr="00163D95">
        <w:rPr>
          <w:rFonts w:cstheme="minorHAnsi"/>
          <w:b/>
          <w:sz w:val="28"/>
          <w:szCs w:val="28"/>
        </w:rPr>
        <w:tab/>
      </w:r>
    </w:p>
    <w:p w:rsidR="000038CB" w:rsidRDefault="000038CB" w:rsidP="00204B87">
      <w:pPr>
        <w:pStyle w:val="Paragraphedeliste"/>
        <w:rPr>
          <w:rFonts w:cstheme="minorHAnsi"/>
          <w:b/>
          <w:sz w:val="24"/>
          <w:szCs w:val="24"/>
        </w:rPr>
      </w:pPr>
    </w:p>
    <w:p w:rsidR="001C5448" w:rsidRPr="001C5448" w:rsidRDefault="00222F25" w:rsidP="001C5448">
      <w:pPr>
        <w:pStyle w:val="Paragraphedeliste"/>
        <w:pBdr>
          <w:left w:val="single" w:sz="4" w:space="4" w:color="auto"/>
          <w:bottom w:val="single" w:sz="4" w:space="1" w:color="auto"/>
        </w:pBdr>
        <w:rPr>
          <w:rFonts w:cstheme="minorHAnsi"/>
          <w:b/>
          <w:color w:val="632423" w:themeColor="accent2" w:themeShade="80"/>
          <w:sz w:val="24"/>
          <w:szCs w:val="24"/>
        </w:rPr>
      </w:pPr>
      <w:r>
        <w:rPr>
          <w:rFonts w:cstheme="minorHAnsi"/>
          <w:b/>
          <w:color w:val="632423" w:themeColor="accent2" w:themeShade="80"/>
          <w:sz w:val="24"/>
          <w:szCs w:val="24"/>
        </w:rPr>
        <w:t>2</w:t>
      </w:r>
      <w:r w:rsidR="001C5448" w:rsidRPr="001C5448">
        <w:rPr>
          <w:rFonts w:cstheme="minorHAnsi"/>
          <w:b/>
          <w:color w:val="632423" w:themeColor="accent2" w:themeShade="80"/>
          <w:sz w:val="24"/>
          <w:szCs w:val="24"/>
        </w:rPr>
        <w:t>.1 Modalités de livraisons et frais de port</w:t>
      </w:r>
    </w:p>
    <w:p w:rsidR="001C5448" w:rsidRPr="0019238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192384">
        <w:rPr>
          <w:rFonts w:cstheme="minorHAnsi"/>
          <w:b/>
          <w:szCs w:val="24"/>
        </w:rPr>
        <w:t xml:space="preserve">.1.1 Les livraisons </w:t>
      </w:r>
    </w:p>
    <w:p w:rsidR="001C5448" w:rsidRDefault="001C5448" w:rsidP="001C5448">
      <w:pPr>
        <w:spacing w:after="0"/>
        <w:ind w:left="709"/>
        <w:rPr>
          <w:rFonts w:cstheme="minorHAnsi"/>
          <w:b/>
          <w:szCs w:val="24"/>
          <w:highlight w:val="yellow"/>
        </w:rPr>
      </w:pPr>
    </w:p>
    <w:p w:rsidR="00C90B1C" w:rsidRPr="00163D95" w:rsidRDefault="00C90B1C" w:rsidP="001C5448">
      <w:pPr>
        <w:spacing w:after="0"/>
        <w:ind w:left="709"/>
        <w:rPr>
          <w:rFonts w:cstheme="minorHAnsi"/>
          <w:szCs w:val="24"/>
        </w:rPr>
      </w:pPr>
      <w:r w:rsidRPr="00163D95">
        <w:rPr>
          <w:rFonts w:cstheme="minorHAnsi"/>
          <w:szCs w:val="24"/>
        </w:rPr>
        <w:t xml:space="preserve">Délai de livraison annoncé : </w:t>
      </w:r>
      <w:r w:rsidRPr="00163D95">
        <w:rPr>
          <w:rFonts w:cstheme="minorHAnsi"/>
          <w:szCs w:val="24"/>
        </w:rPr>
        <w:tab/>
      </w:r>
      <w:r w:rsidRPr="00163D95">
        <w:rPr>
          <w:rFonts w:cstheme="minorHAnsi"/>
          <w:szCs w:val="24"/>
        </w:rPr>
        <w:sym w:font="Symbol" w:char="F084"/>
      </w:r>
      <w:r w:rsidRPr="00163D95">
        <w:rPr>
          <w:rFonts w:cstheme="minorHAnsi"/>
          <w:szCs w:val="24"/>
        </w:rPr>
        <w:t xml:space="preserve"> 1 jour     </w:t>
      </w:r>
      <w:r w:rsidRPr="00163D95">
        <w:rPr>
          <w:rFonts w:cstheme="minorHAnsi"/>
          <w:szCs w:val="24"/>
        </w:rPr>
        <w:sym w:font="Symbol" w:char="F084"/>
      </w:r>
      <w:r w:rsidRPr="00163D95">
        <w:rPr>
          <w:rFonts w:cstheme="minorHAnsi"/>
          <w:szCs w:val="24"/>
        </w:rPr>
        <w:t xml:space="preserve"> 2 à 3 jours     </w:t>
      </w:r>
      <w:r w:rsidRPr="00163D95">
        <w:rPr>
          <w:rFonts w:cstheme="minorHAnsi"/>
          <w:szCs w:val="24"/>
        </w:rPr>
        <w:sym w:font="Symbol" w:char="F084"/>
      </w:r>
      <w:r w:rsidRPr="00163D95">
        <w:rPr>
          <w:rFonts w:cstheme="minorHAnsi"/>
          <w:szCs w:val="24"/>
        </w:rPr>
        <w:t xml:space="preserve"> &gt; 3 jours</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Possibilité de livraison en urgence sous 24 heures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C90B1C">
      <w:pPr>
        <w:spacing w:after="0"/>
        <w:ind w:left="709" w:firstLine="707"/>
        <w:rPr>
          <w:rFonts w:cstheme="minorHAnsi"/>
          <w:szCs w:val="24"/>
        </w:rPr>
      </w:pPr>
      <w:r w:rsidRPr="00163D95">
        <w:rPr>
          <w:rFonts w:cstheme="minorHAnsi"/>
          <w:szCs w:val="24"/>
        </w:rPr>
        <w:t>Si oui, heure de limite pour passer la commande pour livraison sous 24 heures : ……………………</w:t>
      </w:r>
      <w:r w:rsidR="00163D95">
        <w:rPr>
          <w:rFonts w:cstheme="minorHAnsi"/>
          <w:szCs w:val="24"/>
        </w:rPr>
        <w:t>………………</w:t>
      </w:r>
      <w:proofErr w:type="gramStart"/>
      <w:r w:rsidR="00163D95">
        <w:rPr>
          <w:rFonts w:cstheme="minorHAnsi"/>
          <w:szCs w:val="24"/>
        </w:rPr>
        <w:t>…….</w:t>
      </w:r>
      <w:proofErr w:type="gramEnd"/>
      <w:r w:rsidR="00163D95">
        <w:rPr>
          <w:rFonts w:cstheme="minorHAnsi"/>
          <w:szCs w:val="24"/>
        </w:rPr>
        <w:t>.</w:t>
      </w:r>
    </w:p>
    <w:p w:rsidR="00C90B1C" w:rsidRPr="00163D95" w:rsidRDefault="00C90B1C" w:rsidP="00C90B1C">
      <w:pPr>
        <w:spacing w:after="0"/>
        <w:ind w:left="709" w:firstLine="707"/>
        <w:rPr>
          <w:rFonts w:cstheme="minorHAnsi"/>
          <w:szCs w:val="24"/>
        </w:rPr>
      </w:pPr>
      <w:r w:rsidRPr="00163D95">
        <w:rPr>
          <w:rFonts w:cstheme="minorHAnsi"/>
          <w:szCs w:val="24"/>
        </w:rPr>
        <w:t>Si oui, préciser le circuit et les éventuels frais de port : ………………………………………………………………………………</w:t>
      </w:r>
      <w:r w:rsidR="00163D95">
        <w:rPr>
          <w:rFonts w:cstheme="minorHAnsi"/>
          <w:szCs w:val="24"/>
        </w:rPr>
        <w:t>….</w:t>
      </w:r>
    </w:p>
    <w:p w:rsidR="00C90B1C" w:rsidRPr="00163D95" w:rsidRDefault="00C90B1C" w:rsidP="00C90B1C">
      <w:pPr>
        <w:spacing w:after="0"/>
        <w:ind w:left="709" w:firstLine="707"/>
        <w:rPr>
          <w:rFonts w:cstheme="minorHAnsi"/>
          <w:szCs w:val="24"/>
        </w:rPr>
      </w:pPr>
      <w:r w:rsidRPr="00163D95">
        <w:rPr>
          <w:rFonts w:cstheme="minorHAnsi"/>
          <w:szCs w:val="24"/>
        </w:rPr>
        <w:t>…………………………………………………………………………………………………………………………………………………………………</w:t>
      </w:r>
      <w:r w:rsidR="00163D95">
        <w:rPr>
          <w:rFonts w:cstheme="minorHAnsi"/>
          <w:szCs w:val="24"/>
        </w:rPr>
        <w:t>…….</w:t>
      </w:r>
    </w:p>
    <w:p w:rsidR="00C90B1C" w:rsidRPr="00163D95" w:rsidRDefault="00C90B1C" w:rsidP="001C5448">
      <w:pPr>
        <w:spacing w:after="0"/>
        <w:ind w:left="709"/>
        <w:rPr>
          <w:rFonts w:cstheme="minorHAnsi"/>
          <w:szCs w:val="24"/>
        </w:rPr>
      </w:pPr>
    </w:p>
    <w:p w:rsidR="00C14136" w:rsidRPr="00163D95" w:rsidRDefault="00C14136" w:rsidP="001C5448">
      <w:pPr>
        <w:spacing w:after="0"/>
        <w:ind w:left="709"/>
        <w:rPr>
          <w:rFonts w:cstheme="minorHAnsi"/>
          <w:szCs w:val="24"/>
        </w:rPr>
      </w:pPr>
      <w:r w:rsidRPr="00163D95">
        <w:rPr>
          <w:rFonts w:cstheme="minorHAnsi"/>
          <w:szCs w:val="24"/>
        </w:rPr>
        <w:t xml:space="preserve">Livraison les week-end et jours fériés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14136" w:rsidRPr="00163D95" w:rsidRDefault="00C14136" w:rsidP="00C14136">
      <w:pPr>
        <w:spacing w:after="0"/>
        <w:ind w:left="709" w:firstLine="707"/>
        <w:rPr>
          <w:rFonts w:cstheme="minorHAnsi"/>
          <w:szCs w:val="24"/>
        </w:rPr>
      </w:pPr>
      <w:r w:rsidRPr="00163D95">
        <w:rPr>
          <w:rFonts w:cstheme="minorHAnsi"/>
          <w:szCs w:val="24"/>
        </w:rPr>
        <w:t>Si oui, préciser le circuit et les éventuels frais de port : ………………………………………………………………………………</w:t>
      </w:r>
    </w:p>
    <w:p w:rsidR="00C14136" w:rsidRPr="00163D95" w:rsidRDefault="00C14136" w:rsidP="00C14136">
      <w:pPr>
        <w:spacing w:after="0"/>
        <w:ind w:left="709" w:firstLine="707"/>
        <w:rPr>
          <w:rFonts w:cstheme="minorHAnsi"/>
          <w:szCs w:val="24"/>
        </w:rPr>
      </w:pPr>
      <w:r w:rsidRPr="00163D95">
        <w:rPr>
          <w:rFonts w:cstheme="minorHAnsi"/>
          <w:szCs w:val="24"/>
        </w:rPr>
        <w:t>…………………………………………………………………………………………………………………………………………………………………..</w:t>
      </w:r>
    </w:p>
    <w:p w:rsidR="00C14136" w:rsidRPr="00163D95" w:rsidRDefault="00C14136"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Transmission de commandes via HOSPITALIS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Refus de livraison en dessous d’un montant minimum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Minimum de commande pour livraison sans frais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C90B1C" w:rsidRPr="00163D95" w:rsidRDefault="00C90B1C" w:rsidP="001C5448">
      <w:pPr>
        <w:spacing w:after="0"/>
        <w:ind w:left="709"/>
        <w:rPr>
          <w:rFonts w:cstheme="minorHAnsi"/>
          <w:szCs w:val="24"/>
        </w:rPr>
      </w:pPr>
    </w:p>
    <w:p w:rsidR="00C90B1C" w:rsidRPr="00163D95" w:rsidRDefault="00C90B1C" w:rsidP="001C5448">
      <w:pPr>
        <w:spacing w:after="0"/>
        <w:ind w:left="709"/>
        <w:rPr>
          <w:rFonts w:cstheme="minorHAnsi"/>
          <w:szCs w:val="24"/>
        </w:rPr>
      </w:pPr>
      <w:r w:rsidRPr="00163D95">
        <w:rPr>
          <w:rFonts w:cstheme="minorHAnsi"/>
          <w:szCs w:val="24"/>
        </w:rPr>
        <w:t xml:space="preserve">Frais de gestion si minimum de commande non atteint : </w:t>
      </w:r>
      <w:r w:rsidRPr="00163D95">
        <w:rPr>
          <w:rFonts w:cstheme="minorHAnsi"/>
          <w:szCs w:val="24"/>
        </w:rPr>
        <w:sym w:font="Symbol" w:char="F084"/>
      </w:r>
      <w:r w:rsidRPr="00163D95">
        <w:rPr>
          <w:rFonts w:cstheme="minorHAnsi"/>
          <w:szCs w:val="24"/>
        </w:rPr>
        <w:t xml:space="preserve"> OUI     </w:t>
      </w:r>
      <w:r w:rsidRPr="00163D95">
        <w:rPr>
          <w:rFonts w:cstheme="minorHAnsi"/>
          <w:szCs w:val="24"/>
        </w:rPr>
        <w:sym w:font="Symbol" w:char="F084"/>
      </w:r>
      <w:r w:rsidRPr="00163D95">
        <w:rPr>
          <w:rFonts w:cstheme="minorHAnsi"/>
          <w:szCs w:val="24"/>
        </w:rPr>
        <w:t xml:space="preserve"> NON</w:t>
      </w:r>
    </w:p>
    <w:p w:rsidR="00C90B1C" w:rsidRPr="00163D95" w:rsidRDefault="00C90B1C" w:rsidP="001C5448">
      <w:pPr>
        <w:spacing w:after="0"/>
        <w:ind w:left="709"/>
        <w:rPr>
          <w:rFonts w:cstheme="minorHAnsi"/>
          <w:szCs w:val="24"/>
        </w:rPr>
      </w:pPr>
      <w:r w:rsidRPr="00163D95">
        <w:rPr>
          <w:rFonts w:cstheme="minorHAnsi"/>
          <w:szCs w:val="24"/>
        </w:rPr>
        <w:tab/>
        <w:t>Si oui, montant : …</w:t>
      </w:r>
      <w:proofErr w:type="gramStart"/>
      <w:r w:rsidRPr="00163D95">
        <w:rPr>
          <w:rFonts w:cstheme="minorHAnsi"/>
          <w:szCs w:val="24"/>
        </w:rPr>
        <w:t>…….</w:t>
      </w:r>
      <w:proofErr w:type="gramEnd"/>
      <w:r w:rsidRPr="00163D95">
        <w:rPr>
          <w:rFonts w:cstheme="minorHAnsi"/>
          <w:szCs w:val="24"/>
        </w:rPr>
        <w:t>€</w:t>
      </w:r>
    </w:p>
    <w:p w:rsidR="000038CB" w:rsidRPr="000038CB" w:rsidRDefault="000038CB" w:rsidP="00473B5C">
      <w:pPr>
        <w:pStyle w:val="Paragraphedeliste"/>
        <w:ind w:left="1134"/>
        <w:rPr>
          <w:rFonts w:cstheme="minorHAnsi"/>
          <w:sz w:val="24"/>
          <w:szCs w:val="24"/>
        </w:rPr>
      </w:pPr>
    </w:p>
    <w:p w:rsidR="0046224B" w:rsidRPr="00F319A9" w:rsidRDefault="00222F25" w:rsidP="000038CB">
      <w:pPr>
        <w:pStyle w:val="Paragraphedeliste"/>
        <w:pBdr>
          <w:left w:val="single" w:sz="4" w:space="4" w:color="auto"/>
          <w:bottom w:val="single" w:sz="4" w:space="1" w:color="auto"/>
        </w:pBdr>
        <w:rPr>
          <w:rFonts w:cstheme="minorHAnsi"/>
          <w:b/>
          <w:color w:val="632423" w:themeColor="accent2" w:themeShade="80"/>
          <w:sz w:val="24"/>
          <w:szCs w:val="24"/>
        </w:rPr>
      </w:pPr>
      <w:r>
        <w:rPr>
          <w:rFonts w:cstheme="minorHAnsi"/>
          <w:b/>
          <w:color w:val="632423" w:themeColor="accent2" w:themeShade="80"/>
          <w:sz w:val="24"/>
          <w:szCs w:val="24"/>
        </w:rPr>
        <w:t>2</w:t>
      </w:r>
      <w:r w:rsidR="0046224B" w:rsidRPr="00F319A9">
        <w:rPr>
          <w:rFonts w:cstheme="minorHAnsi"/>
          <w:b/>
          <w:color w:val="632423" w:themeColor="accent2" w:themeShade="80"/>
          <w:sz w:val="24"/>
          <w:szCs w:val="24"/>
        </w:rPr>
        <w:t>.2 Conditions commerciales</w:t>
      </w:r>
    </w:p>
    <w:p w:rsidR="00491FE8" w:rsidRDefault="00491FE8" w:rsidP="001C5448">
      <w:pPr>
        <w:pBdr>
          <w:bottom w:val="single" w:sz="12" w:space="1" w:color="632423" w:themeColor="accent2" w:themeShade="80"/>
        </w:pBdr>
        <w:spacing w:after="0"/>
        <w:ind w:left="709"/>
        <w:rPr>
          <w:rFonts w:cstheme="minorHAnsi"/>
          <w:b/>
          <w:i/>
          <w:szCs w:val="24"/>
        </w:rPr>
      </w:pPr>
      <w:r w:rsidRPr="00491FE8">
        <w:rPr>
          <w:rFonts w:cstheme="minorHAnsi"/>
          <w:b/>
          <w:i/>
          <w:szCs w:val="24"/>
        </w:rPr>
        <w:t>Le fournisseur est tenu d’envoyer au GAPAM à chaque fin de période, un état des lieux de l’ensemble des remises accordées aux adhérents.</w:t>
      </w:r>
    </w:p>
    <w:p w:rsidR="00491FE8" w:rsidRPr="00491FE8" w:rsidRDefault="00491FE8" w:rsidP="001C5448">
      <w:pPr>
        <w:pBdr>
          <w:bottom w:val="single" w:sz="12" w:space="1" w:color="632423" w:themeColor="accent2" w:themeShade="80"/>
        </w:pBdr>
        <w:spacing w:after="0"/>
        <w:ind w:left="709"/>
        <w:rPr>
          <w:rFonts w:cstheme="minorHAnsi"/>
          <w:b/>
          <w:i/>
          <w:szCs w:val="24"/>
        </w:rPr>
      </w:pPr>
    </w:p>
    <w:p w:rsidR="001C5448" w:rsidRPr="0019238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192384">
        <w:rPr>
          <w:rFonts w:cstheme="minorHAnsi"/>
          <w:b/>
          <w:szCs w:val="24"/>
        </w:rPr>
        <w:t>.2.1 Reprise des produits</w:t>
      </w:r>
    </w:p>
    <w:p w:rsidR="001C5448" w:rsidRPr="00F319A9" w:rsidRDefault="001C5448" w:rsidP="001C5448">
      <w:pPr>
        <w:spacing w:after="0"/>
        <w:ind w:left="709"/>
        <w:rPr>
          <w:rFonts w:cstheme="minorHAnsi"/>
          <w:b/>
          <w:sz w:val="14"/>
          <w:szCs w:val="24"/>
          <w:highlight w:val="yellow"/>
        </w:rPr>
      </w:pPr>
    </w:p>
    <w:tbl>
      <w:tblPr>
        <w:tblStyle w:val="Grilledutableau"/>
        <w:tblpPr w:leftFromText="141" w:rightFromText="141" w:vertAnchor="text" w:horzAnchor="margin" w:tblpXSpec="right" w:tblpY="56"/>
        <w:tblW w:w="0" w:type="auto"/>
        <w:tblLook w:val="04A0" w:firstRow="1" w:lastRow="0" w:firstColumn="1" w:lastColumn="0" w:noHBand="0" w:noVBand="1"/>
      </w:tblPr>
      <w:tblGrid>
        <w:gridCol w:w="3825"/>
        <w:gridCol w:w="1739"/>
        <w:gridCol w:w="2847"/>
        <w:gridCol w:w="2232"/>
      </w:tblGrid>
      <w:tr w:rsidR="001C5448" w:rsidRPr="00192384" w:rsidTr="00C14136">
        <w:trPr>
          <w:trHeight w:val="270"/>
        </w:trPr>
        <w:tc>
          <w:tcPr>
            <w:tcW w:w="5564"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auto"/>
            <w:vAlign w:val="center"/>
          </w:tcPr>
          <w:p w:rsidR="001C5448" w:rsidRPr="00302575" w:rsidRDefault="001C5448" w:rsidP="009125E0">
            <w:pPr>
              <w:spacing w:after="120"/>
              <w:jc w:val="center"/>
              <w:rPr>
                <w:rFonts w:cstheme="minorHAnsi"/>
                <w:b/>
                <w:sz w:val="20"/>
                <w:szCs w:val="24"/>
              </w:rPr>
            </w:pPr>
            <w:r w:rsidRPr="00302575">
              <w:rPr>
                <w:rFonts w:cstheme="minorHAnsi"/>
                <w:b/>
                <w:sz w:val="20"/>
                <w:szCs w:val="24"/>
              </w:rPr>
              <w:t>En cas de péremption</w:t>
            </w:r>
          </w:p>
        </w:tc>
        <w:tc>
          <w:tcPr>
            <w:tcW w:w="5079"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auto"/>
            <w:vAlign w:val="center"/>
          </w:tcPr>
          <w:p w:rsidR="001C5448" w:rsidRPr="00302575" w:rsidRDefault="001C5448" w:rsidP="009125E0">
            <w:pPr>
              <w:spacing w:after="120"/>
              <w:jc w:val="center"/>
              <w:rPr>
                <w:rFonts w:cstheme="minorHAnsi"/>
                <w:b/>
                <w:sz w:val="20"/>
                <w:szCs w:val="24"/>
              </w:rPr>
            </w:pPr>
            <w:r w:rsidRPr="00302575">
              <w:rPr>
                <w:rFonts w:cstheme="minorHAnsi"/>
                <w:b/>
                <w:sz w:val="20"/>
                <w:szCs w:val="24"/>
              </w:rPr>
              <w:t>En cas de non utilisation</w:t>
            </w:r>
          </w:p>
        </w:tc>
      </w:tr>
      <w:tr w:rsidR="001C5448" w:rsidRPr="00192384" w:rsidTr="00C14136">
        <w:trPr>
          <w:trHeight w:val="303"/>
        </w:trPr>
        <w:tc>
          <w:tcPr>
            <w:tcW w:w="3825"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Oui</w:t>
            </w:r>
          </w:p>
        </w:tc>
        <w:tc>
          <w:tcPr>
            <w:tcW w:w="1739"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Non</w:t>
            </w:r>
          </w:p>
        </w:tc>
        <w:tc>
          <w:tcPr>
            <w:tcW w:w="2847"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Oui</w:t>
            </w:r>
          </w:p>
        </w:tc>
        <w:tc>
          <w:tcPr>
            <w:tcW w:w="2232"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vAlign w:val="center"/>
          </w:tcPr>
          <w:p w:rsidR="001C5448" w:rsidRPr="00302575" w:rsidRDefault="001C5448" w:rsidP="009125E0">
            <w:pPr>
              <w:spacing w:after="120"/>
              <w:jc w:val="center"/>
              <w:rPr>
                <w:rFonts w:cstheme="minorHAnsi"/>
              </w:rPr>
            </w:pPr>
            <w:r w:rsidRPr="00302575">
              <w:rPr>
                <w:rFonts w:cstheme="minorHAnsi"/>
              </w:rPr>
              <w:sym w:font="Symbol" w:char="F084"/>
            </w:r>
            <w:r w:rsidRPr="00302575">
              <w:rPr>
                <w:rFonts w:cstheme="minorHAnsi"/>
              </w:rPr>
              <w:t xml:space="preserve"> Non</w:t>
            </w:r>
          </w:p>
        </w:tc>
      </w:tr>
      <w:tr w:rsidR="001C5448" w:rsidRPr="00192384" w:rsidTr="00C14136">
        <w:trPr>
          <w:trHeight w:val="1049"/>
        </w:trPr>
        <w:tc>
          <w:tcPr>
            <w:tcW w:w="5564"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tcPr>
          <w:p w:rsidR="001C5448" w:rsidRDefault="001C5448" w:rsidP="009125E0">
            <w:pPr>
              <w:spacing w:after="120"/>
              <w:rPr>
                <w:rFonts w:cstheme="minorHAnsi"/>
                <w:sz w:val="20"/>
                <w:szCs w:val="24"/>
              </w:rPr>
            </w:pPr>
            <w:r w:rsidRPr="00302575">
              <w:rPr>
                <w:rFonts w:cstheme="minorHAnsi"/>
                <w:sz w:val="20"/>
                <w:szCs w:val="24"/>
              </w:rPr>
              <w:t xml:space="preserve">Modalités : </w:t>
            </w:r>
          </w:p>
          <w:p w:rsidR="00C14136" w:rsidRDefault="00C14136" w:rsidP="009125E0">
            <w:pPr>
              <w:spacing w:after="120"/>
              <w:rPr>
                <w:rFonts w:cstheme="minorHAnsi"/>
                <w:sz w:val="20"/>
                <w:szCs w:val="24"/>
              </w:rPr>
            </w:pPr>
          </w:p>
          <w:p w:rsidR="00C14136" w:rsidRPr="00302575" w:rsidRDefault="00C14136" w:rsidP="009125E0">
            <w:pPr>
              <w:spacing w:after="120"/>
              <w:rPr>
                <w:rFonts w:cstheme="minorHAnsi"/>
                <w:sz w:val="20"/>
                <w:szCs w:val="24"/>
              </w:rPr>
            </w:pPr>
          </w:p>
        </w:tc>
        <w:tc>
          <w:tcPr>
            <w:tcW w:w="5079" w:type="dxa"/>
            <w:gridSpan w:val="2"/>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tcPr>
          <w:p w:rsidR="001C5448" w:rsidRPr="00302575" w:rsidRDefault="001C5448" w:rsidP="009125E0">
            <w:pPr>
              <w:spacing w:after="120"/>
              <w:rPr>
                <w:rFonts w:cstheme="minorHAnsi"/>
                <w:sz w:val="20"/>
                <w:szCs w:val="24"/>
              </w:rPr>
            </w:pPr>
            <w:r w:rsidRPr="00302575">
              <w:rPr>
                <w:rFonts w:cstheme="minorHAnsi"/>
                <w:sz w:val="20"/>
                <w:szCs w:val="24"/>
              </w:rPr>
              <w:t xml:space="preserve">Modalités : </w:t>
            </w:r>
          </w:p>
        </w:tc>
      </w:tr>
    </w:tbl>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Default="001C5448" w:rsidP="001C5448">
      <w:pPr>
        <w:spacing w:after="0"/>
        <w:ind w:left="709"/>
        <w:rPr>
          <w:rFonts w:cstheme="minorHAnsi"/>
          <w:b/>
          <w:sz w:val="24"/>
          <w:szCs w:val="24"/>
          <w:highlight w:val="yellow"/>
        </w:rPr>
      </w:pPr>
    </w:p>
    <w:p w:rsidR="001C5448" w:rsidRPr="00EF7134"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1C5448" w:rsidRPr="00EF7134">
        <w:rPr>
          <w:rFonts w:cstheme="minorHAnsi"/>
          <w:b/>
          <w:szCs w:val="24"/>
        </w:rPr>
        <w:t>.2.2 Escompte pour paiement rapide</w:t>
      </w:r>
    </w:p>
    <w:p w:rsidR="001C5448" w:rsidRPr="001C5448" w:rsidRDefault="001C5448" w:rsidP="001C5448">
      <w:pPr>
        <w:spacing w:after="0"/>
        <w:ind w:left="1134" w:hanging="425"/>
        <w:jc w:val="center"/>
        <w:rPr>
          <w:rFonts w:cstheme="minorHAnsi"/>
          <w:sz w:val="10"/>
          <w:szCs w:val="24"/>
        </w:rPr>
      </w:pPr>
    </w:p>
    <w:p w:rsidR="00473B5C" w:rsidRPr="001C5448" w:rsidRDefault="00473B5C" w:rsidP="00C90B1C">
      <w:pPr>
        <w:spacing w:after="0"/>
        <w:ind w:left="1072"/>
        <w:contextualSpacing/>
        <w:jc w:val="center"/>
        <w:rPr>
          <w:rFonts w:cstheme="minorHAnsi"/>
          <w:szCs w:val="24"/>
        </w:rPr>
      </w:pPr>
      <w:r w:rsidRPr="001C5448">
        <w:rPr>
          <w:rFonts w:cstheme="minorHAnsi"/>
          <w:szCs w:val="24"/>
        </w:rPr>
        <w:sym w:font="Symbol" w:char="F084"/>
      </w:r>
      <w:r w:rsidRPr="001C5448">
        <w:rPr>
          <w:rFonts w:cstheme="minorHAnsi"/>
          <w:szCs w:val="24"/>
        </w:rPr>
        <w:t xml:space="preserve"> Oui           </w:t>
      </w:r>
      <w:r w:rsidRPr="001C5448">
        <w:rPr>
          <w:rFonts w:cstheme="minorHAnsi"/>
          <w:szCs w:val="24"/>
        </w:rPr>
        <w:sym w:font="Symbol" w:char="F084"/>
      </w:r>
      <w:r w:rsidRPr="001C5448">
        <w:rPr>
          <w:rFonts w:cstheme="minorHAnsi"/>
          <w:szCs w:val="24"/>
        </w:rPr>
        <w:t xml:space="preserve"> Non</w:t>
      </w:r>
    </w:p>
    <w:p w:rsidR="00473B5C" w:rsidRPr="001C5448" w:rsidRDefault="00473B5C" w:rsidP="00473B5C">
      <w:pPr>
        <w:spacing w:after="0"/>
        <w:ind w:left="1134" w:hanging="425"/>
        <w:rPr>
          <w:rFonts w:cstheme="minorHAnsi"/>
          <w:sz w:val="20"/>
          <w:szCs w:val="24"/>
        </w:rPr>
      </w:pPr>
      <w:r w:rsidRPr="001C5448">
        <w:rPr>
          <w:rFonts w:cstheme="minorHAnsi"/>
          <w:sz w:val="20"/>
          <w:szCs w:val="24"/>
        </w:rPr>
        <w:t>Si oui, précise</w:t>
      </w:r>
      <w:r w:rsidR="00D11327" w:rsidRPr="001C5448">
        <w:rPr>
          <w:rFonts w:cstheme="minorHAnsi"/>
          <w:sz w:val="20"/>
          <w:szCs w:val="24"/>
        </w:rPr>
        <w:t>z</w:t>
      </w:r>
      <w:r w:rsidRPr="001C5448">
        <w:rPr>
          <w:rFonts w:cstheme="minorHAnsi"/>
          <w:sz w:val="20"/>
          <w:szCs w:val="24"/>
        </w:rPr>
        <w:t xml:space="preserve"> : </w:t>
      </w:r>
    </w:p>
    <w:tbl>
      <w:tblPr>
        <w:tblStyle w:val="Grilledutableau"/>
        <w:tblW w:w="0" w:type="auto"/>
        <w:tblInd w:w="817" w:type="dxa"/>
        <w:tblLook w:val="04A0" w:firstRow="1" w:lastRow="0" w:firstColumn="1" w:lastColumn="0" w:noHBand="0" w:noVBand="1"/>
      </w:tblPr>
      <w:tblGrid>
        <w:gridCol w:w="3443"/>
        <w:gridCol w:w="2794"/>
        <w:gridCol w:w="3260"/>
      </w:tblGrid>
      <w:tr w:rsidR="00473B5C" w:rsidRPr="001C5448" w:rsidTr="009125E0">
        <w:tc>
          <w:tcPr>
            <w:tcW w:w="3443" w:type="dxa"/>
            <w:vAlign w:val="center"/>
          </w:tcPr>
          <w:p w:rsidR="00473B5C" w:rsidRPr="001C5448" w:rsidRDefault="00473B5C" w:rsidP="009125E0">
            <w:pPr>
              <w:rPr>
                <w:rFonts w:cstheme="minorHAnsi"/>
                <w:szCs w:val="24"/>
              </w:rPr>
            </w:pPr>
            <w:r w:rsidRPr="001C5448">
              <w:rPr>
                <w:rFonts w:cstheme="minorHAnsi"/>
                <w:szCs w:val="24"/>
              </w:rPr>
              <w:t xml:space="preserve">Délai de paiement </w:t>
            </w:r>
            <w:r w:rsidRPr="001C5448">
              <w:rPr>
                <w:rFonts w:cstheme="minorHAnsi"/>
                <w:sz w:val="16"/>
                <w:szCs w:val="24"/>
              </w:rPr>
              <w:t>(1)</w:t>
            </w:r>
          </w:p>
        </w:tc>
        <w:tc>
          <w:tcPr>
            <w:tcW w:w="2794" w:type="dxa"/>
          </w:tcPr>
          <w:p w:rsidR="00473B5C" w:rsidRPr="001C5448" w:rsidRDefault="00473B5C" w:rsidP="00473B5C">
            <w:pPr>
              <w:pStyle w:val="Paragraphedeliste"/>
              <w:ind w:left="276"/>
              <w:rPr>
                <w:rFonts w:cstheme="minorHAnsi"/>
                <w:szCs w:val="24"/>
              </w:rPr>
            </w:pPr>
            <w:r w:rsidRPr="001C5448">
              <w:rPr>
                <w:rFonts w:cstheme="minorHAnsi"/>
                <w:szCs w:val="24"/>
              </w:rPr>
              <w:t>30 jours</w:t>
            </w:r>
          </w:p>
        </w:tc>
        <w:tc>
          <w:tcPr>
            <w:tcW w:w="3260" w:type="dxa"/>
          </w:tcPr>
          <w:p w:rsidR="00473B5C" w:rsidRPr="001C5448" w:rsidRDefault="00473B5C" w:rsidP="009125E0">
            <w:pPr>
              <w:pStyle w:val="Paragraphedeliste"/>
              <w:rPr>
                <w:rFonts w:cstheme="minorHAnsi"/>
                <w:szCs w:val="24"/>
              </w:rPr>
            </w:pPr>
            <w:r w:rsidRPr="001C5448">
              <w:rPr>
                <w:rFonts w:cstheme="minorHAnsi"/>
                <w:szCs w:val="24"/>
              </w:rPr>
              <w:t>Autre (précisez)</w:t>
            </w:r>
          </w:p>
        </w:tc>
      </w:tr>
      <w:tr w:rsidR="00473B5C" w:rsidRPr="001C5448" w:rsidTr="009125E0">
        <w:trPr>
          <w:trHeight w:val="578"/>
        </w:trPr>
        <w:tc>
          <w:tcPr>
            <w:tcW w:w="3443" w:type="dxa"/>
            <w:vAlign w:val="center"/>
          </w:tcPr>
          <w:p w:rsidR="00473B5C" w:rsidRPr="001C5448" w:rsidRDefault="00473B5C" w:rsidP="009125E0">
            <w:pPr>
              <w:rPr>
                <w:rFonts w:cstheme="minorHAnsi"/>
                <w:szCs w:val="24"/>
              </w:rPr>
            </w:pPr>
            <w:r w:rsidRPr="001C5448">
              <w:rPr>
                <w:rFonts w:cstheme="minorHAnsi"/>
                <w:szCs w:val="24"/>
              </w:rPr>
              <w:t xml:space="preserve">% de remise consentie </w:t>
            </w:r>
            <w:r w:rsidRPr="001C5448">
              <w:rPr>
                <w:rFonts w:cstheme="minorHAnsi"/>
                <w:sz w:val="16"/>
                <w:szCs w:val="24"/>
              </w:rPr>
              <w:t>(2)</w:t>
            </w:r>
          </w:p>
        </w:tc>
        <w:tc>
          <w:tcPr>
            <w:tcW w:w="2794" w:type="dxa"/>
            <w:vAlign w:val="center"/>
          </w:tcPr>
          <w:p w:rsidR="00473B5C" w:rsidRPr="001C5448" w:rsidRDefault="00473B5C" w:rsidP="009125E0">
            <w:pPr>
              <w:rPr>
                <w:rFonts w:cstheme="minorHAnsi"/>
                <w:szCs w:val="24"/>
              </w:rPr>
            </w:pPr>
          </w:p>
        </w:tc>
        <w:tc>
          <w:tcPr>
            <w:tcW w:w="3260" w:type="dxa"/>
            <w:vAlign w:val="center"/>
          </w:tcPr>
          <w:p w:rsidR="00473B5C" w:rsidRPr="001C5448" w:rsidRDefault="00473B5C" w:rsidP="009125E0">
            <w:pPr>
              <w:rPr>
                <w:rFonts w:cstheme="minorHAnsi"/>
                <w:szCs w:val="24"/>
              </w:rPr>
            </w:pPr>
          </w:p>
        </w:tc>
      </w:tr>
    </w:tbl>
    <w:p w:rsidR="00473B5C" w:rsidRPr="001C5448" w:rsidRDefault="00473B5C" w:rsidP="00473B5C">
      <w:pPr>
        <w:pStyle w:val="Paragraphedeliste"/>
        <w:numPr>
          <w:ilvl w:val="0"/>
          <w:numId w:val="6"/>
        </w:numPr>
        <w:rPr>
          <w:rFonts w:cstheme="minorHAnsi"/>
          <w:sz w:val="14"/>
          <w:szCs w:val="20"/>
        </w:rPr>
      </w:pPr>
      <w:r w:rsidRPr="001C5448">
        <w:rPr>
          <w:rFonts w:cstheme="minorHAnsi"/>
          <w:sz w:val="14"/>
          <w:szCs w:val="20"/>
        </w:rPr>
        <w:t>Délai écoulé entre la date de réception de la facture par l’établissement et la date de virement du Trésorier Principal</w:t>
      </w:r>
    </w:p>
    <w:p w:rsidR="00473B5C" w:rsidRDefault="00473B5C" w:rsidP="00473B5C">
      <w:pPr>
        <w:pStyle w:val="Paragraphedeliste"/>
        <w:numPr>
          <w:ilvl w:val="0"/>
          <w:numId w:val="6"/>
        </w:numPr>
        <w:rPr>
          <w:rFonts w:cstheme="minorHAnsi"/>
          <w:sz w:val="14"/>
          <w:szCs w:val="20"/>
        </w:rPr>
      </w:pPr>
      <w:r w:rsidRPr="001C5448">
        <w:rPr>
          <w:rFonts w:cstheme="minorHAnsi"/>
          <w:sz w:val="14"/>
          <w:szCs w:val="20"/>
        </w:rPr>
        <w:t>Cette remise est consentie pour la durée totale du marché, périodes de reconduction comprises</w:t>
      </w:r>
    </w:p>
    <w:p w:rsidR="00C14136" w:rsidRDefault="00C14136" w:rsidP="00C14136">
      <w:pPr>
        <w:rPr>
          <w:rFonts w:cstheme="minorHAnsi"/>
          <w:sz w:val="14"/>
          <w:szCs w:val="20"/>
        </w:rPr>
      </w:pPr>
    </w:p>
    <w:p w:rsidR="00491FE8" w:rsidRDefault="00491FE8" w:rsidP="001C5448">
      <w:pPr>
        <w:pBdr>
          <w:bottom w:val="single" w:sz="12" w:space="1" w:color="632423" w:themeColor="accent2" w:themeShade="80"/>
        </w:pBdr>
        <w:spacing w:after="0"/>
        <w:ind w:left="709"/>
        <w:rPr>
          <w:rFonts w:cstheme="minorHAnsi"/>
          <w:b/>
          <w:szCs w:val="24"/>
        </w:rPr>
      </w:pPr>
    </w:p>
    <w:p w:rsidR="00473B5C" w:rsidRPr="001C5448" w:rsidRDefault="00222F25" w:rsidP="001C5448">
      <w:pPr>
        <w:pBdr>
          <w:bottom w:val="single" w:sz="12" w:space="1" w:color="632423" w:themeColor="accent2" w:themeShade="80"/>
        </w:pBdr>
        <w:spacing w:after="0"/>
        <w:ind w:left="709"/>
        <w:rPr>
          <w:rFonts w:cstheme="minorHAnsi"/>
          <w:b/>
          <w:szCs w:val="24"/>
        </w:rPr>
      </w:pPr>
      <w:r>
        <w:rPr>
          <w:rFonts w:cstheme="minorHAnsi"/>
          <w:b/>
          <w:szCs w:val="24"/>
        </w:rPr>
        <w:t>2</w:t>
      </w:r>
      <w:r w:rsidR="00473B5C" w:rsidRPr="001C5448">
        <w:rPr>
          <w:rFonts w:cstheme="minorHAnsi"/>
          <w:b/>
          <w:szCs w:val="24"/>
        </w:rPr>
        <w:t>.2.</w:t>
      </w:r>
      <w:r w:rsidR="001C5448">
        <w:rPr>
          <w:rFonts w:cstheme="minorHAnsi"/>
          <w:b/>
          <w:szCs w:val="24"/>
        </w:rPr>
        <w:t>3</w:t>
      </w:r>
      <w:r w:rsidR="00473B5C" w:rsidRPr="001C5448">
        <w:rPr>
          <w:rFonts w:cstheme="minorHAnsi"/>
          <w:b/>
          <w:szCs w:val="24"/>
        </w:rPr>
        <w:t xml:space="preserve"> Remise pour commande dématérialisée (EDI)</w:t>
      </w:r>
    </w:p>
    <w:p w:rsidR="000038CB" w:rsidRPr="000038CB" w:rsidRDefault="000038CB" w:rsidP="00473B5C">
      <w:pPr>
        <w:pStyle w:val="Paragraphedeliste"/>
        <w:ind w:left="1069"/>
        <w:jc w:val="center"/>
        <w:rPr>
          <w:sz w:val="10"/>
          <w:szCs w:val="10"/>
        </w:rPr>
      </w:pPr>
    </w:p>
    <w:p w:rsidR="00473B5C" w:rsidRPr="001C5448" w:rsidRDefault="00473B5C" w:rsidP="00C90B1C">
      <w:pPr>
        <w:pStyle w:val="Paragraphedeliste"/>
        <w:spacing w:after="0"/>
        <w:ind w:left="1072"/>
        <w:jc w:val="center"/>
        <w:rPr>
          <w:rFonts w:cstheme="minorHAnsi"/>
          <w:szCs w:val="24"/>
        </w:rPr>
      </w:pPr>
      <w:r w:rsidRPr="001C5448">
        <w:rPr>
          <w:sz w:val="20"/>
        </w:rPr>
        <w:sym w:font="Symbol" w:char="F084"/>
      </w:r>
      <w:r w:rsidRPr="001C5448">
        <w:rPr>
          <w:rFonts w:cstheme="minorHAnsi"/>
          <w:szCs w:val="24"/>
        </w:rPr>
        <w:t xml:space="preserve"> Oui           </w:t>
      </w:r>
      <w:r w:rsidRPr="001C5448">
        <w:rPr>
          <w:sz w:val="20"/>
        </w:rPr>
        <w:sym w:font="Symbol" w:char="F084"/>
      </w:r>
      <w:r w:rsidRPr="001C5448">
        <w:rPr>
          <w:rFonts w:cstheme="minorHAnsi"/>
          <w:szCs w:val="24"/>
        </w:rPr>
        <w:t xml:space="preserve"> Non</w:t>
      </w:r>
    </w:p>
    <w:p w:rsidR="00473B5C" w:rsidRPr="001C5448" w:rsidRDefault="00473B5C" w:rsidP="00473B5C">
      <w:pPr>
        <w:spacing w:after="0"/>
        <w:ind w:firstLine="708"/>
        <w:rPr>
          <w:rFonts w:cstheme="minorHAnsi"/>
          <w:sz w:val="20"/>
          <w:szCs w:val="24"/>
        </w:rPr>
      </w:pPr>
      <w:r w:rsidRPr="001C5448">
        <w:rPr>
          <w:rFonts w:cstheme="minorHAnsi"/>
          <w:sz w:val="20"/>
          <w:szCs w:val="24"/>
        </w:rPr>
        <w:t>Si oui, précisez :</w:t>
      </w:r>
    </w:p>
    <w:tbl>
      <w:tblPr>
        <w:tblStyle w:val="Grilledutableau"/>
        <w:tblW w:w="0" w:type="auto"/>
        <w:tblInd w:w="817" w:type="dxa"/>
        <w:tblLook w:val="04A0" w:firstRow="1" w:lastRow="0" w:firstColumn="1" w:lastColumn="0" w:noHBand="0" w:noVBand="1"/>
      </w:tblPr>
      <w:tblGrid>
        <w:gridCol w:w="2835"/>
        <w:gridCol w:w="6662"/>
      </w:tblGrid>
      <w:tr w:rsidR="00473B5C" w:rsidRPr="001C5448" w:rsidTr="009125E0">
        <w:trPr>
          <w:trHeight w:val="454"/>
        </w:trPr>
        <w:tc>
          <w:tcPr>
            <w:tcW w:w="2835" w:type="dxa"/>
            <w:vAlign w:val="center"/>
          </w:tcPr>
          <w:p w:rsidR="00473B5C" w:rsidRPr="001C5448" w:rsidRDefault="00473B5C" w:rsidP="009125E0">
            <w:pPr>
              <w:rPr>
                <w:rFonts w:cstheme="minorHAnsi"/>
                <w:szCs w:val="24"/>
              </w:rPr>
            </w:pPr>
            <w:r w:rsidRPr="001C5448">
              <w:rPr>
                <w:rFonts w:cstheme="minorHAnsi"/>
                <w:szCs w:val="24"/>
              </w:rPr>
              <w:t>Pourcentage de remise</w:t>
            </w:r>
          </w:p>
        </w:tc>
        <w:tc>
          <w:tcPr>
            <w:tcW w:w="6662" w:type="dxa"/>
          </w:tcPr>
          <w:p w:rsidR="00473B5C" w:rsidRPr="001C5448" w:rsidRDefault="00473B5C" w:rsidP="009125E0">
            <w:pPr>
              <w:rPr>
                <w:rFonts w:cstheme="minorHAnsi"/>
                <w:szCs w:val="24"/>
              </w:rPr>
            </w:pPr>
          </w:p>
        </w:tc>
      </w:tr>
      <w:tr w:rsidR="00473B5C" w:rsidRPr="001C5448" w:rsidTr="009125E0">
        <w:trPr>
          <w:trHeight w:val="578"/>
        </w:trPr>
        <w:tc>
          <w:tcPr>
            <w:tcW w:w="2835" w:type="dxa"/>
            <w:vAlign w:val="center"/>
          </w:tcPr>
          <w:p w:rsidR="00473B5C" w:rsidRPr="001C5448" w:rsidRDefault="00473B5C" w:rsidP="009125E0">
            <w:pPr>
              <w:rPr>
                <w:rFonts w:cstheme="minorHAnsi"/>
                <w:szCs w:val="24"/>
              </w:rPr>
            </w:pPr>
            <w:r w:rsidRPr="001C5448">
              <w:rPr>
                <w:rFonts w:cstheme="minorHAnsi"/>
                <w:szCs w:val="24"/>
              </w:rPr>
              <w:t>modalités d’application</w:t>
            </w:r>
          </w:p>
        </w:tc>
        <w:tc>
          <w:tcPr>
            <w:tcW w:w="6662" w:type="dxa"/>
            <w:vAlign w:val="center"/>
          </w:tcPr>
          <w:p w:rsidR="00473B5C" w:rsidRPr="001C5448" w:rsidRDefault="00473B5C" w:rsidP="009125E0">
            <w:pPr>
              <w:rPr>
                <w:rFonts w:cstheme="minorHAnsi"/>
                <w:szCs w:val="24"/>
              </w:rPr>
            </w:pPr>
          </w:p>
        </w:tc>
      </w:tr>
    </w:tbl>
    <w:p w:rsidR="00FA16DD" w:rsidRDefault="00FA16DD" w:rsidP="002F337C">
      <w:pPr>
        <w:pBdr>
          <w:bottom w:val="single" w:sz="12" w:space="1" w:color="C0504D" w:themeColor="accent2"/>
        </w:pBdr>
        <w:spacing w:after="0"/>
        <w:ind w:left="709"/>
        <w:rPr>
          <w:rFonts w:cstheme="minorHAnsi"/>
          <w:b/>
          <w:szCs w:val="24"/>
        </w:rPr>
      </w:pPr>
    </w:p>
    <w:p w:rsidR="0046224B" w:rsidRPr="001C5448" w:rsidRDefault="00222F25" w:rsidP="002F337C">
      <w:pPr>
        <w:pBdr>
          <w:bottom w:val="single" w:sz="12" w:space="1" w:color="C0504D" w:themeColor="accent2"/>
        </w:pBdr>
        <w:spacing w:after="0"/>
        <w:ind w:left="709"/>
        <w:rPr>
          <w:rFonts w:cstheme="minorHAnsi"/>
          <w:b/>
          <w:szCs w:val="24"/>
        </w:rPr>
      </w:pPr>
      <w:r>
        <w:rPr>
          <w:rFonts w:cstheme="minorHAnsi"/>
          <w:b/>
          <w:szCs w:val="24"/>
        </w:rPr>
        <w:t>2</w:t>
      </w:r>
      <w:r w:rsidR="001C5448">
        <w:rPr>
          <w:rFonts w:cstheme="minorHAnsi"/>
          <w:b/>
          <w:szCs w:val="24"/>
        </w:rPr>
        <w:t>.2.4</w:t>
      </w:r>
      <w:r w:rsidR="0046224B" w:rsidRPr="001C5448">
        <w:rPr>
          <w:rFonts w:cstheme="minorHAnsi"/>
          <w:b/>
          <w:szCs w:val="24"/>
        </w:rPr>
        <w:t xml:space="preserve"> Optimisation du nombre annuel de commandes par établissement : </w:t>
      </w:r>
    </w:p>
    <w:p w:rsidR="001C5448" w:rsidRPr="000038CB" w:rsidRDefault="001C5448" w:rsidP="001C5448">
      <w:pPr>
        <w:pStyle w:val="Paragraphedeliste"/>
        <w:ind w:left="1069"/>
        <w:jc w:val="center"/>
        <w:rPr>
          <w:sz w:val="10"/>
          <w:szCs w:val="10"/>
        </w:rPr>
      </w:pPr>
    </w:p>
    <w:tbl>
      <w:tblPr>
        <w:tblStyle w:val="Grilledutableau"/>
        <w:tblW w:w="0" w:type="auto"/>
        <w:tblInd w:w="709" w:type="dxa"/>
        <w:tblLook w:val="04A0" w:firstRow="1" w:lastRow="0" w:firstColumn="1" w:lastColumn="0" w:noHBand="0" w:noVBand="1"/>
      </w:tblPr>
      <w:tblGrid>
        <w:gridCol w:w="3510"/>
        <w:gridCol w:w="1843"/>
        <w:gridCol w:w="1701"/>
        <w:gridCol w:w="1701"/>
        <w:gridCol w:w="1276"/>
      </w:tblGrid>
      <w:tr w:rsidR="000D724D" w:rsidRPr="000D724D" w:rsidTr="00163D95">
        <w:tc>
          <w:tcPr>
            <w:tcW w:w="3510" w:type="dxa"/>
          </w:tcPr>
          <w:p w:rsidR="000D724D" w:rsidRPr="00C14136" w:rsidRDefault="000D724D" w:rsidP="002F337C">
            <w:pPr>
              <w:rPr>
                <w:rFonts w:cstheme="minorHAnsi"/>
              </w:rPr>
            </w:pPr>
            <w:r w:rsidRPr="00C14136">
              <w:rPr>
                <w:rFonts w:cstheme="minorHAnsi"/>
              </w:rPr>
              <w:t>Nombre de commandes annuelles *</w:t>
            </w:r>
          </w:p>
        </w:tc>
        <w:tc>
          <w:tcPr>
            <w:tcW w:w="1843" w:type="dxa"/>
          </w:tcPr>
          <w:p w:rsidR="000D724D" w:rsidRPr="00C14136" w:rsidRDefault="00163D95" w:rsidP="000D724D">
            <w:pPr>
              <w:jc w:val="center"/>
              <w:rPr>
                <w:rFonts w:cstheme="minorHAnsi"/>
              </w:rPr>
            </w:pPr>
            <w:r>
              <w:rPr>
                <w:rFonts w:cstheme="minorHAnsi"/>
              </w:rPr>
              <w:t>&lt; 12 commandes</w:t>
            </w:r>
          </w:p>
        </w:tc>
        <w:tc>
          <w:tcPr>
            <w:tcW w:w="1701" w:type="dxa"/>
          </w:tcPr>
          <w:p w:rsidR="000D724D" w:rsidRPr="00C14136" w:rsidRDefault="00163D95" w:rsidP="000D724D">
            <w:pPr>
              <w:jc w:val="center"/>
              <w:rPr>
                <w:rFonts w:cstheme="minorHAnsi"/>
              </w:rPr>
            </w:pPr>
            <w:r>
              <w:rPr>
                <w:rFonts w:cstheme="minorHAnsi"/>
              </w:rPr>
              <w:t>De 13 à 24 commandes</w:t>
            </w:r>
          </w:p>
        </w:tc>
        <w:tc>
          <w:tcPr>
            <w:tcW w:w="1701" w:type="dxa"/>
          </w:tcPr>
          <w:p w:rsidR="000D724D" w:rsidRPr="00C14136" w:rsidRDefault="00163D95" w:rsidP="000D724D">
            <w:pPr>
              <w:jc w:val="center"/>
              <w:rPr>
                <w:rFonts w:cstheme="minorHAnsi"/>
              </w:rPr>
            </w:pPr>
            <w:r>
              <w:rPr>
                <w:rFonts w:cstheme="minorHAnsi"/>
              </w:rPr>
              <w:t>De 25 à 36 commandes</w:t>
            </w:r>
          </w:p>
        </w:tc>
        <w:tc>
          <w:tcPr>
            <w:tcW w:w="1276" w:type="dxa"/>
          </w:tcPr>
          <w:p w:rsidR="000D724D" w:rsidRPr="00C14136" w:rsidRDefault="00163D95" w:rsidP="000D724D">
            <w:pPr>
              <w:jc w:val="center"/>
              <w:rPr>
                <w:rFonts w:cstheme="minorHAnsi"/>
              </w:rPr>
            </w:pPr>
            <w:r>
              <w:rPr>
                <w:rFonts w:cstheme="minorHAnsi"/>
              </w:rPr>
              <w:t>Autre</w:t>
            </w:r>
          </w:p>
        </w:tc>
      </w:tr>
      <w:tr w:rsidR="000D724D" w:rsidRPr="000D724D" w:rsidTr="00163D95">
        <w:tc>
          <w:tcPr>
            <w:tcW w:w="3510" w:type="dxa"/>
          </w:tcPr>
          <w:p w:rsidR="000D724D" w:rsidRPr="000D724D" w:rsidRDefault="000D724D" w:rsidP="002F337C">
            <w:pPr>
              <w:rPr>
                <w:rFonts w:cstheme="minorHAnsi"/>
                <w:sz w:val="24"/>
                <w:szCs w:val="24"/>
              </w:rPr>
            </w:pPr>
            <w:r w:rsidRPr="000D724D">
              <w:rPr>
                <w:rFonts w:cstheme="minorHAnsi"/>
                <w:sz w:val="24"/>
                <w:szCs w:val="24"/>
              </w:rPr>
              <w:t>% de remise</w:t>
            </w:r>
          </w:p>
        </w:tc>
        <w:tc>
          <w:tcPr>
            <w:tcW w:w="1843" w:type="dxa"/>
          </w:tcPr>
          <w:p w:rsidR="000D724D" w:rsidRPr="000D724D" w:rsidRDefault="000D724D" w:rsidP="002F337C">
            <w:pPr>
              <w:rPr>
                <w:rFonts w:cstheme="minorHAnsi"/>
                <w:sz w:val="24"/>
                <w:szCs w:val="24"/>
              </w:rPr>
            </w:pPr>
          </w:p>
        </w:tc>
        <w:tc>
          <w:tcPr>
            <w:tcW w:w="1701" w:type="dxa"/>
          </w:tcPr>
          <w:p w:rsidR="000D724D" w:rsidRPr="000D724D" w:rsidRDefault="000D724D" w:rsidP="002F337C">
            <w:pPr>
              <w:rPr>
                <w:rFonts w:cstheme="minorHAnsi"/>
                <w:sz w:val="24"/>
                <w:szCs w:val="24"/>
              </w:rPr>
            </w:pPr>
          </w:p>
        </w:tc>
        <w:tc>
          <w:tcPr>
            <w:tcW w:w="1701" w:type="dxa"/>
          </w:tcPr>
          <w:p w:rsidR="000D724D" w:rsidRPr="000D724D" w:rsidRDefault="000D724D" w:rsidP="002F337C">
            <w:pPr>
              <w:rPr>
                <w:rFonts w:cstheme="minorHAnsi"/>
                <w:sz w:val="24"/>
                <w:szCs w:val="24"/>
              </w:rPr>
            </w:pPr>
          </w:p>
        </w:tc>
        <w:tc>
          <w:tcPr>
            <w:tcW w:w="1276" w:type="dxa"/>
          </w:tcPr>
          <w:p w:rsidR="000D724D" w:rsidRPr="000D724D" w:rsidRDefault="000D724D" w:rsidP="002F337C">
            <w:pPr>
              <w:rPr>
                <w:rFonts w:cstheme="minorHAnsi"/>
                <w:sz w:val="24"/>
                <w:szCs w:val="24"/>
              </w:rPr>
            </w:pPr>
          </w:p>
        </w:tc>
      </w:tr>
    </w:tbl>
    <w:p w:rsidR="000D724D" w:rsidRPr="00163D95" w:rsidRDefault="000D724D" w:rsidP="002F337C">
      <w:pPr>
        <w:pBdr>
          <w:bottom w:val="single" w:sz="12" w:space="1" w:color="C0504D" w:themeColor="accent2"/>
        </w:pBdr>
        <w:spacing w:after="0"/>
        <w:ind w:left="709"/>
        <w:rPr>
          <w:rFonts w:cstheme="minorHAnsi"/>
          <w:i/>
          <w:sz w:val="20"/>
          <w:szCs w:val="20"/>
        </w:rPr>
      </w:pPr>
      <w:r w:rsidRPr="00163D95">
        <w:rPr>
          <w:rFonts w:cstheme="minorHAnsi"/>
          <w:i/>
          <w:sz w:val="20"/>
          <w:szCs w:val="20"/>
        </w:rPr>
        <w:t>*No</w:t>
      </w:r>
      <w:r w:rsidR="005F6F69" w:rsidRPr="00163D95">
        <w:rPr>
          <w:rFonts w:cstheme="minorHAnsi"/>
          <w:i/>
          <w:sz w:val="20"/>
          <w:szCs w:val="20"/>
        </w:rPr>
        <w:t>mbre de commandes passées par an et par site</w:t>
      </w:r>
      <w:r w:rsidRPr="00163D95">
        <w:rPr>
          <w:rFonts w:cstheme="minorHAnsi"/>
          <w:i/>
          <w:sz w:val="20"/>
          <w:szCs w:val="20"/>
        </w:rPr>
        <w:t xml:space="preserve"> (respect des critères de développement durable)</w:t>
      </w:r>
    </w:p>
    <w:p w:rsidR="000D724D" w:rsidRPr="00681B10" w:rsidRDefault="000D724D" w:rsidP="002F337C">
      <w:pPr>
        <w:pBdr>
          <w:bottom w:val="single" w:sz="12" w:space="1" w:color="C0504D" w:themeColor="accent2"/>
        </w:pBdr>
        <w:spacing w:after="0"/>
        <w:ind w:left="709"/>
        <w:rPr>
          <w:rFonts w:cstheme="minorHAnsi"/>
          <w:b/>
          <w:szCs w:val="24"/>
        </w:rPr>
      </w:pPr>
    </w:p>
    <w:p w:rsidR="00681B10" w:rsidRDefault="00222F25" w:rsidP="00681B10">
      <w:pPr>
        <w:pBdr>
          <w:bottom w:val="single" w:sz="12" w:space="1" w:color="C0504D" w:themeColor="accent2"/>
        </w:pBdr>
        <w:spacing w:after="0"/>
        <w:ind w:left="709"/>
        <w:rPr>
          <w:rFonts w:cstheme="minorHAnsi"/>
          <w:b/>
          <w:szCs w:val="24"/>
        </w:rPr>
      </w:pPr>
      <w:r>
        <w:rPr>
          <w:rFonts w:cstheme="minorHAnsi"/>
          <w:b/>
          <w:szCs w:val="24"/>
        </w:rPr>
        <w:t>2</w:t>
      </w:r>
      <w:r w:rsidR="00681B10">
        <w:rPr>
          <w:rFonts w:cstheme="minorHAnsi"/>
          <w:b/>
          <w:szCs w:val="24"/>
        </w:rPr>
        <w:t>.2.5</w:t>
      </w:r>
      <w:r w:rsidR="00681B10" w:rsidRPr="001C5448">
        <w:rPr>
          <w:rFonts w:cstheme="minorHAnsi"/>
          <w:b/>
          <w:szCs w:val="24"/>
        </w:rPr>
        <w:t xml:space="preserve"> </w:t>
      </w:r>
      <w:r w:rsidR="00681B10" w:rsidRPr="00681B10">
        <w:rPr>
          <w:rFonts w:cstheme="minorHAnsi"/>
          <w:b/>
          <w:szCs w:val="24"/>
        </w:rPr>
        <w:t xml:space="preserve">Optimisation : respect des colisages standards (cartons, palettes)  </w:t>
      </w:r>
    </w:p>
    <w:p w:rsidR="00681B10" w:rsidRPr="000038CB" w:rsidRDefault="00681B10" w:rsidP="00681B10">
      <w:pPr>
        <w:spacing w:after="0"/>
        <w:rPr>
          <w:rFonts w:cstheme="minorHAnsi"/>
          <w:sz w:val="10"/>
          <w:szCs w:val="10"/>
        </w:rPr>
      </w:pPr>
    </w:p>
    <w:tbl>
      <w:tblPr>
        <w:tblStyle w:val="Grilledutableau"/>
        <w:tblW w:w="0" w:type="auto"/>
        <w:tblInd w:w="709" w:type="dxa"/>
        <w:tblLook w:val="04A0" w:firstRow="1" w:lastRow="0" w:firstColumn="1" w:lastColumn="0" w:noHBand="0" w:noVBand="1"/>
      </w:tblPr>
      <w:tblGrid>
        <w:gridCol w:w="7337"/>
        <w:gridCol w:w="1418"/>
        <w:gridCol w:w="1218"/>
      </w:tblGrid>
      <w:tr w:rsidR="00A04F88" w:rsidTr="00A04F88">
        <w:tc>
          <w:tcPr>
            <w:tcW w:w="7337" w:type="dxa"/>
          </w:tcPr>
          <w:p w:rsidR="00A04F88" w:rsidRPr="00FC075F" w:rsidRDefault="00A04F88" w:rsidP="00681B10">
            <w:pPr>
              <w:rPr>
                <w:rFonts w:cstheme="minorHAnsi"/>
                <w:szCs w:val="24"/>
              </w:rPr>
            </w:pPr>
            <w:r w:rsidRPr="00FC075F">
              <w:rPr>
                <w:rFonts w:cstheme="minorHAnsi"/>
                <w:szCs w:val="24"/>
              </w:rPr>
              <w:t>Remise consentie pour respect des colisages standards</w:t>
            </w:r>
          </w:p>
        </w:tc>
        <w:tc>
          <w:tcPr>
            <w:tcW w:w="1418" w:type="dxa"/>
          </w:tcPr>
          <w:p w:rsidR="00A04F88" w:rsidRDefault="00A04F88" w:rsidP="00681B10">
            <w:pPr>
              <w:rPr>
                <w:rFonts w:cstheme="minorHAnsi"/>
                <w:b/>
                <w:szCs w:val="24"/>
              </w:rPr>
            </w:pPr>
            <w:r>
              <w:rPr>
                <w:rFonts w:cstheme="minorHAnsi"/>
                <w:b/>
                <w:szCs w:val="24"/>
              </w:rPr>
              <w:t>% de remise sur PUHT</w:t>
            </w:r>
          </w:p>
        </w:tc>
        <w:tc>
          <w:tcPr>
            <w:tcW w:w="1218" w:type="dxa"/>
          </w:tcPr>
          <w:p w:rsidR="00A04F88" w:rsidRDefault="00A04F88" w:rsidP="00681B10">
            <w:pPr>
              <w:rPr>
                <w:rFonts w:cstheme="minorHAnsi"/>
                <w:b/>
                <w:szCs w:val="24"/>
              </w:rPr>
            </w:pPr>
          </w:p>
        </w:tc>
      </w:tr>
      <w:tr w:rsidR="00A04F88" w:rsidTr="00A04F88">
        <w:tc>
          <w:tcPr>
            <w:tcW w:w="7337" w:type="dxa"/>
          </w:tcPr>
          <w:p w:rsidR="00A04F88" w:rsidRDefault="00A04F88" w:rsidP="00681B10">
            <w:pPr>
              <w:rPr>
                <w:rFonts w:cstheme="minorHAnsi"/>
                <w:b/>
                <w:szCs w:val="24"/>
              </w:rPr>
            </w:pPr>
          </w:p>
        </w:tc>
        <w:tc>
          <w:tcPr>
            <w:tcW w:w="1418" w:type="dxa"/>
          </w:tcPr>
          <w:p w:rsidR="00A04F88" w:rsidRDefault="00A04F88" w:rsidP="00681B10">
            <w:pPr>
              <w:rPr>
                <w:rFonts w:cstheme="minorHAnsi"/>
                <w:b/>
                <w:szCs w:val="24"/>
              </w:rPr>
            </w:pPr>
          </w:p>
        </w:tc>
        <w:tc>
          <w:tcPr>
            <w:tcW w:w="1218" w:type="dxa"/>
          </w:tcPr>
          <w:p w:rsidR="00A04F88" w:rsidRDefault="00A04F88" w:rsidP="00681B10">
            <w:pPr>
              <w:rPr>
                <w:rFonts w:cstheme="minorHAnsi"/>
                <w:b/>
                <w:szCs w:val="24"/>
              </w:rPr>
            </w:pPr>
          </w:p>
        </w:tc>
      </w:tr>
    </w:tbl>
    <w:p w:rsidR="00A04F88" w:rsidRDefault="00A04F88" w:rsidP="00681B10">
      <w:pPr>
        <w:pBdr>
          <w:bottom w:val="single" w:sz="12" w:space="1" w:color="C0504D" w:themeColor="accent2"/>
        </w:pBdr>
        <w:spacing w:after="0"/>
        <w:ind w:left="709"/>
        <w:rPr>
          <w:rFonts w:cstheme="minorHAnsi"/>
          <w:szCs w:val="24"/>
        </w:rPr>
      </w:pPr>
    </w:p>
    <w:p w:rsidR="00A04F88" w:rsidRPr="00A04F88" w:rsidRDefault="00222F25" w:rsidP="00681B10">
      <w:pPr>
        <w:pBdr>
          <w:bottom w:val="single" w:sz="12" w:space="1" w:color="C0504D" w:themeColor="accent2"/>
        </w:pBdr>
        <w:spacing w:after="0"/>
        <w:ind w:left="709"/>
        <w:rPr>
          <w:rFonts w:cstheme="minorHAnsi"/>
          <w:szCs w:val="24"/>
        </w:rPr>
      </w:pPr>
      <w:r>
        <w:rPr>
          <w:rFonts w:cstheme="minorHAnsi"/>
          <w:sz w:val="24"/>
          <w:szCs w:val="24"/>
        </w:rPr>
        <w:t>ANNEXE « </w:t>
      </w:r>
      <w:r w:rsidR="00A04F88" w:rsidRPr="00A04F88">
        <w:rPr>
          <w:rFonts w:cstheme="minorHAnsi"/>
          <w:sz w:val="24"/>
          <w:szCs w:val="24"/>
        </w:rPr>
        <w:t>Colisage standards</w:t>
      </w:r>
      <w:r>
        <w:rPr>
          <w:rFonts w:cstheme="minorHAnsi"/>
          <w:sz w:val="24"/>
          <w:szCs w:val="24"/>
        </w:rPr>
        <w:t> »</w:t>
      </w:r>
      <w:r w:rsidR="00A04F88">
        <w:rPr>
          <w:rFonts w:cstheme="minorHAnsi"/>
          <w:sz w:val="24"/>
          <w:szCs w:val="24"/>
        </w:rPr>
        <w:t xml:space="preserve"> : </w:t>
      </w:r>
      <w:r w:rsidR="00A04F88" w:rsidRPr="00A04F88">
        <w:rPr>
          <w:rFonts w:cstheme="minorHAnsi"/>
          <w:sz w:val="24"/>
          <w:szCs w:val="24"/>
        </w:rPr>
        <w:t>à renseigner par le fournisseur</w:t>
      </w:r>
    </w:p>
    <w:p w:rsidR="00A04F88" w:rsidRP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 xml:space="preserve">Préciser les modalités : </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A04F88" w:rsidRPr="00A04F88" w:rsidRDefault="00A04F88" w:rsidP="00681B10">
      <w:pPr>
        <w:pBdr>
          <w:bottom w:val="single" w:sz="12" w:space="1" w:color="C0504D" w:themeColor="accent2"/>
        </w:pBdr>
        <w:spacing w:after="0"/>
        <w:ind w:left="709"/>
        <w:rPr>
          <w:rFonts w:cstheme="minorHAnsi"/>
          <w:szCs w:val="24"/>
        </w:rPr>
      </w:pPr>
      <w:r w:rsidRPr="00A04F88">
        <w:rPr>
          <w:rFonts w:cstheme="minorHAnsi"/>
          <w:szCs w:val="24"/>
        </w:rPr>
        <w:t>……………………………………………………………………………………………………………………………………………………………</w:t>
      </w:r>
      <w:r>
        <w:rPr>
          <w:rFonts w:cstheme="minorHAnsi"/>
          <w:szCs w:val="24"/>
        </w:rPr>
        <w:t>…………..</w:t>
      </w:r>
    </w:p>
    <w:p w:rsidR="00E359E1" w:rsidRDefault="00E359E1" w:rsidP="002F337C">
      <w:pPr>
        <w:pBdr>
          <w:bottom w:val="single" w:sz="12" w:space="1" w:color="C0504D" w:themeColor="accent2"/>
        </w:pBdr>
        <w:spacing w:after="0"/>
        <w:ind w:left="709"/>
        <w:rPr>
          <w:rFonts w:cstheme="minorHAnsi"/>
          <w:b/>
          <w:sz w:val="24"/>
          <w:szCs w:val="24"/>
        </w:rPr>
      </w:pPr>
    </w:p>
    <w:p w:rsidR="0046224B" w:rsidRPr="001C5448" w:rsidRDefault="00222F25" w:rsidP="002F337C">
      <w:pPr>
        <w:pBdr>
          <w:bottom w:val="single" w:sz="12" w:space="1" w:color="C0504D" w:themeColor="accent2"/>
        </w:pBdr>
        <w:spacing w:after="0"/>
        <w:ind w:left="709"/>
        <w:rPr>
          <w:rFonts w:cstheme="minorHAnsi"/>
          <w:b/>
          <w:szCs w:val="24"/>
        </w:rPr>
      </w:pPr>
      <w:r>
        <w:rPr>
          <w:rFonts w:cstheme="minorHAnsi"/>
          <w:b/>
          <w:szCs w:val="24"/>
        </w:rPr>
        <w:t>2</w:t>
      </w:r>
      <w:r w:rsidR="00476AD3" w:rsidRPr="001C5448">
        <w:rPr>
          <w:rFonts w:cstheme="minorHAnsi"/>
          <w:b/>
          <w:szCs w:val="24"/>
        </w:rPr>
        <w:t>.2.</w:t>
      </w:r>
      <w:r w:rsidR="00681B10">
        <w:rPr>
          <w:rFonts w:cstheme="minorHAnsi"/>
          <w:b/>
          <w:szCs w:val="24"/>
        </w:rPr>
        <w:t>6</w:t>
      </w:r>
      <w:r w:rsidR="0046224B" w:rsidRPr="001C5448">
        <w:rPr>
          <w:rFonts w:cstheme="minorHAnsi"/>
          <w:b/>
          <w:szCs w:val="24"/>
        </w:rPr>
        <w:t xml:space="preserve"> Remise sur chiffre d’affaire</w:t>
      </w:r>
      <w:r w:rsidR="0081621C" w:rsidRPr="001C5448">
        <w:rPr>
          <w:rFonts w:cstheme="minorHAnsi"/>
          <w:b/>
          <w:szCs w:val="24"/>
        </w:rPr>
        <w:t>s</w:t>
      </w:r>
      <w:r w:rsidR="0046224B" w:rsidRPr="001C5448">
        <w:rPr>
          <w:rFonts w:cstheme="minorHAnsi"/>
          <w:b/>
          <w:szCs w:val="24"/>
        </w:rPr>
        <w:t xml:space="preserve"> réalisé</w:t>
      </w:r>
    </w:p>
    <w:p w:rsidR="001C5448" w:rsidRPr="000038CB" w:rsidRDefault="001C5448" w:rsidP="001C5448">
      <w:pPr>
        <w:pStyle w:val="Paragraphedeliste"/>
        <w:spacing w:after="0"/>
        <w:ind w:left="1069"/>
        <w:jc w:val="center"/>
        <w:rPr>
          <w:sz w:val="10"/>
          <w:szCs w:val="10"/>
        </w:rPr>
      </w:pPr>
    </w:p>
    <w:p w:rsidR="001C5448" w:rsidRPr="001C5448" w:rsidRDefault="001C5448" w:rsidP="001C5448">
      <w:pPr>
        <w:pStyle w:val="Paragraphedeliste"/>
        <w:ind w:left="1069"/>
        <w:jc w:val="center"/>
        <w:rPr>
          <w:rFonts w:cstheme="minorHAnsi"/>
          <w:szCs w:val="24"/>
        </w:rPr>
      </w:pPr>
      <w:r w:rsidRPr="001C5448">
        <w:rPr>
          <w:sz w:val="20"/>
        </w:rPr>
        <w:sym w:font="Symbol" w:char="F084"/>
      </w:r>
      <w:r w:rsidRPr="001C5448">
        <w:rPr>
          <w:rFonts w:cstheme="minorHAnsi"/>
          <w:szCs w:val="24"/>
        </w:rPr>
        <w:t xml:space="preserve"> Oui           </w:t>
      </w:r>
      <w:r w:rsidRPr="001C5448">
        <w:rPr>
          <w:sz w:val="20"/>
        </w:rPr>
        <w:sym w:font="Symbol" w:char="F084"/>
      </w:r>
      <w:r w:rsidRPr="001C5448">
        <w:rPr>
          <w:rFonts w:cstheme="minorHAnsi"/>
          <w:szCs w:val="24"/>
        </w:rPr>
        <w:t xml:space="preserve"> Non</w:t>
      </w:r>
    </w:p>
    <w:p w:rsidR="006E47EE" w:rsidRPr="00FA16DD" w:rsidRDefault="006E47EE" w:rsidP="001C5448">
      <w:pPr>
        <w:spacing w:after="0"/>
        <w:ind w:left="1134" w:hanging="425"/>
        <w:rPr>
          <w:rFonts w:cstheme="minorHAnsi"/>
          <w:sz w:val="20"/>
          <w:szCs w:val="24"/>
        </w:rPr>
      </w:pPr>
      <w:r w:rsidRPr="001C5448">
        <w:rPr>
          <w:rFonts w:cstheme="minorHAnsi"/>
          <w:sz w:val="20"/>
          <w:szCs w:val="24"/>
        </w:rPr>
        <w:t xml:space="preserve">Si oui, </w:t>
      </w:r>
      <w:r w:rsidRPr="00FC075F">
        <w:rPr>
          <w:rFonts w:cstheme="minorHAnsi"/>
          <w:sz w:val="20"/>
          <w:szCs w:val="24"/>
        </w:rPr>
        <w:t xml:space="preserve">précisez : </w:t>
      </w:r>
      <w:r w:rsidR="00FA16DD" w:rsidRPr="00FC075F">
        <w:rPr>
          <w:rFonts w:cstheme="minorHAnsi"/>
          <w:szCs w:val="24"/>
        </w:rPr>
        <w:sym w:font="Symbol" w:char="F084"/>
      </w:r>
      <w:r w:rsidR="00FA16DD" w:rsidRPr="00FC075F">
        <w:rPr>
          <w:rFonts w:cstheme="minorHAnsi"/>
          <w:szCs w:val="24"/>
        </w:rPr>
        <w:t xml:space="preserve"> par établissement     </w:t>
      </w:r>
      <w:r w:rsidR="00FA16DD" w:rsidRPr="00FC075F">
        <w:rPr>
          <w:rFonts w:cstheme="minorHAnsi"/>
          <w:szCs w:val="24"/>
        </w:rPr>
        <w:sym w:font="Symbol" w:char="F084"/>
      </w:r>
      <w:r w:rsidR="00FA16DD" w:rsidRPr="00FC075F">
        <w:rPr>
          <w:rFonts w:cstheme="minorHAnsi"/>
          <w:szCs w:val="24"/>
        </w:rPr>
        <w:t xml:space="preserve"> sur chiffre d’affaire global du Groupement</w:t>
      </w:r>
    </w:p>
    <w:tbl>
      <w:tblPr>
        <w:tblStyle w:val="Grilledutableau"/>
        <w:tblW w:w="0" w:type="auto"/>
        <w:tblInd w:w="817" w:type="dxa"/>
        <w:tblLook w:val="04A0" w:firstRow="1" w:lastRow="0" w:firstColumn="1" w:lastColumn="0" w:noHBand="0" w:noVBand="1"/>
      </w:tblPr>
      <w:tblGrid>
        <w:gridCol w:w="3119"/>
        <w:gridCol w:w="2268"/>
        <w:gridCol w:w="2126"/>
        <w:gridCol w:w="2268"/>
      </w:tblGrid>
      <w:tr w:rsidR="000038CB" w:rsidRPr="001C5448" w:rsidTr="008820BF">
        <w:trPr>
          <w:trHeight w:val="331"/>
        </w:trPr>
        <w:tc>
          <w:tcPr>
            <w:tcW w:w="3119" w:type="dxa"/>
            <w:vAlign w:val="center"/>
          </w:tcPr>
          <w:p w:rsidR="000038CB" w:rsidRPr="001C5448" w:rsidRDefault="000038CB" w:rsidP="000038CB">
            <w:pPr>
              <w:rPr>
                <w:rFonts w:cstheme="minorHAnsi"/>
                <w:sz w:val="20"/>
                <w:szCs w:val="24"/>
              </w:rPr>
            </w:pPr>
          </w:p>
        </w:tc>
        <w:tc>
          <w:tcPr>
            <w:tcW w:w="6662" w:type="dxa"/>
            <w:gridSpan w:val="3"/>
            <w:vAlign w:val="center"/>
          </w:tcPr>
          <w:p w:rsidR="000038CB" w:rsidRPr="001C5448" w:rsidRDefault="000038CB" w:rsidP="000038CB">
            <w:pPr>
              <w:jc w:val="center"/>
              <w:rPr>
                <w:rFonts w:cstheme="minorHAnsi"/>
                <w:szCs w:val="24"/>
              </w:rPr>
            </w:pPr>
            <w:r w:rsidRPr="001C5448">
              <w:rPr>
                <w:rFonts w:cstheme="minorHAnsi"/>
                <w:szCs w:val="24"/>
              </w:rPr>
              <w:t>Paliers</w:t>
            </w:r>
          </w:p>
        </w:tc>
      </w:tr>
      <w:tr w:rsidR="007B1CFA" w:rsidRPr="001C5448" w:rsidTr="008820BF">
        <w:trPr>
          <w:trHeight w:val="509"/>
        </w:trPr>
        <w:tc>
          <w:tcPr>
            <w:tcW w:w="3119" w:type="dxa"/>
            <w:vAlign w:val="center"/>
          </w:tcPr>
          <w:p w:rsidR="007B1CFA" w:rsidRPr="001C5448" w:rsidRDefault="00FA16DD" w:rsidP="000038CB">
            <w:pPr>
              <w:rPr>
                <w:rFonts w:cstheme="minorHAnsi"/>
                <w:sz w:val="20"/>
                <w:szCs w:val="24"/>
              </w:rPr>
            </w:pPr>
            <w:r>
              <w:rPr>
                <w:rFonts w:cstheme="minorHAnsi"/>
                <w:sz w:val="20"/>
                <w:szCs w:val="24"/>
              </w:rPr>
              <w:t>Dépassement CA en € HT</w:t>
            </w:r>
          </w:p>
        </w:tc>
        <w:tc>
          <w:tcPr>
            <w:tcW w:w="2268" w:type="dxa"/>
            <w:vAlign w:val="center"/>
          </w:tcPr>
          <w:p w:rsidR="007B1CFA" w:rsidRPr="001C5448" w:rsidRDefault="005F6F69" w:rsidP="00B803FB">
            <w:pPr>
              <w:rPr>
                <w:rFonts w:cstheme="minorHAnsi"/>
                <w:b/>
                <w:szCs w:val="24"/>
              </w:rPr>
            </w:pPr>
            <w:r>
              <w:rPr>
                <w:rFonts w:cstheme="minorHAnsi"/>
                <w:b/>
                <w:szCs w:val="24"/>
              </w:rPr>
              <w:t>CA&gt; …</w:t>
            </w:r>
            <w:proofErr w:type="gramStart"/>
            <w:r>
              <w:rPr>
                <w:rFonts w:cstheme="minorHAnsi"/>
                <w:b/>
                <w:szCs w:val="24"/>
              </w:rPr>
              <w:t>…….</w:t>
            </w:r>
            <w:proofErr w:type="gramEnd"/>
            <w:r>
              <w:rPr>
                <w:rFonts w:cstheme="minorHAnsi"/>
                <w:b/>
                <w:szCs w:val="24"/>
              </w:rPr>
              <w:t>. €HT</w:t>
            </w:r>
          </w:p>
        </w:tc>
        <w:tc>
          <w:tcPr>
            <w:tcW w:w="2126" w:type="dxa"/>
            <w:vAlign w:val="center"/>
          </w:tcPr>
          <w:p w:rsidR="007B1CFA" w:rsidRPr="001C5448" w:rsidRDefault="005F6F69" w:rsidP="00B803FB">
            <w:pPr>
              <w:rPr>
                <w:rFonts w:cstheme="minorHAnsi"/>
                <w:b/>
                <w:szCs w:val="24"/>
              </w:rPr>
            </w:pPr>
            <w:r>
              <w:rPr>
                <w:rFonts w:cstheme="minorHAnsi"/>
                <w:b/>
                <w:szCs w:val="24"/>
              </w:rPr>
              <w:t>CA&gt; ……….. €HT</w:t>
            </w:r>
          </w:p>
        </w:tc>
        <w:tc>
          <w:tcPr>
            <w:tcW w:w="2268" w:type="dxa"/>
            <w:vAlign w:val="center"/>
          </w:tcPr>
          <w:p w:rsidR="007B1CFA" w:rsidRPr="001C5448" w:rsidRDefault="005F6F69" w:rsidP="00B803FB">
            <w:pPr>
              <w:rPr>
                <w:rFonts w:cstheme="minorHAnsi"/>
                <w:b/>
                <w:szCs w:val="24"/>
              </w:rPr>
            </w:pPr>
            <w:r>
              <w:rPr>
                <w:rFonts w:cstheme="minorHAnsi"/>
                <w:b/>
                <w:szCs w:val="24"/>
              </w:rPr>
              <w:t>CA&gt; ……….. €HT</w:t>
            </w:r>
          </w:p>
        </w:tc>
      </w:tr>
      <w:tr w:rsidR="007B1CFA" w:rsidRPr="001C5448" w:rsidTr="008820BF">
        <w:trPr>
          <w:trHeight w:val="559"/>
        </w:trPr>
        <w:tc>
          <w:tcPr>
            <w:tcW w:w="3119" w:type="dxa"/>
            <w:vAlign w:val="center"/>
          </w:tcPr>
          <w:p w:rsidR="007B1CFA" w:rsidRPr="001C5448" w:rsidRDefault="007B1CFA" w:rsidP="00B803FB">
            <w:pPr>
              <w:rPr>
                <w:rFonts w:cstheme="minorHAnsi"/>
                <w:sz w:val="20"/>
                <w:szCs w:val="24"/>
              </w:rPr>
            </w:pPr>
            <w:r w:rsidRPr="001C5448">
              <w:rPr>
                <w:rFonts w:cstheme="minorHAnsi"/>
                <w:sz w:val="20"/>
                <w:szCs w:val="24"/>
              </w:rPr>
              <w:t>% de remise consentie (2)</w:t>
            </w:r>
          </w:p>
        </w:tc>
        <w:tc>
          <w:tcPr>
            <w:tcW w:w="2268" w:type="dxa"/>
            <w:vAlign w:val="center"/>
          </w:tcPr>
          <w:p w:rsidR="007B1CFA" w:rsidRPr="001C5448" w:rsidRDefault="007B1CFA" w:rsidP="00B803FB">
            <w:pPr>
              <w:rPr>
                <w:rFonts w:cstheme="minorHAnsi"/>
                <w:b/>
                <w:szCs w:val="24"/>
              </w:rPr>
            </w:pPr>
          </w:p>
        </w:tc>
        <w:tc>
          <w:tcPr>
            <w:tcW w:w="2126" w:type="dxa"/>
            <w:vAlign w:val="center"/>
          </w:tcPr>
          <w:p w:rsidR="007B1CFA" w:rsidRPr="001C5448" w:rsidRDefault="007B1CFA" w:rsidP="00B803FB">
            <w:pPr>
              <w:rPr>
                <w:rFonts w:cstheme="minorHAnsi"/>
                <w:b/>
                <w:szCs w:val="24"/>
              </w:rPr>
            </w:pPr>
          </w:p>
        </w:tc>
        <w:tc>
          <w:tcPr>
            <w:tcW w:w="2268" w:type="dxa"/>
            <w:vAlign w:val="center"/>
          </w:tcPr>
          <w:p w:rsidR="007B1CFA" w:rsidRPr="001C5448" w:rsidRDefault="007B1CFA" w:rsidP="00B803FB">
            <w:pPr>
              <w:rPr>
                <w:rFonts w:cstheme="minorHAnsi"/>
                <w:b/>
                <w:szCs w:val="24"/>
              </w:rPr>
            </w:pPr>
          </w:p>
        </w:tc>
      </w:tr>
      <w:tr w:rsidR="007B1CFA" w:rsidRPr="001C5448" w:rsidTr="008820BF">
        <w:trPr>
          <w:trHeight w:val="567"/>
        </w:trPr>
        <w:tc>
          <w:tcPr>
            <w:tcW w:w="3119" w:type="dxa"/>
            <w:vAlign w:val="center"/>
          </w:tcPr>
          <w:p w:rsidR="007B1CFA" w:rsidRPr="001C5448" w:rsidRDefault="007B1CFA" w:rsidP="00B803FB">
            <w:pPr>
              <w:rPr>
                <w:rFonts w:cstheme="minorHAnsi"/>
                <w:sz w:val="20"/>
                <w:szCs w:val="24"/>
              </w:rPr>
            </w:pPr>
            <w:r w:rsidRPr="001C5448">
              <w:rPr>
                <w:rFonts w:cstheme="minorHAnsi"/>
                <w:sz w:val="20"/>
                <w:szCs w:val="24"/>
              </w:rPr>
              <w:t>Unités gratuites</w:t>
            </w:r>
          </w:p>
        </w:tc>
        <w:tc>
          <w:tcPr>
            <w:tcW w:w="2268" w:type="dxa"/>
            <w:vAlign w:val="center"/>
          </w:tcPr>
          <w:p w:rsidR="007B1CFA" w:rsidRPr="001C5448" w:rsidRDefault="007B1CFA" w:rsidP="00B803FB">
            <w:pPr>
              <w:rPr>
                <w:rFonts w:cstheme="minorHAnsi"/>
                <w:b/>
                <w:szCs w:val="24"/>
              </w:rPr>
            </w:pPr>
          </w:p>
        </w:tc>
        <w:tc>
          <w:tcPr>
            <w:tcW w:w="2126" w:type="dxa"/>
            <w:vAlign w:val="center"/>
          </w:tcPr>
          <w:p w:rsidR="007B1CFA" w:rsidRPr="001C5448" w:rsidRDefault="007B1CFA" w:rsidP="00B803FB">
            <w:pPr>
              <w:rPr>
                <w:rFonts w:cstheme="minorHAnsi"/>
                <w:b/>
                <w:szCs w:val="24"/>
              </w:rPr>
            </w:pPr>
          </w:p>
        </w:tc>
        <w:tc>
          <w:tcPr>
            <w:tcW w:w="2268" w:type="dxa"/>
            <w:vAlign w:val="center"/>
          </w:tcPr>
          <w:p w:rsidR="007B1CFA" w:rsidRPr="001C5448" w:rsidRDefault="007B1CFA" w:rsidP="00B803FB">
            <w:pPr>
              <w:rPr>
                <w:rFonts w:cstheme="minorHAnsi"/>
                <w:b/>
                <w:szCs w:val="24"/>
              </w:rPr>
            </w:pPr>
          </w:p>
        </w:tc>
      </w:tr>
    </w:tbl>
    <w:p w:rsidR="000038CB" w:rsidRPr="001C5448" w:rsidRDefault="006E47EE" w:rsidP="000038CB">
      <w:pPr>
        <w:pStyle w:val="Paragraphedeliste"/>
        <w:numPr>
          <w:ilvl w:val="0"/>
          <w:numId w:val="7"/>
        </w:numPr>
        <w:ind w:right="-166"/>
        <w:rPr>
          <w:rFonts w:cstheme="minorHAnsi"/>
          <w:sz w:val="16"/>
          <w:szCs w:val="20"/>
        </w:rPr>
      </w:pPr>
      <w:r w:rsidRPr="001C5448">
        <w:rPr>
          <w:rFonts w:cstheme="minorHAnsi"/>
          <w:sz w:val="16"/>
          <w:szCs w:val="20"/>
        </w:rPr>
        <w:t>Chiffre d’affaire</w:t>
      </w:r>
      <w:r w:rsidR="0081621C" w:rsidRPr="001C5448">
        <w:rPr>
          <w:rFonts w:cstheme="minorHAnsi"/>
          <w:sz w:val="16"/>
          <w:szCs w:val="20"/>
        </w:rPr>
        <w:t>s</w:t>
      </w:r>
      <w:r w:rsidRPr="001C5448">
        <w:rPr>
          <w:rFonts w:cstheme="minorHAnsi"/>
          <w:sz w:val="16"/>
          <w:szCs w:val="20"/>
        </w:rPr>
        <w:t xml:space="preserve"> annuel. Les paliers de chiffre d’affaire</w:t>
      </w:r>
      <w:r w:rsidR="0081621C" w:rsidRPr="001C5448">
        <w:rPr>
          <w:rFonts w:cstheme="minorHAnsi"/>
          <w:sz w:val="16"/>
          <w:szCs w:val="20"/>
        </w:rPr>
        <w:t>s</w:t>
      </w:r>
      <w:r w:rsidRPr="001C5448">
        <w:rPr>
          <w:rFonts w:cstheme="minorHAnsi"/>
          <w:sz w:val="16"/>
          <w:szCs w:val="20"/>
        </w:rPr>
        <w:t xml:space="preserve"> proposés ne pourront pas être supérieurs à l’offre globale </w:t>
      </w:r>
      <w:r w:rsidR="00E9406D" w:rsidRPr="001C5448">
        <w:rPr>
          <w:rFonts w:cstheme="minorHAnsi"/>
          <w:sz w:val="16"/>
          <w:szCs w:val="20"/>
        </w:rPr>
        <w:t>du</w:t>
      </w:r>
      <w:r w:rsidRPr="001C5448">
        <w:rPr>
          <w:rFonts w:cstheme="minorHAnsi"/>
          <w:sz w:val="16"/>
          <w:szCs w:val="20"/>
        </w:rPr>
        <w:t xml:space="preserve"> fournisseur</w:t>
      </w:r>
    </w:p>
    <w:p w:rsidR="006E47EE" w:rsidRDefault="006E47EE" w:rsidP="000038CB">
      <w:pPr>
        <w:pStyle w:val="Paragraphedeliste"/>
        <w:numPr>
          <w:ilvl w:val="0"/>
          <w:numId w:val="7"/>
        </w:numPr>
        <w:ind w:right="-166"/>
        <w:rPr>
          <w:rFonts w:cstheme="minorHAnsi"/>
          <w:sz w:val="16"/>
          <w:szCs w:val="20"/>
        </w:rPr>
      </w:pPr>
      <w:r w:rsidRPr="001C5448">
        <w:rPr>
          <w:rFonts w:cstheme="minorHAnsi"/>
          <w:sz w:val="16"/>
          <w:szCs w:val="20"/>
        </w:rPr>
        <w:t>Cette remise est consentie pour la durée totale du marché, périodes de reconduction comprises</w:t>
      </w:r>
    </w:p>
    <w:p w:rsidR="00A353CB" w:rsidRDefault="008820BF" w:rsidP="002F337C">
      <w:pPr>
        <w:pBdr>
          <w:bottom w:val="single" w:sz="12" w:space="1" w:color="C0504D" w:themeColor="accent2"/>
        </w:pBdr>
        <w:spacing w:after="0"/>
        <w:ind w:left="709"/>
        <w:rPr>
          <w:rFonts w:cstheme="minorHAnsi"/>
          <w:b/>
          <w:szCs w:val="24"/>
        </w:rPr>
      </w:pPr>
      <w:r w:rsidRPr="008820BF">
        <w:rPr>
          <w:rFonts w:cstheme="minorHAnsi"/>
          <w:b/>
          <w:szCs w:val="24"/>
        </w:rPr>
        <w:t>2</w:t>
      </w:r>
      <w:r w:rsidR="000038CB" w:rsidRPr="008820BF">
        <w:rPr>
          <w:rFonts w:cstheme="minorHAnsi"/>
          <w:b/>
          <w:szCs w:val="24"/>
        </w:rPr>
        <w:t>.2.</w:t>
      </w:r>
      <w:r w:rsidR="00681B10" w:rsidRPr="008820BF">
        <w:rPr>
          <w:rFonts w:cstheme="minorHAnsi"/>
          <w:b/>
          <w:szCs w:val="24"/>
        </w:rPr>
        <w:t>7</w:t>
      </w:r>
      <w:r w:rsidR="00A353CB" w:rsidRPr="008820BF">
        <w:rPr>
          <w:rFonts w:cstheme="minorHAnsi"/>
          <w:b/>
          <w:szCs w:val="24"/>
        </w:rPr>
        <w:t xml:space="preserve"> Autres suggestions</w:t>
      </w:r>
    </w:p>
    <w:p w:rsidR="00163D95" w:rsidRDefault="00163D95" w:rsidP="002F337C">
      <w:pPr>
        <w:pBdr>
          <w:bottom w:val="single" w:sz="12" w:space="1" w:color="C0504D" w:themeColor="accent2"/>
        </w:pBdr>
        <w:spacing w:after="0"/>
        <w:ind w:left="709"/>
        <w:rPr>
          <w:rFonts w:cstheme="minorHAnsi"/>
          <w:b/>
          <w:szCs w:val="24"/>
        </w:rPr>
      </w:pPr>
    </w:p>
    <w:p w:rsidR="00163D95" w:rsidRPr="00163D95" w:rsidRDefault="00163D95" w:rsidP="002F337C">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163D95" w:rsidRPr="00163D95" w:rsidRDefault="00163D95" w:rsidP="00163D95">
      <w:pPr>
        <w:pBdr>
          <w:bottom w:val="single" w:sz="12" w:space="1" w:color="C0504D" w:themeColor="accent2"/>
        </w:pBdr>
        <w:spacing w:after="0"/>
        <w:ind w:left="709"/>
        <w:rPr>
          <w:rFonts w:cstheme="minorHAnsi"/>
          <w:szCs w:val="24"/>
        </w:rPr>
      </w:pPr>
      <w:r w:rsidRPr="00163D95">
        <w:rPr>
          <w:rFonts w:cstheme="minorHAnsi"/>
          <w:szCs w:val="24"/>
        </w:rPr>
        <w:t>…………………………………………………………………………………………</w:t>
      </w:r>
      <w:r>
        <w:rPr>
          <w:rFonts w:cstheme="minorHAnsi"/>
          <w:szCs w:val="24"/>
        </w:rPr>
        <w:t>………………………………………………………………………………………..</w:t>
      </w:r>
    </w:p>
    <w:p w:rsidR="00C45D26" w:rsidRPr="00222F25" w:rsidRDefault="00E359E1"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ind w:left="709" w:hanging="425"/>
        <w:rPr>
          <w:rFonts w:cstheme="minorHAnsi"/>
          <w:b/>
          <w:sz w:val="28"/>
          <w:szCs w:val="28"/>
        </w:rPr>
      </w:pPr>
      <w:r w:rsidRPr="00222F25">
        <w:rPr>
          <w:rFonts w:cstheme="minorHAnsi"/>
          <w:b/>
          <w:sz w:val="28"/>
          <w:szCs w:val="28"/>
        </w:rPr>
        <w:lastRenderedPageBreak/>
        <w:t>SERIALISATION</w:t>
      </w:r>
      <w:r w:rsidR="00DB1436">
        <w:rPr>
          <w:rFonts w:cstheme="minorHAnsi"/>
          <w:b/>
          <w:sz w:val="28"/>
          <w:szCs w:val="28"/>
        </w:rPr>
        <w:t xml:space="preserve"> (1 point)</w:t>
      </w:r>
      <w:r w:rsidR="0086394C"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r w:rsidR="001254BE" w:rsidRPr="00222F25">
        <w:rPr>
          <w:rFonts w:cstheme="minorHAnsi"/>
          <w:b/>
          <w:sz w:val="28"/>
          <w:szCs w:val="28"/>
        </w:rPr>
        <w:tab/>
      </w:r>
    </w:p>
    <w:p w:rsidR="005F6F69" w:rsidRPr="00222F25" w:rsidRDefault="00E359E1" w:rsidP="00FA16DD">
      <w:pPr>
        <w:spacing w:after="120"/>
        <w:ind w:left="709"/>
        <w:rPr>
          <w:rFonts w:cstheme="minorHAnsi"/>
          <w:sz w:val="24"/>
          <w:szCs w:val="24"/>
        </w:rPr>
      </w:pPr>
      <w:r w:rsidRPr="00222F25">
        <w:rPr>
          <w:rFonts w:cstheme="minorHAnsi"/>
          <w:sz w:val="24"/>
          <w:szCs w:val="24"/>
        </w:rPr>
        <w:t xml:space="preserve">Le fournisseur </w:t>
      </w:r>
      <w:r w:rsidR="00A704EA">
        <w:rPr>
          <w:rFonts w:cstheme="minorHAnsi"/>
          <w:sz w:val="24"/>
          <w:szCs w:val="24"/>
        </w:rPr>
        <w:t>respecte</w:t>
      </w:r>
      <w:r w:rsidRPr="00222F25">
        <w:rPr>
          <w:rFonts w:cstheme="minorHAnsi"/>
          <w:sz w:val="24"/>
          <w:szCs w:val="24"/>
        </w:rPr>
        <w:t xml:space="preserve"> la réglementation en vigu</w:t>
      </w:r>
      <w:r w:rsidR="008820BF">
        <w:rPr>
          <w:rFonts w:cstheme="minorHAnsi"/>
          <w:sz w:val="24"/>
          <w:szCs w:val="24"/>
        </w:rPr>
        <w:t>eur concernant la sérialisation.</w:t>
      </w:r>
    </w:p>
    <w:p w:rsidR="009B5C92" w:rsidRDefault="009B5C92" w:rsidP="00222F25">
      <w:pPr>
        <w:pStyle w:val="Paragraphedeliste"/>
        <w:numPr>
          <w:ilvl w:val="0"/>
          <w:numId w:val="14"/>
        </w:numPr>
        <w:ind w:left="993"/>
        <w:rPr>
          <w:rFonts w:cstheme="minorHAnsi"/>
          <w:sz w:val="24"/>
          <w:szCs w:val="24"/>
        </w:rPr>
      </w:pPr>
      <w:r>
        <w:rPr>
          <w:rFonts w:cstheme="minorHAnsi"/>
          <w:sz w:val="24"/>
          <w:szCs w:val="24"/>
        </w:rPr>
        <w:t>Existe-t-il un dispositif anti-effraction</w:t>
      </w:r>
    </w:p>
    <w:p w:rsidR="009B5C92" w:rsidRDefault="009B5C92" w:rsidP="005F6F69">
      <w:pPr>
        <w:pStyle w:val="Paragraphedeliste"/>
        <w:ind w:left="1429" w:firstLine="347"/>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9B5C92" w:rsidRDefault="009B5C92" w:rsidP="00222F25">
      <w:pPr>
        <w:pStyle w:val="Paragraphedeliste"/>
        <w:numPr>
          <w:ilvl w:val="0"/>
          <w:numId w:val="14"/>
        </w:numPr>
        <w:ind w:left="993"/>
        <w:rPr>
          <w:rFonts w:cstheme="minorHAnsi"/>
          <w:sz w:val="24"/>
          <w:szCs w:val="24"/>
        </w:rPr>
      </w:pPr>
      <w:r>
        <w:rPr>
          <w:rFonts w:cstheme="minorHAnsi"/>
          <w:sz w:val="24"/>
          <w:szCs w:val="24"/>
        </w:rPr>
        <w:t>Numéro d’identification unique par boite de médicament, correspondant à un numéro de série.</w:t>
      </w:r>
    </w:p>
    <w:p w:rsidR="009B5C92" w:rsidRDefault="009B5C92" w:rsidP="005F6F69">
      <w:pPr>
        <w:pStyle w:val="Paragraphedeliste"/>
        <w:ind w:left="1429" w:firstLine="347"/>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E359E1" w:rsidRPr="00FA16DD" w:rsidRDefault="00163D95" w:rsidP="00FA16DD">
      <w:pPr>
        <w:pStyle w:val="Paragraphedeliste"/>
        <w:numPr>
          <w:ilvl w:val="0"/>
          <w:numId w:val="14"/>
        </w:numPr>
        <w:spacing w:after="0"/>
        <w:ind w:left="993" w:hanging="284"/>
        <w:rPr>
          <w:rFonts w:cstheme="minorHAnsi"/>
          <w:sz w:val="24"/>
          <w:szCs w:val="24"/>
        </w:rPr>
      </w:pPr>
      <w:r>
        <w:rPr>
          <w:rFonts w:cstheme="minorHAnsi"/>
          <w:sz w:val="24"/>
          <w:szCs w:val="24"/>
        </w:rPr>
        <w:t xml:space="preserve">Les codes agrégés / consolidés </w:t>
      </w:r>
      <w:r w:rsidR="00A704EA">
        <w:rPr>
          <w:rFonts w:cstheme="minorHAnsi"/>
          <w:sz w:val="24"/>
          <w:szCs w:val="24"/>
        </w:rPr>
        <w:t>sont-ils</w:t>
      </w:r>
      <w:r>
        <w:rPr>
          <w:rFonts w:cstheme="minorHAnsi"/>
          <w:sz w:val="24"/>
          <w:szCs w:val="24"/>
        </w:rPr>
        <w:t xml:space="preserve"> déjà disponibles ?</w:t>
      </w:r>
    </w:p>
    <w:p w:rsidR="00E359E1" w:rsidRDefault="00E359E1" w:rsidP="00E359E1">
      <w:pPr>
        <w:pStyle w:val="Paragraphedeliste"/>
        <w:ind w:left="1440"/>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E359E1" w:rsidRPr="00453141" w:rsidRDefault="00E359E1" w:rsidP="008820BF">
      <w:pPr>
        <w:spacing w:after="0" w:line="240" w:lineRule="auto"/>
        <w:ind w:left="708" w:firstLine="1"/>
        <w:rPr>
          <w:rFonts w:cstheme="minorHAnsi"/>
        </w:rPr>
      </w:pPr>
      <w:r w:rsidRPr="00453141">
        <w:rPr>
          <w:rFonts w:cstheme="minorHAnsi"/>
        </w:rPr>
        <w:t xml:space="preserve">Précisez </w:t>
      </w:r>
      <w:r w:rsidR="00163D95">
        <w:rPr>
          <w:rFonts w:cstheme="minorHAnsi"/>
        </w:rPr>
        <w:t>le coût éventuel par boîte</w:t>
      </w:r>
      <w:r w:rsidR="00681B10" w:rsidRPr="00453141">
        <w:rPr>
          <w:rFonts w:cstheme="minorHAnsi"/>
        </w:rPr>
        <w:t> : ……………………………………………………………………………………</w:t>
      </w:r>
      <w:r w:rsidR="008820BF">
        <w:rPr>
          <w:rFonts w:cstheme="minorHAnsi"/>
        </w:rPr>
        <w:t>…………….</w:t>
      </w:r>
    </w:p>
    <w:p w:rsidR="00681B10" w:rsidRPr="00453141" w:rsidRDefault="00681B10" w:rsidP="008820BF">
      <w:pPr>
        <w:spacing w:after="0" w:line="240" w:lineRule="auto"/>
        <w:ind w:left="708" w:firstLine="1"/>
        <w:rPr>
          <w:rFonts w:cstheme="minorHAnsi"/>
        </w:rPr>
      </w:pPr>
      <w:r w:rsidRPr="00453141">
        <w:rPr>
          <w:rFonts w:cstheme="minorHAnsi"/>
        </w:rPr>
        <w:t>…………………………………………………………………………………………………………………………………………………………..</w:t>
      </w:r>
    </w:p>
    <w:p w:rsidR="00453141" w:rsidRDefault="00453141" w:rsidP="008820BF">
      <w:pPr>
        <w:pStyle w:val="Paragraphedeliste"/>
        <w:spacing w:after="0" w:line="240" w:lineRule="auto"/>
        <w:ind w:left="708" w:firstLine="1"/>
        <w:rPr>
          <w:rFonts w:cstheme="minorHAnsi"/>
        </w:rPr>
      </w:pPr>
      <w:r>
        <w:rPr>
          <w:rFonts w:cstheme="minorHAnsi"/>
        </w:rPr>
        <w:t>…………………………………………………………………………………………………………………………………………………………..</w:t>
      </w:r>
    </w:p>
    <w:p w:rsidR="00681B10" w:rsidRDefault="00681B10" w:rsidP="00681B10">
      <w:pPr>
        <w:pStyle w:val="Paragraphedeliste"/>
        <w:ind w:left="1069"/>
        <w:rPr>
          <w:rFonts w:cstheme="minorHAnsi"/>
        </w:rPr>
      </w:pPr>
    </w:p>
    <w:p w:rsidR="00F82F6C" w:rsidRPr="00222F25" w:rsidRDefault="00F82F6C" w:rsidP="00163D95">
      <w:pPr>
        <w:pStyle w:val="Paragraphedeliste"/>
        <w:numPr>
          <w:ilvl w:val="0"/>
          <w:numId w:val="20"/>
        </w:numPr>
        <w:pBdr>
          <w:top w:val="single" w:sz="8" w:space="1" w:color="F2DBDB" w:themeColor="accent2" w:themeTint="33"/>
          <w:left w:val="single" w:sz="8" w:space="4" w:color="F2DBDB" w:themeColor="accent2" w:themeTint="33"/>
          <w:bottom w:val="single" w:sz="8" w:space="1" w:color="F2DBDB" w:themeColor="accent2" w:themeTint="33"/>
          <w:right w:val="single" w:sz="8" w:space="4" w:color="F2DBDB" w:themeColor="accent2" w:themeTint="33"/>
        </w:pBdr>
        <w:shd w:val="clear" w:color="auto" w:fill="D99594" w:themeFill="accent2" w:themeFillTint="99"/>
        <w:ind w:left="709" w:hanging="425"/>
        <w:rPr>
          <w:rFonts w:cstheme="minorHAnsi"/>
          <w:b/>
          <w:sz w:val="28"/>
          <w:szCs w:val="28"/>
        </w:rPr>
      </w:pPr>
      <w:r w:rsidRPr="00222F25">
        <w:rPr>
          <w:rFonts w:cstheme="minorHAnsi"/>
          <w:b/>
          <w:sz w:val="28"/>
          <w:szCs w:val="28"/>
        </w:rPr>
        <w:t>SÉCURITÉ D’APPROVISIONNEMENT</w:t>
      </w:r>
      <w:r w:rsidR="00DB1436">
        <w:rPr>
          <w:rFonts w:cstheme="minorHAnsi"/>
          <w:b/>
          <w:sz w:val="28"/>
          <w:szCs w:val="28"/>
        </w:rPr>
        <w:t xml:space="preserve"> (4 points)</w:t>
      </w:r>
      <w:r w:rsidRPr="00222F25">
        <w:rPr>
          <w:rFonts w:cstheme="minorHAnsi"/>
          <w:b/>
          <w:sz w:val="28"/>
          <w:szCs w:val="28"/>
        </w:rPr>
        <w:t xml:space="preserve"> </w:t>
      </w:r>
      <w:r w:rsidR="0029651C" w:rsidRPr="00222F25">
        <w:rPr>
          <w:rFonts w:cstheme="minorHAnsi"/>
          <w:b/>
          <w:sz w:val="28"/>
          <w:szCs w:val="28"/>
        </w:rPr>
        <w:tab/>
      </w:r>
      <w:r w:rsidR="0029651C" w:rsidRPr="00222F25">
        <w:rPr>
          <w:rFonts w:cstheme="minorHAnsi"/>
          <w:b/>
          <w:sz w:val="28"/>
          <w:szCs w:val="28"/>
        </w:rPr>
        <w:tab/>
      </w:r>
      <w:r w:rsidR="0029651C" w:rsidRPr="00222F25">
        <w:rPr>
          <w:rFonts w:cstheme="minorHAnsi"/>
          <w:b/>
          <w:sz w:val="28"/>
          <w:szCs w:val="28"/>
        </w:rPr>
        <w:tab/>
      </w:r>
      <w:r w:rsidR="00222F25">
        <w:rPr>
          <w:rFonts w:cstheme="minorHAnsi"/>
          <w:b/>
          <w:sz w:val="28"/>
          <w:szCs w:val="28"/>
        </w:rPr>
        <w:tab/>
      </w:r>
      <w:r w:rsidR="0029651C" w:rsidRPr="00222F25">
        <w:rPr>
          <w:rFonts w:cstheme="minorHAnsi"/>
          <w:b/>
          <w:sz w:val="28"/>
          <w:szCs w:val="28"/>
        </w:rPr>
        <w:tab/>
      </w:r>
      <w:r w:rsidR="0029651C" w:rsidRPr="00222F25">
        <w:rPr>
          <w:rFonts w:cstheme="minorHAnsi"/>
          <w:b/>
          <w:sz w:val="28"/>
          <w:szCs w:val="28"/>
        </w:rPr>
        <w:tab/>
      </w:r>
    </w:p>
    <w:p w:rsidR="00F82F6C" w:rsidRDefault="00F82F6C" w:rsidP="00681B10">
      <w:pPr>
        <w:pStyle w:val="Paragraphedeliste"/>
        <w:ind w:left="1069"/>
        <w:rPr>
          <w:rFonts w:cstheme="minorHAnsi"/>
          <w:sz w:val="24"/>
          <w:szCs w:val="24"/>
        </w:rPr>
      </w:pPr>
    </w:p>
    <w:p w:rsidR="00F82F6C" w:rsidRDefault="0029651C" w:rsidP="00222F25">
      <w:pPr>
        <w:pStyle w:val="Paragraphedeliste"/>
        <w:numPr>
          <w:ilvl w:val="0"/>
          <w:numId w:val="14"/>
        </w:numPr>
        <w:ind w:left="1134"/>
        <w:rPr>
          <w:rFonts w:cstheme="minorHAnsi"/>
          <w:sz w:val="24"/>
          <w:szCs w:val="24"/>
        </w:rPr>
      </w:pPr>
      <w:r>
        <w:rPr>
          <w:rFonts w:cstheme="minorHAnsi"/>
          <w:sz w:val="24"/>
          <w:szCs w:val="24"/>
        </w:rPr>
        <w:t>Existe-t-il un p</w:t>
      </w:r>
      <w:r w:rsidR="00F82F6C">
        <w:rPr>
          <w:rFonts w:cstheme="minorHAnsi"/>
          <w:sz w:val="24"/>
          <w:szCs w:val="24"/>
        </w:rPr>
        <w:t xml:space="preserve">lan de gestion </w:t>
      </w:r>
      <w:r w:rsidR="004555BB">
        <w:rPr>
          <w:rFonts w:cstheme="minorHAnsi"/>
          <w:sz w:val="24"/>
          <w:szCs w:val="24"/>
        </w:rPr>
        <w:t xml:space="preserve">afin de garantir une sécurité d’approvisionnement pendant la durée du marché </w:t>
      </w:r>
      <w:r w:rsidR="00F82F6C">
        <w:rPr>
          <w:rFonts w:cstheme="minorHAnsi"/>
          <w:sz w:val="24"/>
          <w:szCs w:val="24"/>
        </w:rPr>
        <w:t>:</w:t>
      </w:r>
    </w:p>
    <w:p w:rsidR="00F82F6C" w:rsidRDefault="00F82F6C" w:rsidP="00F82F6C">
      <w:pPr>
        <w:pStyle w:val="Paragraphedeliste"/>
        <w:ind w:left="1069"/>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4555BB" w:rsidRDefault="004555BB" w:rsidP="00F82F6C">
      <w:pPr>
        <w:pStyle w:val="Paragraphedeliste"/>
        <w:ind w:left="1069"/>
        <w:rPr>
          <w:rFonts w:cstheme="minorHAnsi"/>
        </w:rPr>
      </w:pPr>
      <w:r>
        <w:rPr>
          <w:rFonts w:cstheme="minorHAnsi"/>
        </w:rPr>
        <w:t xml:space="preserve">Décrire les modalités : </w:t>
      </w:r>
    </w:p>
    <w:p w:rsidR="004555BB" w:rsidRDefault="004555BB" w:rsidP="00F82F6C">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F82F6C" w:rsidRDefault="00F82F6C" w:rsidP="00F82F6C">
      <w:pPr>
        <w:pStyle w:val="Paragraphedeliste"/>
        <w:ind w:left="1069"/>
        <w:rPr>
          <w:rFonts w:cstheme="minorHAnsi"/>
        </w:rPr>
      </w:pPr>
    </w:p>
    <w:p w:rsidR="00F82F6C" w:rsidRDefault="00F82F6C" w:rsidP="00222F25">
      <w:pPr>
        <w:pStyle w:val="Paragraphedeliste"/>
        <w:numPr>
          <w:ilvl w:val="0"/>
          <w:numId w:val="14"/>
        </w:numPr>
        <w:ind w:left="1134"/>
        <w:rPr>
          <w:rFonts w:cstheme="minorHAnsi"/>
        </w:rPr>
      </w:pPr>
      <w:r>
        <w:rPr>
          <w:rFonts w:cstheme="minorHAnsi"/>
        </w:rPr>
        <w:t>Engagement et</w:t>
      </w:r>
      <w:r w:rsidR="00222F25">
        <w:rPr>
          <w:rFonts w:cstheme="minorHAnsi"/>
        </w:rPr>
        <w:t xml:space="preserve"> garantie d’approvisionnement (</w:t>
      </w:r>
      <w:r>
        <w:rPr>
          <w:rFonts w:cstheme="minorHAnsi"/>
        </w:rPr>
        <w:t>stock suffisant garanti pour pallier aux ruptures de courtes et moyennes durées</w:t>
      </w:r>
    </w:p>
    <w:p w:rsidR="00F82F6C" w:rsidRDefault="00F82F6C" w:rsidP="00F82F6C">
      <w:pPr>
        <w:pStyle w:val="Paragraphedeliste"/>
        <w:ind w:left="1069"/>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 </w:t>
      </w:r>
      <w:r>
        <w:rPr>
          <w:rFonts w:cstheme="minorHAnsi"/>
        </w:rPr>
        <w:tab/>
      </w:r>
      <w:r>
        <w:rPr>
          <w:rFonts w:cstheme="minorHAnsi"/>
        </w:rPr>
        <w:tab/>
      </w:r>
      <w:r>
        <w:rPr>
          <w:rFonts w:cstheme="minorHAnsi"/>
        </w:rPr>
        <w:tab/>
      </w:r>
      <w:r w:rsidRPr="00302575">
        <w:rPr>
          <w:rFonts w:cstheme="minorHAnsi"/>
        </w:rPr>
        <w:sym w:font="Symbol" w:char="F084"/>
      </w:r>
      <w:r>
        <w:rPr>
          <w:rFonts w:cstheme="minorHAnsi"/>
        </w:rPr>
        <w:t xml:space="preserve">  En cours  </w:t>
      </w:r>
    </w:p>
    <w:p w:rsidR="004555BB" w:rsidRDefault="004555BB" w:rsidP="004555BB">
      <w:pPr>
        <w:pStyle w:val="Paragraphedeliste"/>
        <w:ind w:left="1069"/>
        <w:rPr>
          <w:rFonts w:cstheme="minorHAnsi"/>
        </w:rPr>
      </w:pPr>
      <w:r>
        <w:rPr>
          <w:rFonts w:cstheme="minorHAnsi"/>
        </w:rPr>
        <w:t xml:space="preserve">Décrire les modalités : </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4555BB" w:rsidRDefault="004555BB" w:rsidP="004555BB">
      <w:pPr>
        <w:pStyle w:val="Paragraphedeliste"/>
        <w:ind w:left="1069"/>
        <w:rPr>
          <w:rFonts w:cstheme="minorHAnsi"/>
        </w:rPr>
      </w:pPr>
      <w:r>
        <w:rPr>
          <w:rFonts w:cstheme="minorHAnsi"/>
        </w:rPr>
        <w:t>……………………………………………………………………………………………………………………………………………………………</w:t>
      </w:r>
    </w:p>
    <w:p w:rsidR="00F82F6C" w:rsidRDefault="00F82F6C" w:rsidP="00F82F6C">
      <w:pPr>
        <w:pStyle w:val="Paragraphedeliste"/>
        <w:ind w:left="1069"/>
        <w:rPr>
          <w:rFonts w:cstheme="minorHAnsi"/>
        </w:rPr>
      </w:pPr>
    </w:p>
    <w:p w:rsidR="00F82F6C" w:rsidRDefault="00F82F6C" w:rsidP="00222F25">
      <w:pPr>
        <w:pStyle w:val="Paragraphedeliste"/>
        <w:numPr>
          <w:ilvl w:val="0"/>
          <w:numId w:val="14"/>
        </w:numPr>
        <w:ind w:left="1134"/>
        <w:rPr>
          <w:rFonts w:cstheme="minorHAnsi"/>
        </w:rPr>
      </w:pPr>
      <w:r>
        <w:rPr>
          <w:rFonts w:cstheme="minorHAnsi"/>
        </w:rPr>
        <w:t>En cas de rupture d’approvisionnement</w:t>
      </w:r>
    </w:p>
    <w:p w:rsidR="00F82F6C" w:rsidRDefault="00F82F6C" w:rsidP="00F82F6C">
      <w:pPr>
        <w:pStyle w:val="Paragraphedeliste"/>
        <w:numPr>
          <w:ilvl w:val="0"/>
          <w:numId w:val="16"/>
        </w:numPr>
        <w:rPr>
          <w:rFonts w:cstheme="minorHAnsi"/>
        </w:rPr>
      </w:pPr>
      <w:r>
        <w:rPr>
          <w:rFonts w:cstheme="minorHAnsi"/>
        </w:rPr>
        <w:t>Un mailing d’information au GAPAM est prévu pour prévenir de la rupture et de la date de remise à disposition</w:t>
      </w:r>
      <w:r w:rsidR="00453141">
        <w:rPr>
          <w:rFonts w:cstheme="minorHAnsi"/>
        </w:rPr>
        <w:t> :</w:t>
      </w:r>
    </w:p>
    <w:p w:rsidR="00453141" w:rsidRDefault="00453141" w:rsidP="00453141">
      <w:pPr>
        <w:ind w:left="1081" w:firstLine="708"/>
        <w:rPr>
          <w:rFonts w:cstheme="minorHAnsi"/>
        </w:rPr>
      </w:pPr>
      <w:r w:rsidRPr="00302575">
        <w:rPr>
          <w:rFonts w:cstheme="minorHAnsi"/>
        </w:rPr>
        <w:sym w:font="Symbol" w:char="F084"/>
      </w:r>
      <w:r>
        <w:rPr>
          <w:rFonts w:cstheme="minorHAnsi"/>
        </w:rPr>
        <w:t xml:space="preserve">   Oui</w:t>
      </w:r>
      <w:r>
        <w:rPr>
          <w:rFonts w:cstheme="minorHAnsi"/>
        </w:rPr>
        <w:tab/>
      </w:r>
      <w:r>
        <w:rPr>
          <w:rFonts w:cstheme="minorHAnsi"/>
        </w:rPr>
        <w:tab/>
      </w:r>
      <w:r>
        <w:rPr>
          <w:rFonts w:cstheme="minorHAnsi"/>
        </w:rPr>
        <w:tab/>
        <w:t xml:space="preserve">    </w:t>
      </w:r>
      <w:r w:rsidRPr="00302575">
        <w:rPr>
          <w:rFonts w:cstheme="minorHAnsi"/>
        </w:rPr>
        <w:sym w:font="Symbol" w:char="F084"/>
      </w:r>
      <w:r>
        <w:rPr>
          <w:rFonts w:cstheme="minorHAnsi"/>
        </w:rPr>
        <w:t xml:space="preserve">   Non</w:t>
      </w:r>
    </w:p>
    <w:p w:rsidR="00453141" w:rsidRDefault="00453141" w:rsidP="00453141">
      <w:pPr>
        <w:pStyle w:val="Paragraphedeliste"/>
        <w:numPr>
          <w:ilvl w:val="0"/>
          <w:numId w:val="16"/>
        </w:numPr>
        <w:rPr>
          <w:rFonts w:cstheme="minorHAnsi"/>
        </w:rPr>
      </w:pPr>
      <w:r>
        <w:rPr>
          <w:rFonts w:cstheme="minorHAnsi"/>
        </w:rPr>
        <w:t>Il existe une procédure</w:t>
      </w:r>
      <w:r w:rsidR="004555BB">
        <w:rPr>
          <w:rFonts w:cstheme="minorHAnsi"/>
        </w:rPr>
        <w:t xml:space="preserve"> de gestion des ruptures</w:t>
      </w:r>
      <w:r>
        <w:rPr>
          <w:rFonts w:cstheme="minorHAnsi"/>
        </w:rPr>
        <w:t xml:space="preserve"> au sein de votre laboratoire</w:t>
      </w:r>
      <w:r w:rsidR="004555BB">
        <w:rPr>
          <w:rFonts w:cstheme="minorHAnsi"/>
        </w:rPr>
        <w:t xml:space="preserve">, </w:t>
      </w:r>
    </w:p>
    <w:p w:rsidR="00453141" w:rsidRPr="00453141" w:rsidRDefault="00453141" w:rsidP="00453141">
      <w:pPr>
        <w:ind w:left="1081" w:firstLine="708"/>
        <w:rPr>
          <w:rFonts w:cstheme="minorHAnsi"/>
        </w:rPr>
      </w:pPr>
      <w:r w:rsidRPr="00302575">
        <w:sym w:font="Symbol" w:char="F084"/>
      </w:r>
      <w:r w:rsidRPr="00453141">
        <w:rPr>
          <w:rFonts w:cstheme="minorHAnsi"/>
        </w:rPr>
        <w:t xml:space="preserve">   Oui* </w:t>
      </w:r>
      <w:r w:rsidRPr="00453141">
        <w:rPr>
          <w:rFonts w:cstheme="minorHAnsi"/>
        </w:rPr>
        <w:tab/>
      </w:r>
      <w:r w:rsidRPr="00453141">
        <w:rPr>
          <w:rFonts w:cstheme="minorHAnsi"/>
        </w:rPr>
        <w:tab/>
      </w:r>
      <w:r w:rsidRPr="00453141">
        <w:rPr>
          <w:rFonts w:cstheme="minorHAnsi"/>
        </w:rPr>
        <w:tab/>
        <w:t xml:space="preserve">    </w:t>
      </w:r>
      <w:r w:rsidRPr="00302575">
        <w:sym w:font="Symbol" w:char="F084"/>
      </w:r>
      <w:r w:rsidRPr="00453141">
        <w:rPr>
          <w:rFonts w:cstheme="minorHAnsi"/>
        </w:rPr>
        <w:t xml:space="preserve">   Non</w:t>
      </w:r>
    </w:p>
    <w:p w:rsidR="00222F25" w:rsidRDefault="00453141" w:rsidP="00222F25">
      <w:pPr>
        <w:ind w:left="1560"/>
        <w:rPr>
          <w:rFonts w:cstheme="minorHAnsi"/>
        </w:rPr>
      </w:pPr>
      <w:r w:rsidRPr="00222F25">
        <w:rPr>
          <w:rFonts w:cstheme="minorHAnsi"/>
        </w:rPr>
        <w:t>*Préciser : ………………………………………………………………………………………………………………………………..</w:t>
      </w:r>
      <w:r>
        <w:rPr>
          <w:rFonts w:cstheme="minorHAnsi"/>
        </w:rPr>
        <w:t>…………………………………………………………………………………………………………………………………………………..</w:t>
      </w:r>
      <w:r w:rsidR="00222F25">
        <w:rPr>
          <w:rFonts w:cstheme="minorHAnsi"/>
        </w:rPr>
        <w:t>…………………………</w:t>
      </w:r>
    </w:p>
    <w:p w:rsidR="00222F25" w:rsidRDefault="00222F25" w:rsidP="00222F25">
      <w:pPr>
        <w:spacing w:after="0"/>
        <w:ind w:left="709"/>
        <w:rPr>
          <w:rFonts w:cstheme="minorHAnsi"/>
          <w:sz w:val="24"/>
          <w:szCs w:val="24"/>
        </w:rPr>
      </w:pPr>
    </w:p>
    <w:p w:rsidR="009B38F8" w:rsidRPr="00A353CB" w:rsidRDefault="00E9406D" w:rsidP="00222F25">
      <w:pPr>
        <w:spacing w:after="0"/>
        <w:ind w:left="709"/>
        <w:rPr>
          <w:rFonts w:cstheme="minorHAnsi"/>
          <w:sz w:val="24"/>
          <w:szCs w:val="24"/>
        </w:rPr>
      </w:pPr>
      <w:r w:rsidRPr="00A353CB">
        <w:rPr>
          <w:rFonts w:cstheme="minorHAnsi"/>
          <w:sz w:val="24"/>
          <w:szCs w:val="24"/>
        </w:rPr>
        <w:t>Nom et Prénom : ………………………………………………</w:t>
      </w:r>
    </w:p>
    <w:p w:rsidR="00E9406D" w:rsidRPr="00A353CB" w:rsidRDefault="009B38F8" w:rsidP="00E9406D">
      <w:pPr>
        <w:ind w:left="709"/>
        <w:rPr>
          <w:rFonts w:cstheme="minorHAnsi"/>
          <w:sz w:val="24"/>
          <w:szCs w:val="24"/>
        </w:rPr>
      </w:pPr>
      <w:r w:rsidRPr="00A353CB">
        <w:rPr>
          <w:rFonts w:cstheme="minorHAnsi"/>
          <w:sz w:val="24"/>
          <w:szCs w:val="24"/>
        </w:rPr>
        <w:t>Fonction : ………………………………………………………..</w:t>
      </w:r>
      <w:r w:rsidR="00E9406D" w:rsidRPr="00A353CB">
        <w:rPr>
          <w:rFonts w:cstheme="minorHAnsi"/>
          <w:sz w:val="24"/>
          <w:szCs w:val="24"/>
        </w:rPr>
        <w:tab/>
        <w:t xml:space="preserve"> Signature :</w:t>
      </w:r>
    </w:p>
    <w:sectPr w:rsidR="00E9406D" w:rsidRPr="00A353CB" w:rsidSect="00FA16DD">
      <w:footerReference w:type="default" r:id="rId8"/>
      <w:pgSz w:w="11906" w:h="16838"/>
      <w:pgMar w:top="426" w:right="424" w:bottom="426" w:left="28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D95" w:rsidRDefault="00163D95" w:rsidP="00E9406D">
      <w:pPr>
        <w:spacing w:after="0" w:line="240" w:lineRule="auto"/>
      </w:pPr>
      <w:r>
        <w:separator/>
      </w:r>
    </w:p>
  </w:endnote>
  <w:endnote w:type="continuationSeparator" w:id="0">
    <w:p w:rsidR="00163D95" w:rsidRDefault="00163D95" w:rsidP="00E9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1417985"/>
      <w:docPartObj>
        <w:docPartGallery w:val="Page Numbers (Bottom of Page)"/>
        <w:docPartUnique/>
      </w:docPartObj>
    </w:sdtPr>
    <w:sdtEndPr/>
    <w:sdtContent>
      <w:sdt>
        <w:sdtPr>
          <w:id w:val="860082579"/>
          <w:docPartObj>
            <w:docPartGallery w:val="Page Numbers (Top of Page)"/>
            <w:docPartUnique/>
          </w:docPartObj>
        </w:sdtPr>
        <w:sdtEndPr/>
        <w:sdtContent>
          <w:p w:rsidR="00163D95" w:rsidRDefault="00163D95">
            <w:pPr>
              <w:pStyle w:val="Pieddepage"/>
              <w:jc w:val="right"/>
            </w:pPr>
            <w:r w:rsidRPr="00FD4A55">
              <w:rPr>
                <w:sz w:val="18"/>
              </w:rPr>
              <w:t xml:space="preserve">Page </w:t>
            </w:r>
            <w:r w:rsidRPr="00FD4A55">
              <w:rPr>
                <w:b/>
                <w:bCs/>
                <w:sz w:val="20"/>
                <w:szCs w:val="24"/>
              </w:rPr>
              <w:fldChar w:fldCharType="begin"/>
            </w:r>
            <w:r w:rsidRPr="00FD4A55">
              <w:rPr>
                <w:b/>
                <w:bCs/>
                <w:sz w:val="18"/>
              </w:rPr>
              <w:instrText>PAGE</w:instrText>
            </w:r>
            <w:r w:rsidRPr="00FD4A55">
              <w:rPr>
                <w:b/>
                <w:bCs/>
                <w:sz w:val="20"/>
                <w:szCs w:val="24"/>
              </w:rPr>
              <w:fldChar w:fldCharType="separate"/>
            </w:r>
            <w:r>
              <w:rPr>
                <w:b/>
                <w:bCs/>
                <w:noProof/>
                <w:sz w:val="18"/>
              </w:rPr>
              <w:t>1</w:t>
            </w:r>
            <w:r w:rsidRPr="00FD4A55">
              <w:rPr>
                <w:b/>
                <w:bCs/>
                <w:sz w:val="20"/>
                <w:szCs w:val="24"/>
              </w:rPr>
              <w:fldChar w:fldCharType="end"/>
            </w:r>
            <w:r w:rsidRPr="00FD4A55">
              <w:rPr>
                <w:sz w:val="18"/>
              </w:rPr>
              <w:t xml:space="preserve"> sur </w:t>
            </w:r>
            <w:r w:rsidRPr="00FD4A55">
              <w:rPr>
                <w:b/>
                <w:bCs/>
                <w:sz w:val="20"/>
                <w:szCs w:val="24"/>
              </w:rPr>
              <w:fldChar w:fldCharType="begin"/>
            </w:r>
            <w:r w:rsidRPr="00FD4A55">
              <w:rPr>
                <w:b/>
                <w:bCs/>
                <w:sz w:val="18"/>
              </w:rPr>
              <w:instrText>NUMPAGES</w:instrText>
            </w:r>
            <w:r w:rsidRPr="00FD4A55">
              <w:rPr>
                <w:b/>
                <w:bCs/>
                <w:sz w:val="20"/>
                <w:szCs w:val="24"/>
              </w:rPr>
              <w:fldChar w:fldCharType="separate"/>
            </w:r>
            <w:r>
              <w:rPr>
                <w:b/>
                <w:bCs/>
                <w:noProof/>
                <w:sz w:val="18"/>
              </w:rPr>
              <w:t>4</w:t>
            </w:r>
            <w:r w:rsidRPr="00FD4A55">
              <w:rPr>
                <w:b/>
                <w:bCs/>
                <w:sz w:val="20"/>
                <w:szCs w:val="24"/>
              </w:rPr>
              <w:fldChar w:fldCharType="end"/>
            </w:r>
          </w:p>
        </w:sdtContent>
      </w:sdt>
    </w:sdtContent>
  </w:sdt>
  <w:p w:rsidR="00163D95" w:rsidRDefault="00163D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D95" w:rsidRDefault="00163D95" w:rsidP="00E9406D">
      <w:pPr>
        <w:spacing w:after="0" w:line="240" w:lineRule="auto"/>
      </w:pPr>
      <w:r>
        <w:separator/>
      </w:r>
    </w:p>
  </w:footnote>
  <w:footnote w:type="continuationSeparator" w:id="0">
    <w:p w:rsidR="00163D95" w:rsidRDefault="00163D95" w:rsidP="00E94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D273C55"/>
    <w:multiLevelType w:val="hybridMultilevel"/>
    <w:tmpl w:val="3F0ACC72"/>
    <w:lvl w:ilvl="0" w:tplc="F24263E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1B5D44"/>
    <w:multiLevelType w:val="hybridMultilevel"/>
    <w:tmpl w:val="83B2EA9C"/>
    <w:lvl w:ilvl="0" w:tplc="6F22C3E4">
      <w:start w:val="3"/>
      <w:numFmt w:val="bullet"/>
      <w:lvlText w:val="-"/>
      <w:lvlJc w:val="left"/>
      <w:pPr>
        <w:ind w:left="1776" w:hanging="360"/>
      </w:pPr>
      <w:rPr>
        <w:rFonts w:ascii="Calibri" w:eastAsiaTheme="minorHAnsi" w:hAnsi="Calibri" w:cstheme="minorHAns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F61A72"/>
    <w:multiLevelType w:val="hybridMultilevel"/>
    <w:tmpl w:val="6AE68D90"/>
    <w:lvl w:ilvl="0" w:tplc="54582352">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87414D"/>
    <w:multiLevelType w:val="hybridMultilevel"/>
    <w:tmpl w:val="39C83ACA"/>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493E85"/>
    <w:multiLevelType w:val="hybridMultilevel"/>
    <w:tmpl w:val="75E8B34A"/>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289753CE"/>
    <w:multiLevelType w:val="hybridMultilevel"/>
    <w:tmpl w:val="BEDA63D0"/>
    <w:lvl w:ilvl="0" w:tplc="F26E077A">
      <w:start w:val="1"/>
      <w:numFmt w:val="bullet"/>
      <w:lvlText w:val=""/>
      <w:lvlJc w:val="left"/>
      <w:pPr>
        <w:ind w:left="178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581682"/>
    <w:multiLevelType w:val="hybridMultilevel"/>
    <w:tmpl w:val="0D12ED4C"/>
    <w:lvl w:ilvl="0" w:tplc="040C0009">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35B9397A"/>
    <w:multiLevelType w:val="hybridMultilevel"/>
    <w:tmpl w:val="FE64EF2C"/>
    <w:lvl w:ilvl="0" w:tplc="E9C4A4CE">
      <w:start w:val="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880E57"/>
    <w:multiLevelType w:val="hybridMultilevel"/>
    <w:tmpl w:val="82FED9E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0" w15:restartNumberingAfterBreak="0">
    <w:nsid w:val="425461E8"/>
    <w:multiLevelType w:val="hybridMultilevel"/>
    <w:tmpl w:val="CFBE6460"/>
    <w:lvl w:ilvl="0" w:tplc="E1C291B2">
      <w:start w:val="3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27662B8"/>
    <w:multiLevelType w:val="hybridMultilevel"/>
    <w:tmpl w:val="810648DA"/>
    <w:lvl w:ilvl="0" w:tplc="3BA482F0">
      <w:start w:val="1"/>
      <w:numFmt w:val="decimal"/>
      <w:lvlText w:val="%1-"/>
      <w:lvlJc w:val="left"/>
      <w:pPr>
        <w:ind w:left="720" w:hanging="360"/>
      </w:pPr>
      <w:rPr>
        <w:rFonts w:hint="default"/>
        <w:b/>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E54E68"/>
    <w:multiLevelType w:val="hybridMultilevel"/>
    <w:tmpl w:val="8DAECC66"/>
    <w:lvl w:ilvl="0" w:tplc="E17C1538">
      <w:start w:val="2"/>
      <w:numFmt w:val="bullet"/>
      <w:lvlText w:val="-"/>
      <w:lvlJc w:val="left"/>
      <w:pPr>
        <w:ind w:left="1080" w:hanging="360"/>
      </w:pPr>
      <w:rPr>
        <w:rFonts w:ascii="Calibri" w:eastAsiaTheme="minorHAns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46A27E70"/>
    <w:multiLevelType w:val="hybridMultilevel"/>
    <w:tmpl w:val="07300E16"/>
    <w:lvl w:ilvl="0" w:tplc="3596061E">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3E088E"/>
    <w:multiLevelType w:val="hybridMultilevel"/>
    <w:tmpl w:val="F198FFDA"/>
    <w:lvl w:ilvl="0" w:tplc="07F238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195AA8"/>
    <w:multiLevelType w:val="hybridMultilevel"/>
    <w:tmpl w:val="64E66876"/>
    <w:lvl w:ilvl="0" w:tplc="B3F8C948">
      <w:start w:val="2"/>
      <w:numFmt w:val="decimal"/>
      <w:lvlText w:val="%1."/>
      <w:lvlJc w:val="left"/>
      <w:pPr>
        <w:ind w:left="1080" w:hanging="360"/>
      </w:pPr>
      <w:rPr>
        <w:rFonts w:hint="default"/>
        <w:b/>
        <w:sz w:val="28"/>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6693976"/>
    <w:multiLevelType w:val="hybridMultilevel"/>
    <w:tmpl w:val="A6CEB26E"/>
    <w:lvl w:ilvl="0" w:tplc="31A0216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5E441267"/>
    <w:multiLevelType w:val="hybridMultilevel"/>
    <w:tmpl w:val="42B0CF94"/>
    <w:lvl w:ilvl="0" w:tplc="FE8AA7B8">
      <w:start w:val="1"/>
      <w:numFmt w:val="decimal"/>
      <w:lvlText w:val="(%1)"/>
      <w:lvlJc w:val="left"/>
      <w:pPr>
        <w:ind w:left="1069" w:hanging="360"/>
      </w:pPr>
      <w:rPr>
        <w:rFonts w:ascii="Arial Narrow" w:eastAsiaTheme="minorHAnsi" w:hAnsi="Arial Narrow" w:cstheme="minorBidi"/>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8" w15:restartNumberingAfterBreak="0">
    <w:nsid w:val="613B62BE"/>
    <w:multiLevelType w:val="hybridMultilevel"/>
    <w:tmpl w:val="CE8ECB6E"/>
    <w:lvl w:ilvl="0" w:tplc="6422FAA8">
      <w:start w:val="1"/>
      <w:numFmt w:val="decimal"/>
      <w:lvlText w:val="%1-"/>
      <w:lvlJc w:val="left"/>
      <w:pPr>
        <w:ind w:left="720" w:hanging="360"/>
      </w:pPr>
      <w:rPr>
        <w:rFonts w:hint="default"/>
      </w:rPr>
    </w:lvl>
    <w:lvl w:ilvl="1" w:tplc="6422FAA8">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9C9"/>
    <w:multiLevelType w:val="hybridMultilevel"/>
    <w:tmpl w:val="A0E874F0"/>
    <w:lvl w:ilvl="0" w:tplc="D97A974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EA6BEC"/>
    <w:multiLevelType w:val="hybridMultilevel"/>
    <w:tmpl w:val="F5C2D954"/>
    <w:lvl w:ilvl="0" w:tplc="FE56E800">
      <w:start w:val="3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12"/>
  </w:num>
  <w:num w:numId="3">
    <w:abstractNumId w:val="3"/>
  </w:num>
  <w:num w:numId="4">
    <w:abstractNumId w:val="20"/>
  </w:num>
  <w:num w:numId="5">
    <w:abstractNumId w:val="8"/>
  </w:num>
  <w:num w:numId="6">
    <w:abstractNumId w:val="17"/>
  </w:num>
  <w:num w:numId="7">
    <w:abstractNumId w:val="16"/>
  </w:num>
  <w:num w:numId="8">
    <w:abstractNumId w:val="13"/>
  </w:num>
  <w:num w:numId="9">
    <w:abstractNumId w:val="4"/>
  </w:num>
  <w:num w:numId="10">
    <w:abstractNumId w:val="10"/>
  </w:num>
  <w:num w:numId="11">
    <w:abstractNumId w:val="1"/>
  </w:num>
  <w:num w:numId="12">
    <w:abstractNumId w:val="0"/>
  </w:num>
  <w:num w:numId="13">
    <w:abstractNumId w:val="9"/>
  </w:num>
  <w:num w:numId="14">
    <w:abstractNumId w:val="2"/>
  </w:num>
  <w:num w:numId="15">
    <w:abstractNumId w:val="6"/>
  </w:num>
  <w:num w:numId="16">
    <w:abstractNumId w:val="5"/>
  </w:num>
  <w:num w:numId="17">
    <w:abstractNumId w:val="7"/>
  </w:num>
  <w:num w:numId="18">
    <w:abstractNumId w:val="15"/>
  </w:num>
  <w:num w:numId="19">
    <w:abstractNumId w:val="14"/>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26D1"/>
    <w:rsid w:val="00000894"/>
    <w:rsid w:val="000038CB"/>
    <w:rsid w:val="00074ABC"/>
    <w:rsid w:val="000943D3"/>
    <w:rsid w:val="000977B4"/>
    <w:rsid w:val="000C6E64"/>
    <w:rsid w:val="000D724D"/>
    <w:rsid w:val="00105D43"/>
    <w:rsid w:val="001130B3"/>
    <w:rsid w:val="001254BE"/>
    <w:rsid w:val="00163D95"/>
    <w:rsid w:val="001C5448"/>
    <w:rsid w:val="001D7973"/>
    <w:rsid w:val="00204B87"/>
    <w:rsid w:val="0021686C"/>
    <w:rsid w:val="00222F25"/>
    <w:rsid w:val="00267BE6"/>
    <w:rsid w:val="0029651C"/>
    <w:rsid w:val="002F337C"/>
    <w:rsid w:val="0035579A"/>
    <w:rsid w:val="003C4096"/>
    <w:rsid w:val="0040502B"/>
    <w:rsid w:val="0041006F"/>
    <w:rsid w:val="0045091B"/>
    <w:rsid w:val="00451574"/>
    <w:rsid w:val="00453141"/>
    <w:rsid w:val="004555BB"/>
    <w:rsid w:val="00455A84"/>
    <w:rsid w:val="0046224B"/>
    <w:rsid w:val="00473B5C"/>
    <w:rsid w:val="00476AD3"/>
    <w:rsid w:val="004826D1"/>
    <w:rsid w:val="0048650B"/>
    <w:rsid w:val="00491FE8"/>
    <w:rsid w:val="004A3A7C"/>
    <w:rsid w:val="004A4FBB"/>
    <w:rsid w:val="00506B03"/>
    <w:rsid w:val="00517DAF"/>
    <w:rsid w:val="005C3E5A"/>
    <w:rsid w:val="005D2DB0"/>
    <w:rsid w:val="005D38BC"/>
    <w:rsid w:val="005F6F69"/>
    <w:rsid w:val="006714E0"/>
    <w:rsid w:val="00681B10"/>
    <w:rsid w:val="006B4F77"/>
    <w:rsid w:val="006E3111"/>
    <w:rsid w:val="006E47EE"/>
    <w:rsid w:val="00715EAB"/>
    <w:rsid w:val="0073533D"/>
    <w:rsid w:val="00763A7C"/>
    <w:rsid w:val="00786F02"/>
    <w:rsid w:val="007B1CFA"/>
    <w:rsid w:val="007B3AB7"/>
    <w:rsid w:val="008019AE"/>
    <w:rsid w:val="0081621C"/>
    <w:rsid w:val="00845925"/>
    <w:rsid w:val="0086394C"/>
    <w:rsid w:val="00872AD9"/>
    <w:rsid w:val="008820BF"/>
    <w:rsid w:val="00883FAD"/>
    <w:rsid w:val="0089395F"/>
    <w:rsid w:val="008B1018"/>
    <w:rsid w:val="00907A11"/>
    <w:rsid w:val="009125E0"/>
    <w:rsid w:val="009B38F8"/>
    <w:rsid w:val="009B5C92"/>
    <w:rsid w:val="00A04F88"/>
    <w:rsid w:val="00A353CB"/>
    <w:rsid w:val="00A56F5C"/>
    <w:rsid w:val="00A704EA"/>
    <w:rsid w:val="00AA3872"/>
    <w:rsid w:val="00AB548F"/>
    <w:rsid w:val="00B111A9"/>
    <w:rsid w:val="00B244B9"/>
    <w:rsid w:val="00B41E42"/>
    <w:rsid w:val="00B803FB"/>
    <w:rsid w:val="00B82323"/>
    <w:rsid w:val="00BA1A27"/>
    <w:rsid w:val="00BB0096"/>
    <w:rsid w:val="00C14136"/>
    <w:rsid w:val="00C45D26"/>
    <w:rsid w:val="00C62D12"/>
    <w:rsid w:val="00C90B1C"/>
    <w:rsid w:val="00D11327"/>
    <w:rsid w:val="00D4215B"/>
    <w:rsid w:val="00D77E3F"/>
    <w:rsid w:val="00D920E2"/>
    <w:rsid w:val="00DB1436"/>
    <w:rsid w:val="00DC04B2"/>
    <w:rsid w:val="00DD459A"/>
    <w:rsid w:val="00DF65A1"/>
    <w:rsid w:val="00E359E1"/>
    <w:rsid w:val="00E85367"/>
    <w:rsid w:val="00E9406D"/>
    <w:rsid w:val="00EF45E8"/>
    <w:rsid w:val="00EF6A2A"/>
    <w:rsid w:val="00F319A9"/>
    <w:rsid w:val="00F82F6C"/>
    <w:rsid w:val="00FA16DD"/>
    <w:rsid w:val="00FC075F"/>
    <w:rsid w:val="00FD4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58F4AC78"/>
  <w15:docId w15:val="{8F51D5CB-0C0B-4C88-9F5A-8142E536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03FB"/>
  </w:style>
  <w:style w:type="paragraph" w:styleId="Titre1">
    <w:name w:val="heading 1"/>
    <w:basedOn w:val="Normal"/>
    <w:next w:val="Normal"/>
    <w:link w:val="Titre1Car"/>
    <w:uiPriority w:val="9"/>
    <w:qFormat/>
    <w:rsid w:val="00E359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qFormat/>
    <w:rsid w:val="00A56F5C"/>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826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826D1"/>
    <w:rPr>
      <w:rFonts w:ascii="Tahoma" w:hAnsi="Tahoma" w:cs="Tahoma"/>
      <w:sz w:val="16"/>
      <w:szCs w:val="16"/>
    </w:rPr>
  </w:style>
  <w:style w:type="paragraph" w:styleId="Paragraphedeliste">
    <w:name w:val="List Paragraph"/>
    <w:basedOn w:val="Normal"/>
    <w:uiPriority w:val="34"/>
    <w:qFormat/>
    <w:rsid w:val="004826D1"/>
    <w:pPr>
      <w:ind w:left="720"/>
      <w:contextualSpacing/>
    </w:pPr>
  </w:style>
  <w:style w:type="table" w:styleId="Grilledutableau">
    <w:name w:val="Table Grid"/>
    <w:basedOn w:val="TableauNormal"/>
    <w:uiPriority w:val="59"/>
    <w:rsid w:val="006E4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406D"/>
    <w:pPr>
      <w:tabs>
        <w:tab w:val="center" w:pos="4536"/>
        <w:tab w:val="right" w:pos="9072"/>
      </w:tabs>
      <w:spacing w:after="0" w:line="240" w:lineRule="auto"/>
    </w:pPr>
  </w:style>
  <w:style w:type="character" w:customStyle="1" w:styleId="En-tteCar">
    <w:name w:val="En-tête Car"/>
    <w:basedOn w:val="Policepardfaut"/>
    <w:link w:val="En-tte"/>
    <w:uiPriority w:val="99"/>
    <w:rsid w:val="00E9406D"/>
  </w:style>
  <w:style w:type="paragraph" w:styleId="Pieddepage">
    <w:name w:val="footer"/>
    <w:basedOn w:val="Normal"/>
    <w:link w:val="PieddepageCar"/>
    <w:uiPriority w:val="99"/>
    <w:unhideWhenUsed/>
    <w:rsid w:val="00E940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406D"/>
  </w:style>
  <w:style w:type="character" w:customStyle="1" w:styleId="Titre4Car">
    <w:name w:val="Titre 4 Car"/>
    <w:basedOn w:val="Policepardfaut"/>
    <w:link w:val="Titre4"/>
    <w:rsid w:val="00A56F5C"/>
    <w:rPr>
      <w:rFonts w:ascii="Arial" w:eastAsia="Times New Roman" w:hAnsi="Arial" w:cs="Arial"/>
      <w:b/>
      <w:sz w:val="20"/>
      <w:szCs w:val="20"/>
      <w:lang w:eastAsia="zh-CN"/>
    </w:rPr>
  </w:style>
  <w:style w:type="character" w:customStyle="1" w:styleId="Titre1Car">
    <w:name w:val="Titre 1 Car"/>
    <w:basedOn w:val="Policepardfaut"/>
    <w:link w:val="Titre1"/>
    <w:uiPriority w:val="9"/>
    <w:rsid w:val="00E359E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1051</Words>
  <Characters>5783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Centre Hospitalier Intercommunal des Alpes du Sud</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MOTTE, Jennifer</dc:creator>
  <cp:lastModifiedBy>MOTTE, Jennifer</cp:lastModifiedBy>
  <cp:revision>16</cp:revision>
  <cp:lastPrinted>2022-07-12T08:37:00Z</cp:lastPrinted>
  <dcterms:created xsi:type="dcterms:W3CDTF">2020-11-13T13:35:00Z</dcterms:created>
  <dcterms:modified xsi:type="dcterms:W3CDTF">2025-01-16T09:53:00Z</dcterms:modified>
</cp:coreProperties>
</file>