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A958E" w14:textId="77777777" w:rsidR="0042619A" w:rsidRPr="00F676D5" w:rsidRDefault="0042619A" w:rsidP="0042619A">
      <w:pPr>
        <w:rPr>
          <w:vanish/>
        </w:rPr>
      </w:pPr>
    </w:p>
    <w:tbl>
      <w:tblPr>
        <w:tblW w:w="109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599"/>
        <w:gridCol w:w="20"/>
        <w:gridCol w:w="184"/>
        <w:gridCol w:w="97"/>
        <w:gridCol w:w="1889"/>
        <w:gridCol w:w="267"/>
        <w:gridCol w:w="398"/>
        <w:gridCol w:w="327"/>
        <w:gridCol w:w="503"/>
        <w:gridCol w:w="776"/>
        <w:gridCol w:w="14"/>
        <w:gridCol w:w="581"/>
        <w:gridCol w:w="624"/>
        <w:gridCol w:w="2001"/>
        <w:gridCol w:w="37"/>
      </w:tblGrid>
      <w:tr w:rsidR="00B312CA" w:rsidRPr="0018249F" w14:paraId="4CAE06DF" w14:textId="77777777" w:rsidTr="00C05397">
        <w:trPr>
          <w:cantSplit/>
        </w:trPr>
        <w:tc>
          <w:tcPr>
            <w:tcW w:w="10907" w:type="dxa"/>
            <w:gridSpan w:val="16"/>
            <w:tcBorders>
              <w:top w:val="single" w:sz="6" w:space="0" w:color="auto"/>
              <w:left w:val="single" w:sz="6" w:space="0" w:color="auto"/>
              <w:bottom w:val="single" w:sz="6" w:space="0" w:color="auto"/>
              <w:right w:val="single" w:sz="6" w:space="0" w:color="auto"/>
            </w:tcBorders>
          </w:tcPr>
          <w:p w14:paraId="52C40701" w14:textId="42D7BCB1" w:rsidR="00B312CA" w:rsidRPr="0018249F" w:rsidRDefault="00B312CA" w:rsidP="00B312CA">
            <w:pPr>
              <w:spacing w:before="60" w:after="60"/>
              <w:jc w:val="both"/>
              <w:rPr>
                <w:rFonts w:ascii="Marianne" w:hAnsi="Marianne"/>
                <w:b/>
              </w:rPr>
            </w:pPr>
            <w:r w:rsidRPr="0018249F">
              <w:rPr>
                <w:rFonts w:ascii="Marianne" w:hAnsi="Marianne"/>
                <w:b/>
              </w:rPr>
              <w:t xml:space="preserve">Objet </w:t>
            </w:r>
            <w:r w:rsidR="00642450" w:rsidRPr="0018249F">
              <w:rPr>
                <w:rFonts w:ascii="Marianne" w:hAnsi="Marianne"/>
                <w:b/>
              </w:rPr>
              <w:t>du plan contractuel de sécurité</w:t>
            </w:r>
            <w:r w:rsidRPr="0018249F">
              <w:rPr>
                <w:rFonts w:ascii="Marianne" w:hAnsi="Marianne"/>
                <w:b/>
              </w:rPr>
              <w:t xml:space="preserve"> :</w:t>
            </w:r>
            <w:r w:rsidRPr="0018249F">
              <w:rPr>
                <w:rFonts w:ascii="Marianne" w:hAnsi="Marianne"/>
              </w:rPr>
              <w:t xml:space="preserve"> </w:t>
            </w:r>
            <w:r w:rsidR="006D5A72">
              <w:rPr>
                <w:b/>
                <w:sz w:val="22"/>
                <w:szCs w:val="22"/>
              </w:rPr>
              <w:t xml:space="preserve">Marché </w:t>
            </w:r>
            <w:r w:rsidR="00054133">
              <w:rPr>
                <w:b/>
                <w:sz w:val="22"/>
                <w:szCs w:val="22"/>
              </w:rPr>
              <w:t>« </w:t>
            </w:r>
            <w:r w:rsidR="00EF61EF" w:rsidRPr="00EF61EF">
              <w:rPr>
                <w:b/>
                <w:i/>
                <w:iCs/>
                <w:sz w:val="22"/>
                <w:szCs w:val="22"/>
                <w:lang w:eastAsia="x-none"/>
              </w:rPr>
              <w:t xml:space="preserve">Interprétation à distance des examens d’imagerie médicale (téléradiologie) réalisés dans le cadre de la permanence des soins, en urgence et en vacations programmées au profit des patients hospitalisés et/ou des consultants des établissements du Service de Santé des </w:t>
            </w:r>
            <w:r w:rsidR="00AF58C0" w:rsidRPr="00AF58C0">
              <w:rPr>
                <w:b/>
                <w:i/>
                <w:iCs/>
                <w:sz w:val="22"/>
                <w:szCs w:val="22"/>
                <w:lang w:eastAsia="x-none"/>
              </w:rPr>
              <w:t xml:space="preserve">Armées et d’établissements hospitaliers </w:t>
            </w:r>
            <w:proofErr w:type="gramStart"/>
            <w:r w:rsidR="00AF58C0" w:rsidRPr="00AF58C0">
              <w:rPr>
                <w:b/>
                <w:i/>
                <w:iCs/>
                <w:sz w:val="22"/>
                <w:szCs w:val="22"/>
                <w:lang w:eastAsia="x-none"/>
              </w:rPr>
              <w:t>civils.</w:t>
            </w:r>
            <w:r w:rsidR="00EF61EF" w:rsidRPr="00EF61EF">
              <w:rPr>
                <w:b/>
                <w:i/>
                <w:iCs/>
                <w:sz w:val="22"/>
                <w:szCs w:val="22"/>
                <w:lang w:eastAsia="x-none"/>
              </w:rPr>
              <w:t>.</w:t>
            </w:r>
            <w:proofErr w:type="gramEnd"/>
            <w:r w:rsidR="00EF61EF">
              <w:rPr>
                <w:b/>
                <w:i/>
                <w:iCs/>
                <w:sz w:val="22"/>
                <w:szCs w:val="22"/>
                <w:lang w:eastAsia="x-none"/>
              </w:rPr>
              <w:t> »</w:t>
            </w:r>
          </w:p>
          <w:p w14:paraId="454D9731" w14:textId="323D87A2" w:rsidR="00B312CA" w:rsidRPr="0018249F" w:rsidRDefault="00B312CA" w:rsidP="00054133">
            <w:pPr>
              <w:spacing w:before="60" w:after="60"/>
              <w:jc w:val="both"/>
              <w:rPr>
                <w:rFonts w:ascii="Marianne" w:hAnsi="Marianne"/>
                <w:bCs/>
              </w:rPr>
            </w:pPr>
            <w:r w:rsidRPr="0018249F">
              <w:rPr>
                <w:rFonts w:ascii="Marianne" w:hAnsi="Marianne"/>
                <w:b/>
              </w:rPr>
              <w:t>Intitulé de l’opération protégée :</w:t>
            </w:r>
            <w:r w:rsidRPr="0018249F">
              <w:rPr>
                <w:rFonts w:ascii="Marianne" w:hAnsi="Marianne"/>
              </w:rPr>
              <w:t xml:space="preserve"> </w:t>
            </w:r>
            <w:r w:rsidR="00EF61EF" w:rsidRPr="00EF61EF">
              <w:rPr>
                <w:b/>
                <w:i/>
                <w:iCs/>
                <w:sz w:val="22"/>
                <w:szCs w:val="22"/>
                <w:lang w:eastAsia="x-none"/>
              </w:rPr>
              <w:t xml:space="preserve">Interprétation à distance des examens d’imagerie médicale (téléradiologie) réalisés dans le cadre de la permanence des soins, en urgence et en vacations programmées au profit des patients hospitalisés et/ou des consultants des établissements du Service de Santé des </w:t>
            </w:r>
            <w:r w:rsidR="00AF58C0" w:rsidRPr="00AF58C0">
              <w:rPr>
                <w:b/>
                <w:i/>
                <w:iCs/>
                <w:sz w:val="22"/>
                <w:szCs w:val="22"/>
                <w:lang w:eastAsia="x-none"/>
              </w:rPr>
              <w:t>Armées et d’établissements hospitaliers civils.</w:t>
            </w:r>
          </w:p>
        </w:tc>
      </w:tr>
      <w:tr w:rsidR="00B312CA" w:rsidRPr="0018249F" w14:paraId="6CAB7B30" w14:textId="77777777" w:rsidTr="00C05397">
        <w:trPr>
          <w:cantSplit/>
        </w:trPr>
        <w:tc>
          <w:tcPr>
            <w:tcW w:w="6874" w:type="dxa"/>
            <w:gridSpan w:val="10"/>
            <w:tcBorders>
              <w:top w:val="single" w:sz="6" w:space="0" w:color="auto"/>
              <w:left w:val="single" w:sz="6" w:space="0" w:color="auto"/>
              <w:bottom w:val="single" w:sz="6" w:space="0" w:color="auto"/>
              <w:right w:val="single" w:sz="6" w:space="0" w:color="auto"/>
            </w:tcBorders>
          </w:tcPr>
          <w:p w14:paraId="4B4A6B35" w14:textId="77777777" w:rsidR="00B312CA" w:rsidRPr="0018249F" w:rsidRDefault="00B312CA" w:rsidP="00B312CA">
            <w:pPr>
              <w:spacing w:before="60" w:after="60"/>
              <w:jc w:val="center"/>
              <w:rPr>
                <w:rFonts w:ascii="Marianne" w:hAnsi="Marianne"/>
                <w:b/>
              </w:rPr>
            </w:pPr>
            <w:r w:rsidRPr="0018249F">
              <w:rPr>
                <w:rFonts w:ascii="Marianne" w:hAnsi="Marianne"/>
                <w:b/>
              </w:rPr>
              <w:t>Organismes concernés</w:t>
            </w:r>
          </w:p>
        </w:tc>
        <w:tc>
          <w:tcPr>
            <w:tcW w:w="4033" w:type="dxa"/>
            <w:gridSpan w:val="6"/>
            <w:tcBorders>
              <w:top w:val="single" w:sz="6" w:space="0" w:color="auto"/>
              <w:left w:val="single" w:sz="6" w:space="0" w:color="auto"/>
              <w:bottom w:val="single" w:sz="6" w:space="0" w:color="auto"/>
              <w:right w:val="single" w:sz="6" w:space="0" w:color="auto"/>
            </w:tcBorders>
          </w:tcPr>
          <w:p w14:paraId="00FFB410" w14:textId="44E8E015" w:rsidR="00B312CA" w:rsidRPr="0018249F" w:rsidRDefault="00B312CA" w:rsidP="00472EAE">
            <w:pPr>
              <w:spacing w:before="60" w:after="60"/>
              <w:jc w:val="center"/>
              <w:rPr>
                <w:rFonts w:ascii="Marianne" w:hAnsi="Marianne"/>
                <w:b/>
              </w:rPr>
            </w:pPr>
            <w:r w:rsidRPr="0018249F">
              <w:rPr>
                <w:rFonts w:ascii="Marianne" w:hAnsi="Marianne"/>
                <w:b/>
              </w:rPr>
              <w:t xml:space="preserve">Code sécurité </w:t>
            </w:r>
            <w:r w:rsidR="00472EAE" w:rsidRPr="0018249F">
              <w:rPr>
                <w:rFonts w:ascii="Marianne" w:hAnsi="Marianne"/>
                <w:b/>
              </w:rPr>
              <w:t>économique</w:t>
            </w:r>
          </w:p>
        </w:tc>
      </w:tr>
      <w:tr w:rsidR="00B312CA" w:rsidRPr="0018249F" w14:paraId="32C282F1" w14:textId="77777777" w:rsidTr="00C05397">
        <w:trPr>
          <w:cantSplit/>
        </w:trPr>
        <w:tc>
          <w:tcPr>
            <w:tcW w:w="6874" w:type="dxa"/>
            <w:gridSpan w:val="10"/>
            <w:tcBorders>
              <w:top w:val="single" w:sz="6" w:space="0" w:color="auto"/>
              <w:left w:val="single" w:sz="6" w:space="0" w:color="auto"/>
              <w:bottom w:val="single" w:sz="6" w:space="0" w:color="auto"/>
              <w:right w:val="single" w:sz="6" w:space="0" w:color="auto"/>
            </w:tcBorders>
          </w:tcPr>
          <w:p w14:paraId="09A1D52E" w14:textId="285ED5B2" w:rsidR="00B312CA" w:rsidRPr="0018249F" w:rsidRDefault="001C4E33" w:rsidP="00B312CA">
            <w:pPr>
              <w:spacing w:before="60" w:after="60"/>
              <w:rPr>
                <w:rFonts w:ascii="Marianne" w:hAnsi="Marianne"/>
                <w:b/>
              </w:rPr>
            </w:pPr>
            <w:r w:rsidRPr="0018249F">
              <w:rPr>
                <w:rFonts w:ascii="Marianne" w:hAnsi="Marianne"/>
                <w:b/>
              </w:rPr>
              <w:t>Émetteur</w:t>
            </w:r>
            <w:r w:rsidR="00B312CA" w:rsidRPr="0018249F">
              <w:rPr>
                <w:rFonts w:ascii="Marianne" w:hAnsi="Marianne"/>
                <w:b/>
              </w:rPr>
              <w:t xml:space="preserve"> – Autorité contractante :</w:t>
            </w:r>
            <w:r w:rsidR="00642450" w:rsidRPr="0018249F">
              <w:rPr>
                <w:rFonts w:ascii="Marianne" w:hAnsi="Marianne"/>
                <w:b/>
              </w:rPr>
              <w:t xml:space="preserve"> </w:t>
            </w:r>
            <w:r w:rsidR="00B312CA" w:rsidRPr="0018249F">
              <w:rPr>
                <w:rFonts w:ascii="Marianne" w:hAnsi="Marianne"/>
                <w:b/>
              </w:rPr>
              <w:br/>
            </w:r>
            <w:r w:rsidR="00E27EA6" w:rsidRPr="001409E7">
              <w:rPr>
                <w:rFonts w:ascii="Marianne" w:hAnsi="Marianne"/>
                <w:bCs/>
                <w:color w:val="008000"/>
              </w:rPr>
              <w:t>DAPSA</w:t>
            </w:r>
          </w:p>
          <w:p w14:paraId="207C0494" w14:textId="72F900FD" w:rsidR="00B312CA" w:rsidRPr="0018249F" w:rsidRDefault="00B312CA" w:rsidP="00EF61EF">
            <w:pPr>
              <w:spacing w:before="60" w:after="60"/>
              <w:rPr>
                <w:rFonts w:ascii="Marianne" w:hAnsi="Marianne"/>
                <w:color w:val="0000FF"/>
              </w:rPr>
            </w:pPr>
            <w:r w:rsidRPr="0018249F">
              <w:rPr>
                <w:rFonts w:ascii="Marianne" w:hAnsi="Marianne"/>
                <w:b/>
              </w:rPr>
              <w:t>Personne responsable</w:t>
            </w:r>
            <w:r w:rsidR="00BD6AB2" w:rsidRPr="0018249F">
              <w:rPr>
                <w:rFonts w:ascii="Marianne" w:hAnsi="Marianne"/>
                <w:b/>
              </w:rPr>
              <w:t xml:space="preserve"> </w:t>
            </w:r>
            <w:r w:rsidR="00BD6AB2" w:rsidRPr="0018249F">
              <w:rPr>
                <w:rStyle w:val="lev"/>
                <w:rFonts w:ascii="Marianne" w:hAnsi="Marianne"/>
              </w:rPr>
              <w:t>(a)</w:t>
            </w:r>
            <w:r w:rsidR="00A129B8" w:rsidRPr="0018249F">
              <w:rPr>
                <w:rFonts w:ascii="Marianne" w:hAnsi="Marianne"/>
                <w:b/>
              </w:rPr>
              <w:t xml:space="preserve"> </w:t>
            </w:r>
            <w:r w:rsidRPr="0018249F">
              <w:rPr>
                <w:rFonts w:ascii="Marianne" w:hAnsi="Marianne"/>
                <w:b/>
              </w:rPr>
              <w:t>:</w:t>
            </w:r>
            <w:r w:rsidRPr="0018249F">
              <w:rPr>
                <w:rFonts w:ascii="Marianne" w:hAnsi="Marianne"/>
                <w:color w:val="0000FF"/>
              </w:rPr>
              <w:t xml:space="preserve"> </w:t>
            </w:r>
            <w:r w:rsidR="00E27EA6">
              <w:rPr>
                <w:rFonts w:ascii="Marianne" w:hAnsi="Marianne"/>
                <w:color w:val="0000FF"/>
              </w:rPr>
              <w:t xml:space="preserve">PGI </w:t>
            </w:r>
            <w:r w:rsidR="00EF61EF">
              <w:rPr>
                <w:rFonts w:ascii="Marianne" w:hAnsi="Marianne"/>
                <w:color w:val="0000FF"/>
              </w:rPr>
              <w:t>RENARD Christophe</w:t>
            </w:r>
            <w:r w:rsidRPr="0018249F">
              <w:rPr>
                <w:rFonts w:ascii="Marianne" w:hAnsi="Marianne"/>
                <w:color w:val="0000FF"/>
              </w:rPr>
              <w:t xml:space="preserve"> </w:t>
            </w:r>
          </w:p>
        </w:tc>
        <w:tc>
          <w:tcPr>
            <w:tcW w:w="4033" w:type="dxa"/>
            <w:gridSpan w:val="6"/>
            <w:tcBorders>
              <w:top w:val="single" w:sz="6" w:space="0" w:color="auto"/>
              <w:left w:val="single" w:sz="6" w:space="0" w:color="auto"/>
              <w:bottom w:val="single" w:sz="6" w:space="0" w:color="auto"/>
              <w:right w:val="single" w:sz="6" w:space="0" w:color="auto"/>
            </w:tcBorders>
          </w:tcPr>
          <w:p w14:paraId="50C86473" w14:textId="77777777" w:rsidR="00B312CA" w:rsidRPr="0018249F" w:rsidRDefault="0089369C" w:rsidP="00B312CA">
            <w:pPr>
              <w:spacing w:before="60" w:after="60"/>
              <w:jc w:val="center"/>
              <w:rPr>
                <w:rFonts w:ascii="Marianne" w:hAnsi="Marianne"/>
              </w:rPr>
            </w:pPr>
            <w:r w:rsidRPr="0018249F">
              <w:rPr>
                <w:rFonts w:ascii="Marianne" w:hAnsi="Marianne"/>
                <w:bCs/>
                <w:color w:val="008000"/>
              </w:rPr>
              <w:t>À</w:t>
            </w:r>
            <w:r w:rsidR="00B312CA" w:rsidRPr="0018249F">
              <w:rPr>
                <w:rFonts w:ascii="Marianne" w:hAnsi="Marianne"/>
                <w:bCs/>
                <w:color w:val="008000"/>
              </w:rPr>
              <w:t xml:space="preserve"> renseigner </w:t>
            </w:r>
          </w:p>
        </w:tc>
      </w:tr>
      <w:tr w:rsidR="00B312CA" w:rsidRPr="0018249F" w14:paraId="5CAA5548" w14:textId="77777777" w:rsidTr="00C05397">
        <w:trPr>
          <w:cantSplit/>
        </w:trPr>
        <w:tc>
          <w:tcPr>
            <w:tcW w:w="6874" w:type="dxa"/>
            <w:gridSpan w:val="10"/>
            <w:tcBorders>
              <w:top w:val="single" w:sz="6" w:space="0" w:color="auto"/>
              <w:left w:val="single" w:sz="6" w:space="0" w:color="auto"/>
              <w:bottom w:val="single" w:sz="6" w:space="0" w:color="auto"/>
              <w:right w:val="single" w:sz="6" w:space="0" w:color="auto"/>
            </w:tcBorders>
          </w:tcPr>
          <w:p w14:paraId="6B26385B" w14:textId="723F50DB" w:rsidR="00B312CA" w:rsidRPr="0018249F" w:rsidRDefault="00B312CA" w:rsidP="00B312CA">
            <w:pPr>
              <w:spacing w:before="60" w:after="60"/>
              <w:rPr>
                <w:rFonts w:ascii="Marianne" w:hAnsi="Marianne"/>
                <w:bCs/>
              </w:rPr>
            </w:pPr>
            <w:r w:rsidRPr="0018249F">
              <w:rPr>
                <w:rFonts w:ascii="Marianne" w:hAnsi="Marianne"/>
                <w:b/>
              </w:rPr>
              <w:t>Titulaire :</w:t>
            </w:r>
            <w:r w:rsidRPr="0018249F">
              <w:rPr>
                <w:rFonts w:ascii="Marianne" w:hAnsi="Marianne"/>
                <w:b/>
              </w:rPr>
              <w:br/>
            </w:r>
          </w:p>
          <w:p w14:paraId="344CEEF9" w14:textId="4EBF658F" w:rsidR="00DF4252" w:rsidRPr="0018249F" w:rsidRDefault="00B312CA" w:rsidP="00EF61EF">
            <w:pPr>
              <w:tabs>
                <w:tab w:val="right" w:pos="6734"/>
              </w:tabs>
              <w:spacing w:before="60" w:after="60"/>
              <w:rPr>
                <w:rFonts w:ascii="Marianne" w:hAnsi="Marianne"/>
              </w:rPr>
            </w:pPr>
            <w:r w:rsidRPr="0018249F">
              <w:rPr>
                <w:rFonts w:ascii="Marianne" w:hAnsi="Marianne"/>
                <w:b/>
              </w:rPr>
              <w:t>Personne responsable</w:t>
            </w:r>
            <w:r w:rsidR="00BD6AB2" w:rsidRPr="0018249F">
              <w:rPr>
                <w:rFonts w:ascii="Marianne" w:hAnsi="Marianne"/>
                <w:b/>
              </w:rPr>
              <w:t xml:space="preserve"> (a)</w:t>
            </w:r>
            <w:r w:rsidR="00A129B8" w:rsidRPr="0018249F">
              <w:rPr>
                <w:rFonts w:ascii="Marianne" w:hAnsi="Marianne"/>
                <w:b/>
              </w:rPr>
              <w:t xml:space="preserve"> </w:t>
            </w:r>
            <w:r w:rsidRPr="0018249F">
              <w:rPr>
                <w:rFonts w:ascii="Marianne" w:hAnsi="Marianne"/>
                <w:b/>
              </w:rPr>
              <w:t>:</w:t>
            </w:r>
            <w:r w:rsidR="00307476">
              <w:rPr>
                <w:rFonts w:ascii="Marianne" w:hAnsi="Marianne"/>
                <w:color w:val="0000FF"/>
              </w:rPr>
              <w:tab/>
            </w:r>
          </w:p>
        </w:tc>
        <w:tc>
          <w:tcPr>
            <w:tcW w:w="4033" w:type="dxa"/>
            <w:gridSpan w:val="6"/>
            <w:tcBorders>
              <w:top w:val="single" w:sz="6" w:space="0" w:color="auto"/>
              <w:left w:val="single" w:sz="6" w:space="0" w:color="auto"/>
              <w:bottom w:val="single" w:sz="6" w:space="0" w:color="auto"/>
              <w:right w:val="single" w:sz="6" w:space="0" w:color="auto"/>
            </w:tcBorders>
          </w:tcPr>
          <w:p w14:paraId="0678A04D" w14:textId="77777777" w:rsidR="00B312CA" w:rsidRPr="0018249F" w:rsidRDefault="0089369C" w:rsidP="00B312CA">
            <w:pPr>
              <w:spacing w:before="60" w:after="60"/>
              <w:jc w:val="center"/>
              <w:rPr>
                <w:rFonts w:ascii="Marianne" w:hAnsi="Marianne"/>
                <w:b/>
              </w:rPr>
            </w:pPr>
            <w:r w:rsidRPr="0018249F">
              <w:rPr>
                <w:rFonts w:ascii="Marianne" w:hAnsi="Marianne"/>
                <w:bCs/>
                <w:color w:val="008000"/>
              </w:rPr>
              <w:t>À</w:t>
            </w:r>
            <w:r w:rsidR="00B312CA" w:rsidRPr="0018249F">
              <w:rPr>
                <w:rFonts w:ascii="Marianne" w:hAnsi="Marianne"/>
                <w:bCs/>
                <w:color w:val="008000"/>
              </w:rPr>
              <w:t xml:space="preserve"> renseigner </w:t>
            </w:r>
          </w:p>
        </w:tc>
      </w:tr>
      <w:tr w:rsidR="00B312CA" w:rsidRPr="0018249F" w14:paraId="30682B5E" w14:textId="77777777" w:rsidTr="00C05397">
        <w:trPr>
          <w:cantSplit/>
        </w:trPr>
        <w:tc>
          <w:tcPr>
            <w:tcW w:w="6874" w:type="dxa"/>
            <w:gridSpan w:val="10"/>
            <w:tcBorders>
              <w:top w:val="single" w:sz="6" w:space="0" w:color="auto"/>
              <w:left w:val="single" w:sz="6" w:space="0" w:color="auto"/>
              <w:bottom w:val="single" w:sz="6" w:space="0" w:color="auto"/>
              <w:right w:val="single" w:sz="6" w:space="0" w:color="auto"/>
            </w:tcBorders>
          </w:tcPr>
          <w:p w14:paraId="4BF15CDD" w14:textId="34906791" w:rsidR="00EF61EF" w:rsidRPr="00EF61EF" w:rsidRDefault="00B312CA" w:rsidP="00B312CA">
            <w:pPr>
              <w:spacing w:before="60" w:after="60"/>
              <w:rPr>
                <w:b/>
                <w:sz w:val="22"/>
                <w:szCs w:val="22"/>
              </w:rPr>
            </w:pPr>
            <w:r w:rsidRPr="0018249F">
              <w:rPr>
                <w:rFonts w:ascii="Marianne" w:hAnsi="Marianne"/>
                <w:b/>
              </w:rPr>
              <w:t>Surveillance technique :</w:t>
            </w:r>
            <w:r w:rsidRPr="0018249F">
              <w:rPr>
                <w:rFonts w:ascii="Marianne" w:hAnsi="Marianne"/>
                <w:b/>
              </w:rPr>
              <w:br/>
            </w:r>
          </w:p>
          <w:p w14:paraId="6267BD15" w14:textId="2E9E444E" w:rsidR="00B312CA" w:rsidRPr="0018249F" w:rsidRDefault="00B312CA" w:rsidP="00EF61EF">
            <w:pPr>
              <w:spacing w:before="60" w:after="60"/>
              <w:rPr>
                <w:rFonts w:ascii="Marianne" w:hAnsi="Marianne"/>
              </w:rPr>
            </w:pPr>
            <w:r w:rsidRPr="0018249F">
              <w:rPr>
                <w:rFonts w:ascii="Marianne" w:hAnsi="Marianne"/>
                <w:b/>
              </w:rPr>
              <w:t>Personne responsable</w:t>
            </w:r>
            <w:r w:rsidR="00BD6AB2" w:rsidRPr="0018249F">
              <w:rPr>
                <w:rFonts w:ascii="Marianne" w:hAnsi="Marianne"/>
                <w:b/>
              </w:rPr>
              <w:t xml:space="preserve"> (a)</w:t>
            </w:r>
            <w:r w:rsidRPr="0018249F">
              <w:rPr>
                <w:rFonts w:ascii="Marianne" w:hAnsi="Marianne"/>
                <w:b/>
              </w:rPr>
              <w:t xml:space="preserve"> :</w:t>
            </w:r>
            <w:r w:rsidRPr="0018249F">
              <w:rPr>
                <w:rFonts w:ascii="Marianne" w:hAnsi="Marianne"/>
                <w:color w:val="0000FF"/>
              </w:rPr>
              <w:t xml:space="preserve"> </w:t>
            </w:r>
          </w:p>
        </w:tc>
        <w:tc>
          <w:tcPr>
            <w:tcW w:w="4033" w:type="dxa"/>
            <w:gridSpan w:val="6"/>
            <w:tcBorders>
              <w:top w:val="single" w:sz="6" w:space="0" w:color="auto"/>
              <w:left w:val="single" w:sz="6" w:space="0" w:color="auto"/>
              <w:bottom w:val="single" w:sz="6" w:space="0" w:color="auto"/>
              <w:right w:val="single" w:sz="6" w:space="0" w:color="auto"/>
            </w:tcBorders>
          </w:tcPr>
          <w:p w14:paraId="40CDC0BF" w14:textId="77777777" w:rsidR="00B312CA" w:rsidRPr="0018249F" w:rsidRDefault="0089369C" w:rsidP="00B312CA">
            <w:pPr>
              <w:spacing w:before="60" w:after="60"/>
              <w:jc w:val="center"/>
              <w:rPr>
                <w:rFonts w:ascii="Marianne" w:hAnsi="Marianne"/>
                <w:b/>
              </w:rPr>
            </w:pPr>
            <w:r w:rsidRPr="0018249F">
              <w:rPr>
                <w:rFonts w:ascii="Marianne" w:hAnsi="Marianne"/>
                <w:bCs/>
                <w:color w:val="008000"/>
              </w:rPr>
              <w:t>À</w:t>
            </w:r>
            <w:r w:rsidR="00B312CA" w:rsidRPr="0018249F">
              <w:rPr>
                <w:rFonts w:ascii="Marianne" w:hAnsi="Marianne"/>
                <w:bCs/>
                <w:color w:val="008000"/>
              </w:rPr>
              <w:t xml:space="preserve"> renseigner </w:t>
            </w:r>
          </w:p>
        </w:tc>
      </w:tr>
      <w:tr w:rsidR="00384982" w:rsidRPr="0018249F" w14:paraId="70002A22" w14:textId="77777777" w:rsidTr="0018249F">
        <w:trPr>
          <w:cantSplit/>
          <w:trHeight w:val="1863"/>
        </w:trPr>
        <w:tc>
          <w:tcPr>
            <w:tcW w:w="3209" w:type="dxa"/>
            <w:gridSpan w:val="3"/>
            <w:tcBorders>
              <w:top w:val="single" w:sz="6" w:space="0" w:color="auto"/>
              <w:left w:val="single" w:sz="6" w:space="0" w:color="auto"/>
              <w:bottom w:val="single" w:sz="6" w:space="0" w:color="auto"/>
              <w:right w:val="single" w:sz="6" w:space="0" w:color="auto"/>
            </w:tcBorders>
          </w:tcPr>
          <w:p w14:paraId="6D4CC7A3" w14:textId="7052A3E7" w:rsidR="00384982" w:rsidRPr="0018249F" w:rsidRDefault="00384982" w:rsidP="00B312CA">
            <w:pPr>
              <w:spacing w:before="120" w:after="120"/>
              <w:jc w:val="center"/>
              <w:rPr>
                <w:rFonts w:ascii="Marianne" w:hAnsi="Marianne"/>
                <w:b/>
              </w:rPr>
            </w:pPr>
            <w:r w:rsidRPr="0018249F">
              <w:rPr>
                <w:rFonts w:ascii="Marianne" w:hAnsi="Marianne"/>
                <w:b/>
              </w:rPr>
              <w:t>Dates prévisionnelles des travaux</w:t>
            </w:r>
          </w:p>
          <w:p w14:paraId="73AA5C52" w14:textId="0F82BA4D" w:rsidR="00384982" w:rsidRPr="0018249F" w:rsidRDefault="00384982" w:rsidP="00B312CA">
            <w:pPr>
              <w:spacing w:before="120" w:after="120"/>
              <w:rPr>
                <w:rFonts w:ascii="Marianne" w:hAnsi="Marianne"/>
                <w:b/>
              </w:rPr>
            </w:pPr>
            <w:r w:rsidRPr="0018249F">
              <w:rPr>
                <w:rFonts w:ascii="Marianne" w:hAnsi="Marianne"/>
                <w:b/>
              </w:rPr>
              <w:t xml:space="preserve">Début : </w:t>
            </w:r>
            <w:r w:rsidRPr="0018249F">
              <w:rPr>
                <w:rFonts w:ascii="Marianne" w:hAnsi="Marianne"/>
                <w:color w:val="0000FF"/>
              </w:rPr>
              <w:t>JJ/MM/</w:t>
            </w:r>
            <w:r w:rsidR="003707D6">
              <w:rPr>
                <w:rFonts w:ascii="Marianne" w:hAnsi="Marianne"/>
                <w:color w:val="0000FF"/>
              </w:rPr>
              <w:t>2023</w:t>
            </w:r>
          </w:p>
          <w:p w14:paraId="3593B439" w14:textId="273692CC" w:rsidR="00384982" w:rsidRPr="0018249F" w:rsidRDefault="00384982" w:rsidP="00B312CA">
            <w:pPr>
              <w:spacing w:before="120" w:after="120"/>
              <w:rPr>
                <w:rFonts w:ascii="Marianne" w:hAnsi="Marianne"/>
              </w:rPr>
            </w:pPr>
            <w:r w:rsidRPr="0018249F">
              <w:rPr>
                <w:rFonts w:ascii="Marianne" w:hAnsi="Marianne"/>
                <w:b/>
              </w:rPr>
              <w:t xml:space="preserve">Fin : </w:t>
            </w:r>
            <w:r w:rsidRPr="0018249F">
              <w:rPr>
                <w:rFonts w:ascii="Marianne" w:hAnsi="Marianne"/>
                <w:color w:val="0000FF"/>
              </w:rPr>
              <w:t>JJ/MM/AAAA</w:t>
            </w:r>
          </w:p>
        </w:tc>
        <w:tc>
          <w:tcPr>
            <w:tcW w:w="7698" w:type="dxa"/>
            <w:gridSpan w:val="13"/>
            <w:tcBorders>
              <w:top w:val="single" w:sz="6" w:space="0" w:color="auto"/>
              <w:left w:val="single" w:sz="6" w:space="0" w:color="auto"/>
              <w:bottom w:val="single" w:sz="6" w:space="0" w:color="auto"/>
              <w:right w:val="single" w:sz="6" w:space="0" w:color="auto"/>
            </w:tcBorders>
          </w:tcPr>
          <w:p w14:paraId="0D35C0AF" w14:textId="6C82327B" w:rsidR="00384982" w:rsidRPr="0018249F" w:rsidRDefault="00384982" w:rsidP="00B312CA">
            <w:pPr>
              <w:spacing w:before="120" w:after="120"/>
              <w:jc w:val="center"/>
              <w:rPr>
                <w:rFonts w:ascii="Marianne" w:hAnsi="Marianne"/>
                <w:b/>
              </w:rPr>
            </w:pPr>
            <w:r w:rsidRPr="0018249F">
              <w:rPr>
                <w:rFonts w:ascii="Marianne" w:hAnsi="Marianne"/>
                <w:b/>
              </w:rPr>
              <w:t>Niveau maximum de classification et de protection spéciales</w:t>
            </w:r>
          </w:p>
          <w:p w14:paraId="622DA328" w14:textId="441B92F5" w:rsidR="00384982" w:rsidRPr="0018249F" w:rsidRDefault="00384982" w:rsidP="005D481E">
            <w:pPr>
              <w:spacing w:before="120" w:after="120"/>
              <w:ind w:left="123"/>
              <w:rPr>
                <w:rFonts w:ascii="Marianne" w:hAnsi="Marianne"/>
                <w:color w:val="0000FF"/>
              </w:rPr>
            </w:pPr>
            <w:r w:rsidRPr="0018249F">
              <w:rPr>
                <w:rFonts w:ascii="Marianne" w:hAnsi="Marianne"/>
                <w:color w:val="0000FF"/>
              </w:rPr>
              <w:fldChar w:fldCharType="begin">
                <w:ffData>
                  <w:name w:val="CaseACocher1"/>
                  <w:enabled/>
                  <w:calcOnExit w:val="0"/>
                  <w:checkBox>
                    <w:sizeAuto/>
                    <w:default w:val="0"/>
                  </w:checkBox>
                </w:ffData>
              </w:fldChar>
            </w:r>
            <w:r w:rsidRPr="0018249F">
              <w:rPr>
                <w:rFonts w:ascii="Marianne" w:hAnsi="Marianne"/>
                <w:color w:val="0000FF"/>
              </w:rPr>
              <w:instrText xml:space="preserve"> FORMCHECKBOX </w:instrText>
            </w:r>
            <w:r w:rsidR="00EC20A9">
              <w:rPr>
                <w:rFonts w:ascii="Marianne" w:hAnsi="Marianne"/>
                <w:color w:val="0000FF"/>
              </w:rPr>
            </w:r>
            <w:r w:rsidR="00EC20A9">
              <w:rPr>
                <w:rFonts w:ascii="Marianne" w:hAnsi="Marianne"/>
                <w:color w:val="0000FF"/>
              </w:rPr>
              <w:fldChar w:fldCharType="separate"/>
            </w:r>
            <w:r w:rsidRPr="0018249F">
              <w:rPr>
                <w:rFonts w:ascii="Marianne" w:hAnsi="Marianne"/>
                <w:color w:val="0000FF"/>
              </w:rPr>
              <w:fldChar w:fldCharType="end"/>
            </w:r>
            <w:r w:rsidRPr="0018249F">
              <w:rPr>
                <w:rFonts w:ascii="Marianne" w:hAnsi="Marianne"/>
                <w:color w:val="0000FF"/>
              </w:rPr>
              <w:t xml:space="preserve"> T</w:t>
            </w:r>
            <w:r w:rsidRPr="0018249F">
              <w:rPr>
                <w:rFonts w:ascii="Marianne" w:hAnsi="Marianne"/>
                <w:b/>
                <w:color w:val="0000FF"/>
              </w:rPr>
              <w:t xml:space="preserve">S </w:t>
            </w:r>
            <w:r w:rsidR="005D481E" w:rsidRPr="0018249F">
              <w:rPr>
                <w:rFonts w:ascii="Marianne" w:hAnsi="Marianne"/>
                <w:b/>
                <w:color w:val="0000FF"/>
              </w:rPr>
              <w:t xml:space="preserve">   </w:t>
            </w:r>
            <w:r w:rsidRPr="0018249F">
              <w:rPr>
                <w:rFonts w:ascii="Marianne" w:hAnsi="Marianne"/>
                <w:b/>
                <w:color w:val="0000FF"/>
              </w:rPr>
              <w:t xml:space="preserve"> </w:t>
            </w:r>
            <w:r w:rsidRPr="0018249F">
              <w:rPr>
                <w:rFonts w:ascii="Marianne" w:hAnsi="Marianne"/>
                <w:color w:val="0000FF"/>
              </w:rPr>
              <w:fldChar w:fldCharType="begin">
                <w:ffData>
                  <w:name w:val="CaseACocher2"/>
                  <w:enabled/>
                  <w:calcOnExit w:val="0"/>
                  <w:checkBox>
                    <w:sizeAuto/>
                    <w:default w:val="0"/>
                  </w:checkBox>
                </w:ffData>
              </w:fldChar>
            </w:r>
            <w:r w:rsidRPr="0018249F">
              <w:rPr>
                <w:rFonts w:ascii="Marianne" w:hAnsi="Marianne"/>
                <w:color w:val="0000FF"/>
              </w:rPr>
              <w:instrText xml:space="preserve"> FORMCHECKBOX </w:instrText>
            </w:r>
            <w:r w:rsidR="00EC20A9">
              <w:rPr>
                <w:rFonts w:ascii="Marianne" w:hAnsi="Marianne"/>
                <w:color w:val="0000FF"/>
              </w:rPr>
            </w:r>
            <w:r w:rsidR="00EC20A9">
              <w:rPr>
                <w:rFonts w:ascii="Marianne" w:hAnsi="Marianne"/>
                <w:color w:val="0000FF"/>
              </w:rPr>
              <w:fldChar w:fldCharType="separate"/>
            </w:r>
            <w:r w:rsidRPr="0018249F">
              <w:rPr>
                <w:rFonts w:ascii="Marianne" w:hAnsi="Marianne"/>
                <w:color w:val="0000FF"/>
              </w:rPr>
              <w:fldChar w:fldCharType="end"/>
            </w:r>
            <w:r w:rsidRPr="0018249F">
              <w:rPr>
                <w:rFonts w:ascii="Marianne" w:hAnsi="Marianne"/>
                <w:color w:val="0000FF"/>
              </w:rPr>
              <w:t xml:space="preserve"> </w:t>
            </w:r>
            <w:r w:rsidRPr="0018249F">
              <w:rPr>
                <w:rFonts w:ascii="Marianne" w:hAnsi="Marianne"/>
                <w:b/>
                <w:color w:val="0000FF"/>
              </w:rPr>
              <w:t xml:space="preserve">S </w:t>
            </w:r>
            <w:r w:rsidRPr="0018249F">
              <w:rPr>
                <w:rFonts w:ascii="Marianne" w:hAnsi="Marianne"/>
                <w:b/>
                <w:color w:val="0000FF"/>
              </w:rPr>
              <w:tab/>
            </w:r>
            <w:r w:rsidR="005D481E" w:rsidRPr="0018249F">
              <w:rPr>
                <w:rFonts w:ascii="Marianne" w:hAnsi="Marianne"/>
                <w:color w:val="0000FF"/>
              </w:rPr>
              <w:t xml:space="preserve">  </w:t>
            </w:r>
            <w:r w:rsidRPr="0018249F">
              <w:rPr>
                <w:rFonts w:ascii="Marianne" w:hAnsi="Marianne"/>
                <w:color w:val="0000FF"/>
              </w:rPr>
              <w:t xml:space="preserve">  </w:t>
            </w:r>
            <w:r w:rsidRPr="0018249F">
              <w:rPr>
                <w:rFonts w:ascii="Marianne" w:hAnsi="Marianne"/>
                <w:color w:val="0000FF"/>
              </w:rPr>
              <w:fldChar w:fldCharType="begin">
                <w:ffData>
                  <w:name w:val="CaseACocher3"/>
                  <w:enabled/>
                  <w:calcOnExit w:val="0"/>
                  <w:checkBox>
                    <w:sizeAuto/>
                    <w:default w:val="0"/>
                  </w:checkBox>
                </w:ffData>
              </w:fldChar>
            </w:r>
            <w:r w:rsidRPr="0018249F">
              <w:rPr>
                <w:rFonts w:ascii="Marianne" w:hAnsi="Marianne"/>
                <w:color w:val="0000FF"/>
              </w:rPr>
              <w:instrText xml:space="preserve"> FORMCHECKBOX </w:instrText>
            </w:r>
            <w:r w:rsidR="00EC20A9">
              <w:rPr>
                <w:rFonts w:ascii="Marianne" w:hAnsi="Marianne"/>
                <w:color w:val="0000FF"/>
              </w:rPr>
            </w:r>
            <w:r w:rsidR="00EC20A9">
              <w:rPr>
                <w:rFonts w:ascii="Marianne" w:hAnsi="Marianne"/>
                <w:color w:val="0000FF"/>
              </w:rPr>
              <w:fldChar w:fldCharType="separate"/>
            </w:r>
            <w:r w:rsidRPr="0018249F">
              <w:rPr>
                <w:rFonts w:ascii="Marianne" w:hAnsi="Marianne"/>
                <w:color w:val="0000FF"/>
              </w:rPr>
              <w:fldChar w:fldCharType="end"/>
            </w:r>
            <w:r w:rsidRPr="0018249F">
              <w:rPr>
                <w:rFonts w:ascii="Marianne" w:hAnsi="Marianne"/>
                <w:color w:val="0000FF"/>
              </w:rPr>
              <w:t xml:space="preserve"> Autre : SF, SO, SUE, TSO, TSUE</w:t>
            </w:r>
            <w:r w:rsidR="005D481E" w:rsidRPr="0018249F">
              <w:rPr>
                <w:rFonts w:ascii="Marianne" w:hAnsi="Marianne"/>
                <w:color w:val="0000FF"/>
              </w:rPr>
              <w:t>,</w:t>
            </w:r>
            <w:r w:rsidRPr="0018249F">
              <w:rPr>
                <w:rFonts w:ascii="Marianne" w:hAnsi="Marianne"/>
                <w:color w:val="0000FF"/>
              </w:rPr>
              <w:t xml:space="preserve"> ACSSI,COMSEC</w:t>
            </w:r>
            <w:r w:rsidRPr="0018249F">
              <w:rPr>
                <w:rStyle w:val="Appelnotedebasdep"/>
                <w:rFonts w:ascii="Marianne" w:hAnsi="Marianne"/>
                <w:color w:val="0000FF"/>
              </w:rPr>
              <w:footnoteReference w:id="1"/>
            </w:r>
            <w:r w:rsidR="00FE50A8" w:rsidRPr="0018249F">
              <w:rPr>
                <w:rFonts w:ascii="Marianne" w:hAnsi="Marianne"/>
                <w:color w:val="0000FF"/>
              </w:rPr>
              <w:t xml:space="preserve"> </w:t>
            </w:r>
            <w:r w:rsidRPr="0018249F">
              <w:rPr>
                <w:rFonts w:ascii="Marianne" w:hAnsi="Marianne"/>
                <w:color w:val="0000FF"/>
              </w:rPr>
              <w:t xml:space="preserve">etc… </w:t>
            </w:r>
          </w:p>
          <w:p w14:paraId="0BD92E78" w14:textId="77777777" w:rsidR="00384982" w:rsidRPr="0018249F" w:rsidRDefault="00384982" w:rsidP="00AA43D4">
            <w:pPr>
              <w:spacing w:before="120" w:after="120"/>
              <w:ind w:left="123"/>
              <w:jc w:val="right"/>
              <w:rPr>
                <w:rFonts w:ascii="Marianne" w:hAnsi="Marianne"/>
                <w:color w:val="FF0000"/>
              </w:rPr>
            </w:pPr>
            <w:r w:rsidRPr="0018249F">
              <w:rPr>
                <w:rFonts w:ascii="Marianne" w:hAnsi="Marianne"/>
                <w:color w:val="FF0000"/>
              </w:rPr>
              <w:t>(Autre</w:t>
            </w:r>
            <w:r w:rsidRPr="0018249F">
              <w:rPr>
                <w:rFonts w:ascii="Calibri" w:hAnsi="Calibri" w:cs="Calibri"/>
                <w:color w:val="FF0000"/>
              </w:rPr>
              <w:t> </w:t>
            </w:r>
            <w:r w:rsidRPr="0018249F">
              <w:rPr>
                <w:rFonts w:ascii="Marianne" w:hAnsi="Marianne"/>
                <w:color w:val="FF0000"/>
              </w:rPr>
              <w:t>: pr</w:t>
            </w:r>
            <w:r w:rsidRPr="0018249F">
              <w:rPr>
                <w:rFonts w:ascii="Marianne" w:hAnsi="Marianne" w:cs="Marianne"/>
                <w:color w:val="FF0000"/>
              </w:rPr>
              <w:t>é</w:t>
            </w:r>
            <w:r w:rsidRPr="0018249F">
              <w:rPr>
                <w:rFonts w:ascii="Marianne" w:hAnsi="Marianne"/>
                <w:color w:val="FF0000"/>
              </w:rPr>
              <w:t>ciser la mention concern</w:t>
            </w:r>
            <w:r w:rsidRPr="0018249F">
              <w:rPr>
                <w:rFonts w:ascii="Marianne" w:hAnsi="Marianne" w:cs="Marianne"/>
                <w:color w:val="FF0000"/>
              </w:rPr>
              <w:t>é</w:t>
            </w:r>
            <w:r w:rsidRPr="0018249F">
              <w:rPr>
                <w:rFonts w:ascii="Marianne" w:hAnsi="Marianne"/>
                <w:color w:val="FF0000"/>
              </w:rPr>
              <w:t>e</w:t>
            </w:r>
          </w:p>
          <w:p w14:paraId="7AA16A16" w14:textId="77777777" w:rsidR="00384982" w:rsidRPr="0018249F" w:rsidRDefault="00384982" w:rsidP="00AA43D4">
            <w:pPr>
              <w:spacing w:before="120" w:after="120"/>
              <w:ind w:left="123"/>
              <w:jc w:val="right"/>
              <w:rPr>
                <w:rFonts w:ascii="Marianne" w:hAnsi="Marianne"/>
                <w:color w:val="0000FF"/>
              </w:rPr>
            </w:pPr>
            <w:r w:rsidRPr="0018249F">
              <w:rPr>
                <w:rFonts w:ascii="Marianne" w:hAnsi="Marianne"/>
                <w:color w:val="FF0000"/>
              </w:rPr>
              <w:t xml:space="preserve"> </w:t>
            </w:r>
            <w:proofErr w:type="gramStart"/>
            <w:r w:rsidRPr="0018249F">
              <w:rPr>
                <w:rFonts w:ascii="Marianne" w:hAnsi="Marianne"/>
                <w:color w:val="FF0000"/>
              </w:rPr>
              <w:t>et</w:t>
            </w:r>
            <w:proofErr w:type="gramEnd"/>
            <w:r w:rsidRPr="0018249F">
              <w:rPr>
                <w:rFonts w:ascii="Marianne" w:hAnsi="Marianne"/>
                <w:color w:val="FF0000"/>
              </w:rPr>
              <w:t xml:space="preserve"> supprimer les autres)</w:t>
            </w:r>
          </w:p>
          <w:p w14:paraId="567C0CB4" w14:textId="510C11B0" w:rsidR="00384982" w:rsidRPr="0018249F" w:rsidRDefault="00384982" w:rsidP="002D5EEB">
            <w:pPr>
              <w:spacing w:before="120" w:after="120"/>
              <w:jc w:val="center"/>
              <w:rPr>
                <w:rFonts w:ascii="Marianne" w:hAnsi="Marianne"/>
              </w:rPr>
            </w:pPr>
          </w:p>
        </w:tc>
      </w:tr>
      <w:tr w:rsidR="00B312CA" w:rsidRPr="0018249F" w14:paraId="7C75B1B4" w14:textId="77777777" w:rsidTr="00C05397">
        <w:trPr>
          <w:cantSplit/>
        </w:trPr>
        <w:tc>
          <w:tcPr>
            <w:tcW w:w="10907" w:type="dxa"/>
            <w:gridSpan w:val="16"/>
            <w:tcBorders>
              <w:top w:val="single" w:sz="6" w:space="0" w:color="auto"/>
              <w:left w:val="single" w:sz="6" w:space="0" w:color="auto"/>
              <w:bottom w:val="single" w:sz="6" w:space="0" w:color="auto"/>
              <w:right w:val="single" w:sz="6" w:space="0" w:color="auto"/>
            </w:tcBorders>
          </w:tcPr>
          <w:p w14:paraId="022910C9" w14:textId="7D9E554F" w:rsidR="00B312CA" w:rsidRPr="0018249F" w:rsidRDefault="00B312CA" w:rsidP="00D318E6">
            <w:pPr>
              <w:spacing w:before="120" w:after="120"/>
              <w:jc w:val="center"/>
              <w:rPr>
                <w:rFonts w:ascii="Marianne" w:hAnsi="Marianne"/>
                <w:b/>
              </w:rPr>
            </w:pPr>
            <w:r w:rsidRPr="0018249F">
              <w:rPr>
                <w:rFonts w:ascii="Marianne" w:hAnsi="Marianne"/>
                <w:b/>
              </w:rPr>
              <w:t xml:space="preserve">Identification </w:t>
            </w:r>
            <w:r w:rsidR="00D318E6" w:rsidRPr="0018249F">
              <w:rPr>
                <w:rFonts w:ascii="Marianne" w:hAnsi="Marianne"/>
                <w:b/>
              </w:rPr>
              <w:t>du plan contractuel de sécurité</w:t>
            </w:r>
            <w:r w:rsidRPr="0018249F">
              <w:rPr>
                <w:rFonts w:ascii="Marianne" w:hAnsi="Marianne"/>
                <w:b/>
              </w:rPr>
              <w:t xml:space="preserve"> de référence</w:t>
            </w:r>
            <w:r w:rsidRPr="0018249F">
              <w:rPr>
                <w:rFonts w:ascii="Marianne" w:hAnsi="Marianne"/>
                <w:b/>
              </w:rPr>
              <w:br/>
            </w:r>
            <w:r w:rsidRPr="0018249F">
              <w:rPr>
                <w:rFonts w:ascii="Marianne" w:hAnsi="Marianne"/>
                <w:i/>
              </w:rPr>
              <w:t>(</w:t>
            </w:r>
            <w:r w:rsidR="001C4E33" w:rsidRPr="0018249F">
              <w:rPr>
                <w:rFonts w:ascii="Marianne" w:hAnsi="Marianne"/>
                <w:i/>
              </w:rPr>
              <w:t>À</w:t>
            </w:r>
            <w:r w:rsidRPr="0018249F">
              <w:rPr>
                <w:rFonts w:ascii="Marianne" w:hAnsi="Marianne"/>
                <w:i/>
              </w:rPr>
              <w:t xml:space="preserve"> renseigner si le contrat est une sous-traitance)</w:t>
            </w:r>
          </w:p>
        </w:tc>
      </w:tr>
      <w:tr w:rsidR="00B312CA" w:rsidRPr="0018249F" w14:paraId="60D69896" w14:textId="77777777" w:rsidTr="00C05397">
        <w:trPr>
          <w:cantSplit/>
        </w:trPr>
        <w:tc>
          <w:tcPr>
            <w:tcW w:w="3189" w:type="dxa"/>
            <w:gridSpan w:val="2"/>
            <w:tcBorders>
              <w:top w:val="single" w:sz="6" w:space="0" w:color="auto"/>
              <w:left w:val="single" w:sz="6" w:space="0" w:color="auto"/>
              <w:bottom w:val="single" w:sz="6" w:space="0" w:color="auto"/>
              <w:right w:val="single" w:sz="6" w:space="0" w:color="auto"/>
            </w:tcBorders>
          </w:tcPr>
          <w:p w14:paraId="4A2F398F" w14:textId="24523273" w:rsidR="00B312CA" w:rsidRPr="0018249F" w:rsidRDefault="00B312CA" w:rsidP="00B312CA">
            <w:pPr>
              <w:spacing w:before="60" w:after="60"/>
              <w:jc w:val="center"/>
              <w:rPr>
                <w:rFonts w:ascii="Marianne" w:hAnsi="Marianne"/>
                <w:b/>
              </w:rPr>
            </w:pPr>
            <w:r w:rsidRPr="0018249F">
              <w:rPr>
                <w:rFonts w:ascii="Marianne" w:hAnsi="Marianne"/>
                <w:b/>
              </w:rPr>
              <w:t>N° de l’opération protégée</w:t>
            </w:r>
          </w:p>
          <w:p w14:paraId="10BFF466" w14:textId="77777777" w:rsidR="00B312CA" w:rsidRPr="0018249F" w:rsidRDefault="00B312CA" w:rsidP="00B312CA">
            <w:pPr>
              <w:spacing w:before="60" w:after="60"/>
              <w:jc w:val="center"/>
              <w:rPr>
                <w:rFonts w:ascii="Marianne" w:hAnsi="Marianne"/>
                <w:b/>
              </w:rPr>
            </w:pPr>
          </w:p>
        </w:tc>
        <w:tc>
          <w:tcPr>
            <w:tcW w:w="2457" w:type="dxa"/>
            <w:gridSpan w:val="5"/>
            <w:tcBorders>
              <w:top w:val="single" w:sz="6" w:space="0" w:color="auto"/>
              <w:left w:val="single" w:sz="6" w:space="0" w:color="auto"/>
              <w:bottom w:val="single" w:sz="6" w:space="0" w:color="auto"/>
              <w:right w:val="single" w:sz="6" w:space="0" w:color="auto"/>
            </w:tcBorders>
          </w:tcPr>
          <w:p w14:paraId="2F0FB18A" w14:textId="10F6DF9F" w:rsidR="00B312CA" w:rsidRPr="0018249F" w:rsidRDefault="00B312CA" w:rsidP="00B312CA">
            <w:pPr>
              <w:spacing w:before="60" w:after="60"/>
              <w:jc w:val="center"/>
              <w:rPr>
                <w:rFonts w:ascii="Marianne" w:hAnsi="Marianne"/>
                <w:b/>
              </w:rPr>
            </w:pPr>
            <w:r w:rsidRPr="0018249F">
              <w:rPr>
                <w:rFonts w:ascii="Marianne" w:hAnsi="Marianne"/>
                <w:b/>
              </w:rPr>
              <w:t xml:space="preserve">N° </w:t>
            </w:r>
            <w:r w:rsidR="00D318E6" w:rsidRPr="0018249F">
              <w:rPr>
                <w:rFonts w:ascii="Marianne" w:hAnsi="Marianne"/>
                <w:b/>
              </w:rPr>
              <w:t>DU PCS</w:t>
            </w:r>
          </w:p>
          <w:p w14:paraId="081AD5BA" w14:textId="35FFCE8F" w:rsidR="00B312CA" w:rsidRPr="0018249F" w:rsidRDefault="005B49EC" w:rsidP="00B312CA">
            <w:pPr>
              <w:spacing w:before="60" w:after="60"/>
              <w:jc w:val="center"/>
              <w:rPr>
                <w:rFonts w:ascii="Marianne" w:hAnsi="Marianne"/>
              </w:rPr>
            </w:pPr>
            <w:r>
              <w:rPr>
                <w:rFonts w:ascii="Marianne" w:hAnsi="Marianne"/>
              </w:rPr>
              <w:t>1</w:t>
            </w:r>
          </w:p>
        </w:tc>
        <w:tc>
          <w:tcPr>
            <w:tcW w:w="2599" w:type="dxa"/>
            <w:gridSpan w:val="6"/>
            <w:tcBorders>
              <w:top w:val="single" w:sz="6" w:space="0" w:color="auto"/>
              <w:left w:val="single" w:sz="6" w:space="0" w:color="auto"/>
              <w:bottom w:val="single" w:sz="6" w:space="0" w:color="auto"/>
              <w:right w:val="single" w:sz="6" w:space="0" w:color="auto"/>
            </w:tcBorders>
          </w:tcPr>
          <w:p w14:paraId="0885E4D7" w14:textId="77777777" w:rsidR="00B312CA" w:rsidRPr="0018249F" w:rsidRDefault="00B312CA" w:rsidP="00B312CA">
            <w:pPr>
              <w:spacing w:before="60" w:after="60"/>
              <w:jc w:val="center"/>
              <w:rPr>
                <w:rFonts w:ascii="Marianne" w:hAnsi="Marianne"/>
                <w:b/>
              </w:rPr>
            </w:pPr>
            <w:r w:rsidRPr="0018249F">
              <w:rPr>
                <w:rFonts w:ascii="Marianne" w:hAnsi="Marianne"/>
                <w:b/>
              </w:rPr>
              <w:t>Indice</w:t>
            </w:r>
          </w:p>
          <w:p w14:paraId="13A8BC4A" w14:textId="77777777" w:rsidR="00B312CA" w:rsidRPr="0018249F" w:rsidRDefault="00B312CA" w:rsidP="00B312CA">
            <w:pPr>
              <w:spacing w:before="60" w:after="60"/>
              <w:jc w:val="center"/>
              <w:rPr>
                <w:rFonts w:ascii="Marianne" w:hAnsi="Marianne"/>
              </w:rPr>
            </w:pPr>
          </w:p>
        </w:tc>
        <w:tc>
          <w:tcPr>
            <w:tcW w:w="2662" w:type="dxa"/>
            <w:gridSpan w:val="3"/>
            <w:tcBorders>
              <w:top w:val="single" w:sz="6" w:space="0" w:color="auto"/>
              <w:left w:val="single" w:sz="6" w:space="0" w:color="auto"/>
              <w:bottom w:val="single" w:sz="6" w:space="0" w:color="auto"/>
              <w:right w:val="single" w:sz="6" w:space="0" w:color="auto"/>
            </w:tcBorders>
          </w:tcPr>
          <w:p w14:paraId="4B4C0E7E" w14:textId="77777777" w:rsidR="00B312CA" w:rsidRPr="0018249F" w:rsidRDefault="00B312CA" w:rsidP="00B312CA">
            <w:pPr>
              <w:spacing w:before="60" w:after="60"/>
              <w:jc w:val="center"/>
              <w:rPr>
                <w:rFonts w:ascii="Marianne" w:hAnsi="Marianne"/>
                <w:b/>
              </w:rPr>
            </w:pPr>
            <w:r w:rsidRPr="0018249F">
              <w:rPr>
                <w:rFonts w:ascii="Marianne" w:hAnsi="Marianne"/>
                <w:b/>
              </w:rPr>
              <w:t>Date</w:t>
            </w:r>
          </w:p>
          <w:p w14:paraId="3FD4C6AC" w14:textId="77777777" w:rsidR="00B312CA" w:rsidRPr="0018249F" w:rsidRDefault="00B312CA" w:rsidP="00B312CA">
            <w:pPr>
              <w:spacing w:before="60" w:after="60"/>
              <w:jc w:val="center"/>
              <w:rPr>
                <w:rFonts w:ascii="Marianne" w:hAnsi="Marianne"/>
              </w:rPr>
            </w:pPr>
          </w:p>
        </w:tc>
      </w:tr>
      <w:tr w:rsidR="00B312CA" w:rsidRPr="0018249F" w14:paraId="22A67A07" w14:textId="77777777" w:rsidTr="00C05397">
        <w:trPr>
          <w:cantSplit/>
        </w:trPr>
        <w:tc>
          <w:tcPr>
            <w:tcW w:w="6874" w:type="dxa"/>
            <w:gridSpan w:val="10"/>
            <w:tcBorders>
              <w:top w:val="single" w:sz="6" w:space="0" w:color="auto"/>
              <w:left w:val="single" w:sz="6" w:space="0" w:color="auto"/>
              <w:bottom w:val="single" w:sz="6" w:space="0" w:color="auto"/>
              <w:right w:val="single" w:sz="6" w:space="0" w:color="auto"/>
            </w:tcBorders>
          </w:tcPr>
          <w:p w14:paraId="23A8A61C" w14:textId="0B916986" w:rsidR="00B312CA" w:rsidRPr="0018249F" w:rsidRDefault="001C4E33" w:rsidP="00B312CA">
            <w:pPr>
              <w:spacing w:before="60" w:after="60"/>
              <w:rPr>
                <w:rFonts w:ascii="Marianne" w:hAnsi="Marianne"/>
              </w:rPr>
            </w:pPr>
            <w:r w:rsidRPr="0018249F">
              <w:rPr>
                <w:rFonts w:ascii="Marianne" w:hAnsi="Marianne"/>
                <w:b/>
              </w:rPr>
              <w:t>Émetteur</w:t>
            </w:r>
            <w:r w:rsidR="00B312CA" w:rsidRPr="0018249F">
              <w:rPr>
                <w:rFonts w:ascii="Marianne" w:hAnsi="Marianne"/>
                <w:b/>
              </w:rPr>
              <w:t xml:space="preserve"> </w:t>
            </w:r>
            <w:r w:rsidR="00D318E6" w:rsidRPr="0018249F">
              <w:rPr>
                <w:rFonts w:ascii="Marianne" w:hAnsi="Marianne"/>
                <w:b/>
              </w:rPr>
              <w:t xml:space="preserve">du plan contractuel </w:t>
            </w:r>
            <w:r w:rsidR="00B312CA" w:rsidRPr="0018249F">
              <w:rPr>
                <w:rFonts w:ascii="Marianne" w:hAnsi="Marianne"/>
                <w:b/>
              </w:rPr>
              <w:t>de sécurité de référence</w:t>
            </w:r>
            <w:r w:rsidR="00B6197C" w:rsidRPr="0018249F">
              <w:rPr>
                <w:rFonts w:ascii="Marianne" w:hAnsi="Marianne"/>
                <w:b/>
              </w:rPr>
              <w:t>(2)</w:t>
            </w:r>
            <w:r w:rsidR="00B312CA" w:rsidRPr="0018249F">
              <w:rPr>
                <w:rFonts w:ascii="Marianne" w:hAnsi="Marianne"/>
                <w:b/>
              </w:rPr>
              <w:t xml:space="preserve"> :</w:t>
            </w:r>
            <w:r w:rsidR="00B312CA" w:rsidRPr="0018249F">
              <w:rPr>
                <w:rFonts w:ascii="Marianne" w:hAnsi="Marianne"/>
                <w:b/>
              </w:rPr>
              <w:br/>
            </w:r>
            <w:r w:rsidR="005B49EC" w:rsidRPr="001409E7">
              <w:rPr>
                <w:rFonts w:ascii="Marianne" w:hAnsi="Marianne"/>
                <w:bCs/>
                <w:color w:val="008000"/>
              </w:rPr>
              <w:t>DCSSA/DSIN-S</w:t>
            </w:r>
          </w:p>
          <w:p w14:paraId="17F93E11" w14:textId="0036BB41" w:rsidR="001311DA" w:rsidRPr="00307476" w:rsidRDefault="00B312CA" w:rsidP="00EF61EF">
            <w:pPr>
              <w:spacing w:before="60" w:after="60"/>
              <w:rPr>
                <w:rFonts w:ascii="Marianne" w:hAnsi="Marianne"/>
                <w:color w:val="0000FF"/>
              </w:rPr>
            </w:pPr>
            <w:r w:rsidRPr="0018249F">
              <w:rPr>
                <w:rFonts w:ascii="Marianne" w:hAnsi="Marianne"/>
                <w:b/>
              </w:rPr>
              <w:t>Personne responsable</w:t>
            </w:r>
            <w:r w:rsidR="001311DA" w:rsidRPr="0018249F">
              <w:rPr>
                <w:rStyle w:val="Appelnotedebasdep"/>
                <w:rFonts w:ascii="Marianne" w:hAnsi="Marianne"/>
                <w:b/>
              </w:rPr>
              <w:footnoteReference w:id="2"/>
            </w:r>
            <w:r w:rsidRPr="0018249F">
              <w:rPr>
                <w:rFonts w:ascii="Marianne" w:hAnsi="Marianne"/>
                <w:b/>
                <w:vertAlign w:val="superscript"/>
              </w:rPr>
              <w:t xml:space="preserve"> </w:t>
            </w:r>
            <w:r w:rsidRPr="0018249F">
              <w:rPr>
                <w:rFonts w:ascii="Marianne" w:hAnsi="Marianne"/>
                <w:b/>
              </w:rPr>
              <w:t>:</w:t>
            </w:r>
            <w:r w:rsidR="00613122" w:rsidRPr="0018249F">
              <w:rPr>
                <w:rFonts w:ascii="Marianne" w:hAnsi="Marianne"/>
                <w:b/>
              </w:rPr>
              <w:t xml:space="preserve"> </w:t>
            </w:r>
          </w:p>
        </w:tc>
        <w:tc>
          <w:tcPr>
            <w:tcW w:w="4033" w:type="dxa"/>
            <w:gridSpan w:val="6"/>
            <w:tcBorders>
              <w:top w:val="single" w:sz="6" w:space="0" w:color="auto"/>
              <w:left w:val="single" w:sz="6" w:space="0" w:color="auto"/>
              <w:bottom w:val="single" w:sz="6" w:space="0" w:color="auto"/>
              <w:right w:val="single" w:sz="6" w:space="0" w:color="auto"/>
            </w:tcBorders>
          </w:tcPr>
          <w:p w14:paraId="4FCEC700" w14:textId="0337855E" w:rsidR="00B312CA" w:rsidRPr="0018249F" w:rsidRDefault="00B312CA" w:rsidP="00B312CA">
            <w:pPr>
              <w:spacing w:before="60" w:after="60"/>
              <w:jc w:val="center"/>
              <w:rPr>
                <w:rFonts w:ascii="Marianne" w:hAnsi="Marianne"/>
                <w:b/>
              </w:rPr>
            </w:pPr>
            <w:r w:rsidRPr="0018249F">
              <w:rPr>
                <w:rFonts w:ascii="Marianne" w:hAnsi="Marianne"/>
                <w:b/>
              </w:rPr>
              <w:t xml:space="preserve">Code sécurité </w:t>
            </w:r>
            <w:r w:rsidR="00254CAC" w:rsidRPr="0018249F">
              <w:rPr>
                <w:rFonts w:ascii="Marianne" w:hAnsi="Marianne"/>
                <w:b/>
              </w:rPr>
              <w:t>économique</w:t>
            </w:r>
          </w:p>
          <w:p w14:paraId="4AB52703" w14:textId="77777777" w:rsidR="00B312CA" w:rsidRPr="0018249F" w:rsidRDefault="00B312CA" w:rsidP="00B312CA">
            <w:pPr>
              <w:spacing w:before="60" w:after="60"/>
              <w:jc w:val="center"/>
              <w:rPr>
                <w:rFonts w:ascii="Marianne" w:hAnsi="Marianne"/>
                <w:b/>
              </w:rPr>
            </w:pPr>
          </w:p>
        </w:tc>
      </w:tr>
      <w:tr w:rsidR="00B312CA" w:rsidRPr="0018249F" w14:paraId="62D48855" w14:textId="77777777" w:rsidTr="00C05397">
        <w:trPr>
          <w:cantSplit/>
        </w:trPr>
        <w:tc>
          <w:tcPr>
            <w:tcW w:w="10907" w:type="dxa"/>
            <w:gridSpan w:val="16"/>
            <w:tcBorders>
              <w:top w:val="single" w:sz="6" w:space="0" w:color="auto"/>
              <w:left w:val="single" w:sz="6" w:space="0" w:color="auto"/>
              <w:bottom w:val="single" w:sz="6" w:space="0" w:color="auto"/>
              <w:right w:val="single" w:sz="6" w:space="0" w:color="auto"/>
            </w:tcBorders>
          </w:tcPr>
          <w:p w14:paraId="215901AF" w14:textId="0253B4C1" w:rsidR="00B312CA" w:rsidRPr="0018249F" w:rsidRDefault="00A505A8" w:rsidP="00B312CA">
            <w:pPr>
              <w:spacing w:before="120" w:after="120"/>
              <w:rPr>
                <w:rFonts w:ascii="Marianne" w:hAnsi="Marianne"/>
              </w:rPr>
            </w:pPr>
            <w:r w:rsidRPr="0018249F">
              <w:rPr>
                <w:rFonts w:ascii="Marianne" w:hAnsi="Marianne"/>
                <w:b/>
              </w:rPr>
              <w:lastRenderedPageBreak/>
              <w:t>D</w:t>
            </w:r>
            <w:r w:rsidR="00B312CA" w:rsidRPr="0018249F">
              <w:rPr>
                <w:rFonts w:ascii="Marianne" w:hAnsi="Marianne"/>
                <w:b/>
              </w:rPr>
              <w:t>estinataires :</w:t>
            </w:r>
            <w:r w:rsidR="00F676D5" w:rsidRPr="0018249F">
              <w:rPr>
                <w:rFonts w:ascii="Marianne" w:hAnsi="Marianne"/>
                <w:b/>
              </w:rPr>
              <w:t xml:space="preserve"> </w:t>
            </w:r>
            <w:r w:rsidR="001311DA" w:rsidRPr="0018249F">
              <w:rPr>
                <w:rFonts w:ascii="Marianne" w:hAnsi="Marianne"/>
                <w:b/>
              </w:rPr>
              <w:t>É</w:t>
            </w:r>
            <w:r w:rsidR="00F676D5" w:rsidRPr="0018249F">
              <w:rPr>
                <w:rFonts w:ascii="Marianne" w:hAnsi="Marianne"/>
                <w:b/>
              </w:rPr>
              <w:t xml:space="preserve">metteur </w:t>
            </w:r>
            <w:r w:rsidR="00B312CA" w:rsidRPr="0018249F">
              <w:rPr>
                <w:rFonts w:ascii="Marianne" w:hAnsi="Marianne"/>
              </w:rPr>
              <w:t xml:space="preserve">– </w:t>
            </w:r>
            <w:r w:rsidR="00B312CA" w:rsidRPr="0018249F">
              <w:rPr>
                <w:rFonts w:ascii="Marianne" w:hAnsi="Marianne"/>
                <w:color w:val="0000FF"/>
              </w:rPr>
              <w:t xml:space="preserve">Titulaire </w:t>
            </w:r>
            <w:r w:rsidR="00F676D5" w:rsidRPr="0018249F">
              <w:rPr>
                <w:rFonts w:ascii="Marianne" w:hAnsi="Marianne"/>
                <w:color w:val="0000FF"/>
              </w:rPr>
              <w:t>(s)</w:t>
            </w:r>
          </w:p>
          <w:p w14:paraId="14B8751B" w14:textId="43A90BB8" w:rsidR="00BD1488" w:rsidRPr="0018249F" w:rsidRDefault="00B312CA" w:rsidP="00AA43D4">
            <w:pPr>
              <w:spacing w:before="120" w:after="120"/>
              <w:rPr>
                <w:rFonts w:ascii="Marianne" w:hAnsi="Marianne"/>
                <w:b/>
              </w:rPr>
            </w:pPr>
            <w:r w:rsidRPr="0018249F">
              <w:rPr>
                <w:rFonts w:ascii="Marianne" w:hAnsi="Marianne"/>
                <w:b/>
              </w:rPr>
              <w:t xml:space="preserve">Copies : </w:t>
            </w:r>
          </w:p>
          <w:p w14:paraId="388C237B" w14:textId="707C8246" w:rsidR="003707D6" w:rsidRPr="003707D6" w:rsidRDefault="005B49EC" w:rsidP="001E17B4">
            <w:pPr>
              <w:pStyle w:val="Paragraphedeliste"/>
              <w:numPr>
                <w:ilvl w:val="0"/>
                <w:numId w:val="50"/>
              </w:numPr>
              <w:spacing w:before="120" w:after="120"/>
              <w:rPr>
                <w:rFonts w:ascii="Marianne" w:hAnsi="Marianne"/>
                <w:color w:val="FF66FF"/>
                <w:sz w:val="20"/>
                <w:szCs w:val="20"/>
              </w:rPr>
            </w:pPr>
            <w:r>
              <w:rPr>
                <w:rFonts w:ascii="Marianne" w:hAnsi="Marianne"/>
                <w:color w:val="FF66FF"/>
                <w:sz w:val="20"/>
                <w:szCs w:val="20"/>
              </w:rPr>
              <w:t>DSINS</w:t>
            </w:r>
          </w:p>
          <w:p w14:paraId="03F2CE28" w14:textId="7594AD99" w:rsidR="001E17B4" w:rsidRPr="0018249F" w:rsidRDefault="001E17B4" w:rsidP="001E17B4">
            <w:pPr>
              <w:rPr>
                <w:rFonts w:ascii="Marianne" w:hAnsi="Marianne"/>
              </w:rPr>
            </w:pPr>
          </w:p>
          <w:p w14:paraId="63D4C92E" w14:textId="01137E05" w:rsidR="001E17B4" w:rsidRDefault="001E17B4" w:rsidP="001E17B4">
            <w:pPr>
              <w:rPr>
                <w:rFonts w:ascii="Marianne" w:hAnsi="Marianne"/>
              </w:rPr>
            </w:pPr>
          </w:p>
          <w:p w14:paraId="63D633BF" w14:textId="77777777" w:rsidR="00BC0BA1" w:rsidRPr="0018249F" w:rsidRDefault="00BC0BA1" w:rsidP="001E17B4">
            <w:pPr>
              <w:rPr>
                <w:rFonts w:ascii="Marianne" w:hAnsi="Marianne"/>
              </w:rPr>
            </w:pPr>
          </w:p>
          <w:p w14:paraId="22D6F920" w14:textId="42938457" w:rsidR="001E17B4" w:rsidRDefault="001E17B4" w:rsidP="001E17B4">
            <w:pPr>
              <w:rPr>
                <w:rFonts w:ascii="Marianne" w:hAnsi="Marianne"/>
              </w:rPr>
            </w:pPr>
          </w:p>
          <w:p w14:paraId="3048DD5D" w14:textId="4CFE18C3" w:rsidR="005313DB" w:rsidRDefault="005313DB" w:rsidP="001E17B4">
            <w:pPr>
              <w:rPr>
                <w:rFonts w:ascii="Marianne" w:hAnsi="Marianne"/>
              </w:rPr>
            </w:pPr>
          </w:p>
          <w:p w14:paraId="4B08DC49" w14:textId="77777777" w:rsidR="00CD4E2E" w:rsidRPr="0018249F" w:rsidRDefault="00CD4E2E" w:rsidP="001E17B4">
            <w:pPr>
              <w:rPr>
                <w:rFonts w:ascii="Marianne" w:hAnsi="Marianne"/>
              </w:rPr>
            </w:pPr>
          </w:p>
          <w:p w14:paraId="6EA248EC" w14:textId="7CB0B9DB" w:rsidR="00B6197C" w:rsidRPr="0018249F" w:rsidRDefault="00B6197C" w:rsidP="001E17B4">
            <w:pPr>
              <w:rPr>
                <w:rFonts w:ascii="Marianne" w:hAnsi="Marianne"/>
              </w:rPr>
            </w:pPr>
          </w:p>
        </w:tc>
      </w:tr>
      <w:tr w:rsidR="00B312CA" w:rsidRPr="0018249F" w14:paraId="7B016890" w14:textId="77777777" w:rsidTr="00C05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Height w:hRule="exact" w:val="480"/>
        </w:trPr>
        <w:tc>
          <w:tcPr>
            <w:tcW w:w="10870" w:type="dxa"/>
            <w:gridSpan w:val="15"/>
            <w:tcBorders>
              <w:top w:val="single" w:sz="6" w:space="0" w:color="auto"/>
              <w:left w:val="single" w:sz="6" w:space="0" w:color="auto"/>
              <w:bottom w:val="single" w:sz="4" w:space="0" w:color="auto"/>
              <w:right w:val="single" w:sz="6" w:space="0" w:color="auto"/>
            </w:tcBorders>
          </w:tcPr>
          <w:p w14:paraId="5F2073A5" w14:textId="35C24C5D" w:rsidR="00B312CA" w:rsidRPr="0018249F" w:rsidRDefault="00B312CA" w:rsidP="00592491">
            <w:pPr>
              <w:spacing w:before="60" w:after="60"/>
              <w:rPr>
                <w:rFonts w:ascii="Marianne" w:hAnsi="Marianne"/>
                <w:b/>
              </w:rPr>
            </w:pPr>
            <w:r w:rsidRPr="0018249F">
              <w:rPr>
                <w:rFonts w:ascii="Marianne" w:hAnsi="Marianne"/>
                <w:b/>
              </w:rPr>
              <w:t>1</w:t>
            </w:r>
            <w:r w:rsidR="00B71D28" w:rsidRPr="0018249F">
              <w:rPr>
                <w:rFonts w:ascii="Marianne" w:hAnsi="Marianne"/>
                <w:b/>
                <w:position w:val="6"/>
                <w:vertAlign w:val="superscript"/>
              </w:rPr>
              <w:t>èr</w:t>
            </w:r>
            <w:r w:rsidRPr="0018249F">
              <w:rPr>
                <w:rFonts w:ascii="Marianne" w:hAnsi="Marianne"/>
                <w:b/>
                <w:position w:val="6"/>
                <w:vertAlign w:val="superscript"/>
              </w:rPr>
              <w:t>e</w:t>
            </w:r>
            <w:r w:rsidRPr="0018249F">
              <w:rPr>
                <w:rFonts w:ascii="Marianne" w:hAnsi="Marianne"/>
                <w:b/>
              </w:rPr>
              <w:t xml:space="preserve"> catégorie : Lieux d’exécution relevant du titulaire</w:t>
            </w:r>
          </w:p>
        </w:tc>
      </w:tr>
      <w:tr w:rsidR="00B312CA" w:rsidRPr="0018249F" w14:paraId="7DEA4596" w14:textId="77777777" w:rsidTr="00FE47DA">
        <w:trPr>
          <w:gridAfter w:val="1"/>
          <w:wAfter w:w="37" w:type="dxa"/>
          <w:cantSplit/>
        </w:trPr>
        <w:tc>
          <w:tcPr>
            <w:tcW w:w="2590" w:type="dxa"/>
            <w:tcBorders>
              <w:top w:val="single" w:sz="4" w:space="0" w:color="auto"/>
              <w:left w:val="single" w:sz="4" w:space="0" w:color="auto"/>
              <w:bottom w:val="single" w:sz="4" w:space="0" w:color="auto"/>
              <w:right w:val="single" w:sz="4" w:space="0" w:color="auto"/>
            </w:tcBorders>
          </w:tcPr>
          <w:p w14:paraId="00156489" w14:textId="77777777" w:rsidR="00B312CA" w:rsidRPr="0018249F" w:rsidRDefault="00CA7D48" w:rsidP="00B312CA">
            <w:pPr>
              <w:spacing w:before="60" w:after="60"/>
              <w:jc w:val="center"/>
              <w:rPr>
                <w:rFonts w:ascii="Marianne" w:hAnsi="Marianne"/>
                <w:b/>
                <w:sz w:val="18"/>
                <w:szCs w:val="18"/>
              </w:rPr>
            </w:pPr>
            <w:r w:rsidRPr="0018249F">
              <w:rPr>
                <w:rFonts w:ascii="Marianne" w:hAnsi="Marianne"/>
                <w:b/>
                <w:sz w:val="18"/>
                <w:szCs w:val="18"/>
              </w:rPr>
              <w:t xml:space="preserve">Participants </w:t>
            </w:r>
            <w:r w:rsidR="00B312CA" w:rsidRPr="0018249F">
              <w:rPr>
                <w:rFonts w:ascii="Marianne" w:hAnsi="Marianne"/>
                <w:b/>
                <w:sz w:val="18"/>
                <w:szCs w:val="18"/>
              </w:rPr>
              <w:br/>
              <w:t>(Dénomination et Adresse)</w:t>
            </w:r>
          </w:p>
        </w:tc>
        <w:tc>
          <w:tcPr>
            <w:tcW w:w="803" w:type="dxa"/>
            <w:gridSpan w:val="3"/>
            <w:tcBorders>
              <w:top w:val="single" w:sz="4" w:space="0" w:color="auto"/>
              <w:left w:val="single" w:sz="4" w:space="0" w:color="auto"/>
              <w:bottom w:val="single" w:sz="4" w:space="0" w:color="auto"/>
              <w:right w:val="single" w:sz="4" w:space="0" w:color="auto"/>
            </w:tcBorders>
          </w:tcPr>
          <w:p w14:paraId="4FBE97F0" w14:textId="68632DCE" w:rsidR="00B312CA" w:rsidRPr="0018249F" w:rsidRDefault="00B312CA" w:rsidP="00B312CA">
            <w:pPr>
              <w:tabs>
                <w:tab w:val="left" w:pos="1702"/>
              </w:tabs>
              <w:spacing w:before="60" w:after="60"/>
              <w:jc w:val="center"/>
              <w:rPr>
                <w:rFonts w:ascii="Marianne" w:hAnsi="Marianne"/>
                <w:b/>
                <w:sz w:val="18"/>
                <w:szCs w:val="18"/>
              </w:rPr>
            </w:pPr>
            <w:r w:rsidRPr="0018249F">
              <w:rPr>
                <w:rFonts w:ascii="Marianne" w:hAnsi="Marianne"/>
                <w:b/>
                <w:sz w:val="18"/>
                <w:szCs w:val="18"/>
              </w:rPr>
              <w:t>Code S</w:t>
            </w:r>
            <w:r w:rsidR="00472EAE" w:rsidRPr="0018249F">
              <w:rPr>
                <w:rFonts w:ascii="Marianne" w:hAnsi="Marianne"/>
                <w:b/>
                <w:sz w:val="18"/>
                <w:szCs w:val="18"/>
              </w:rPr>
              <w:t>E</w:t>
            </w:r>
          </w:p>
        </w:tc>
        <w:tc>
          <w:tcPr>
            <w:tcW w:w="1986" w:type="dxa"/>
            <w:gridSpan w:val="2"/>
            <w:tcBorders>
              <w:top w:val="single" w:sz="4" w:space="0" w:color="auto"/>
              <w:left w:val="single" w:sz="4" w:space="0" w:color="auto"/>
              <w:bottom w:val="single" w:sz="4" w:space="0" w:color="auto"/>
              <w:right w:val="single" w:sz="4" w:space="0" w:color="auto"/>
            </w:tcBorders>
          </w:tcPr>
          <w:p w14:paraId="5DD7A68F" w14:textId="7BE3D774" w:rsidR="00B312CA" w:rsidRPr="0018249F" w:rsidRDefault="00B312CA" w:rsidP="00B312CA">
            <w:pPr>
              <w:tabs>
                <w:tab w:val="left" w:pos="1702"/>
              </w:tabs>
              <w:spacing w:before="60" w:after="60"/>
              <w:jc w:val="center"/>
              <w:rPr>
                <w:rFonts w:ascii="Marianne" w:hAnsi="Marianne"/>
                <w:b/>
                <w:sz w:val="18"/>
                <w:szCs w:val="18"/>
              </w:rPr>
            </w:pPr>
            <w:r w:rsidRPr="0018249F">
              <w:rPr>
                <w:rFonts w:ascii="Marianne" w:hAnsi="Marianne"/>
                <w:b/>
                <w:sz w:val="18"/>
                <w:szCs w:val="18"/>
              </w:rPr>
              <w:t xml:space="preserve">Travaux </w:t>
            </w:r>
            <w:r w:rsidR="009D63C3" w:rsidRPr="0018249F">
              <w:rPr>
                <w:rFonts w:ascii="Marianne" w:hAnsi="Marianne"/>
                <w:b/>
                <w:sz w:val="18"/>
                <w:szCs w:val="18"/>
              </w:rPr>
              <w:t>protégés</w:t>
            </w:r>
          </w:p>
          <w:p w14:paraId="351D914B" w14:textId="6F9C1CDC" w:rsidR="00B312CA" w:rsidRPr="0018249F" w:rsidRDefault="00B312CA" w:rsidP="009670A4">
            <w:pPr>
              <w:tabs>
                <w:tab w:val="left" w:pos="1702"/>
              </w:tabs>
              <w:spacing w:before="60" w:after="60"/>
              <w:jc w:val="center"/>
              <w:rPr>
                <w:rFonts w:ascii="Marianne" w:hAnsi="Marianne"/>
                <w:b/>
                <w:sz w:val="18"/>
                <w:szCs w:val="18"/>
              </w:rPr>
            </w:pPr>
            <w:r w:rsidRPr="0018249F">
              <w:rPr>
                <w:rFonts w:ascii="Marianne" w:hAnsi="Marianne"/>
                <w:b/>
                <w:sz w:val="18"/>
                <w:szCs w:val="18"/>
              </w:rPr>
              <w:t xml:space="preserve"> </w:t>
            </w:r>
          </w:p>
        </w:tc>
        <w:tc>
          <w:tcPr>
            <w:tcW w:w="992" w:type="dxa"/>
            <w:gridSpan w:val="3"/>
            <w:tcBorders>
              <w:top w:val="single" w:sz="4" w:space="0" w:color="auto"/>
              <w:left w:val="single" w:sz="4" w:space="0" w:color="auto"/>
              <w:bottom w:val="single" w:sz="4" w:space="0" w:color="auto"/>
              <w:right w:val="single" w:sz="4" w:space="0" w:color="auto"/>
            </w:tcBorders>
          </w:tcPr>
          <w:p w14:paraId="4A5BBFD0" w14:textId="5B1356C0" w:rsidR="00B312CA" w:rsidRPr="0018249F" w:rsidRDefault="00B312CA" w:rsidP="00B312CA">
            <w:pPr>
              <w:tabs>
                <w:tab w:val="left" w:pos="1702"/>
              </w:tabs>
              <w:spacing w:before="60" w:after="60"/>
              <w:jc w:val="center"/>
              <w:rPr>
                <w:rFonts w:ascii="Marianne" w:hAnsi="Marianne"/>
                <w:b/>
                <w:sz w:val="18"/>
                <w:szCs w:val="18"/>
              </w:rPr>
            </w:pPr>
            <w:r w:rsidRPr="0018249F">
              <w:rPr>
                <w:rFonts w:ascii="Marianne" w:hAnsi="Marianne"/>
                <w:b/>
                <w:sz w:val="18"/>
                <w:szCs w:val="18"/>
              </w:rPr>
              <w:t>Niveau maxi</w:t>
            </w:r>
          </w:p>
          <w:p w14:paraId="0FF3EDB4" w14:textId="0687E52C" w:rsidR="007C0297" w:rsidRPr="0018249F" w:rsidRDefault="007C0297" w:rsidP="00B312CA">
            <w:pPr>
              <w:tabs>
                <w:tab w:val="left" w:pos="1702"/>
              </w:tabs>
              <w:spacing w:before="60" w:after="60"/>
              <w:jc w:val="center"/>
              <w:rPr>
                <w:rFonts w:ascii="Marianne" w:hAnsi="Marianne"/>
                <w:b/>
                <w:sz w:val="18"/>
                <w:szCs w:val="18"/>
              </w:rPr>
            </w:pPr>
            <w:r w:rsidRPr="0018249F">
              <w:rPr>
                <w:rFonts w:ascii="Marianne" w:hAnsi="Marianne"/>
                <w:b/>
                <w:sz w:val="18"/>
                <w:szCs w:val="18"/>
              </w:rPr>
              <w:t>De classification</w:t>
            </w:r>
          </w:p>
          <w:p w14:paraId="3CDA7909" w14:textId="33154877" w:rsidR="00870A25" w:rsidRPr="0018249F" w:rsidRDefault="00870A25" w:rsidP="00B312CA">
            <w:pPr>
              <w:tabs>
                <w:tab w:val="left" w:pos="1702"/>
              </w:tabs>
              <w:spacing w:before="60" w:after="60"/>
              <w:jc w:val="center"/>
              <w:rPr>
                <w:rFonts w:ascii="Marianne" w:hAnsi="Marianne"/>
                <w:b/>
                <w:sz w:val="18"/>
                <w:szCs w:val="18"/>
              </w:rPr>
            </w:pPr>
            <w:r w:rsidRPr="0018249F">
              <w:rPr>
                <w:rFonts w:ascii="Marianne" w:hAnsi="Marianne"/>
                <w:b/>
                <w:sz w:val="18"/>
                <w:szCs w:val="18"/>
              </w:rPr>
              <w:t xml:space="preserve">Et mentions </w:t>
            </w:r>
            <w:r w:rsidR="007C0297" w:rsidRPr="0018249F">
              <w:rPr>
                <w:rFonts w:ascii="Marianne" w:hAnsi="Marianne"/>
                <w:b/>
                <w:sz w:val="18"/>
                <w:szCs w:val="18"/>
              </w:rPr>
              <w:t>de protection</w:t>
            </w:r>
            <w:r w:rsidR="00B6197C" w:rsidRPr="0018249F">
              <w:rPr>
                <w:rFonts w:ascii="Marianne" w:hAnsi="Marianne"/>
                <w:b/>
                <w:sz w:val="18"/>
                <w:szCs w:val="18"/>
              </w:rPr>
              <w:t xml:space="preserve"> </w:t>
            </w:r>
            <w:r w:rsidRPr="0018249F">
              <w:rPr>
                <w:rFonts w:ascii="Marianne" w:hAnsi="Marianne"/>
                <w:b/>
                <w:sz w:val="18"/>
                <w:szCs w:val="18"/>
              </w:rPr>
              <w:t>spéciales</w:t>
            </w:r>
          </w:p>
          <w:p w14:paraId="24622C62" w14:textId="3BE6F5A2" w:rsidR="008E5CFF" w:rsidRPr="0018249F" w:rsidRDefault="00E334B1" w:rsidP="008E5CFF">
            <w:pPr>
              <w:tabs>
                <w:tab w:val="left" w:pos="1702"/>
              </w:tabs>
              <w:spacing w:before="60" w:after="60"/>
              <w:jc w:val="center"/>
              <w:rPr>
                <w:rFonts w:ascii="Marianne" w:hAnsi="Marianne"/>
                <w:b/>
                <w:sz w:val="18"/>
                <w:szCs w:val="18"/>
              </w:rPr>
            </w:pPr>
            <w:r>
              <w:rPr>
                <w:rFonts w:ascii="Marianne" w:hAnsi="Marianne"/>
                <w:b/>
                <w:sz w:val="18"/>
                <w:szCs w:val="18"/>
              </w:rPr>
              <w:t>et mentions ACCSI</w:t>
            </w:r>
          </w:p>
        </w:tc>
        <w:tc>
          <w:tcPr>
            <w:tcW w:w="1279" w:type="dxa"/>
            <w:gridSpan w:val="2"/>
            <w:tcBorders>
              <w:top w:val="single" w:sz="4" w:space="0" w:color="auto"/>
              <w:left w:val="single" w:sz="4" w:space="0" w:color="auto"/>
              <w:bottom w:val="single" w:sz="4" w:space="0" w:color="auto"/>
              <w:right w:val="single" w:sz="4" w:space="0" w:color="auto"/>
            </w:tcBorders>
          </w:tcPr>
          <w:p w14:paraId="654D6478" w14:textId="77777777" w:rsidR="00B312CA" w:rsidRPr="0018249F" w:rsidRDefault="00B312CA" w:rsidP="00B312CA">
            <w:pPr>
              <w:tabs>
                <w:tab w:val="left" w:pos="1702"/>
              </w:tabs>
              <w:spacing w:before="60" w:after="60"/>
              <w:jc w:val="center"/>
              <w:rPr>
                <w:rFonts w:ascii="Marianne" w:hAnsi="Marianne"/>
                <w:b/>
                <w:sz w:val="18"/>
                <w:szCs w:val="18"/>
              </w:rPr>
            </w:pPr>
            <w:r w:rsidRPr="0018249F">
              <w:rPr>
                <w:rFonts w:ascii="Marianne" w:hAnsi="Marianne"/>
                <w:b/>
                <w:sz w:val="18"/>
                <w:szCs w:val="18"/>
              </w:rPr>
              <w:t>N° du contrat</w:t>
            </w:r>
          </w:p>
        </w:tc>
        <w:tc>
          <w:tcPr>
            <w:tcW w:w="1219" w:type="dxa"/>
            <w:gridSpan w:val="3"/>
            <w:tcBorders>
              <w:top w:val="single" w:sz="4" w:space="0" w:color="auto"/>
              <w:left w:val="single" w:sz="4" w:space="0" w:color="auto"/>
              <w:bottom w:val="single" w:sz="4" w:space="0" w:color="auto"/>
              <w:right w:val="single" w:sz="4" w:space="0" w:color="auto"/>
            </w:tcBorders>
          </w:tcPr>
          <w:p w14:paraId="0E497E7E" w14:textId="4E3553C2" w:rsidR="00B312CA" w:rsidRPr="0018249F" w:rsidRDefault="00B312CA" w:rsidP="009D63C3">
            <w:pPr>
              <w:tabs>
                <w:tab w:val="left" w:pos="1702"/>
              </w:tabs>
              <w:spacing w:before="60" w:after="60"/>
              <w:jc w:val="center"/>
              <w:rPr>
                <w:rFonts w:ascii="Marianne" w:hAnsi="Marianne"/>
                <w:b/>
                <w:sz w:val="18"/>
                <w:szCs w:val="18"/>
              </w:rPr>
            </w:pPr>
            <w:r w:rsidRPr="0018249F">
              <w:rPr>
                <w:rFonts w:ascii="Marianne" w:hAnsi="Marianne"/>
                <w:b/>
                <w:sz w:val="18"/>
                <w:szCs w:val="18"/>
              </w:rPr>
              <w:t xml:space="preserve">Dates début et fin des travaux </w:t>
            </w:r>
          </w:p>
          <w:p w14:paraId="486E68BD" w14:textId="77777777" w:rsidR="009D63C3" w:rsidRPr="0018249F" w:rsidRDefault="009D63C3" w:rsidP="009D63C3">
            <w:pPr>
              <w:tabs>
                <w:tab w:val="left" w:pos="1702"/>
              </w:tabs>
              <w:spacing w:before="60" w:after="60"/>
              <w:jc w:val="center"/>
              <w:rPr>
                <w:rFonts w:ascii="Marianne" w:hAnsi="Marianne"/>
                <w:b/>
                <w:sz w:val="18"/>
                <w:szCs w:val="18"/>
              </w:rPr>
            </w:pPr>
          </w:p>
          <w:p w14:paraId="05BF235C" w14:textId="77777777" w:rsidR="009D63C3" w:rsidRPr="0018249F" w:rsidRDefault="009D63C3" w:rsidP="009D63C3">
            <w:pPr>
              <w:tabs>
                <w:tab w:val="left" w:pos="1702"/>
              </w:tabs>
              <w:spacing w:before="60" w:after="60"/>
              <w:jc w:val="center"/>
              <w:rPr>
                <w:rFonts w:ascii="Marianne" w:hAnsi="Marianne"/>
                <w:b/>
                <w:sz w:val="18"/>
                <w:szCs w:val="18"/>
              </w:rPr>
            </w:pPr>
          </w:p>
          <w:p w14:paraId="4E49F1DD" w14:textId="77777777" w:rsidR="009D63C3" w:rsidRPr="0018249F" w:rsidRDefault="009D63C3" w:rsidP="009D63C3">
            <w:pPr>
              <w:tabs>
                <w:tab w:val="left" w:pos="1702"/>
              </w:tabs>
              <w:spacing w:before="60" w:after="60"/>
              <w:jc w:val="center"/>
              <w:rPr>
                <w:rFonts w:ascii="Marianne" w:hAnsi="Marianne"/>
                <w:b/>
                <w:sz w:val="18"/>
                <w:szCs w:val="18"/>
              </w:rPr>
            </w:pPr>
          </w:p>
          <w:p w14:paraId="65144AA0" w14:textId="42C658D0" w:rsidR="009D63C3" w:rsidRPr="0018249F" w:rsidRDefault="009D63C3" w:rsidP="009D63C3">
            <w:pPr>
              <w:tabs>
                <w:tab w:val="left" w:pos="1702"/>
              </w:tabs>
              <w:spacing w:before="60" w:after="60"/>
              <w:jc w:val="center"/>
              <w:rPr>
                <w:rFonts w:ascii="Marianne" w:hAnsi="Marianne"/>
                <w:b/>
                <w:sz w:val="18"/>
                <w:szCs w:val="18"/>
              </w:rPr>
            </w:pPr>
          </w:p>
        </w:tc>
        <w:tc>
          <w:tcPr>
            <w:tcW w:w="2001" w:type="dxa"/>
            <w:tcBorders>
              <w:top w:val="single" w:sz="4" w:space="0" w:color="auto"/>
              <w:left w:val="single" w:sz="4" w:space="0" w:color="auto"/>
              <w:bottom w:val="single" w:sz="4" w:space="0" w:color="auto"/>
              <w:right w:val="single" w:sz="4" w:space="0" w:color="auto"/>
            </w:tcBorders>
          </w:tcPr>
          <w:p w14:paraId="567FBFB4" w14:textId="77777777" w:rsidR="00B312CA" w:rsidRPr="0018249F" w:rsidRDefault="00B312CA" w:rsidP="00B312CA">
            <w:pPr>
              <w:tabs>
                <w:tab w:val="left" w:pos="1702"/>
              </w:tabs>
              <w:spacing w:before="60" w:after="60"/>
              <w:jc w:val="center"/>
              <w:rPr>
                <w:rFonts w:ascii="Marianne" w:hAnsi="Marianne"/>
                <w:b/>
                <w:sz w:val="18"/>
                <w:szCs w:val="18"/>
              </w:rPr>
            </w:pPr>
            <w:r w:rsidRPr="0018249F">
              <w:rPr>
                <w:rFonts w:ascii="Marianne" w:hAnsi="Marianne"/>
                <w:b/>
                <w:sz w:val="18"/>
                <w:szCs w:val="18"/>
              </w:rPr>
              <w:t>Surveillance des Travaux</w:t>
            </w:r>
          </w:p>
        </w:tc>
      </w:tr>
      <w:tr w:rsidR="00B312CA" w:rsidRPr="0018249F" w14:paraId="39146C3D" w14:textId="77777777" w:rsidTr="00FE47DA">
        <w:trPr>
          <w:gridAfter w:val="1"/>
          <w:wAfter w:w="37" w:type="dxa"/>
          <w:cantSplit/>
        </w:trPr>
        <w:tc>
          <w:tcPr>
            <w:tcW w:w="2590" w:type="dxa"/>
            <w:tcBorders>
              <w:top w:val="single" w:sz="4" w:space="0" w:color="auto"/>
              <w:left w:val="single" w:sz="4" w:space="0" w:color="auto"/>
              <w:right w:val="single" w:sz="4" w:space="0" w:color="auto"/>
            </w:tcBorders>
          </w:tcPr>
          <w:p w14:paraId="1F7C8C99" w14:textId="77777777" w:rsidR="00B312CA" w:rsidRPr="0018249F" w:rsidRDefault="00B312CA" w:rsidP="00B312CA">
            <w:pPr>
              <w:spacing w:before="60" w:after="60"/>
              <w:jc w:val="center"/>
              <w:rPr>
                <w:rFonts w:ascii="Marianne" w:hAnsi="Marianne"/>
              </w:rPr>
            </w:pPr>
            <w:r w:rsidRPr="0018249F">
              <w:rPr>
                <w:rFonts w:ascii="Marianne" w:hAnsi="Marianne"/>
                <w:b/>
                <w:u w:val="single"/>
              </w:rPr>
              <w:t>Titulaire</w:t>
            </w:r>
            <w:r w:rsidRPr="0018249F">
              <w:rPr>
                <w:rFonts w:ascii="Marianne" w:hAnsi="Marianne"/>
                <w:b/>
              </w:rPr>
              <w:t xml:space="preserve"> (y compris établissements)</w:t>
            </w:r>
          </w:p>
        </w:tc>
        <w:tc>
          <w:tcPr>
            <w:tcW w:w="803" w:type="dxa"/>
            <w:gridSpan w:val="3"/>
            <w:tcBorders>
              <w:top w:val="single" w:sz="4" w:space="0" w:color="auto"/>
              <w:left w:val="single" w:sz="4" w:space="0" w:color="auto"/>
              <w:right w:val="single" w:sz="4" w:space="0" w:color="auto"/>
            </w:tcBorders>
          </w:tcPr>
          <w:p w14:paraId="082A7BDD" w14:textId="77777777" w:rsidR="00B312CA" w:rsidRPr="0018249F" w:rsidRDefault="00B312CA" w:rsidP="00B312CA">
            <w:pPr>
              <w:spacing w:before="60" w:after="60"/>
              <w:jc w:val="center"/>
              <w:rPr>
                <w:rFonts w:ascii="Marianne" w:hAnsi="Marianne"/>
              </w:rPr>
            </w:pPr>
          </w:p>
        </w:tc>
        <w:tc>
          <w:tcPr>
            <w:tcW w:w="1986" w:type="dxa"/>
            <w:gridSpan w:val="2"/>
            <w:tcBorders>
              <w:top w:val="single" w:sz="4" w:space="0" w:color="auto"/>
              <w:left w:val="single" w:sz="4" w:space="0" w:color="auto"/>
              <w:right w:val="single" w:sz="4" w:space="0" w:color="auto"/>
            </w:tcBorders>
          </w:tcPr>
          <w:p w14:paraId="60DE7C30" w14:textId="77777777" w:rsidR="00B312CA" w:rsidRPr="0018249F" w:rsidRDefault="00B312CA" w:rsidP="00B312CA">
            <w:pPr>
              <w:spacing w:before="60" w:after="60"/>
              <w:jc w:val="center"/>
              <w:rPr>
                <w:rFonts w:ascii="Marianne" w:hAnsi="Marianne"/>
              </w:rPr>
            </w:pPr>
          </w:p>
        </w:tc>
        <w:tc>
          <w:tcPr>
            <w:tcW w:w="992" w:type="dxa"/>
            <w:gridSpan w:val="3"/>
            <w:tcBorders>
              <w:top w:val="single" w:sz="4" w:space="0" w:color="auto"/>
              <w:left w:val="single" w:sz="4" w:space="0" w:color="auto"/>
              <w:right w:val="single" w:sz="4" w:space="0" w:color="auto"/>
            </w:tcBorders>
          </w:tcPr>
          <w:p w14:paraId="524F3266" w14:textId="77777777" w:rsidR="00B312CA" w:rsidRPr="0018249F" w:rsidRDefault="00B312CA" w:rsidP="00B312CA">
            <w:pPr>
              <w:spacing w:before="60" w:after="60"/>
              <w:jc w:val="center"/>
              <w:rPr>
                <w:rFonts w:ascii="Marianne" w:hAnsi="Marianne"/>
                <w:lang w:val="nl-NL"/>
              </w:rPr>
            </w:pPr>
          </w:p>
        </w:tc>
        <w:tc>
          <w:tcPr>
            <w:tcW w:w="1279" w:type="dxa"/>
            <w:gridSpan w:val="2"/>
            <w:tcBorders>
              <w:top w:val="single" w:sz="4" w:space="0" w:color="auto"/>
              <w:left w:val="single" w:sz="4" w:space="0" w:color="auto"/>
              <w:right w:val="single" w:sz="4" w:space="0" w:color="auto"/>
            </w:tcBorders>
          </w:tcPr>
          <w:p w14:paraId="434D61A6" w14:textId="77777777" w:rsidR="00B312CA" w:rsidRPr="0018249F" w:rsidRDefault="00B312CA" w:rsidP="00B312CA">
            <w:pPr>
              <w:spacing w:before="60" w:after="60"/>
              <w:jc w:val="center"/>
              <w:rPr>
                <w:rFonts w:ascii="Marianne" w:hAnsi="Marianne"/>
              </w:rPr>
            </w:pPr>
          </w:p>
        </w:tc>
        <w:tc>
          <w:tcPr>
            <w:tcW w:w="1219" w:type="dxa"/>
            <w:gridSpan w:val="3"/>
            <w:tcBorders>
              <w:top w:val="single" w:sz="4" w:space="0" w:color="auto"/>
              <w:left w:val="single" w:sz="4" w:space="0" w:color="auto"/>
              <w:right w:val="single" w:sz="4" w:space="0" w:color="auto"/>
            </w:tcBorders>
          </w:tcPr>
          <w:p w14:paraId="0AA7FB0B" w14:textId="77777777" w:rsidR="00B312CA" w:rsidRPr="0018249F" w:rsidRDefault="00B312CA" w:rsidP="00B312CA">
            <w:pPr>
              <w:spacing w:before="60" w:after="60"/>
              <w:jc w:val="center"/>
              <w:rPr>
                <w:rFonts w:ascii="Marianne" w:hAnsi="Marianne"/>
              </w:rPr>
            </w:pPr>
          </w:p>
        </w:tc>
        <w:tc>
          <w:tcPr>
            <w:tcW w:w="2001" w:type="dxa"/>
            <w:tcBorders>
              <w:top w:val="single" w:sz="4" w:space="0" w:color="auto"/>
              <w:left w:val="single" w:sz="4" w:space="0" w:color="auto"/>
              <w:right w:val="single" w:sz="4" w:space="0" w:color="auto"/>
            </w:tcBorders>
          </w:tcPr>
          <w:p w14:paraId="69569163" w14:textId="77777777" w:rsidR="00B312CA" w:rsidRPr="0018249F" w:rsidRDefault="00B312CA" w:rsidP="00B312CA">
            <w:pPr>
              <w:spacing w:before="60" w:after="60"/>
              <w:jc w:val="center"/>
              <w:rPr>
                <w:rFonts w:ascii="Marianne" w:hAnsi="Marianne"/>
              </w:rPr>
            </w:pPr>
          </w:p>
        </w:tc>
      </w:tr>
      <w:tr w:rsidR="00B312CA" w:rsidRPr="0018249F" w14:paraId="5209968E" w14:textId="77777777" w:rsidTr="001409E7">
        <w:trPr>
          <w:gridAfter w:val="1"/>
          <w:wAfter w:w="37" w:type="dxa"/>
          <w:cantSplit/>
          <w:trHeight w:val="907"/>
        </w:trPr>
        <w:tc>
          <w:tcPr>
            <w:tcW w:w="2590" w:type="dxa"/>
            <w:tcBorders>
              <w:left w:val="single" w:sz="4" w:space="0" w:color="auto"/>
              <w:right w:val="single" w:sz="4" w:space="0" w:color="auto"/>
            </w:tcBorders>
            <w:vAlign w:val="center"/>
          </w:tcPr>
          <w:p w14:paraId="5F8941DD" w14:textId="77777777" w:rsidR="00B312CA" w:rsidRPr="0018249F" w:rsidRDefault="001C4E33" w:rsidP="00C15893">
            <w:pPr>
              <w:rPr>
                <w:rFonts w:ascii="Marianne" w:hAnsi="Marianne"/>
                <w:bCs/>
                <w:color w:val="008000"/>
              </w:rPr>
            </w:pPr>
            <w:r w:rsidRPr="0018249F">
              <w:rPr>
                <w:rFonts w:ascii="Marianne" w:hAnsi="Marianne"/>
                <w:bCs/>
                <w:color w:val="008000"/>
              </w:rPr>
              <w:t>À</w:t>
            </w:r>
            <w:r w:rsidR="00B312CA" w:rsidRPr="0018249F">
              <w:rPr>
                <w:rFonts w:ascii="Marianne" w:hAnsi="Marianne"/>
                <w:bCs/>
                <w:color w:val="008000"/>
              </w:rPr>
              <w:t xml:space="preserve"> compléter</w:t>
            </w:r>
          </w:p>
          <w:p w14:paraId="2FB0B618" w14:textId="77777777" w:rsidR="00B312CA" w:rsidRPr="0018249F" w:rsidRDefault="00B312CA" w:rsidP="00C15893">
            <w:pPr>
              <w:rPr>
                <w:rFonts w:ascii="Marianne" w:hAnsi="Marianne"/>
                <w:bCs/>
                <w:color w:val="008000"/>
              </w:rPr>
            </w:pPr>
            <w:r w:rsidRPr="0018249F">
              <w:rPr>
                <w:rFonts w:ascii="Marianne" w:hAnsi="Marianne"/>
                <w:bCs/>
                <w:color w:val="008000"/>
              </w:rPr>
              <w:t>avec adresse postale complète</w:t>
            </w:r>
          </w:p>
          <w:p w14:paraId="117842E5" w14:textId="77777777" w:rsidR="00B312CA" w:rsidRPr="0018249F" w:rsidRDefault="00B312CA" w:rsidP="00C15893">
            <w:pPr>
              <w:rPr>
                <w:rFonts w:ascii="Marianne" w:hAnsi="Marianne"/>
                <w:bCs/>
              </w:rPr>
            </w:pPr>
          </w:p>
        </w:tc>
        <w:tc>
          <w:tcPr>
            <w:tcW w:w="803" w:type="dxa"/>
            <w:gridSpan w:val="3"/>
            <w:tcBorders>
              <w:left w:val="single" w:sz="4" w:space="0" w:color="auto"/>
              <w:right w:val="single" w:sz="4" w:space="0" w:color="auto"/>
            </w:tcBorders>
          </w:tcPr>
          <w:p w14:paraId="4DAAFE71" w14:textId="77777777" w:rsidR="00B312CA" w:rsidRPr="0018249F" w:rsidRDefault="00822228" w:rsidP="00B312CA">
            <w:pPr>
              <w:jc w:val="center"/>
              <w:rPr>
                <w:rFonts w:ascii="Marianne" w:hAnsi="Marianne"/>
                <w:bCs/>
                <w:color w:val="008000"/>
              </w:rPr>
            </w:pPr>
            <w:r w:rsidRPr="0018249F">
              <w:rPr>
                <w:rFonts w:ascii="Marianne" w:hAnsi="Marianne"/>
                <w:bCs/>
                <w:color w:val="008000"/>
              </w:rPr>
              <w:t>idem</w:t>
            </w:r>
            <w:r w:rsidR="00B312CA" w:rsidRPr="0018249F">
              <w:rPr>
                <w:rFonts w:ascii="Marianne" w:hAnsi="Marianne"/>
                <w:bCs/>
                <w:color w:val="008000"/>
              </w:rPr>
              <w:t xml:space="preserve"> </w:t>
            </w:r>
          </w:p>
        </w:tc>
        <w:tc>
          <w:tcPr>
            <w:tcW w:w="1986" w:type="dxa"/>
            <w:gridSpan w:val="2"/>
            <w:tcBorders>
              <w:left w:val="single" w:sz="4" w:space="0" w:color="auto"/>
              <w:right w:val="single" w:sz="4" w:space="0" w:color="auto"/>
            </w:tcBorders>
          </w:tcPr>
          <w:p w14:paraId="33F0182F" w14:textId="77777777" w:rsidR="00B312CA" w:rsidRPr="0018249F" w:rsidRDefault="00822228" w:rsidP="00B312CA">
            <w:pPr>
              <w:jc w:val="center"/>
              <w:rPr>
                <w:rFonts w:ascii="Marianne" w:hAnsi="Marianne"/>
              </w:rPr>
            </w:pPr>
            <w:r w:rsidRPr="0018249F">
              <w:rPr>
                <w:rFonts w:ascii="Marianne" w:hAnsi="Marianne"/>
                <w:bCs/>
                <w:color w:val="008000"/>
              </w:rPr>
              <w:t>idem</w:t>
            </w:r>
            <w:r w:rsidR="00B312CA" w:rsidRPr="0018249F">
              <w:rPr>
                <w:rFonts w:ascii="Marianne" w:hAnsi="Marianne"/>
                <w:bCs/>
                <w:color w:val="008000"/>
              </w:rPr>
              <w:t xml:space="preserve"> </w:t>
            </w:r>
          </w:p>
        </w:tc>
        <w:tc>
          <w:tcPr>
            <w:tcW w:w="992" w:type="dxa"/>
            <w:gridSpan w:val="3"/>
            <w:tcBorders>
              <w:left w:val="single" w:sz="4" w:space="0" w:color="auto"/>
              <w:right w:val="single" w:sz="4" w:space="0" w:color="auto"/>
            </w:tcBorders>
          </w:tcPr>
          <w:p w14:paraId="1CDC8277" w14:textId="77777777" w:rsidR="00B312CA" w:rsidRPr="0018249F" w:rsidRDefault="00822228" w:rsidP="00B312CA">
            <w:pPr>
              <w:jc w:val="center"/>
              <w:rPr>
                <w:rFonts w:ascii="Marianne" w:hAnsi="Marianne"/>
              </w:rPr>
            </w:pPr>
            <w:r w:rsidRPr="0018249F">
              <w:rPr>
                <w:rFonts w:ascii="Marianne" w:hAnsi="Marianne"/>
                <w:bCs/>
                <w:color w:val="008000"/>
              </w:rPr>
              <w:t>idem</w:t>
            </w:r>
            <w:r w:rsidR="00B312CA" w:rsidRPr="0018249F">
              <w:rPr>
                <w:rFonts w:ascii="Marianne" w:hAnsi="Marianne"/>
                <w:bCs/>
                <w:color w:val="008000"/>
              </w:rPr>
              <w:t xml:space="preserve"> </w:t>
            </w:r>
          </w:p>
        </w:tc>
        <w:tc>
          <w:tcPr>
            <w:tcW w:w="1279" w:type="dxa"/>
            <w:gridSpan w:val="2"/>
            <w:tcBorders>
              <w:left w:val="single" w:sz="4" w:space="0" w:color="auto"/>
              <w:right w:val="single" w:sz="4" w:space="0" w:color="auto"/>
            </w:tcBorders>
          </w:tcPr>
          <w:p w14:paraId="5285DC55" w14:textId="77777777" w:rsidR="00B312CA" w:rsidRPr="0018249F" w:rsidRDefault="00822228" w:rsidP="00B312CA">
            <w:pPr>
              <w:jc w:val="center"/>
              <w:rPr>
                <w:rFonts w:ascii="Marianne" w:hAnsi="Marianne"/>
                <w:bCs/>
                <w:color w:val="008000"/>
              </w:rPr>
            </w:pPr>
            <w:r w:rsidRPr="0018249F">
              <w:rPr>
                <w:rFonts w:ascii="Marianne" w:hAnsi="Marianne"/>
                <w:bCs/>
                <w:color w:val="008000"/>
              </w:rPr>
              <w:t>idem</w:t>
            </w:r>
            <w:r w:rsidR="00B312CA" w:rsidRPr="0018249F">
              <w:rPr>
                <w:rFonts w:ascii="Marianne" w:hAnsi="Marianne"/>
                <w:bCs/>
                <w:color w:val="008000"/>
              </w:rPr>
              <w:t xml:space="preserve"> </w:t>
            </w:r>
          </w:p>
        </w:tc>
        <w:tc>
          <w:tcPr>
            <w:tcW w:w="1219" w:type="dxa"/>
            <w:gridSpan w:val="3"/>
            <w:tcBorders>
              <w:left w:val="single" w:sz="4" w:space="0" w:color="auto"/>
              <w:right w:val="single" w:sz="4" w:space="0" w:color="auto"/>
            </w:tcBorders>
          </w:tcPr>
          <w:p w14:paraId="74627F32" w14:textId="77777777" w:rsidR="00B312CA" w:rsidRPr="0018249F" w:rsidRDefault="00822228" w:rsidP="00B312CA">
            <w:pPr>
              <w:jc w:val="center"/>
              <w:rPr>
                <w:rFonts w:ascii="Marianne" w:hAnsi="Marianne"/>
              </w:rPr>
            </w:pPr>
            <w:r w:rsidRPr="0018249F">
              <w:rPr>
                <w:rFonts w:ascii="Marianne" w:hAnsi="Marianne"/>
                <w:bCs/>
                <w:color w:val="008000"/>
              </w:rPr>
              <w:t>idem</w:t>
            </w:r>
            <w:r w:rsidR="00B312CA" w:rsidRPr="0018249F">
              <w:rPr>
                <w:rFonts w:ascii="Marianne" w:hAnsi="Marianne"/>
                <w:bCs/>
                <w:color w:val="008000"/>
              </w:rPr>
              <w:t xml:space="preserve"> </w:t>
            </w:r>
          </w:p>
        </w:tc>
        <w:tc>
          <w:tcPr>
            <w:tcW w:w="2001" w:type="dxa"/>
            <w:tcBorders>
              <w:left w:val="single" w:sz="4" w:space="0" w:color="auto"/>
              <w:right w:val="single" w:sz="4" w:space="0" w:color="auto"/>
            </w:tcBorders>
          </w:tcPr>
          <w:p w14:paraId="01B68499" w14:textId="77777777" w:rsidR="00B312CA" w:rsidRPr="0018249F" w:rsidRDefault="00822228" w:rsidP="00B312CA">
            <w:pPr>
              <w:jc w:val="center"/>
              <w:rPr>
                <w:rFonts w:ascii="Marianne" w:hAnsi="Marianne"/>
              </w:rPr>
            </w:pPr>
            <w:r w:rsidRPr="0018249F">
              <w:rPr>
                <w:rFonts w:ascii="Marianne" w:hAnsi="Marianne"/>
                <w:bCs/>
                <w:color w:val="008000"/>
              </w:rPr>
              <w:t>idem</w:t>
            </w:r>
            <w:r w:rsidR="00B312CA" w:rsidRPr="0018249F">
              <w:rPr>
                <w:rFonts w:ascii="Marianne" w:hAnsi="Marianne"/>
                <w:bCs/>
                <w:color w:val="008000"/>
              </w:rPr>
              <w:t xml:space="preserve"> </w:t>
            </w:r>
          </w:p>
        </w:tc>
      </w:tr>
      <w:tr w:rsidR="00B312CA" w:rsidRPr="0018249F" w14:paraId="1775F334" w14:textId="77777777" w:rsidTr="00FE47DA">
        <w:trPr>
          <w:gridAfter w:val="1"/>
          <w:wAfter w:w="37" w:type="dxa"/>
          <w:cantSplit/>
        </w:trPr>
        <w:tc>
          <w:tcPr>
            <w:tcW w:w="2590" w:type="dxa"/>
            <w:tcBorders>
              <w:left w:val="single" w:sz="4" w:space="0" w:color="auto"/>
              <w:right w:val="single" w:sz="4" w:space="0" w:color="auto"/>
            </w:tcBorders>
          </w:tcPr>
          <w:p w14:paraId="54E1AF89" w14:textId="77777777" w:rsidR="00B312CA" w:rsidRPr="0018249F" w:rsidRDefault="00B312CA" w:rsidP="00C15893">
            <w:pPr>
              <w:rPr>
                <w:rFonts w:ascii="Marianne" w:hAnsi="Marianne"/>
                <w:bCs/>
              </w:rPr>
            </w:pPr>
          </w:p>
          <w:p w14:paraId="71180577" w14:textId="77777777" w:rsidR="00B312CA" w:rsidRPr="0018249F" w:rsidRDefault="00B312CA" w:rsidP="00C15893">
            <w:pPr>
              <w:rPr>
                <w:rFonts w:ascii="Marianne" w:hAnsi="Marianne"/>
                <w:bCs/>
              </w:rPr>
            </w:pPr>
          </w:p>
          <w:p w14:paraId="4196993F" w14:textId="77777777" w:rsidR="00B312CA" w:rsidRPr="0018249F" w:rsidRDefault="00B312CA" w:rsidP="00C15893">
            <w:pPr>
              <w:rPr>
                <w:rFonts w:ascii="Marianne" w:hAnsi="Marianne"/>
                <w:bCs/>
              </w:rPr>
            </w:pPr>
          </w:p>
        </w:tc>
        <w:tc>
          <w:tcPr>
            <w:tcW w:w="803" w:type="dxa"/>
            <w:gridSpan w:val="3"/>
            <w:tcBorders>
              <w:left w:val="single" w:sz="4" w:space="0" w:color="auto"/>
              <w:right w:val="single" w:sz="4" w:space="0" w:color="auto"/>
            </w:tcBorders>
          </w:tcPr>
          <w:p w14:paraId="4981D8D5" w14:textId="77777777" w:rsidR="00B312CA" w:rsidRPr="0018249F" w:rsidRDefault="00B312CA" w:rsidP="00B312CA">
            <w:pPr>
              <w:jc w:val="center"/>
              <w:rPr>
                <w:rFonts w:ascii="Marianne" w:hAnsi="Marianne"/>
                <w:bCs/>
              </w:rPr>
            </w:pPr>
          </w:p>
        </w:tc>
        <w:tc>
          <w:tcPr>
            <w:tcW w:w="1986" w:type="dxa"/>
            <w:gridSpan w:val="2"/>
            <w:tcBorders>
              <w:left w:val="single" w:sz="4" w:space="0" w:color="auto"/>
              <w:right w:val="single" w:sz="4" w:space="0" w:color="auto"/>
            </w:tcBorders>
          </w:tcPr>
          <w:p w14:paraId="15684025" w14:textId="77777777" w:rsidR="00B312CA" w:rsidRPr="0018249F" w:rsidRDefault="00B312CA" w:rsidP="00B312CA">
            <w:pPr>
              <w:jc w:val="center"/>
              <w:rPr>
                <w:rFonts w:ascii="Marianne" w:hAnsi="Marianne"/>
                <w:bCs/>
              </w:rPr>
            </w:pPr>
          </w:p>
        </w:tc>
        <w:tc>
          <w:tcPr>
            <w:tcW w:w="992" w:type="dxa"/>
            <w:gridSpan w:val="3"/>
            <w:tcBorders>
              <w:left w:val="single" w:sz="4" w:space="0" w:color="auto"/>
              <w:right w:val="single" w:sz="4" w:space="0" w:color="auto"/>
            </w:tcBorders>
          </w:tcPr>
          <w:p w14:paraId="5B7179F8" w14:textId="77777777" w:rsidR="00B312CA" w:rsidRPr="0018249F" w:rsidRDefault="00B312CA" w:rsidP="00B312CA">
            <w:pPr>
              <w:jc w:val="center"/>
              <w:rPr>
                <w:rFonts w:ascii="Marianne" w:hAnsi="Marianne"/>
                <w:bCs/>
                <w:lang w:val="nl-NL"/>
              </w:rPr>
            </w:pPr>
          </w:p>
        </w:tc>
        <w:tc>
          <w:tcPr>
            <w:tcW w:w="1279" w:type="dxa"/>
            <w:gridSpan w:val="2"/>
            <w:tcBorders>
              <w:left w:val="single" w:sz="4" w:space="0" w:color="auto"/>
              <w:right w:val="single" w:sz="4" w:space="0" w:color="auto"/>
            </w:tcBorders>
          </w:tcPr>
          <w:p w14:paraId="2B611794" w14:textId="77777777" w:rsidR="00B312CA" w:rsidRPr="0018249F" w:rsidRDefault="00B312CA" w:rsidP="00B312CA">
            <w:pPr>
              <w:jc w:val="center"/>
              <w:rPr>
                <w:rFonts w:ascii="Marianne" w:hAnsi="Marianne"/>
                <w:bCs/>
                <w:lang w:val="nl-NL"/>
              </w:rPr>
            </w:pPr>
          </w:p>
        </w:tc>
        <w:tc>
          <w:tcPr>
            <w:tcW w:w="1219" w:type="dxa"/>
            <w:gridSpan w:val="3"/>
            <w:tcBorders>
              <w:left w:val="single" w:sz="4" w:space="0" w:color="auto"/>
              <w:right w:val="single" w:sz="4" w:space="0" w:color="auto"/>
            </w:tcBorders>
          </w:tcPr>
          <w:p w14:paraId="46D2659A" w14:textId="77777777" w:rsidR="00B312CA" w:rsidRPr="0018249F" w:rsidRDefault="00B312CA" w:rsidP="00B312CA">
            <w:pPr>
              <w:jc w:val="center"/>
              <w:rPr>
                <w:rFonts w:ascii="Marianne" w:hAnsi="Marianne"/>
                <w:bCs/>
                <w:lang w:val="nl-NL"/>
              </w:rPr>
            </w:pPr>
          </w:p>
        </w:tc>
        <w:tc>
          <w:tcPr>
            <w:tcW w:w="2001" w:type="dxa"/>
            <w:tcBorders>
              <w:left w:val="single" w:sz="4" w:space="0" w:color="auto"/>
              <w:right w:val="single" w:sz="4" w:space="0" w:color="auto"/>
            </w:tcBorders>
          </w:tcPr>
          <w:p w14:paraId="1090A0D0" w14:textId="77777777" w:rsidR="00B312CA" w:rsidRPr="0018249F" w:rsidRDefault="00B312CA" w:rsidP="00B312CA">
            <w:pPr>
              <w:jc w:val="center"/>
              <w:rPr>
                <w:rFonts w:ascii="Marianne" w:hAnsi="Marianne"/>
                <w:bCs/>
              </w:rPr>
            </w:pPr>
          </w:p>
        </w:tc>
      </w:tr>
      <w:tr w:rsidR="00B312CA" w:rsidRPr="0018249F" w14:paraId="5BECABD7" w14:textId="77777777" w:rsidTr="00FE47DA">
        <w:trPr>
          <w:gridAfter w:val="1"/>
          <w:wAfter w:w="37" w:type="dxa"/>
          <w:cantSplit/>
        </w:trPr>
        <w:tc>
          <w:tcPr>
            <w:tcW w:w="2590" w:type="dxa"/>
            <w:tcBorders>
              <w:left w:val="single" w:sz="4" w:space="0" w:color="auto"/>
              <w:bottom w:val="single" w:sz="4" w:space="0" w:color="auto"/>
              <w:right w:val="single" w:sz="4" w:space="0" w:color="auto"/>
            </w:tcBorders>
          </w:tcPr>
          <w:p w14:paraId="22FFC8BE" w14:textId="77777777" w:rsidR="00B312CA" w:rsidRPr="0018249F" w:rsidRDefault="00B312CA" w:rsidP="00C15893">
            <w:pPr>
              <w:rPr>
                <w:rFonts w:ascii="Marianne" w:hAnsi="Marianne"/>
                <w:bCs/>
              </w:rPr>
            </w:pPr>
          </w:p>
          <w:p w14:paraId="49C4D300" w14:textId="77777777" w:rsidR="00B312CA" w:rsidRPr="0018249F" w:rsidRDefault="00B312CA" w:rsidP="00C15893">
            <w:pPr>
              <w:rPr>
                <w:rFonts w:ascii="Marianne" w:hAnsi="Marianne"/>
                <w:bCs/>
              </w:rPr>
            </w:pPr>
          </w:p>
          <w:p w14:paraId="1EDF86C3" w14:textId="77777777" w:rsidR="00B312CA" w:rsidRPr="0018249F" w:rsidRDefault="00B312CA" w:rsidP="00C15893">
            <w:pPr>
              <w:rPr>
                <w:rFonts w:ascii="Marianne" w:hAnsi="Marianne"/>
                <w:bCs/>
              </w:rPr>
            </w:pPr>
          </w:p>
        </w:tc>
        <w:tc>
          <w:tcPr>
            <w:tcW w:w="803" w:type="dxa"/>
            <w:gridSpan w:val="3"/>
            <w:tcBorders>
              <w:left w:val="single" w:sz="4" w:space="0" w:color="auto"/>
              <w:bottom w:val="single" w:sz="4" w:space="0" w:color="auto"/>
              <w:right w:val="single" w:sz="4" w:space="0" w:color="auto"/>
            </w:tcBorders>
          </w:tcPr>
          <w:p w14:paraId="00419F91" w14:textId="77777777" w:rsidR="00B312CA" w:rsidRPr="0018249F" w:rsidRDefault="00B312CA" w:rsidP="00B312CA">
            <w:pPr>
              <w:jc w:val="center"/>
              <w:rPr>
                <w:rFonts w:ascii="Marianne" w:hAnsi="Marianne"/>
                <w:bCs/>
              </w:rPr>
            </w:pPr>
          </w:p>
        </w:tc>
        <w:tc>
          <w:tcPr>
            <w:tcW w:w="1986" w:type="dxa"/>
            <w:gridSpan w:val="2"/>
            <w:tcBorders>
              <w:left w:val="single" w:sz="4" w:space="0" w:color="auto"/>
              <w:bottom w:val="single" w:sz="4" w:space="0" w:color="auto"/>
              <w:right w:val="single" w:sz="4" w:space="0" w:color="auto"/>
            </w:tcBorders>
          </w:tcPr>
          <w:p w14:paraId="70931E0B" w14:textId="77777777" w:rsidR="00B312CA" w:rsidRPr="0018249F" w:rsidRDefault="00B312CA" w:rsidP="00B312CA">
            <w:pPr>
              <w:jc w:val="center"/>
              <w:rPr>
                <w:rFonts w:ascii="Marianne" w:hAnsi="Marianne"/>
                <w:bCs/>
              </w:rPr>
            </w:pPr>
          </w:p>
        </w:tc>
        <w:tc>
          <w:tcPr>
            <w:tcW w:w="992" w:type="dxa"/>
            <w:gridSpan w:val="3"/>
            <w:tcBorders>
              <w:left w:val="single" w:sz="4" w:space="0" w:color="auto"/>
              <w:bottom w:val="single" w:sz="4" w:space="0" w:color="auto"/>
              <w:right w:val="single" w:sz="4" w:space="0" w:color="auto"/>
            </w:tcBorders>
          </w:tcPr>
          <w:p w14:paraId="56F477D1" w14:textId="77777777" w:rsidR="00B312CA" w:rsidRPr="0018249F" w:rsidRDefault="00B312CA" w:rsidP="00B312CA">
            <w:pPr>
              <w:jc w:val="center"/>
              <w:rPr>
                <w:rFonts w:ascii="Marianne" w:hAnsi="Marianne"/>
                <w:bCs/>
                <w:lang w:val="nl-NL"/>
              </w:rPr>
            </w:pPr>
          </w:p>
        </w:tc>
        <w:tc>
          <w:tcPr>
            <w:tcW w:w="1279" w:type="dxa"/>
            <w:gridSpan w:val="2"/>
            <w:tcBorders>
              <w:left w:val="single" w:sz="4" w:space="0" w:color="auto"/>
              <w:bottom w:val="single" w:sz="4" w:space="0" w:color="auto"/>
              <w:right w:val="single" w:sz="4" w:space="0" w:color="auto"/>
            </w:tcBorders>
          </w:tcPr>
          <w:p w14:paraId="7BA583D5" w14:textId="77777777" w:rsidR="00B312CA" w:rsidRPr="0018249F" w:rsidRDefault="00B312CA" w:rsidP="00B312CA">
            <w:pPr>
              <w:jc w:val="center"/>
              <w:rPr>
                <w:rFonts w:ascii="Marianne" w:hAnsi="Marianne"/>
                <w:bCs/>
                <w:lang w:val="nl-NL"/>
              </w:rPr>
            </w:pPr>
          </w:p>
        </w:tc>
        <w:tc>
          <w:tcPr>
            <w:tcW w:w="1219" w:type="dxa"/>
            <w:gridSpan w:val="3"/>
            <w:tcBorders>
              <w:left w:val="single" w:sz="4" w:space="0" w:color="auto"/>
              <w:bottom w:val="single" w:sz="4" w:space="0" w:color="auto"/>
              <w:right w:val="single" w:sz="4" w:space="0" w:color="auto"/>
            </w:tcBorders>
          </w:tcPr>
          <w:p w14:paraId="17BF8CB3" w14:textId="77777777" w:rsidR="00B312CA" w:rsidRPr="0018249F" w:rsidRDefault="00B312CA" w:rsidP="00B312CA">
            <w:pPr>
              <w:jc w:val="center"/>
              <w:rPr>
                <w:rFonts w:ascii="Marianne" w:hAnsi="Marianne"/>
                <w:bCs/>
                <w:lang w:val="nl-NL"/>
              </w:rPr>
            </w:pPr>
          </w:p>
        </w:tc>
        <w:tc>
          <w:tcPr>
            <w:tcW w:w="2001" w:type="dxa"/>
            <w:tcBorders>
              <w:left w:val="single" w:sz="4" w:space="0" w:color="auto"/>
              <w:bottom w:val="single" w:sz="4" w:space="0" w:color="auto"/>
              <w:right w:val="single" w:sz="4" w:space="0" w:color="auto"/>
            </w:tcBorders>
          </w:tcPr>
          <w:p w14:paraId="2A856E7E" w14:textId="77777777" w:rsidR="00B312CA" w:rsidRPr="0018249F" w:rsidRDefault="00B312CA" w:rsidP="00B312CA">
            <w:pPr>
              <w:jc w:val="center"/>
              <w:rPr>
                <w:rFonts w:ascii="Marianne" w:hAnsi="Marianne"/>
                <w:bCs/>
              </w:rPr>
            </w:pPr>
          </w:p>
        </w:tc>
      </w:tr>
      <w:tr w:rsidR="00B312CA" w:rsidRPr="0018249F" w14:paraId="2BC21090" w14:textId="77777777" w:rsidTr="00C05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Pr>
        <w:tc>
          <w:tcPr>
            <w:tcW w:w="10870" w:type="dxa"/>
            <w:gridSpan w:val="15"/>
            <w:tcBorders>
              <w:top w:val="single" w:sz="6" w:space="0" w:color="auto"/>
              <w:left w:val="single" w:sz="6" w:space="0" w:color="auto"/>
              <w:bottom w:val="single" w:sz="4" w:space="0" w:color="auto"/>
              <w:right w:val="single" w:sz="6" w:space="0" w:color="auto"/>
            </w:tcBorders>
          </w:tcPr>
          <w:p w14:paraId="21894FAB" w14:textId="3532D9B3" w:rsidR="00B312CA" w:rsidRPr="0018249F" w:rsidRDefault="00B312CA" w:rsidP="00D318E6">
            <w:pPr>
              <w:spacing w:before="60" w:after="60"/>
              <w:rPr>
                <w:rFonts w:ascii="Marianne" w:hAnsi="Marianne"/>
                <w:b/>
              </w:rPr>
            </w:pPr>
            <w:r w:rsidRPr="0018249F">
              <w:rPr>
                <w:rFonts w:ascii="Marianne" w:hAnsi="Marianne"/>
                <w:b/>
              </w:rPr>
              <w:t>2</w:t>
            </w:r>
            <w:r w:rsidRPr="0018249F">
              <w:rPr>
                <w:rFonts w:ascii="Marianne" w:hAnsi="Marianne"/>
                <w:b/>
                <w:position w:val="6"/>
                <w:vertAlign w:val="superscript"/>
              </w:rPr>
              <w:t>è</w:t>
            </w:r>
            <w:r w:rsidR="0094042F" w:rsidRPr="0018249F">
              <w:rPr>
                <w:rFonts w:ascii="Marianne" w:hAnsi="Marianne"/>
                <w:b/>
                <w:position w:val="6"/>
                <w:vertAlign w:val="superscript"/>
              </w:rPr>
              <w:t>m</w:t>
            </w:r>
            <w:r w:rsidRPr="0018249F">
              <w:rPr>
                <w:rFonts w:ascii="Marianne" w:hAnsi="Marianne"/>
                <w:b/>
                <w:position w:val="6"/>
                <w:vertAlign w:val="superscript"/>
              </w:rPr>
              <w:t>e</w:t>
            </w:r>
            <w:r w:rsidRPr="0018249F">
              <w:rPr>
                <w:rFonts w:ascii="Marianne" w:hAnsi="Marianne"/>
                <w:b/>
              </w:rPr>
              <w:t xml:space="preserve"> catégorie : Sous-traitants (dénomination, adresse, référence complète du contrat et </w:t>
            </w:r>
            <w:r w:rsidR="00D318E6" w:rsidRPr="0018249F">
              <w:rPr>
                <w:rFonts w:ascii="Marianne" w:hAnsi="Marianne"/>
                <w:b/>
              </w:rPr>
              <w:t>du plan contractuel</w:t>
            </w:r>
            <w:r w:rsidRPr="0018249F">
              <w:rPr>
                <w:rFonts w:ascii="Marianne" w:hAnsi="Marianne"/>
                <w:b/>
              </w:rPr>
              <w:t xml:space="preserve"> de sécurité, Lieu d’exécution si différent)</w:t>
            </w:r>
          </w:p>
        </w:tc>
      </w:tr>
      <w:tr w:rsidR="00B312CA" w:rsidRPr="0018249F" w14:paraId="0AF76226" w14:textId="77777777" w:rsidTr="00FE4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Pr>
        <w:tc>
          <w:tcPr>
            <w:tcW w:w="2590" w:type="dxa"/>
            <w:tcBorders>
              <w:left w:val="single" w:sz="4" w:space="0" w:color="auto"/>
              <w:right w:val="single" w:sz="4" w:space="0" w:color="auto"/>
            </w:tcBorders>
          </w:tcPr>
          <w:p w14:paraId="4F023C0E" w14:textId="77777777" w:rsidR="00A4045B" w:rsidRPr="0018249F" w:rsidRDefault="00A4045B" w:rsidP="00C15893">
            <w:pPr>
              <w:rPr>
                <w:rFonts w:ascii="Marianne" w:hAnsi="Marianne"/>
                <w:bCs/>
                <w:color w:val="008000"/>
              </w:rPr>
            </w:pPr>
          </w:p>
          <w:p w14:paraId="23C6B377" w14:textId="77777777" w:rsidR="00B312CA" w:rsidRPr="0018249F" w:rsidRDefault="00364E15" w:rsidP="00C15893">
            <w:pPr>
              <w:rPr>
                <w:rFonts w:ascii="Marianne" w:hAnsi="Marianne"/>
                <w:bCs/>
                <w:color w:val="008000"/>
              </w:rPr>
            </w:pPr>
            <w:r w:rsidRPr="0018249F">
              <w:rPr>
                <w:rFonts w:ascii="Marianne" w:hAnsi="Marianne"/>
                <w:bCs/>
                <w:color w:val="008000"/>
              </w:rPr>
              <w:t>À</w:t>
            </w:r>
            <w:r w:rsidR="00B312CA" w:rsidRPr="0018249F">
              <w:rPr>
                <w:rFonts w:ascii="Marianne" w:hAnsi="Marianne"/>
                <w:bCs/>
                <w:color w:val="008000"/>
              </w:rPr>
              <w:t xml:space="preserve"> compléter </w:t>
            </w:r>
          </w:p>
          <w:p w14:paraId="18DF8F8F" w14:textId="77777777" w:rsidR="00B312CA" w:rsidRPr="0018249F" w:rsidRDefault="00B312CA" w:rsidP="00C15893">
            <w:pPr>
              <w:rPr>
                <w:rFonts w:ascii="Marianne" w:hAnsi="Marianne"/>
                <w:bCs/>
                <w:color w:val="008000"/>
              </w:rPr>
            </w:pPr>
            <w:r w:rsidRPr="0018249F">
              <w:rPr>
                <w:rFonts w:ascii="Marianne" w:hAnsi="Marianne"/>
                <w:bCs/>
                <w:color w:val="008000"/>
              </w:rPr>
              <w:t>avec adresse postale complète</w:t>
            </w:r>
          </w:p>
          <w:p w14:paraId="539324AF" w14:textId="77777777" w:rsidR="00B312CA" w:rsidRPr="0018249F" w:rsidRDefault="00B312CA" w:rsidP="00C15893">
            <w:pPr>
              <w:rPr>
                <w:rFonts w:ascii="Marianne" w:hAnsi="Marianne"/>
                <w:bCs/>
              </w:rPr>
            </w:pPr>
          </w:p>
          <w:p w14:paraId="4EF32F35" w14:textId="77777777" w:rsidR="00B312CA" w:rsidRPr="0018249F" w:rsidRDefault="00B312CA" w:rsidP="00C15893">
            <w:pPr>
              <w:rPr>
                <w:rFonts w:ascii="Marianne" w:hAnsi="Marianne"/>
                <w:bCs/>
              </w:rPr>
            </w:pPr>
          </w:p>
        </w:tc>
        <w:tc>
          <w:tcPr>
            <w:tcW w:w="900" w:type="dxa"/>
            <w:gridSpan w:val="4"/>
            <w:tcBorders>
              <w:left w:val="single" w:sz="4" w:space="0" w:color="auto"/>
              <w:right w:val="single" w:sz="4" w:space="0" w:color="auto"/>
            </w:tcBorders>
          </w:tcPr>
          <w:p w14:paraId="6266D1BA" w14:textId="77777777" w:rsidR="00A4045B" w:rsidRPr="0018249F" w:rsidRDefault="00A4045B" w:rsidP="00B312CA">
            <w:pPr>
              <w:jc w:val="center"/>
              <w:rPr>
                <w:rFonts w:ascii="Marianne" w:hAnsi="Marianne"/>
                <w:bCs/>
                <w:color w:val="008000"/>
              </w:rPr>
            </w:pPr>
          </w:p>
          <w:p w14:paraId="1D88C5BB" w14:textId="77777777" w:rsidR="00B312CA" w:rsidRPr="0018249F" w:rsidRDefault="00B312CA" w:rsidP="00B312CA">
            <w:pPr>
              <w:jc w:val="center"/>
              <w:rPr>
                <w:rFonts w:ascii="Marianne" w:hAnsi="Marianne"/>
              </w:rPr>
            </w:pPr>
            <w:r w:rsidRPr="0018249F">
              <w:rPr>
                <w:rFonts w:ascii="Marianne" w:hAnsi="Marianne"/>
                <w:bCs/>
                <w:color w:val="008000"/>
              </w:rPr>
              <w:t>idem</w:t>
            </w:r>
          </w:p>
        </w:tc>
        <w:tc>
          <w:tcPr>
            <w:tcW w:w="1889" w:type="dxa"/>
            <w:tcBorders>
              <w:left w:val="single" w:sz="4" w:space="0" w:color="auto"/>
              <w:right w:val="single" w:sz="4" w:space="0" w:color="auto"/>
            </w:tcBorders>
          </w:tcPr>
          <w:p w14:paraId="231665C3" w14:textId="77777777" w:rsidR="00A4045B" w:rsidRPr="0018249F" w:rsidRDefault="00A4045B" w:rsidP="00B312CA">
            <w:pPr>
              <w:jc w:val="center"/>
              <w:rPr>
                <w:rFonts w:ascii="Marianne" w:hAnsi="Marianne"/>
                <w:bCs/>
                <w:color w:val="008000"/>
              </w:rPr>
            </w:pPr>
          </w:p>
          <w:p w14:paraId="2D4AA09D" w14:textId="77777777" w:rsidR="00B312CA" w:rsidRPr="0018249F" w:rsidRDefault="00B312CA" w:rsidP="00B312CA">
            <w:pPr>
              <w:jc w:val="center"/>
              <w:rPr>
                <w:rFonts w:ascii="Marianne" w:hAnsi="Marianne"/>
              </w:rPr>
            </w:pPr>
            <w:r w:rsidRPr="0018249F">
              <w:rPr>
                <w:rFonts w:ascii="Marianne" w:hAnsi="Marianne"/>
                <w:bCs/>
                <w:color w:val="008000"/>
              </w:rPr>
              <w:t>idem</w:t>
            </w:r>
          </w:p>
        </w:tc>
        <w:tc>
          <w:tcPr>
            <w:tcW w:w="665" w:type="dxa"/>
            <w:gridSpan w:val="2"/>
            <w:tcBorders>
              <w:left w:val="single" w:sz="4" w:space="0" w:color="auto"/>
              <w:right w:val="single" w:sz="4" w:space="0" w:color="auto"/>
            </w:tcBorders>
          </w:tcPr>
          <w:p w14:paraId="23007869" w14:textId="77777777" w:rsidR="00A4045B" w:rsidRPr="0018249F" w:rsidRDefault="00A4045B" w:rsidP="00B312CA">
            <w:pPr>
              <w:jc w:val="center"/>
              <w:rPr>
                <w:rFonts w:ascii="Marianne" w:hAnsi="Marianne"/>
                <w:bCs/>
                <w:color w:val="008000"/>
              </w:rPr>
            </w:pPr>
          </w:p>
          <w:p w14:paraId="641811A9" w14:textId="77777777" w:rsidR="00B312CA" w:rsidRPr="0018249F" w:rsidRDefault="00B312CA" w:rsidP="00B312CA">
            <w:pPr>
              <w:jc w:val="center"/>
              <w:rPr>
                <w:rFonts w:ascii="Marianne" w:hAnsi="Marianne"/>
              </w:rPr>
            </w:pPr>
            <w:r w:rsidRPr="0018249F">
              <w:rPr>
                <w:rFonts w:ascii="Marianne" w:hAnsi="Marianne"/>
                <w:bCs/>
                <w:color w:val="008000"/>
              </w:rPr>
              <w:t>idem</w:t>
            </w:r>
          </w:p>
        </w:tc>
        <w:tc>
          <w:tcPr>
            <w:tcW w:w="1620" w:type="dxa"/>
            <w:gridSpan w:val="4"/>
            <w:tcBorders>
              <w:left w:val="single" w:sz="4" w:space="0" w:color="auto"/>
              <w:right w:val="single" w:sz="4" w:space="0" w:color="auto"/>
            </w:tcBorders>
          </w:tcPr>
          <w:p w14:paraId="0A6A5F1C" w14:textId="77777777" w:rsidR="00A4045B" w:rsidRPr="0018249F" w:rsidRDefault="00A4045B" w:rsidP="00B312CA">
            <w:pPr>
              <w:jc w:val="center"/>
              <w:rPr>
                <w:rFonts w:ascii="Marianne" w:hAnsi="Marianne"/>
                <w:bCs/>
                <w:color w:val="008000"/>
              </w:rPr>
            </w:pPr>
          </w:p>
          <w:p w14:paraId="2DCF5910" w14:textId="77777777" w:rsidR="00B312CA" w:rsidRPr="0018249F" w:rsidRDefault="00B312CA" w:rsidP="00B312CA">
            <w:pPr>
              <w:jc w:val="center"/>
              <w:rPr>
                <w:rFonts w:ascii="Marianne" w:hAnsi="Marianne"/>
                <w:bCs/>
                <w:color w:val="008000"/>
              </w:rPr>
            </w:pPr>
            <w:r w:rsidRPr="0018249F">
              <w:rPr>
                <w:rFonts w:ascii="Marianne" w:hAnsi="Marianne"/>
                <w:bCs/>
                <w:color w:val="008000"/>
              </w:rPr>
              <w:t>idem</w:t>
            </w:r>
          </w:p>
        </w:tc>
        <w:tc>
          <w:tcPr>
            <w:tcW w:w="1205" w:type="dxa"/>
            <w:gridSpan w:val="2"/>
            <w:tcBorders>
              <w:left w:val="single" w:sz="4" w:space="0" w:color="auto"/>
              <w:right w:val="single" w:sz="4" w:space="0" w:color="auto"/>
            </w:tcBorders>
          </w:tcPr>
          <w:p w14:paraId="069894E1" w14:textId="77777777" w:rsidR="00A4045B" w:rsidRPr="0018249F" w:rsidRDefault="00A4045B" w:rsidP="00B312CA">
            <w:pPr>
              <w:jc w:val="center"/>
              <w:rPr>
                <w:rFonts w:ascii="Marianne" w:hAnsi="Marianne"/>
                <w:bCs/>
                <w:color w:val="008000"/>
              </w:rPr>
            </w:pPr>
          </w:p>
          <w:p w14:paraId="26943BF4" w14:textId="77777777" w:rsidR="00B312CA" w:rsidRPr="0018249F" w:rsidRDefault="00B312CA" w:rsidP="00B312CA">
            <w:pPr>
              <w:jc w:val="center"/>
              <w:rPr>
                <w:rFonts w:ascii="Marianne" w:hAnsi="Marianne"/>
              </w:rPr>
            </w:pPr>
            <w:r w:rsidRPr="0018249F">
              <w:rPr>
                <w:rFonts w:ascii="Marianne" w:hAnsi="Marianne"/>
                <w:bCs/>
                <w:color w:val="008000"/>
              </w:rPr>
              <w:t>idem</w:t>
            </w:r>
          </w:p>
        </w:tc>
        <w:tc>
          <w:tcPr>
            <w:tcW w:w="2001" w:type="dxa"/>
            <w:tcBorders>
              <w:left w:val="single" w:sz="4" w:space="0" w:color="auto"/>
              <w:right w:val="single" w:sz="4" w:space="0" w:color="auto"/>
            </w:tcBorders>
          </w:tcPr>
          <w:p w14:paraId="1FCCCCAB" w14:textId="77777777" w:rsidR="00A4045B" w:rsidRPr="0018249F" w:rsidRDefault="00A4045B" w:rsidP="00B312CA">
            <w:pPr>
              <w:jc w:val="center"/>
              <w:rPr>
                <w:rFonts w:ascii="Marianne" w:hAnsi="Marianne"/>
                <w:bCs/>
                <w:color w:val="008000"/>
              </w:rPr>
            </w:pPr>
          </w:p>
          <w:p w14:paraId="0ED48B79" w14:textId="77777777" w:rsidR="00B312CA" w:rsidRPr="0018249F" w:rsidRDefault="00B312CA" w:rsidP="00B312CA">
            <w:pPr>
              <w:jc w:val="center"/>
              <w:rPr>
                <w:rFonts w:ascii="Marianne" w:hAnsi="Marianne"/>
              </w:rPr>
            </w:pPr>
            <w:r w:rsidRPr="0018249F">
              <w:rPr>
                <w:rFonts w:ascii="Marianne" w:hAnsi="Marianne"/>
                <w:bCs/>
                <w:color w:val="008000"/>
              </w:rPr>
              <w:t>idem</w:t>
            </w:r>
          </w:p>
        </w:tc>
      </w:tr>
      <w:tr w:rsidR="00B312CA" w:rsidRPr="0018249F" w14:paraId="30B2DDC0" w14:textId="77777777" w:rsidTr="00FE4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Pr>
        <w:tc>
          <w:tcPr>
            <w:tcW w:w="2590" w:type="dxa"/>
            <w:tcBorders>
              <w:left w:val="single" w:sz="4" w:space="0" w:color="auto"/>
              <w:bottom w:val="single" w:sz="4" w:space="0" w:color="auto"/>
              <w:right w:val="single" w:sz="4" w:space="0" w:color="auto"/>
            </w:tcBorders>
          </w:tcPr>
          <w:p w14:paraId="6E02EEDF" w14:textId="77777777" w:rsidR="00B312CA" w:rsidRPr="0018249F" w:rsidRDefault="00B312CA" w:rsidP="00C15893">
            <w:pPr>
              <w:rPr>
                <w:rFonts w:ascii="Marianne" w:hAnsi="Marianne"/>
                <w:bCs/>
                <w:i/>
                <w:iCs/>
              </w:rPr>
            </w:pPr>
          </w:p>
        </w:tc>
        <w:tc>
          <w:tcPr>
            <w:tcW w:w="900" w:type="dxa"/>
            <w:gridSpan w:val="4"/>
            <w:tcBorders>
              <w:left w:val="single" w:sz="4" w:space="0" w:color="auto"/>
              <w:bottom w:val="single" w:sz="4" w:space="0" w:color="auto"/>
              <w:right w:val="single" w:sz="4" w:space="0" w:color="auto"/>
            </w:tcBorders>
          </w:tcPr>
          <w:p w14:paraId="0192DAD9" w14:textId="77777777" w:rsidR="00B312CA" w:rsidRPr="0018249F" w:rsidRDefault="00B312CA" w:rsidP="00B312CA">
            <w:pPr>
              <w:jc w:val="center"/>
              <w:rPr>
                <w:rFonts w:ascii="Marianne" w:hAnsi="Marianne"/>
                <w:bCs/>
                <w:i/>
                <w:iCs/>
              </w:rPr>
            </w:pPr>
          </w:p>
        </w:tc>
        <w:tc>
          <w:tcPr>
            <w:tcW w:w="1889" w:type="dxa"/>
            <w:tcBorders>
              <w:left w:val="single" w:sz="4" w:space="0" w:color="auto"/>
              <w:bottom w:val="single" w:sz="4" w:space="0" w:color="auto"/>
              <w:right w:val="single" w:sz="4" w:space="0" w:color="auto"/>
            </w:tcBorders>
          </w:tcPr>
          <w:p w14:paraId="79E277CB" w14:textId="77777777" w:rsidR="00B312CA" w:rsidRPr="0018249F" w:rsidRDefault="00B312CA" w:rsidP="00B312CA">
            <w:pPr>
              <w:jc w:val="center"/>
              <w:rPr>
                <w:rFonts w:ascii="Marianne" w:hAnsi="Marianne"/>
                <w:bCs/>
                <w:i/>
                <w:iCs/>
              </w:rPr>
            </w:pPr>
          </w:p>
        </w:tc>
        <w:tc>
          <w:tcPr>
            <w:tcW w:w="665" w:type="dxa"/>
            <w:gridSpan w:val="2"/>
            <w:tcBorders>
              <w:left w:val="single" w:sz="4" w:space="0" w:color="auto"/>
              <w:bottom w:val="single" w:sz="4" w:space="0" w:color="auto"/>
              <w:right w:val="single" w:sz="4" w:space="0" w:color="auto"/>
            </w:tcBorders>
          </w:tcPr>
          <w:p w14:paraId="001A9319" w14:textId="77777777" w:rsidR="00B312CA" w:rsidRPr="0018249F" w:rsidRDefault="00B312CA" w:rsidP="00B312CA">
            <w:pPr>
              <w:jc w:val="center"/>
              <w:rPr>
                <w:rFonts w:ascii="Marianne" w:hAnsi="Marianne"/>
                <w:bCs/>
                <w:i/>
                <w:iCs/>
              </w:rPr>
            </w:pPr>
          </w:p>
        </w:tc>
        <w:tc>
          <w:tcPr>
            <w:tcW w:w="1620" w:type="dxa"/>
            <w:gridSpan w:val="4"/>
            <w:tcBorders>
              <w:left w:val="single" w:sz="4" w:space="0" w:color="auto"/>
              <w:bottom w:val="single" w:sz="4" w:space="0" w:color="auto"/>
              <w:right w:val="single" w:sz="4" w:space="0" w:color="auto"/>
            </w:tcBorders>
          </w:tcPr>
          <w:p w14:paraId="1689D7C3" w14:textId="77777777" w:rsidR="00B312CA" w:rsidRPr="0018249F" w:rsidRDefault="00B312CA" w:rsidP="00B312CA">
            <w:pPr>
              <w:jc w:val="center"/>
              <w:rPr>
                <w:rFonts w:ascii="Marianne" w:hAnsi="Marianne"/>
                <w:bCs/>
                <w:i/>
                <w:iCs/>
              </w:rPr>
            </w:pPr>
          </w:p>
        </w:tc>
        <w:tc>
          <w:tcPr>
            <w:tcW w:w="1205" w:type="dxa"/>
            <w:gridSpan w:val="2"/>
            <w:tcBorders>
              <w:left w:val="single" w:sz="4" w:space="0" w:color="auto"/>
              <w:bottom w:val="single" w:sz="4" w:space="0" w:color="auto"/>
              <w:right w:val="single" w:sz="4" w:space="0" w:color="auto"/>
            </w:tcBorders>
          </w:tcPr>
          <w:p w14:paraId="412717BA" w14:textId="77777777" w:rsidR="00B312CA" w:rsidRPr="0018249F" w:rsidRDefault="00B312CA" w:rsidP="00B312CA">
            <w:pPr>
              <w:jc w:val="center"/>
              <w:rPr>
                <w:rFonts w:ascii="Marianne" w:hAnsi="Marianne"/>
                <w:bCs/>
                <w:i/>
                <w:iCs/>
              </w:rPr>
            </w:pPr>
          </w:p>
        </w:tc>
        <w:tc>
          <w:tcPr>
            <w:tcW w:w="2001" w:type="dxa"/>
            <w:tcBorders>
              <w:left w:val="single" w:sz="4" w:space="0" w:color="auto"/>
              <w:bottom w:val="single" w:sz="4" w:space="0" w:color="auto"/>
              <w:right w:val="single" w:sz="4" w:space="0" w:color="auto"/>
            </w:tcBorders>
          </w:tcPr>
          <w:p w14:paraId="13C61225" w14:textId="77777777" w:rsidR="00B312CA" w:rsidRPr="0018249F" w:rsidRDefault="00B312CA" w:rsidP="00B312CA">
            <w:pPr>
              <w:jc w:val="center"/>
              <w:rPr>
                <w:rFonts w:ascii="Marianne" w:hAnsi="Marianne"/>
                <w:bCs/>
                <w:i/>
                <w:iCs/>
              </w:rPr>
            </w:pPr>
          </w:p>
        </w:tc>
      </w:tr>
      <w:tr w:rsidR="00B312CA" w:rsidRPr="0018249F" w14:paraId="4F55C9FD" w14:textId="77777777" w:rsidTr="00C05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Height w:hRule="exact" w:val="480"/>
        </w:trPr>
        <w:tc>
          <w:tcPr>
            <w:tcW w:w="10870" w:type="dxa"/>
            <w:gridSpan w:val="15"/>
            <w:tcBorders>
              <w:top w:val="single" w:sz="6" w:space="0" w:color="auto"/>
              <w:left w:val="single" w:sz="6" w:space="0" w:color="auto"/>
              <w:bottom w:val="single" w:sz="4" w:space="0" w:color="auto"/>
              <w:right w:val="single" w:sz="6" w:space="0" w:color="auto"/>
            </w:tcBorders>
          </w:tcPr>
          <w:p w14:paraId="58F1CD17" w14:textId="66D6D5E6" w:rsidR="00B312CA" w:rsidRPr="0018249F" w:rsidRDefault="00B312CA" w:rsidP="00B312CA">
            <w:pPr>
              <w:spacing w:before="120"/>
              <w:rPr>
                <w:rFonts w:ascii="Marianne" w:hAnsi="Marianne"/>
                <w:b/>
              </w:rPr>
            </w:pPr>
            <w:r w:rsidRPr="0018249F">
              <w:rPr>
                <w:rFonts w:ascii="Marianne" w:hAnsi="Marianne"/>
                <w:b/>
              </w:rPr>
              <w:br w:type="page"/>
              <w:t>3</w:t>
            </w:r>
            <w:r w:rsidR="0094042F" w:rsidRPr="0018249F">
              <w:rPr>
                <w:rFonts w:ascii="Marianne" w:hAnsi="Marianne"/>
                <w:b/>
                <w:position w:val="6"/>
                <w:vertAlign w:val="superscript"/>
              </w:rPr>
              <w:t>ème</w:t>
            </w:r>
            <w:r w:rsidRPr="0018249F">
              <w:rPr>
                <w:rFonts w:ascii="Marianne" w:hAnsi="Marianne"/>
                <w:b/>
              </w:rPr>
              <w:t xml:space="preserve"> catégorie : </w:t>
            </w:r>
            <w:r w:rsidR="00131BEB" w:rsidRPr="0018249F">
              <w:rPr>
                <w:rFonts w:ascii="Marianne" w:hAnsi="Marianne"/>
                <w:b/>
              </w:rPr>
              <w:t>É</w:t>
            </w:r>
            <w:r w:rsidRPr="0018249F">
              <w:rPr>
                <w:rFonts w:ascii="Marianne" w:hAnsi="Marianne"/>
                <w:b/>
              </w:rPr>
              <w:t>tablissements d’</w:t>
            </w:r>
            <w:r w:rsidR="00CB4AF9" w:rsidRPr="0018249F">
              <w:rPr>
                <w:rFonts w:ascii="Marianne" w:hAnsi="Marianne"/>
                <w:b/>
              </w:rPr>
              <w:t>E</w:t>
            </w:r>
            <w:r w:rsidRPr="0018249F">
              <w:rPr>
                <w:rFonts w:ascii="Marianne" w:hAnsi="Marianne"/>
                <w:b/>
              </w:rPr>
              <w:t>tat</w:t>
            </w:r>
          </w:p>
        </w:tc>
      </w:tr>
      <w:tr w:rsidR="00B312CA" w:rsidRPr="0018249F" w14:paraId="066F416F" w14:textId="77777777" w:rsidTr="00FE4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Pr>
        <w:tc>
          <w:tcPr>
            <w:tcW w:w="2590" w:type="dxa"/>
            <w:tcBorders>
              <w:left w:val="single" w:sz="4" w:space="0" w:color="auto"/>
              <w:right w:val="single" w:sz="4" w:space="0" w:color="auto"/>
            </w:tcBorders>
          </w:tcPr>
          <w:tbl>
            <w:tblPr>
              <w:tblW w:w="10907" w:type="dxa"/>
              <w:tblLayout w:type="fixed"/>
              <w:tblCellMar>
                <w:left w:w="70" w:type="dxa"/>
                <w:right w:w="70" w:type="dxa"/>
              </w:tblCellMar>
              <w:tblLook w:val="0000" w:firstRow="0" w:lastRow="0" w:firstColumn="0" w:lastColumn="0" w:noHBand="0" w:noVBand="0"/>
            </w:tblPr>
            <w:tblGrid>
              <w:gridCol w:w="10907"/>
            </w:tblGrid>
            <w:tr w:rsidR="000D4D53" w:rsidRPr="0018249F" w14:paraId="0CF7AAE2" w14:textId="77777777" w:rsidTr="004760A8">
              <w:trPr>
                <w:cantSplit/>
              </w:trPr>
              <w:tc>
                <w:tcPr>
                  <w:tcW w:w="2590" w:type="dxa"/>
                  <w:tcBorders>
                    <w:left w:val="single" w:sz="4" w:space="0" w:color="auto"/>
                    <w:right w:val="single" w:sz="4" w:space="0" w:color="auto"/>
                  </w:tcBorders>
                </w:tcPr>
                <w:p w14:paraId="7189F721" w14:textId="085C48B3" w:rsidR="000D4D53" w:rsidRPr="00C1176F" w:rsidRDefault="000D4D53" w:rsidP="000D4D53">
                  <w:pPr>
                    <w:rPr>
                      <w:rFonts w:ascii="Marianne" w:hAnsi="Marianne"/>
                      <w:bCs/>
                      <w:color w:val="008000"/>
                      <w:sz w:val="18"/>
                      <w:szCs w:val="18"/>
                    </w:rPr>
                  </w:pPr>
                </w:p>
                <w:tbl>
                  <w:tblPr>
                    <w:tblW w:w="2260" w:type="dxa"/>
                    <w:tblBorders>
                      <w:top w:val="nil"/>
                      <w:left w:val="nil"/>
                      <w:bottom w:val="nil"/>
                      <w:right w:val="nil"/>
                    </w:tblBorders>
                    <w:tblLayout w:type="fixed"/>
                    <w:tblLook w:val="0000" w:firstRow="0" w:lastRow="0" w:firstColumn="0" w:lastColumn="0" w:noHBand="0" w:noVBand="0"/>
                  </w:tblPr>
                  <w:tblGrid>
                    <w:gridCol w:w="2260"/>
                  </w:tblGrid>
                  <w:tr w:rsidR="000D4D53" w:rsidRPr="00C1176F" w14:paraId="3567EB4F" w14:textId="77777777" w:rsidTr="000D4D53">
                    <w:trPr>
                      <w:trHeight w:val="284"/>
                    </w:trPr>
                    <w:tc>
                      <w:tcPr>
                        <w:tcW w:w="2260" w:type="dxa"/>
                      </w:tcPr>
                      <w:p w14:paraId="75471C8E" w14:textId="783D0D67" w:rsidR="004760A8" w:rsidRDefault="004760A8" w:rsidP="000D4D53">
                        <w:pPr>
                          <w:rPr>
                            <w:rFonts w:ascii="Marianne" w:hAnsi="Marianne"/>
                            <w:bCs/>
                            <w:color w:val="008000"/>
                            <w:sz w:val="18"/>
                            <w:szCs w:val="18"/>
                          </w:rPr>
                        </w:pPr>
                        <w:r>
                          <w:rPr>
                            <w:rFonts w:ascii="Marianne" w:hAnsi="Marianne"/>
                            <w:bCs/>
                            <w:color w:val="008000"/>
                            <w:sz w:val="18"/>
                            <w:szCs w:val="18"/>
                          </w:rPr>
                          <w:t>HIA LEGOUEST</w:t>
                        </w:r>
                      </w:p>
                      <w:p w14:paraId="143DE4B8" w14:textId="3A04C809" w:rsidR="004760A8" w:rsidRDefault="004760A8" w:rsidP="000D4D53">
                        <w:pPr>
                          <w:rPr>
                            <w:rFonts w:ascii="Marianne" w:hAnsi="Marianne"/>
                            <w:bCs/>
                            <w:color w:val="008000"/>
                            <w:sz w:val="18"/>
                            <w:szCs w:val="18"/>
                          </w:rPr>
                        </w:pPr>
                        <w:r>
                          <w:rPr>
                            <w:rFonts w:ascii="Marianne" w:hAnsi="Marianne"/>
                            <w:bCs/>
                            <w:color w:val="008000"/>
                            <w:sz w:val="18"/>
                            <w:szCs w:val="18"/>
                          </w:rPr>
                          <w:t xml:space="preserve">27, avenue de </w:t>
                        </w:r>
                        <w:proofErr w:type="spellStart"/>
                        <w:r>
                          <w:rPr>
                            <w:rFonts w:ascii="Marianne" w:hAnsi="Marianne"/>
                            <w:bCs/>
                            <w:color w:val="008000"/>
                            <w:sz w:val="18"/>
                            <w:szCs w:val="18"/>
                          </w:rPr>
                          <w:t>Plantières</w:t>
                        </w:r>
                        <w:proofErr w:type="spellEnd"/>
                      </w:p>
                      <w:p w14:paraId="41BAACEF" w14:textId="1A1A0494" w:rsidR="004760A8" w:rsidRDefault="004760A8" w:rsidP="000D4D53">
                        <w:pPr>
                          <w:rPr>
                            <w:rFonts w:ascii="Marianne" w:hAnsi="Marianne"/>
                            <w:bCs/>
                            <w:color w:val="008000"/>
                            <w:sz w:val="18"/>
                            <w:szCs w:val="18"/>
                          </w:rPr>
                        </w:pPr>
                        <w:r>
                          <w:rPr>
                            <w:rFonts w:ascii="Marianne" w:hAnsi="Marianne"/>
                            <w:bCs/>
                            <w:color w:val="008000"/>
                            <w:sz w:val="18"/>
                            <w:szCs w:val="18"/>
                          </w:rPr>
                          <w:t>57077 Metz cedex 3</w:t>
                        </w:r>
                      </w:p>
                      <w:p w14:paraId="3C4E124C" w14:textId="4B20A755" w:rsidR="004760A8" w:rsidRDefault="004760A8" w:rsidP="000D4D53">
                        <w:pPr>
                          <w:rPr>
                            <w:rFonts w:ascii="Marianne" w:hAnsi="Marianne"/>
                            <w:bCs/>
                            <w:color w:val="008000"/>
                            <w:sz w:val="18"/>
                            <w:szCs w:val="18"/>
                          </w:rPr>
                        </w:pPr>
                      </w:p>
                      <w:p w14:paraId="3EC034FB" w14:textId="22024D79" w:rsidR="004760A8" w:rsidRDefault="004760A8" w:rsidP="000D4D53">
                        <w:pPr>
                          <w:rPr>
                            <w:rFonts w:ascii="Marianne" w:hAnsi="Marianne"/>
                            <w:bCs/>
                            <w:color w:val="008000"/>
                            <w:sz w:val="18"/>
                            <w:szCs w:val="18"/>
                          </w:rPr>
                        </w:pPr>
                        <w:r>
                          <w:rPr>
                            <w:rFonts w:ascii="Marianne" w:hAnsi="Marianne"/>
                            <w:bCs/>
                            <w:color w:val="008000"/>
                            <w:sz w:val="18"/>
                            <w:szCs w:val="18"/>
                          </w:rPr>
                          <w:t>HIA ROBERT PICQUE</w:t>
                        </w:r>
                      </w:p>
                      <w:p w14:paraId="0E46F3D5" w14:textId="39D570F3" w:rsidR="004760A8" w:rsidRDefault="004760A8" w:rsidP="000D4D53">
                        <w:pPr>
                          <w:rPr>
                            <w:rFonts w:ascii="Marianne" w:hAnsi="Marianne"/>
                            <w:bCs/>
                            <w:color w:val="008000"/>
                            <w:sz w:val="18"/>
                            <w:szCs w:val="18"/>
                          </w:rPr>
                        </w:pPr>
                        <w:r w:rsidRPr="004760A8">
                          <w:rPr>
                            <w:rFonts w:ascii="Marianne" w:hAnsi="Marianne"/>
                            <w:bCs/>
                            <w:color w:val="008000"/>
                            <w:sz w:val="18"/>
                            <w:szCs w:val="18"/>
                          </w:rPr>
                          <w:t>351 Rte de Toulouse, 33140 Villenave-d'Ornon</w:t>
                        </w:r>
                      </w:p>
                      <w:p w14:paraId="646BC110" w14:textId="3EA9D7AB" w:rsidR="004760A8" w:rsidRDefault="004760A8" w:rsidP="000D4D53">
                        <w:pPr>
                          <w:rPr>
                            <w:rFonts w:ascii="Marianne" w:hAnsi="Marianne"/>
                            <w:bCs/>
                            <w:color w:val="008000"/>
                            <w:sz w:val="18"/>
                            <w:szCs w:val="18"/>
                          </w:rPr>
                        </w:pPr>
                      </w:p>
                      <w:p w14:paraId="1C842D7B" w14:textId="77777777" w:rsidR="004760A8" w:rsidRPr="0081667C" w:rsidRDefault="004760A8" w:rsidP="004760A8">
                        <w:pPr>
                          <w:rPr>
                            <w:rFonts w:ascii="Marianne" w:hAnsi="Marianne"/>
                            <w:bCs/>
                            <w:color w:val="008000"/>
                            <w:sz w:val="18"/>
                            <w:szCs w:val="18"/>
                          </w:rPr>
                        </w:pPr>
                        <w:r w:rsidRPr="0081667C">
                          <w:rPr>
                            <w:rFonts w:ascii="Marianne" w:hAnsi="Marianne"/>
                            <w:bCs/>
                            <w:color w:val="008000"/>
                            <w:sz w:val="18"/>
                            <w:szCs w:val="18"/>
                          </w:rPr>
                          <w:t>HIA Clermont Tonnerre</w:t>
                        </w:r>
                      </w:p>
                      <w:p w14:paraId="15D18F8B" w14:textId="77777777" w:rsidR="004760A8" w:rsidRDefault="004760A8" w:rsidP="004760A8">
                        <w:pPr>
                          <w:rPr>
                            <w:rFonts w:ascii="Marianne" w:hAnsi="Marianne"/>
                            <w:bCs/>
                            <w:color w:val="008000"/>
                            <w:sz w:val="18"/>
                            <w:szCs w:val="18"/>
                          </w:rPr>
                        </w:pPr>
                        <w:r w:rsidRPr="0081667C">
                          <w:rPr>
                            <w:rFonts w:ascii="Marianne" w:hAnsi="Marianne"/>
                            <w:bCs/>
                            <w:color w:val="008000"/>
                            <w:sz w:val="18"/>
                            <w:szCs w:val="18"/>
                          </w:rPr>
                          <w:t>22, rue Colonel Fonferrier</w:t>
                        </w:r>
                      </w:p>
                      <w:p w14:paraId="237C8264" w14:textId="77777777" w:rsidR="004760A8" w:rsidRPr="0081667C" w:rsidRDefault="004760A8" w:rsidP="004760A8">
                        <w:pPr>
                          <w:rPr>
                            <w:rFonts w:ascii="Marianne" w:hAnsi="Marianne"/>
                            <w:bCs/>
                            <w:color w:val="008000"/>
                            <w:sz w:val="18"/>
                            <w:szCs w:val="18"/>
                          </w:rPr>
                        </w:pPr>
                        <w:r w:rsidRPr="0081667C">
                          <w:rPr>
                            <w:rFonts w:ascii="Marianne" w:hAnsi="Marianne"/>
                            <w:bCs/>
                            <w:color w:val="008000"/>
                            <w:sz w:val="18"/>
                            <w:szCs w:val="18"/>
                          </w:rPr>
                          <w:t>29240 Brest cedex 9</w:t>
                        </w:r>
                      </w:p>
                      <w:p w14:paraId="14C39B68" w14:textId="77777777" w:rsidR="004760A8" w:rsidRDefault="004760A8" w:rsidP="000D4D53">
                        <w:pPr>
                          <w:rPr>
                            <w:rFonts w:ascii="Marianne" w:hAnsi="Marianne"/>
                            <w:bCs/>
                            <w:color w:val="008000"/>
                            <w:sz w:val="18"/>
                            <w:szCs w:val="18"/>
                          </w:rPr>
                        </w:pPr>
                      </w:p>
                      <w:p w14:paraId="2946AA73" w14:textId="77777777" w:rsidR="004760A8" w:rsidRPr="0081667C" w:rsidRDefault="004760A8" w:rsidP="004760A8">
                        <w:pPr>
                          <w:rPr>
                            <w:rFonts w:ascii="Marianne" w:hAnsi="Marianne"/>
                            <w:bCs/>
                            <w:color w:val="008000"/>
                            <w:sz w:val="18"/>
                            <w:szCs w:val="18"/>
                          </w:rPr>
                        </w:pPr>
                        <w:r w:rsidRPr="0081667C">
                          <w:rPr>
                            <w:rFonts w:ascii="Marianne" w:hAnsi="Marianne"/>
                            <w:bCs/>
                            <w:color w:val="008000"/>
                            <w:sz w:val="18"/>
                            <w:szCs w:val="18"/>
                          </w:rPr>
                          <w:t>HIA Laveran</w:t>
                        </w:r>
                      </w:p>
                      <w:p w14:paraId="1705C869" w14:textId="77777777" w:rsidR="004760A8" w:rsidRDefault="004760A8" w:rsidP="004760A8">
                        <w:pPr>
                          <w:rPr>
                            <w:rFonts w:ascii="Marianne" w:hAnsi="Marianne"/>
                            <w:bCs/>
                            <w:color w:val="008000"/>
                            <w:sz w:val="18"/>
                            <w:szCs w:val="18"/>
                          </w:rPr>
                        </w:pPr>
                        <w:r w:rsidRPr="0081667C">
                          <w:rPr>
                            <w:rFonts w:ascii="Marianne" w:hAnsi="Marianne"/>
                            <w:bCs/>
                            <w:color w:val="008000"/>
                            <w:sz w:val="18"/>
                            <w:szCs w:val="18"/>
                          </w:rPr>
                          <w:t>34 Boulevard Laveran</w:t>
                        </w:r>
                      </w:p>
                      <w:p w14:paraId="53E61453" w14:textId="77777777" w:rsidR="004760A8" w:rsidRPr="0081667C" w:rsidRDefault="004760A8" w:rsidP="004760A8">
                        <w:pPr>
                          <w:rPr>
                            <w:rFonts w:ascii="Marianne" w:hAnsi="Marianne"/>
                            <w:bCs/>
                            <w:color w:val="008000"/>
                            <w:sz w:val="18"/>
                            <w:szCs w:val="18"/>
                          </w:rPr>
                        </w:pPr>
                        <w:r w:rsidRPr="0081667C">
                          <w:rPr>
                            <w:rFonts w:ascii="Marianne" w:hAnsi="Marianne"/>
                            <w:bCs/>
                            <w:color w:val="008000"/>
                            <w:sz w:val="18"/>
                            <w:szCs w:val="18"/>
                          </w:rPr>
                          <w:t>13384 MARSEILLE Cedex 13</w:t>
                        </w:r>
                      </w:p>
                      <w:p w14:paraId="2B214FBC" w14:textId="77777777" w:rsidR="004760A8" w:rsidRDefault="004760A8" w:rsidP="000D4D53">
                        <w:pPr>
                          <w:rPr>
                            <w:rFonts w:ascii="Marianne" w:hAnsi="Marianne"/>
                            <w:bCs/>
                            <w:color w:val="008000"/>
                            <w:sz w:val="18"/>
                            <w:szCs w:val="18"/>
                          </w:rPr>
                        </w:pPr>
                      </w:p>
                      <w:p w14:paraId="54DA8E3F" w14:textId="431F843F"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HIA Sainte-Anne</w:t>
                        </w:r>
                      </w:p>
                      <w:p w14:paraId="5F8FD808" w14:textId="05046CE7"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313 Chemin de la Lavigne</w:t>
                        </w:r>
                      </w:p>
                      <w:p w14:paraId="2C5FA03F" w14:textId="77777777"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83200 Toulon</w:t>
                        </w:r>
                      </w:p>
                      <w:p w14:paraId="7F9758B0" w14:textId="560D7DD5" w:rsidR="000D4D53" w:rsidRPr="0081667C" w:rsidRDefault="000D4D53" w:rsidP="000D4D53">
                        <w:pPr>
                          <w:rPr>
                            <w:rFonts w:ascii="Marianne" w:hAnsi="Marianne"/>
                            <w:bCs/>
                            <w:color w:val="008000"/>
                            <w:sz w:val="18"/>
                            <w:szCs w:val="18"/>
                          </w:rPr>
                        </w:pPr>
                      </w:p>
                      <w:p w14:paraId="6C3263D4" w14:textId="0E7499FE"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HIA Percy</w:t>
                        </w:r>
                      </w:p>
                      <w:p w14:paraId="642C9AA6" w14:textId="77777777"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101, avenue Henri Barbusse</w:t>
                        </w:r>
                      </w:p>
                      <w:p w14:paraId="1E35BC08" w14:textId="77777777" w:rsidR="000D4D53" w:rsidRPr="0081667C" w:rsidRDefault="000D4D53" w:rsidP="000D4D53">
                        <w:pPr>
                          <w:rPr>
                            <w:rFonts w:ascii="Marianne" w:hAnsi="Marianne"/>
                            <w:bCs/>
                            <w:color w:val="008000"/>
                            <w:sz w:val="18"/>
                            <w:szCs w:val="18"/>
                          </w:rPr>
                        </w:pPr>
                        <w:r w:rsidRPr="0081667C">
                          <w:rPr>
                            <w:rFonts w:ascii="Marianne" w:hAnsi="Marianne"/>
                            <w:bCs/>
                            <w:color w:val="008000"/>
                            <w:sz w:val="18"/>
                            <w:szCs w:val="18"/>
                          </w:rPr>
                          <w:t>92140 Clamart</w:t>
                        </w:r>
                      </w:p>
                      <w:p w14:paraId="0E7B3DB3" w14:textId="77777777" w:rsidR="000D4D53" w:rsidRPr="0081667C" w:rsidRDefault="000D4D53" w:rsidP="000D4D53">
                        <w:pPr>
                          <w:rPr>
                            <w:rFonts w:ascii="Marianne" w:hAnsi="Marianne"/>
                            <w:bCs/>
                            <w:color w:val="008000"/>
                            <w:sz w:val="18"/>
                            <w:szCs w:val="18"/>
                          </w:rPr>
                        </w:pPr>
                      </w:p>
                      <w:p w14:paraId="28FAB7BF" w14:textId="77777777" w:rsidR="000D4D53" w:rsidRPr="0081667C" w:rsidRDefault="000D4D53" w:rsidP="000D4D53">
                        <w:pPr>
                          <w:ind w:right="978"/>
                          <w:rPr>
                            <w:rFonts w:ascii="Marianne" w:hAnsi="Marianne"/>
                            <w:bCs/>
                            <w:color w:val="008000"/>
                            <w:sz w:val="18"/>
                            <w:szCs w:val="18"/>
                          </w:rPr>
                        </w:pPr>
                        <w:r w:rsidRPr="0081667C">
                          <w:rPr>
                            <w:rFonts w:ascii="Marianne" w:hAnsi="Marianne"/>
                            <w:bCs/>
                            <w:color w:val="008000"/>
                            <w:sz w:val="18"/>
                            <w:szCs w:val="18"/>
                          </w:rPr>
                          <w:t>HIA Bégin</w:t>
                        </w:r>
                      </w:p>
                    </w:tc>
                  </w:tr>
                </w:tbl>
                <w:p w14:paraId="6EBB1621" w14:textId="6EE43D57" w:rsidR="000D4D53" w:rsidRDefault="000D4D53" w:rsidP="000D4D53">
                  <w:pPr>
                    <w:rPr>
                      <w:rFonts w:ascii="Marianne" w:hAnsi="Marianne"/>
                      <w:bCs/>
                      <w:color w:val="008000"/>
                      <w:sz w:val="18"/>
                      <w:szCs w:val="18"/>
                    </w:rPr>
                  </w:pPr>
                  <w:r>
                    <w:rPr>
                      <w:rFonts w:ascii="Marianne" w:hAnsi="Marianne"/>
                      <w:bCs/>
                      <w:color w:val="008000"/>
                      <w:sz w:val="18"/>
                      <w:szCs w:val="18"/>
                    </w:rPr>
                    <w:t xml:space="preserve">  69 avenue de Paris</w:t>
                  </w:r>
                </w:p>
                <w:p w14:paraId="1A4CE76D" w14:textId="5CCDC865" w:rsidR="000D4D53" w:rsidRPr="0018249F" w:rsidRDefault="000D4D53" w:rsidP="000D4D53">
                  <w:pPr>
                    <w:rPr>
                      <w:rFonts w:ascii="Marianne" w:hAnsi="Marianne"/>
                      <w:bCs/>
                      <w:color w:val="008000"/>
                    </w:rPr>
                  </w:pPr>
                  <w:r>
                    <w:rPr>
                      <w:rFonts w:ascii="Marianne" w:hAnsi="Marianne"/>
                      <w:bCs/>
                      <w:color w:val="008000"/>
                      <w:sz w:val="18"/>
                      <w:szCs w:val="18"/>
                    </w:rPr>
                    <w:t xml:space="preserve">  </w:t>
                  </w:r>
                  <w:r w:rsidRPr="0081667C">
                    <w:rPr>
                      <w:rFonts w:ascii="Marianne" w:hAnsi="Marianne"/>
                      <w:bCs/>
                      <w:color w:val="008000"/>
                      <w:sz w:val="18"/>
                      <w:szCs w:val="18"/>
                    </w:rPr>
                    <w:t>94165 Saint-Mandé Cedex</w:t>
                  </w:r>
                </w:p>
                <w:p w14:paraId="135708C2" w14:textId="77777777" w:rsidR="000D4D53" w:rsidRPr="0018249F" w:rsidRDefault="000D4D53" w:rsidP="000D4D53">
                  <w:pPr>
                    <w:rPr>
                      <w:rFonts w:ascii="Marianne" w:hAnsi="Marianne"/>
                      <w:bCs/>
                    </w:rPr>
                  </w:pPr>
                </w:p>
              </w:tc>
            </w:tr>
          </w:tbl>
          <w:p w14:paraId="7F274221" w14:textId="77777777" w:rsidR="00B312CA" w:rsidRPr="0018249F" w:rsidRDefault="00B312CA" w:rsidP="00B330C0">
            <w:pPr>
              <w:rPr>
                <w:rFonts w:ascii="Marianne" w:hAnsi="Marianne"/>
                <w:bCs/>
              </w:rPr>
            </w:pPr>
          </w:p>
        </w:tc>
        <w:tc>
          <w:tcPr>
            <w:tcW w:w="900" w:type="dxa"/>
            <w:gridSpan w:val="4"/>
            <w:tcBorders>
              <w:left w:val="single" w:sz="4" w:space="0" w:color="auto"/>
              <w:right w:val="single" w:sz="4" w:space="0" w:color="auto"/>
            </w:tcBorders>
          </w:tcPr>
          <w:p w14:paraId="2020F64F" w14:textId="77777777" w:rsidR="00A4045B" w:rsidRPr="0018249F" w:rsidRDefault="00A4045B" w:rsidP="00B312CA">
            <w:pPr>
              <w:jc w:val="center"/>
              <w:rPr>
                <w:rFonts w:ascii="Marianne" w:hAnsi="Marianne"/>
                <w:bCs/>
                <w:color w:val="008000"/>
              </w:rPr>
            </w:pPr>
          </w:p>
          <w:p w14:paraId="2B95F42A" w14:textId="77777777" w:rsidR="00B312CA" w:rsidRPr="0018249F" w:rsidRDefault="00B312CA" w:rsidP="00B312CA">
            <w:pPr>
              <w:jc w:val="center"/>
              <w:rPr>
                <w:rFonts w:ascii="Marianne" w:hAnsi="Marianne"/>
              </w:rPr>
            </w:pPr>
            <w:r w:rsidRPr="0018249F">
              <w:rPr>
                <w:rFonts w:ascii="Marianne" w:hAnsi="Marianne"/>
                <w:bCs/>
                <w:color w:val="008000"/>
              </w:rPr>
              <w:t>idem</w:t>
            </w:r>
          </w:p>
        </w:tc>
        <w:tc>
          <w:tcPr>
            <w:tcW w:w="1889" w:type="dxa"/>
            <w:tcBorders>
              <w:left w:val="single" w:sz="4" w:space="0" w:color="auto"/>
              <w:right w:val="single" w:sz="4" w:space="0" w:color="auto"/>
            </w:tcBorders>
          </w:tcPr>
          <w:p w14:paraId="32C4C354" w14:textId="77777777" w:rsidR="00A4045B" w:rsidRPr="0018249F" w:rsidRDefault="00A4045B" w:rsidP="00B312CA">
            <w:pPr>
              <w:jc w:val="center"/>
              <w:rPr>
                <w:rFonts w:ascii="Marianne" w:hAnsi="Marianne"/>
                <w:bCs/>
                <w:color w:val="008000"/>
              </w:rPr>
            </w:pPr>
          </w:p>
          <w:p w14:paraId="41863FB6" w14:textId="2D9B493E" w:rsidR="00B312CA" w:rsidRPr="006D5A72" w:rsidRDefault="006D5A72" w:rsidP="00B312CA">
            <w:pPr>
              <w:jc w:val="center"/>
              <w:rPr>
                <w:rFonts w:ascii="Marianne" w:hAnsi="Marianne"/>
                <w:bCs/>
                <w:color w:val="008000"/>
              </w:rPr>
            </w:pPr>
            <w:r w:rsidRPr="006D5A72">
              <w:rPr>
                <w:rFonts w:ascii="Marianne" w:hAnsi="Marianne"/>
                <w:bCs/>
                <w:color w:val="008000"/>
              </w:rPr>
              <w:t>Maintenance et télémaintenance</w:t>
            </w:r>
          </w:p>
        </w:tc>
        <w:tc>
          <w:tcPr>
            <w:tcW w:w="665" w:type="dxa"/>
            <w:gridSpan w:val="2"/>
            <w:tcBorders>
              <w:left w:val="single" w:sz="4" w:space="0" w:color="auto"/>
              <w:right w:val="single" w:sz="4" w:space="0" w:color="auto"/>
            </w:tcBorders>
          </w:tcPr>
          <w:p w14:paraId="56470CEC" w14:textId="77777777" w:rsidR="00A4045B" w:rsidRPr="0018249F" w:rsidRDefault="00A4045B" w:rsidP="00B312CA">
            <w:pPr>
              <w:jc w:val="center"/>
              <w:rPr>
                <w:rFonts w:ascii="Marianne" w:hAnsi="Marianne"/>
                <w:bCs/>
                <w:color w:val="008000"/>
              </w:rPr>
            </w:pPr>
          </w:p>
          <w:p w14:paraId="7EC79179" w14:textId="107858EA" w:rsidR="00B312CA" w:rsidRPr="006D5A72" w:rsidRDefault="006D5A72" w:rsidP="00B312CA">
            <w:pPr>
              <w:jc w:val="center"/>
              <w:rPr>
                <w:rFonts w:ascii="Marianne" w:hAnsi="Marianne"/>
                <w:bCs/>
                <w:color w:val="008000"/>
              </w:rPr>
            </w:pPr>
            <w:r>
              <w:rPr>
                <w:rFonts w:ascii="Marianne" w:hAnsi="Marianne"/>
                <w:bCs/>
                <w:color w:val="008000"/>
              </w:rPr>
              <w:t>NP</w:t>
            </w:r>
          </w:p>
        </w:tc>
        <w:tc>
          <w:tcPr>
            <w:tcW w:w="1620" w:type="dxa"/>
            <w:gridSpan w:val="4"/>
            <w:tcBorders>
              <w:left w:val="single" w:sz="4" w:space="0" w:color="auto"/>
              <w:right w:val="single" w:sz="4" w:space="0" w:color="auto"/>
            </w:tcBorders>
          </w:tcPr>
          <w:p w14:paraId="4924C3B2" w14:textId="77777777" w:rsidR="00A4045B" w:rsidRPr="0018249F" w:rsidRDefault="00A4045B" w:rsidP="00B312CA">
            <w:pPr>
              <w:jc w:val="center"/>
              <w:rPr>
                <w:rFonts w:ascii="Marianne" w:hAnsi="Marianne"/>
                <w:bCs/>
                <w:color w:val="008000"/>
              </w:rPr>
            </w:pPr>
          </w:p>
          <w:p w14:paraId="22745D81" w14:textId="77777777" w:rsidR="00B312CA" w:rsidRPr="006D5A72" w:rsidRDefault="00B312CA" w:rsidP="00B312CA">
            <w:pPr>
              <w:jc w:val="center"/>
              <w:rPr>
                <w:rFonts w:ascii="Marianne" w:hAnsi="Marianne"/>
                <w:bCs/>
                <w:color w:val="008000"/>
              </w:rPr>
            </w:pPr>
            <w:r w:rsidRPr="0018249F">
              <w:rPr>
                <w:rFonts w:ascii="Marianne" w:hAnsi="Marianne"/>
                <w:bCs/>
                <w:color w:val="008000"/>
              </w:rPr>
              <w:t>idem</w:t>
            </w:r>
          </w:p>
        </w:tc>
        <w:tc>
          <w:tcPr>
            <w:tcW w:w="1205" w:type="dxa"/>
            <w:gridSpan w:val="2"/>
            <w:tcBorders>
              <w:left w:val="single" w:sz="4" w:space="0" w:color="auto"/>
              <w:right w:val="single" w:sz="4" w:space="0" w:color="auto"/>
            </w:tcBorders>
          </w:tcPr>
          <w:p w14:paraId="6533EF88" w14:textId="77777777" w:rsidR="00A4045B" w:rsidRPr="0018249F" w:rsidRDefault="00A4045B" w:rsidP="00B312CA">
            <w:pPr>
              <w:jc w:val="center"/>
              <w:rPr>
                <w:rFonts w:ascii="Marianne" w:hAnsi="Marianne"/>
                <w:bCs/>
                <w:color w:val="008000"/>
              </w:rPr>
            </w:pPr>
          </w:p>
          <w:p w14:paraId="14793429" w14:textId="77777777" w:rsidR="00B312CA" w:rsidRPr="006D5A72" w:rsidRDefault="00B312CA" w:rsidP="00B312CA">
            <w:pPr>
              <w:jc w:val="center"/>
              <w:rPr>
                <w:rFonts w:ascii="Marianne" w:hAnsi="Marianne"/>
                <w:bCs/>
                <w:color w:val="008000"/>
              </w:rPr>
            </w:pPr>
            <w:r w:rsidRPr="0018249F">
              <w:rPr>
                <w:rFonts w:ascii="Marianne" w:hAnsi="Marianne"/>
                <w:bCs/>
                <w:color w:val="008000"/>
              </w:rPr>
              <w:t>idem</w:t>
            </w:r>
          </w:p>
        </w:tc>
        <w:tc>
          <w:tcPr>
            <w:tcW w:w="2001" w:type="dxa"/>
            <w:tcBorders>
              <w:left w:val="single" w:sz="4" w:space="0" w:color="auto"/>
              <w:right w:val="single" w:sz="4" w:space="0" w:color="auto"/>
            </w:tcBorders>
          </w:tcPr>
          <w:p w14:paraId="08D2D720" w14:textId="77777777" w:rsidR="00A4045B" w:rsidRPr="0018249F" w:rsidRDefault="00A4045B" w:rsidP="00B312CA">
            <w:pPr>
              <w:jc w:val="center"/>
              <w:rPr>
                <w:rFonts w:ascii="Marianne" w:hAnsi="Marianne"/>
                <w:bCs/>
                <w:color w:val="008000"/>
              </w:rPr>
            </w:pPr>
          </w:p>
          <w:p w14:paraId="1B938C04" w14:textId="00BF9C86" w:rsidR="00B312CA" w:rsidRPr="006D5A72" w:rsidRDefault="004760A8" w:rsidP="00FA770E">
            <w:pPr>
              <w:jc w:val="center"/>
              <w:rPr>
                <w:rFonts w:ascii="Marianne" w:hAnsi="Marianne"/>
                <w:bCs/>
                <w:color w:val="008000"/>
              </w:rPr>
            </w:pPr>
            <w:r>
              <w:rPr>
                <w:rFonts w:ascii="Marianne" w:hAnsi="Marianne"/>
                <w:bCs/>
                <w:color w:val="008000"/>
              </w:rPr>
              <w:t>idem</w:t>
            </w:r>
          </w:p>
        </w:tc>
      </w:tr>
      <w:tr w:rsidR="00B312CA" w:rsidRPr="0018249F" w14:paraId="7FD6A7FC" w14:textId="77777777" w:rsidTr="00C053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7" w:type="dxa"/>
          <w:cantSplit/>
        </w:trPr>
        <w:tc>
          <w:tcPr>
            <w:tcW w:w="10870" w:type="dxa"/>
            <w:gridSpan w:val="15"/>
            <w:tcBorders>
              <w:top w:val="single" w:sz="4" w:space="0" w:color="auto"/>
              <w:left w:val="single" w:sz="4" w:space="0" w:color="auto"/>
              <w:bottom w:val="single" w:sz="4" w:space="0" w:color="auto"/>
              <w:right w:val="single" w:sz="4" w:space="0" w:color="auto"/>
            </w:tcBorders>
          </w:tcPr>
          <w:p w14:paraId="752DF9D7" w14:textId="5AD8C87F" w:rsidR="00B312CA" w:rsidRPr="0018249F" w:rsidRDefault="00B312CA" w:rsidP="002A431E">
            <w:pPr>
              <w:tabs>
                <w:tab w:val="left" w:pos="1702"/>
              </w:tabs>
              <w:spacing w:before="60" w:after="60"/>
              <w:jc w:val="center"/>
              <w:rPr>
                <w:rFonts w:ascii="Marianne" w:hAnsi="Marianne"/>
                <w:sz w:val="16"/>
                <w:szCs w:val="16"/>
              </w:rPr>
            </w:pPr>
            <w:r w:rsidRPr="00AF58C0">
              <w:rPr>
                <w:rFonts w:ascii="Marianne" w:hAnsi="Marianne"/>
                <w:sz w:val="16"/>
                <w:szCs w:val="16"/>
                <w:highlight w:val="yellow"/>
              </w:rPr>
              <w:t xml:space="preserve">Il est rappelé que chaque contrat de sous-traitance de travaux protégés doit faire l’objet </w:t>
            </w:r>
            <w:r w:rsidR="00D318E6" w:rsidRPr="00AF58C0">
              <w:rPr>
                <w:rFonts w:ascii="Marianne" w:hAnsi="Marianne"/>
                <w:sz w:val="16"/>
                <w:szCs w:val="16"/>
                <w:highlight w:val="yellow"/>
              </w:rPr>
              <w:t>d’un plan contractuel</w:t>
            </w:r>
            <w:r w:rsidRPr="00AF58C0">
              <w:rPr>
                <w:rFonts w:ascii="Marianne" w:hAnsi="Marianne"/>
                <w:sz w:val="16"/>
                <w:szCs w:val="16"/>
                <w:highlight w:val="yellow"/>
              </w:rPr>
              <w:t xml:space="preserve"> de sécurité spécifique </w:t>
            </w:r>
            <w:r w:rsidR="00CB4AF9" w:rsidRPr="00AF58C0">
              <w:rPr>
                <w:rFonts w:ascii="Marianne" w:hAnsi="Marianne"/>
                <w:sz w:val="16"/>
                <w:szCs w:val="16"/>
                <w:highlight w:val="yellow"/>
              </w:rPr>
              <w:t xml:space="preserve">établi </w:t>
            </w:r>
            <w:r w:rsidRPr="00AF58C0">
              <w:rPr>
                <w:rFonts w:ascii="Marianne" w:hAnsi="Marianne"/>
                <w:sz w:val="16"/>
                <w:szCs w:val="16"/>
                <w:highlight w:val="yellow"/>
              </w:rPr>
              <w:t xml:space="preserve">par le titulaire </w:t>
            </w:r>
            <w:r w:rsidR="00D318E6" w:rsidRPr="00AF58C0">
              <w:rPr>
                <w:rFonts w:ascii="Marianne" w:hAnsi="Marianne"/>
                <w:sz w:val="16"/>
                <w:szCs w:val="16"/>
                <w:highlight w:val="yellow"/>
              </w:rPr>
              <w:t>du présent plan contractuel</w:t>
            </w:r>
            <w:r w:rsidR="0000423A" w:rsidRPr="00AF58C0">
              <w:rPr>
                <w:rFonts w:ascii="Marianne" w:hAnsi="Marianne"/>
                <w:sz w:val="16"/>
                <w:szCs w:val="16"/>
                <w:highlight w:val="yellow"/>
              </w:rPr>
              <w:t xml:space="preserve"> de sécurité (à partir de celui-ci et en conformité avec celui-ci), et approuvé </w:t>
            </w:r>
            <w:r w:rsidRPr="00AF58C0">
              <w:rPr>
                <w:rFonts w:ascii="Marianne" w:hAnsi="Marianne"/>
                <w:sz w:val="16"/>
                <w:szCs w:val="16"/>
                <w:highlight w:val="yellow"/>
              </w:rPr>
              <w:t>préalablement par l’autorité contractante avant le début des travaux protégés de sous-traitance.</w:t>
            </w:r>
            <w:bookmarkStart w:id="0" w:name="_GoBack"/>
            <w:bookmarkEnd w:id="0"/>
          </w:p>
        </w:tc>
      </w:tr>
    </w:tbl>
    <w:p w14:paraId="68F76A8D" w14:textId="77777777" w:rsidR="00B312CA" w:rsidRPr="0018249F" w:rsidRDefault="00B312CA" w:rsidP="00B312CA">
      <w:pPr>
        <w:pStyle w:val="Corpsdetexte"/>
        <w:rPr>
          <w:rFonts w:ascii="Marianne" w:hAnsi="Marianne"/>
          <w:sz w:val="20"/>
          <w:szCs w:val="20"/>
        </w:rPr>
        <w:sectPr w:rsidR="00B312CA" w:rsidRPr="0018249F" w:rsidSect="00B312CA">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continuous"/>
          <w:pgSz w:w="11907" w:h="16840" w:code="9"/>
          <w:pgMar w:top="1134" w:right="567" w:bottom="567" w:left="567" w:header="425" w:footer="255" w:gutter="0"/>
          <w:cols w:space="720"/>
          <w:titlePg/>
        </w:sectPr>
      </w:pPr>
    </w:p>
    <w:p w14:paraId="209DFF73" w14:textId="45349006" w:rsidR="00245D07" w:rsidRPr="0018249F" w:rsidRDefault="00245D07">
      <w:pPr>
        <w:pStyle w:val="TM1"/>
        <w:rPr>
          <w:rFonts w:ascii="Marianne" w:hAnsi="Marianne"/>
        </w:rPr>
      </w:pPr>
    </w:p>
    <w:p w14:paraId="2DD7B2BB" w14:textId="1F5B9DA5" w:rsidR="00A038F2" w:rsidRDefault="00027D6F">
      <w:pPr>
        <w:pStyle w:val="TM1"/>
        <w:rPr>
          <w:rFonts w:asciiTheme="minorHAnsi" w:eastAsiaTheme="minorEastAsia" w:hAnsiTheme="minorHAnsi" w:cstheme="minorBidi"/>
          <w:caps w:val="0"/>
          <w:sz w:val="22"/>
          <w:szCs w:val="22"/>
        </w:rPr>
      </w:pPr>
      <w:r w:rsidRPr="0018249F">
        <w:rPr>
          <w:rFonts w:ascii="Marianne" w:hAnsi="Marianne"/>
        </w:rPr>
        <w:fldChar w:fldCharType="begin"/>
      </w:r>
      <w:r w:rsidR="00B312CA" w:rsidRPr="0018249F">
        <w:rPr>
          <w:rFonts w:ascii="Marianne" w:hAnsi="Marianne"/>
        </w:rPr>
        <w:instrText xml:space="preserve"> TOC \o "1-2" \h \z \u </w:instrText>
      </w:r>
      <w:r w:rsidRPr="0018249F">
        <w:rPr>
          <w:rFonts w:ascii="Marianne" w:hAnsi="Marianne"/>
        </w:rPr>
        <w:fldChar w:fldCharType="separate"/>
      </w:r>
      <w:hyperlink w:anchor="_Toc74578191" w:history="1">
        <w:r w:rsidR="00A038F2" w:rsidRPr="00CA1E5C">
          <w:rPr>
            <w:rStyle w:val="Lienhypertexte"/>
            <w:rFonts w:ascii="Marianne" w:hAnsi="Marianne"/>
          </w:rPr>
          <w:t>1. Objet et prÉsentation des travaux protÉgÉs</w:t>
        </w:r>
        <w:r w:rsidR="00A038F2">
          <w:rPr>
            <w:webHidden/>
          </w:rPr>
          <w:tab/>
        </w:r>
        <w:r w:rsidR="00A038F2">
          <w:rPr>
            <w:webHidden/>
          </w:rPr>
          <w:fldChar w:fldCharType="begin"/>
        </w:r>
        <w:r w:rsidR="00A038F2">
          <w:rPr>
            <w:webHidden/>
          </w:rPr>
          <w:instrText xml:space="preserve"> PAGEREF _Toc74578191 \h </w:instrText>
        </w:r>
        <w:r w:rsidR="00A038F2">
          <w:rPr>
            <w:webHidden/>
          </w:rPr>
        </w:r>
        <w:r w:rsidR="00A038F2">
          <w:rPr>
            <w:webHidden/>
          </w:rPr>
          <w:fldChar w:fldCharType="separate"/>
        </w:r>
        <w:r w:rsidR="004952BD">
          <w:rPr>
            <w:webHidden/>
          </w:rPr>
          <w:t>4</w:t>
        </w:r>
        <w:r w:rsidR="00A038F2">
          <w:rPr>
            <w:webHidden/>
          </w:rPr>
          <w:fldChar w:fldCharType="end"/>
        </w:r>
      </w:hyperlink>
    </w:p>
    <w:p w14:paraId="46F08221" w14:textId="738BFE2C" w:rsidR="00A038F2" w:rsidRDefault="00EC20A9">
      <w:pPr>
        <w:pStyle w:val="TM1"/>
        <w:rPr>
          <w:rFonts w:asciiTheme="minorHAnsi" w:eastAsiaTheme="minorEastAsia" w:hAnsiTheme="minorHAnsi" w:cstheme="minorBidi"/>
          <w:caps w:val="0"/>
          <w:sz w:val="22"/>
          <w:szCs w:val="22"/>
        </w:rPr>
      </w:pPr>
      <w:hyperlink w:anchor="_Toc74578192" w:history="1">
        <w:r w:rsidR="00A038F2" w:rsidRPr="00CA1E5C">
          <w:rPr>
            <w:rStyle w:val="Lienhypertexte"/>
            <w:rFonts w:ascii="Marianne" w:hAnsi="Marianne"/>
          </w:rPr>
          <w:t>2. DÉfinition des informations À protÉger</w:t>
        </w:r>
        <w:r w:rsidR="00A038F2">
          <w:rPr>
            <w:webHidden/>
          </w:rPr>
          <w:tab/>
        </w:r>
        <w:r w:rsidR="00A038F2">
          <w:rPr>
            <w:webHidden/>
          </w:rPr>
          <w:fldChar w:fldCharType="begin"/>
        </w:r>
        <w:r w:rsidR="00A038F2">
          <w:rPr>
            <w:webHidden/>
          </w:rPr>
          <w:instrText xml:space="preserve"> PAGEREF _Toc74578192 \h </w:instrText>
        </w:r>
        <w:r w:rsidR="00A038F2">
          <w:rPr>
            <w:webHidden/>
          </w:rPr>
        </w:r>
        <w:r w:rsidR="00A038F2">
          <w:rPr>
            <w:webHidden/>
          </w:rPr>
          <w:fldChar w:fldCharType="separate"/>
        </w:r>
        <w:r w:rsidR="004952BD">
          <w:rPr>
            <w:webHidden/>
          </w:rPr>
          <w:t>5</w:t>
        </w:r>
        <w:r w:rsidR="00A038F2">
          <w:rPr>
            <w:webHidden/>
          </w:rPr>
          <w:fldChar w:fldCharType="end"/>
        </w:r>
      </w:hyperlink>
    </w:p>
    <w:p w14:paraId="13BD0FCC" w14:textId="257974E5" w:rsidR="00A038F2" w:rsidRDefault="00EC20A9">
      <w:pPr>
        <w:pStyle w:val="TM2"/>
        <w:rPr>
          <w:rFonts w:asciiTheme="minorHAnsi" w:eastAsiaTheme="minorEastAsia" w:hAnsiTheme="minorHAnsi" w:cstheme="minorBidi"/>
          <w:smallCaps w:val="0"/>
          <w:noProof/>
          <w:sz w:val="22"/>
          <w:szCs w:val="22"/>
        </w:rPr>
      </w:pPr>
      <w:hyperlink w:anchor="_Toc74578193" w:history="1">
        <w:r w:rsidR="00A038F2" w:rsidRPr="00CA1E5C">
          <w:rPr>
            <w:rStyle w:val="Lienhypertexte"/>
            <w:rFonts w:ascii="Marianne" w:hAnsi="Marianne"/>
            <w:noProof/>
          </w:rPr>
          <w:t>2.1 Énumération des informations et supports classifiés et articles contrôlés de la sécurité des systèmes d’information</w:t>
        </w:r>
        <w:r w:rsidR="00A038F2">
          <w:rPr>
            <w:noProof/>
            <w:webHidden/>
          </w:rPr>
          <w:tab/>
        </w:r>
        <w:r w:rsidR="004952BD">
          <w:rPr>
            <w:noProof/>
            <w:webHidden/>
          </w:rPr>
          <w:t xml:space="preserve">  </w:t>
        </w:r>
        <w:r w:rsidR="00A038F2">
          <w:rPr>
            <w:noProof/>
            <w:webHidden/>
          </w:rPr>
          <w:fldChar w:fldCharType="begin"/>
        </w:r>
        <w:r w:rsidR="00A038F2">
          <w:rPr>
            <w:noProof/>
            <w:webHidden/>
          </w:rPr>
          <w:instrText xml:space="preserve"> PAGEREF _Toc74578193 \h </w:instrText>
        </w:r>
        <w:r w:rsidR="00A038F2">
          <w:rPr>
            <w:noProof/>
            <w:webHidden/>
          </w:rPr>
        </w:r>
        <w:r w:rsidR="00A038F2">
          <w:rPr>
            <w:noProof/>
            <w:webHidden/>
          </w:rPr>
          <w:fldChar w:fldCharType="separate"/>
        </w:r>
        <w:r w:rsidR="004952BD">
          <w:rPr>
            <w:noProof/>
            <w:webHidden/>
          </w:rPr>
          <w:t>5</w:t>
        </w:r>
        <w:r w:rsidR="00A038F2">
          <w:rPr>
            <w:noProof/>
            <w:webHidden/>
          </w:rPr>
          <w:fldChar w:fldCharType="end"/>
        </w:r>
      </w:hyperlink>
    </w:p>
    <w:p w14:paraId="5713B67C" w14:textId="2A41C25B" w:rsidR="00A038F2" w:rsidRDefault="00EC20A9">
      <w:pPr>
        <w:pStyle w:val="TM2"/>
        <w:rPr>
          <w:rFonts w:asciiTheme="minorHAnsi" w:eastAsiaTheme="minorEastAsia" w:hAnsiTheme="minorHAnsi" w:cstheme="minorBidi"/>
          <w:smallCaps w:val="0"/>
          <w:noProof/>
          <w:sz w:val="22"/>
          <w:szCs w:val="22"/>
        </w:rPr>
      </w:pPr>
      <w:hyperlink w:anchor="_Toc74578194" w:history="1">
        <w:r w:rsidR="00A038F2" w:rsidRPr="00CA1E5C">
          <w:rPr>
            <w:rStyle w:val="Lienhypertexte"/>
            <w:rFonts w:ascii="Marianne" w:hAnsi="Marianne"/>
            <w:noProof/>
          </w:rPr>
          <w:t>2.2 Autres éléments à protéger</w:t>
        </w:r>
        <w:r w:rsidR="00A038F2">
          <w:rPr>
            <w:noProof/>
            <w:webHidden/>
          </w:rPr>
          <w:tab/>
        </w:r>
        <w:r w:rsidR="004952BD">
          <w:rPr>
            <w:noProof/>
            <w:webHidden/>
          </w:rPr>
          <w:t xml:space="preserve">  </w:t>
        </w:r>
        <w:r w:rsidR="00A038F2">
          <w:rPr>
            <w:noProof/>
            <w:webHidden/>
          </w:rPr>
          <w:fldChar w:fldCharType="begin"/>
        </w:r>
        <w:r w:rsidR="00A038F2">
          <w:rPr>
            <w:noProof/>
            <w:webHidden/>
          </w:rPr>
          <w:instrText xml:space="preserve"> PAGEREF _Toc74578194 \h </w:instrText>
        </w:r>
        <w:r w:rsidR="00A038F2">
          <w:rPr>
            <w:noProof/>
            <w:webHidden/>
          </w:rPr>
        </w:r>
        <w:r w:rsidR="00A038F2">
          <w:rPr>
            <w:noProof/>
            <w:webHidden/>
          </w:rPr>
          <w:fldChar w:fldCharType="separate"/>
        </w:r>
        <w:r w:rsidR="004952BD">
          <w:rPr>
            <w:noProof/>
            <w:webHidden/>
          </w:rPr>
          <w:t>6</w:t>
        </w:r>
        <w:r w:rsidR="00A038F2">
          <w:rPr>
            <w:noProof/>
            <w:webHidden/>
          </w:rPr>
          <w:fldChar w:fldCharType="end"/>
        </w:r>
      </w:hyperlink>
    </w:p>
    <w:p w14:paraId="2A4CA7C9" w14:textId="2A1666E7" w:rsidR="00A038F2" w:rsidRDefault="00EC20A9">
      <w:pPr>
        <w:pStyle w:val="TM2"/>
        <w:rPr>
          <w:rFonts w:asciiTheme="minorHAnsi" w:eastAsiaTheme="minorEastAsia" w:hAnsiTheme="minorHAnsi" w:cstheme="minorBidi"/>
          <w:smallCaps w:val="0"/>
          <w:noProof/>
          <w:sz w:val="22"/>
          <w:szCs w:val="22"/>
        </w:rPr>
      </w:pPr>
      <w:hyperlink w:anchor="_Toc74578195" w:history="1">
        <w:r w:rsidR="00A038F2" w:rsidRPr="00CA1E5C">
          <w:rPr>
            <w:rStyle w:val="Lienhypertexte"/>
            <w:rFonts w:ascii="Marianne" w:hAnsi="Marianne"/>
            <w:noProof/>
          </w:rPr>
          <w:t>2.3 Révision des informations à protéger</w:t>
        </w:r>
        <w:r w:rsidR="00A038F2">
          <w:rPr>
            <w:noProof/>
            <w:webHidden/>
          </w:rPr>
          <w:tab/>
        </w:r>
        <w:r w:rsidR="004952BD">
          <w:rPr>
            <w:noProof/>
            <w:webHidden/>
          </w:rPr>
          <w:t xml:space="preserve">  </w:t>
        </w:r>
        <w:r w:rsidR="00A038F2">
          <w:rPr>
            <w:noProof/>
            <w:webHidden/>
          </w:rPr>
          <w:fldChar w:fldCharType="begin"/>
        </w:r>
        <w:r w:rsidR="00A038F2">
          <w:rPr>
            <w:noProof/>
            <w:webHidden/>
          </w:rPr>
          <w:instrText xml:space="preserve"> PAGEREF _Toc74578195 \h </w:instrText>
        </w:r>
        <w:r w:rsidR="00A038F2">
          <w:rPr>
            <w:noProof/>
            <w:webHidden/>
          </w:rPr>
        </w:r>
        <w:r w:rsidR="00A038F2">
          <w:rPr>
            <w:noProof/>
            <w:webHidden/>
          </w:rPr>
          <w:fldChar w:fldCharType="separate"/>
        </w:r>
        <w:r w:rsidR="004952BD">
          <w:rPr>
            <w:noProof/>
            <w:webHidden/>
          </w:rPr>
          <w:t>7</w:t>
        </w:r>
        <w:r w:rsidR="00A038F2">
          <w:rPr>
            <w:noProof/>
            <w:webHidden/>
          </w:rPr>
          <w:fldChar w:fldCharType="end"/>
        </w:r>
      </w:hyperlink>
    </w:p>
    <w:p w14:paraId="59CDA3B5" w14:textId="7C6D2BA1" w:rsidR="00A038F2" w:rsidRDefault="00EC20A9">
      <w:pPr>
        <w:pStyle w:val="TM1"/>
        <w:rPr>
          <w:rFonts w:asciiTheme="minorHAnsi" w:eastAsiaTheme="minorEastAsia" w:hAnsiTheme="minorHAnsi" w:cstheme="minorBidi"/>
          <w:caps w:val="0"/>
          <w:sz w:val="22"/>
          <w:szCs w:val="22"/>
        </w:rPr>
      </w:pPr>
      <w:hyperlink w:anchor="_Toc74578196" w:history="1">
        <w:r w:rsidR="00A038F2" w:rsidRPr="00CA1E5C">
          <w:rPr>
            <w:rStyle w:val="Lienhypertexte"/>
            <w:rFonts w:ascii="Marianne" w:hAnsi="Marianne"/>
          </w:rPr>
          <w:t>3. Prescriptions particuliÈres</w:t>
        </w:r>
        <w:r w:rsidR="00A038F2">
          <w:rPr>
            <w:webHidden/>
          </w:rPr>
          <w:tab/>
        </w:r>
        <w:r w:rsidR="004952BD">
          <w:rPr>
            <w:webHidden/>
          </w:rPr>
          <w:t>7</w:t>
        </w:r>
      </w:hyperlink>
    </w:p>
    <w:p w14:paraId="410E40DA" w14:textId="574371AD" w:rsidR="00A038F2" w:rsidRDefault="00EC20A9">
      <w:pPr>
        <w:pStyle w:val="TM2"/>
        <w:rPr>
          <w:rFonts w:asciiTheme="minorHAnsi" w:eastAsiaTheme="minorEastAsia" w:hAnsiTheme="minorHAnsi" w:cstheme="minorBidi"/>
          <w:smallCaps w:val="0"/>
          <w:noProof/>
          <w:sz w:val="22"/>
          <w:szCs w:val="22"/>
        </w:rPr>
      </w:pPr>
      <w:hyperlink w:anchor="_Toc74578197" w:history="1">
        <w:r w:rsidR="00A038F2" w:rsidRPr="00CA1E5C">
          <w:rPr>
            <w:rStyle w:val="Lienhypertexte"/>
            <w:rFonts w:ascii="Marianne" w:hAnsi="Marianne"/>
            <w:noProof/>
          </w:rPr>
          <w:t>3.1 Système d’information</w:t>
        </w:r>
        <w:r w:rsidR="00A038F2">
          <w:rPr>
            <w:noProof/>
            <w:webHidden/>
          </w:rPr>
          <w:tab/>
        </w:r>
        <w:r w:rsidR="004952BD">
          <w:rPr>
            <w:noProof/>
            <w:webHidden/>
          </w:rPr>
          <w:t xml:space="preserve">  </w:t>
        </w:r>
        <w:r w:rsidR="00A038F2">
          <w:rPr>
            <w:noProof/>
            <w:webHidden/>
          </w:rPr>
          <w:fldChar w:fldCharType="begin"/>
        </w:r>
        <w:r w:rsidR="00A038F2">
          <w:rPr>
            <w:noProof/>
            <w:webHidden/>
          </w:rPr>
          <w:instrText xml:space="preserve"> PAGEREF _Toc74578197 \h </w:instrText>
        </w:r>
        <w:r w:rsidR="00A038F2">
          <w:rPr>
            <w:noProof/>
            <w:webHidden/>
          </w:rPr>
        </w:r>
        <w:r w:rsidR="00A038F2">
          <w:rPr>
            <w:noProof/>
            <w:webHidden/>
          </w:rPr>
          <w:fldChar w:fldCharType="separate"/>
        </w:r>
        <w:r w:rsidR="004952BD">
          <w:rPr>
            <w:noProof/>
            <w:webHidden/>
          </w:rPr>
          <w:t>7</w:t>
        </w:r>
        <w:r w:rsidR="00A038F2">
          <w:rPr>
            <w:noProof/>
            <w:webHidden/>
          </w:rPr>
          <w:fldChar w:fldCharType="end"/>
        </w:r>
      </w:hyperlink>
    </w:p>
    <w:p w14:paraId="5ADACCD3" w14:textId="7F0BED48" w:rsidR="00A038F2" w:rsidRDefault="00EC20A9">
      <w:pPr>
        <w:pStyle w:val="TM2"/>
        <w:rPr>
          <w:rFonts w:asciiTheme="minorHAnsi" w:eastAsiaTheme="minorEastAsia" w:hAnsiTheme="minorHAnsi" w:cstheme="minorBidi"/>
          <w:smallCaps w:val="0"/>
          <w:noProof/>
          <w:sz w:val="22"/>
          <w:szCs w:val="22"/>
        </w:rPr>
      </w:pPr>
      <w:hyperlink w:anchor="_Toc74578198" w:history="1">
        <w:r w:rsidR="00A038F2" w:rsidRPr="00CA1E5C">
          <w:rPr>
            <w:rStyle w:val="Lienhypertexte"/>
            <w:rFonts w:ascii="Marianne" w:hAnsi="Marianne"/>
            <w:noProof/>
          </w:rPr>
          <w:t>3.2 Essais</w:t>
        </w:r>
        <w:r w:rsidR="00A038F2">
          <w:rPr>
            <w:noProof/>
            <w:webHidden/>
          </w:rPr>
          <w:tab/>
        </w:r>
        <w:r w:rsidR="00A038F2">
          <w:rPr>
            <w:noProof/>
            <w:webHidden/>
          </w:rPr>
          <w:fldChar w:fldCharType="begin"/>
        </w:r>
        <w:r w:rsidR="00A038F2">
          <w:rPr>
            <w:noProof/>
            <w:webHidden/>
          </w:rPr>
          <w:instrText xml:space="preserve"> PAGEREF _Toc74578198 \h </w:instrText>
        </w:r>
        <w:r w:rsidR="00A038F2">
          <w:rPr>
            <w:noProof/>
            <w:webHidden/>
          </w:rPr>
        </w:r>
        <w:r w:rsidR="00A038F2">
          <w:rPr>
            <w:noProof/>
            <w:webHidden/>
          </w:rPr>
          <w:fldChar w:fldCharType="separate"/>
        </w:r>
        <w:r w:rsidR="004952BD">
          <w:rPr>
            <w:noProof/>
            <w:webHidden/>
          </w:rPr>
          <w:t>11</w:t>
        </w:r>
        <w:r w:rsidR="00A038F2">
          <w:rPr>
            <w:noProof/>
            <w:webHidden/>
          </w:rPr>
          <w:fldChar w:fldCharType="end"/>
        </w:r>
      </w:hyperlink>
    </w:p>
    <w:p w14:paraId="16F0AE7F" w14:textId="5A2E27E5" w:rsidR="00A038F2" w:rsidRDefault="00EC20A9">
      <w:pPr>
        <w:pStyle w:val="TM1"/>
        <w:rPr>
          <w:rFonts w:asciiTheme="minorHAnsi" w:eastAsiaTheme="minorEastAsia" w:hAnsiTheme="minorHAnsi" w:cstheme="minorBidi"/>
          <w:caps w:val="0"/>
          <w:sz w:val="22"/>
          <w:szCs w:val="22"/>
        </w:rPr>
      </w:pPr>
      <w:hyperlink w:anchor="_Toc74578199" w:history="1">
        <w:r w:rsidR="00A038F2" w:rsidRPr="00CA1E5C">
          <w:rPr>
            <w:rStyle w:val="Lienhypertexte"/>
            <w:rFonts w:ascii="Marianne" w:hAnsi="Marianne"/>
          </w:rPr>
          <w:t>4. Mesures de sÉcuritÉ particuliÈres</w:t>
        </w:r>
        <w:r w:rsidR="00A038F2">
          <w:rPr>
            <w:webHidden/>
          </w:rPr>
          <w:tab/>
        </w:r>
        <w:r w:rsidR="00A038F2">
          <w:rPr>
            <w:webHidden/>
          </w:rPr>
          <w:fldChar w:fldCharType="begin"/>
        </w:r>
        <w:r w:rsidR="00A038F2">
          <w:rPr>
            <w:webHidden/>
          </w:rPr>
          <w:instrText xml:space="preserve"> PAGEREF _Toc74578199 \h </w:instrText>
        </w:r>
        <w:r w:rsidR="00A038F2">
          <w:rPr>
            <w:webHidden/>
          </w:rPr>
        </w:r>
        <w:r w:rsidR="00A038F2">
          <w:rPr>
            <w:webHidden/>
          </w:rPr>
          <w:fldChar w:fldCharType="separate"/>
        </w:r>
        <w:r w:rsidR="004952BD">
          <w:rPr>
            <w:webHidden/>
          </w:rPr>
          <w:t>12</w:t>
        </w:r>
        <w:r w:rsidR="00A038F2">
          <w:rPr>
            <w:webHidden/>
          </w:rPr>
          <w:fldChar w:fldCharType="end"/>
        </w:r>
      </w:hyperlink>
    </w:p>
    <w:p w14:paraId="2A62EA92" w14:textId="76D95438" w:rsidR="00A038F2" w:rsidRDefault="00EC20A9">
      <w:pPr>
        <w:pStyle w:val="TM2"/>
        <w:rPr>
          <w:rFonts w:asciiTheme="minorHAnsi" w:eastAsiaTheme="minorEastAsia" w:hAnsiTheme="minorHAnsi" w:cstheme="minorBidi"/>
          <w:smallCaps w:val="0"/>
          <w:noProof/>
          <w:sz w:val="22"/>
          <w:szCs w:val="22"/>
        </w:rPr>
      </w:pPr>
      <w:hyperlink w:anchor="_Toc74578200" w:history="1">
        <w:r w:rsidR="00A038F2" w:rsidRPr="00CA1E5C">
          <w:rPr>
            <w:rStyle w:val="Lienhypertexte"/>
            <w:rFonts w:ascii="Marianne" w:hAnsi="Marianne"/>
            <w:noProof/>
          </w:rPr>
          <w:t>4.1 Documents relatifs aux difficultés dans le déroulement des opérations</w:t>
        </w:r>
        <w:r w:rsidR="00A038F2">
          <w:rPr>
            <w:noProof/>
            <w:webHidden/>
          </w:rPr>
          <w:tab/>
        </w:r>
        <w:r w:rsidR="00A038F2">
          <w:rPr>
            <w:noProof/>
            <w:webHidden/>
          </w:rPr>
          <w:fldChar w:fldCharType="begin"/>
        </w:r>
        <w:r w:rsidR="00A038F2">
          <w:rPr>
            <w:noProof/>
            <w:webHidden/>
          </w:rPr>
          <w:instrText xml:space="preserve"> PAGEREF _Toc74578200 \h </w:instrText>
        </w:r>
        <w:r w:rsidR="00A038F2">
          <w:rPr>
            <w:noProof/>
            <w:webHidden/>
          </w:rPr>
        </w:r>
        <w:r w:rsidR="00A038F2">
          <w:rPr>
            <w:noProof/>
            <w:webHidden/>
          </w:rPr>
          <w:fldChar w:fldCharType="separate"/>
        </w:r>
        <w:r w:rsidR="004952BD">
          <w:rPr>
            <w:noProof/>
            <w:webHidden/>
          </w:rPr>
          <w:t>12</w:t>
        </w:r>
        <w:r w:rsidR="00A038F2">
          <w:rPr>
            <w:noProof/>
            <w:webHidden/>
          </w:rPr>
          <w:fldChar w:fldCharType="end"/>
        </w:r>
      </w:hyperlink>
    </w:p>
    <w:p w14:paraId="2FCDB1DD" w14:textId="0EC4F044" w:rsidR="00A038F2" w:rsidRDefault="00EC20A9">
      <w:pPr>
        <w:pStyle w:val="TM2"/>
        <w:rPr>
          <w:rFonts w:asciiTheme="minorHAnsi" w:eastAsiaTheme="minorEastAsia" w:hAnsiTheme="minorHAnsi" w:cstheme="minorBidi"/>
          <w:smallCaps w:val="0"/>
          <w:noProof/>
          <w:sz w:val="22"/>
          <w:szCs w:val="22"/>
        </w:rPr>
      </w:pPr>
      <w:hyperlink w:anchor="_Toc74578201" w:history="1">
        <w:r w:rsidR="00A038F2" w:rsidRPr="00CA1E5C">
          <w:rPr>
            <w:rStyle w:val="Lienhypertexte"/>
            <w:rFonts w:ascii="Marianne" w:hAnsi="Marianne"/>
            <w:noProof/>
          </w:rPr>
          <w:t>4.2 Spécial France</w:t>
        </w:r>
        <w:r w:rsidR="00A038F2">
          <w:rPr>
            <w:noProof/>
            <w:webHidden/>
          </w:rPr>
          <w:tab/>
        </w:r>
        <w:r w:rsidR="00A038F2">
          <w:rPr>
            <w:noProof/>
            <w:webHidden/>
          </w:rPr>
          <w:fldChar w:fldCharType="begin"/>
        </w:r>
        <w:r w:rsidR="00A038F2">
          <w:rPr>
            <w:noProof/>
            <w:webHidden/>
          </w:rPr>
          <w:instrText xml:space="preserve"> PAGEREF _Toc74578201 \h </w:instrText>
        </w:r>
        <w:r w:rsidR="00A038F2">
          <w:rPr>
            <w:noProof/>
            <w:webHidden/>
          </w:rPr>
        </w:r>
        <w:r w:rsidR="00A038F2">
          <w:rPr>
            <w:noProof/>
            <w:webHidden/>
          </w:rPr>
          <w:fldChar w:fldCharType="separate"/>
        </w:r>
        <w:r w:rsidR="004952BD">
          <w:rPr>
            <w:noProof/>
            <w:webHidden/>
          </w:rPr>
          <w:t>12</w:t>
        </w:r>
        <w:r w:rsidR="00A038F2">
          <w:rPr>
            <w:noProof/>
            <w:webHidden/>
          </w:rPr>
          <w:fldChar w:fldCharType="end"/>
        </w:r>
      </w:hyperlink>
    </w:p>
    <w:p w14:paraId="012D486D" w14:textId="68997D06" w:rsidR="00A038F2" w:rsidRDefault="00EC20A9">
      <w:pPr>
        <w:pStyle w:val="TM2"/>
        <w:rPr>
          <w:rFonts w:asciiTheme="minorHAnsi" w:eastAsiaTheme="minorEastAsia" w:hAnsiTheme="minorHAnsi" w:cstheme="minorBidi"/>
          <w:smallCaps w:val="0"/>
          <w:noProof/>
          <w:sz w:val="22"/>
          <w:szCs w:val="22"/>
        </w:rPr>
      </w:pPr>
      <w:hyperlink w:anchor="_Toc74578202" w:history="1">
        <w:r w:rsidR="00A038F2" w:rsidRPr="00CA1E5C">
          <w:rPr>
            <w:rStyle w:val="Lienhypertexte"/>
            <w:rFonts w:ascii="Marianne" w:hAnsi="Marianne"/>
            <w:noProof/>
          </w:rPr>
          <w:t>4.3 Transport, stockage</w:t>
        </w:r>
        <w:r w:rsidR="00A038F2">
          <w:rPr>
            <w:noProof/>
            <w:webHidden/>
          </w:rPr>
          <w:tab/>
        </w:r>
        <w:r w:rsidR="00A038F2">
          <w:rPr>
            <w:noProof/>
            <w:webHidden/>
          </w:rPr>
          <w:fldChar w:fldCharType="begin"/>
        </w:r>
        <w:r w:rsidR="00A038F2">
          <w:rPr>
            <w:noProof/>
            <w:webHidden/>
          </w:rPr>
          <w:instrText xml:space="preserve"> PAGEREF _Toc74578202 \h </w:instrText>
        </w:r>
        <w:r w:rsidR="00A038F2">
          <w:rPr>
            <w:noProof/>
            <w:webHidden/>
          </w:rPr>
        </w:r>
        <w:r w:rsidR="00A038F2">
          <w:rPr>
            <w:noProof/>
            <w:webHidden/>
          </w:rPr>
          <w:fldChar w:fldCharType="separate"/>
        </w:r>
        <w:r w:rsidR="004952BD">
          <w:rPr>
            <w:noProof/>
            <w:webHidden/>
          </w:rPr>
          <w:t>12</w:t>
        </w:r>
        <w:r w:rsidR="00A038F2">
          <w:rPr>
            <w:noProof/>
            <w:webHidden/>
          </w:rPr>
          <w:fldChar w:fldCharType="end"/>
        </w:r>
      </w:hyperlink>
    </w:p>
    <w:p w14:paraId="4140289B" w14:textId="31D0AE87" w:rsidR="00A038F2" w:rsidRDefault="00EC20A9">
      <w:pPr>
        <w:pStyle w:val="TM2"/>
        <w:rPr>
          <w:rFonts w:asciiTheme="minorHAnsi" w:eastAsiaTheme="minorEastAsia" w:hAnsiTheme="minorHAnsi" w:cstheme="minorBidi"/>
          <w:smallCaps w:val="0"/>
          <w:noProof/>
          <w:sz w:val="22"/>
          <w:szCs w:val="22"/>
        </w:rPr>
      </w:pPr>
      <w:hyperlink w:anchor="_Toc74578203" w:history="1">
        <w:r w:rsidR="00A038F2" w:rsidRPr="00CA1E5C">
          <w:rPr>
            <w:rStyle w:val="Lienhypertexte"/>
            <w:rFonts w:ascii="Marianne" w:hAnsi="Marianne"/>
            <w:noProof/>
          </w:rPr>
          <w:t>4.4</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ACSSI, COMSEC</w:t>
        </w:r>
        <w:r w:rsidR="00A038F2">
          <w:rPr>
            <w:noProof/>
            <w:webHidden/>
          </w:rPr>
          <w:tab/>
        </w:r>
        <w:r w:rsidR="00A038F2">
          <w:rPr>
            <w:noProof/>
            <w:webHidden/>
          </w:rPr>
          <w:fldChar w:fldCharType="begin"/>
        </w:r>
        <w:r w:rsidR="00A038F2">
          <w:rPr>
            <w:noProof/>
            <w:webHidden/>
          </w:rPr>
          <w:instrText xml:space="preserve"> PAGEREF _Toc74578203 \h </w:instrText>
        </w:r>
        <w:r w:rsidR="00A038F2">
          <w:rPr>
            <w:noProof/>
            <w:webHidden/>
          </w:rPr>
        </w:r>
        <w:r w:rsidR="00A038F2">
          <w:rPr>
            <w:noProof/>
            <w:webHidden/>
          </w:rPr>
          <w:fldChar w:fldCharType="separate"/>
        </w:r>
        <w:r w:rsidR="004952BD">
          <w:rPr>
            <w:noProof/>
            <w:webHidden/>
          </w:rPr>
          <w:t>13</w:t>
        </w:r>
        <w:r w:rsidR="00A038F2">
          <w:rPr>
            <w:noProof/>
            <w:webHidden/>
          </w:rPr>
          <w:fldChar w:fldCharType="end"/>
        </w:r>
      </w:hyperlink>
    </w:p>
    <w:p w14:paraId="5562A630" w14:textId="5D4BBF5A" w:rsidR="00A038F2" w:rsidRDefault="00EC20A9">
      <w:pPr>
        <w:pStyle w:val="TM2"/>
        <w:rPr>
          <w:rFonts w:asciiTheme="minorHAnsi" w:eastAsiaTheme="minorEastAsia" w:hAnsiTheme="minorHAnsi" w:cstheme="minorBidi"/>
          <w:smallCaps w:val="0"/>
          <w:noProof/>
          <w:sz w:val="22"/>
          <w:szCs w:val="22"/>
        </w:rPr>
      </w:pPr>
      <w:hyperlink w:anchor="_Toc74578204" w:history="1">
        <w:r w:rsidR="00A038F2" w:rsidRPr="00CA1E5C">
          <w:rPr>
            <w:rStyle w:val="Lienhypertexte"/>
            <w:rFonts w:ascii="Marianne" w:hAnsi="Marianne"/>
            <w:noProof/>
          </w:rPr>
          <w:t>4.5.</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Notices, documentation, matériel didactique</w:t>
        </w:r>
        <w:r w:rsidR="00A038F2">
          <w:rPr>
            <w:noProof/>
            <w:webHidden/>
          </w:rPr>
          <w:tab/>
        </w:r>
        <w:r w:rsidR="00A038F2">
          <w:rPr>
            <w:noProof/>
            <w:webHidden/>
          </w:rPr>
          <w:fldChar w:fldCharType="begin"/>
        </w:r>
        <w:r w:rsidR="00A038F2">
          <w:rPr>
            <w:noProof/>
            <w:webHidden/>
          </w:rPr>
          <w:instrText xml:space="preserve"> PAGEREF _Toc74578204 \h </w:instrText>
        </w:r>
        <w:r w:rsidR="00A038F2">
          <w:rPr>
            <w:noProof/>
            <w:webHidden/>
          </w:rPr>
        </w:r>
        <w:r w:rsidR="00A038F2">
          <w:rPr>
            <w:noProof/>
            <w:webHidden/>
          </w:rPr>
          <w:fldChar w:fldCharType="separate"/>
        </w:r>
        <w:r w:rsidR="004952BD">
          <w:rPr>
            <w:noProof/>
            <w:webHidden/>
          </w:rPr>
          <w:t>14</w:t>
        </w:r>
        <w:r w:rsidR="00A038F2">
          <w:rPr>
            <w:noProof/>
            <w:webHidden/>
          </w:rPr>
          <w:fldChar w:fldCharType="end"/>
        </w:r>
      </w:hyperlink>
    </w:p>
    <w:p w14:paraId="448E699C" w14:textId="0B7C5CBA" w:rsidR="00A038F2" w:rsidRDefault="00EC20A9">
      <w:pPr>
        <w:pStyle w:val="TM2"/>
        <w:rPr>
          <w:rFonts w:asciiTheme="minorHAnsi" w:eastAsiaTheme="minorEastAsia" w:hAnsiTheme="minorHAnsi" w:cstheme="minorBidi"/>
          <w:smallCaps w:val="0"/>
          <w:noProof/>
          <w:sz w:val="22"/>
          <w:szCs w:val="22"/>
        </w:rPr>
      </w:pPr>
      <w:hyperlink w:anchor="_Toc74578205" w:history="1">
        <w:r w:rsidR="00A038F2" w:rsidRPr="00CA1E5C">
          <w:rPr>
            <w:rStyle w:val="Lienhypertexte"/>
            <w:rFonts w:ascii="Marianne" w:hAnsi="Marianne"/>
            <w:noProof/>
          </w:rPr>
          <w:t>4.6.</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Publication, communication, exposition</w:t>
        </w:r>
        <w:r w:rsidR="00A038F2">
          <w:rPr>
            <w:noProof/>
            <w:webHidden/>
          </w:rPr>
          <w:tab/>
        </w:r>
        <w:r w:rsidR="00A038F2">
          <w:rPr>
            <w:noProof/>
            <w:webHidden/>
          </w:rPr>
          <w:fldChar w:fldCharType="begin"/>
        </w:r>
        <w:r w:rsidR="00A038F2">
          <w:rPr>
            <w:noProof/>
            <w:webHidden/>
          </w:rPr>
          <w:instrText xml:space="preserve"> PAGEREF _Toc74578205 \h </w:instrText>
        </w:r>
        <w:r w:rsidR="00A038F2">
          <w:rPr>
            <w:noProof/>
            <w:webHidden/>
          </w:rPr>
        </w:r>
        <w:r w:rsidR="00A038F2">
          <w:rPr>
            <w:noProof/>
            <w:webHidden/>
          </w:rPr>
          <w:fldChar w:fldCharType="separate"/>
        </w:r>
        <w:r w:rsidR="004952BD">
          <w:rPr>
            <w:noProof/>
            <w:webHidden/>
          </w:rPr>
          <w:t>14</w:t>
        </w:r>
        <w:r w:rsidR="00A038F2">
          <w:rPr>
            <w:noProof/>
            <w:webHidden/>
          </w:rPr>
          <w:fldChar w:fldCharType="end"/>
        </w:r>
      </w:hyperlink>
    </w:p>
    <w:p w14:paraId="26766E46" w14:textId="78BDCF0D" w:rsidR="00A038F2" w:rsidRDefault="00EC20A9">
      <w:pPr>
        <w:pStyle w:val="TM2"/>
        <w:rPr>
          <w:rFonts w:asciiTheme="minorHAnsi" w:eastAsiaTheme="minorEastAsia" w:hAnsiTheme="minorHAnsi" w:cstheme="minorBidi"/>
          <w:smallCaps w:val="0"/>
          <w:noProof/>
          <w:sz w:val="22"/>
          <w:szCs w:val="22"/>
        </w:rPr>
      </w:pPr>
      <w:hyperlink w:anchor="_Toc74578206" w:history="1">
        <w:r w:rsidR="00A038F2" w:rsidRPr="00CA1E5C">
          <w:rPr>
            <w:rStyle w:val="Lienhypertexte"/>
            <w:rFonts w:ascii="Marianne" w:hAnsi="Marianne"/>
            <w:noProof/>
          </w:rPr>
          <w:t>4.7.</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Restrictions émises par l’autorité contractante pour la déclassification et la reproduction</w:t>
        </w:r>
        <w:r w:rsidR="00A038F2">
          <w:rPr>
            <w:noProof/>
            <w:webHidden/>
          </w:rPr>
          <w:tab/>
        </w:r>
        <w:r w:rsidR="00A038F2">
          <w:rPr>
            <w:noProof/>
            <w:webHidden/>
          </w:rPr>
          <w:fldChar w:fldCharType="begin"/>
        </w:r>
        <w:r w:rsidR="00A038F2">
          <w:rPr>
            <w:noProof/>
            <w:webHidden/>
          </w:rPr>
          <w:instrText xml:space="preserve"> PAGEREF _Toc74578206 \h </w:instrText>
        </w:r>
        <w:r w:rsidR="00A038F2">
          <w:rPr>
            <w:noProof/>
            <w:webHidden/>
          </w:rPr>
        </w:r>
        <w:r w:rsidR="00A038F2">
          <w:rPr>
            <w:noProof/>
            <w:webHidden/>
          </w:rPr>
          <w:fldChar w:fldCharType="separate"/>
        </w:r>
        <w:r w:rsidR="004952BD">
          <w:rPr>
            <w:noProof/>
            <w:webHidden/>
          </w:rPr>
          <w:t>14</w:t>
        </w:r>
        <w:r w:rsidR="00A038F2">
          <w:rPr>
            <w:noProof/>
            <w:webHidden/>
          </w:rPr>
          <w:fldChar w:fldCharType="end"/>
        </w:r>
      </w:hyperlink>
    </w:p>
    <w:p w14:paraId="28713CC9" w14:textId="07B82306" w:rsidR="00A038F2" w:rsidRDefault="00EC20A9">
      <w:pPr>
        <w:pStyle w:val="TM2"/>
        <w:rPr>
          <w:rFonts w:asciiTheme="minorHAnsi" w:eastAsiaTheme="minorEastAsia" w:hAnsiTheme="minorHAnsi" w:cstheme="minorBidi"/>
          <w:smallCaps w:val="0"/>
          <w:noProof/>
          <w:sz w:val="22"/>
          <w:szCs w:val="22"/>
        </w:rPr>
      </w:pPr>
      <w:hyperlink w:anchor="_Toc74578207" w:history="1">
        <w:r w:rsidR="00A038F2" w:rsidRPr="00CA1E5C">
          <w:rPr>
            <w:rStyle w:val="Lienhypertexte"/>
            <w:rFonts w:ascii="Marianne" w:hAnsi="Marianne"/>
            <w:noProof/>
          </w:rPr>
          <w:t>4.8.</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Exportation</w:t>
        </w:r>
        <w:r w:rsidR="00A038F2">
          <w:rPr>
            <w:noProof/>
            <w:webHidden/>
          </w:rPr>
          <w:tab/>
        </w:r>
        <w:r w:rsidR="00A038F2">
          <w:rPr>
            <w:noProof/>
            <w:webHidden/>
          </w:rPr>
          <w:fldChar w:fldCharType="begin"/>
        </w:r>
        <w:r w:rsidR="00A038F2">
          <w:rPr>
            <w:noProof/>
            <w:webHidden/>
          </w:rPr>
          <w:instrText xml:space="preserve"> PAGEREF _Toc74578207 \h </w:instrText>
        </w:r>
        <w:r w:rsidR="00A038F2">
          <w:rPr>
            <w:noProof/>
            <w:webHidden/>
          </w:rPr>
        </w:r>
        <w:r w:rsidR="00A038F2">
          <w:rPr>
            <w:noProof/>
            <w:webHidden/>
          </w:rPr>
          <w:fldChar w:fldCharType="separate"/>
        </w:r>
        <w:r w:rsidR="004952BD">
          <w:rPr>
            <w:noProof/>
            <w:webHidden/>
          </w:rPr>
          <w:t>14</w:t>
        </w:r>
        <w:r w:rsidR="00A038F2">
          <w:rPr>
            <w:noProof/>
            <w:webHidden/>
          </w:rPr>
          <w:fldChar w:fldCharType="end"/>
        </w:r>
      </w:hyperlink>
    </w:p>
    <w:p w14:paraId="1B35BE31" w14:textId="117C371D" w:rsidR="00A038F2" w:rsidRDefault="00EC20A9">
      <w:pPr>
        <w:pStyle w:val="TM2"/>
        <w:rPr>
          <w:rFonts w:asciiTheme="minorHAnsi" w:eastAsiaTheme="minorEastAsia" w:hAnsiTheme="minorHAnsi" w:cstheme="minorBidi"/>
          <w:smallCaps w:val="0"/>
          <w:noProof/>
          <w:sz w:val="22"/>
          <w:szCs w:val="22"/>
        </w:rPr>
      </w:pPr>
      <w:hyperlink w:anchor="_Toc74578208" w:history="1">
        <w:r w:rsidR="00A038F2" w:rsidRPr="00CA1E5C">
          <w:rPr>
            <w:rStyle w:val="Lienhypertexte"/>
            <w:rFonts w:ascii="Marianne" w:hAnsi="Marianne"/>
            <w:noProof/>
          </w:rPr>
          <w:t>4.9.</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Achèvement des travaux protégés</w:t>
        </w:r>
        <w:r w:rsidR="00A038F2">
          <w:rPr>
            <w:noProof/>
            <w:webHidden/>
          </w:rPr>
          <w:tab/>
        </w:r>
        <w:r w:rsidR="00A038F2">
          <w:rPr>
            <w:noProof/>
            <w:webHidden/>
          </w:rPr>
          <w:fldChar w:fldCharType="begin"/>
        </w:r>
        <w:r w:rsidR="00A038F2">
          <w:rPr>
            <w:noProof/>
            <w:webHidden/>
          </w:rPr>
          <w:instrText xml:space="preserve"> PAGEREF _Toc74578208 \h </w:instrText>
        </w:r>
        <w:r w:rsidR="00A038F2">
          <w:rPr>
            <w:noProof/>
            <w:webHidden/>
          </w:rPr>
        </w:r>
        <w:r w:rsidR="00A038F2">
          <w:rPr>
            <w:noProof/>
            <w:webHidden/>
          </w:rPr>
          <w:fldChar w:fldCharType="separate"/>
        </w:r>
        <w:r w:rsidR="004952BD">
          <w:rPr>
            <w:noProof/>
            <w:webHidden/>
          </w:rPr>
          <w:t>15</w:t>
        </w:r>
        <w:r w:rsidR="00A038F2">
          <w:rPr>
            <w:noProof/>
            <w:webHidden/>
          </w:rPr>
          <w:fldChar w:fldCharType="end"/>
        </w:r>
      </w:hyperlink>
    </w:p>
    <w:p w14:paraId="77CE291A" w14:textId="6FFDB1B3" w:rsidR="00A038F2" w:rsidRDefault="00EC20A9">
      <w:pPr>
        <w:pStyle w:val="TM2"/>
        <w:rPr>
          <w:rFonts w:asciiTheme="minorHAnsi" w:eastAsiaTheme="minorEastAsia" w:hAnsiTheme="minorHAnsi" w:cstheme="minorBidi"/>
          <w:smallCaps w:val="0"/>
          <w:noProof/>
          <w:sz w:val="22"/>
          <w:szCs w:val="22"/>
        </w:rPr>
      </w:pPr>
      <w:hyperlink w:anchor="_Toc74578209" w:history="1">
        <w:r w:rsidR="00A038F2" w:rsidRPr="00CA1E5C">
          <w:rPr>
            <w:rStyle w:val="Lienhypertexte"/>
            <w:rFonts w:ascii="Marianne" w:hAnsi="Marianne"/>
            <w:noProof/>
          </w:rPr>
          <w:t>4.10.</w:t>
        </w:r>
        <w:r w:rsidR="004139D7">
          <w:rPr>
            <w:rFonts w:asciiTheme="minorHAnsi" w:eastAsiaTheme="minorEastAsia" w:hAnsiTheme="minorHAnsi" w:cstheme="minorBidi"/>
            <w:smallCaps w:val="0"/>
            <w:noProof/>
            <w:sz w:val="22"/>
            <w:szCs w:val="22"/>
          </w:rPr>
          <w:t xml:space="preserve"> </w:t>
        </w:r>
        <w:r w:rsidR="00A038F2" w:rsidRPr="00CA1E5C">
          <w:rPr>
            <w:rStyle w:val="Lienhypertexte"/>
            <w:rFonts w:ascii="Marianne" w:hAnsi="Marianne"/>
            <w:noProof/>
          </w:rPr>
          <w:t>Sous-traitance : obligations de l’industriel</w:t>
        </w:r>
        <w:r w:rsidR="00A038F2">
          <w:rPr>
            <w:noProof/>
            <w:webHidden/>
          </w:rPr>
          <w:tab/>
        </w:r>
        <w:r w:rsidR="00A038F2">
          <w:rPr>
            <w:noProof/>
            <w:webHidden/>
          </w:rPr>
          <w:fldChar w:fldCharType="begin"/>
        </w:r>
        <w:r w:rsidR="00A038F2">
          <w:rPr>
            <w:noProof/>
            <w:webHidden/>
          </w:rPr>
          <w:instrText xml:space="preserve"> PAGEREF _Toc74578209 \h </w:instrText>
        </w:r>
        <w:r w:rsidR="00A038F2">
          <w:rPr>
            <w:noProof/>
            <w:webHidden/>
          </w:rPr>
        </w:r>
        <w:r w:rsidR="00A038F2">
          <w:rPr>
            <w:noProof/>
            <w:webHidden/>
          </w:rPr>
          <w:fldChar w:fldCharType="separate"/>
        </w:r>
        <w:r w:rsidR="004952BD">
          <w:rPr>
            <w:noProof/>
            <w:webHidden/>
          </w:rPr>
          <w:t>16</w:t>
        </w:r>
        <w:r w:rsidR="00A038F2">
          <w:rPr>
            <w:noProof/>
            <w:webHidden/>
          </w:rPr>
          <w:fldChar w:fldCharType="end"/>
        </w:r>
      </w:hyperlink>
    </w:p>
    <w:p w14:paraId="3B0BB957" w14:textId="286F03C5" w:rsidR="00A038F2" w:rsidRDefault="00EC20A9">
      <w:pPr>
        <w:pStyle w:val="TM1"/>
        <w:rPr>
          <w:rFonts w:asciiTheme="minorHAnsi" w:eastAsiaTheme="minorEastAsia" w:hAnsiTheme="minorHAnsi" w:cstheme="minorBidi"/>
          <w:caps w:val="0"/>
          <w:sz w:val="22"/>
          <w:szCs w:val="22"/>
        </w:rPr>
      </w:pPr>
      <w:hyperlink w:anchor="_Toc74578210" w:history="1">
        <w:r w:rsidR="00A038F2" w:rsidRPr="00CA1E5C">
          <w:rPr>
            <w:rStyle w:val="Lienhypertexte"/>
            <w:rFonts w:ascii="Marianne" w:hAnsi="Marianne"/>
          </w:rPr>
          <w:t>5. ContrÔles et inspections</w:t>
        </w:r>
        <w:r w:rsidR="00A038F2">
          <w:rPr>
            <w:webHidden/>
          </w:rPr>
          <w:tab/>
        </w:r>
        <w:r w:rsidR="00A038F2">
          <w:rPr>
            <w:webHidden/>
          </w:rPr>
          <w:fldChar w:fldCharType="begin"/>
        </w:r>
        <w:r w:rsidR="00A038F2">
          <w:rPr>
            <w:webHidden/>
          </w:rPr>
          <w:instrText xml:space="preserve"> PAGEREF _Toc74578210 \h </w:instrText>
        </w:r>
        <w:r w:rsidR="00A038F2">
          <w:rPr>
            <w:webHidden/>
          </w:rPr>
        </w:r>
        <w:r w:rsidR="00A038F2">
          <w:rPr>
            <w:webHidden/>
          </w:rPr>
          <w:fldChar w:fldCharType="separate"/>
        </w:r>
        <w:r w:rsidR="004952BD">
          <w:rPr>
            <w:webHidden/>
          </w:rPr>
          <w:t>16</w:t>
        </w:r>
        <w:r w:rsidR="00A038F2">
          <w:rPr>
            <w:webHidden/>
          </w:rPr>
          <w:fldChar w:fldCharType="end"/>
        </w:r>
      </w:hyperlink>
    </w:p>
    <w:p w14:paraId="4BD211DA" w14:textId="31636ED7" w:rsidR="00A038F2" w:rsidRDefault="00EC20A9">
      <w:pPr>
        <w:pStyle w:val="TM1"/>
        <w:rPr>
          <w:rFonts w:asciiTheme="minorHAnsi" w:eastAsiaTheme="minorEastAsia" w:hAnsiTheme="minorHAnsi" w:cstheme="minorBidi"/>
          <w:caps w:val="0"/>
          <w:sz w:val="22"/>
          <w:szCs w:val="22"/>
        </w:rPr>
      </w:pPr>
      <w:hyperlink w:anchor="_Toc74578211" w:history="1">
        <w:r w:rsidR="00A038F2" w:rsidRPr="00CA1E5C">
          <w:rPr>
            <w:rStyle w:val="Lienhypertexte"/>
            <w:rFonts w:ascii="Marianne" w:hAnsi="Marianne"/>
          </w:rPr>
          <w:t>6. EngagementS du titulaire du contrat</w:t>
        </w:r>
        <w:r w:rsidR="00A038F2">
          <w:rPr>
            <w:webHidden/>
          </w:rPr>
          <w:tab/>
        </w:r>
        <w:r w:rsidR="00A038F2">
          <w:rPr>
            <w:webHidden/>
          </w:rPr>
          <w:fldChar w:fldCharType="begin"/>
        </w:r>
        <w:r w:rsidR="00A038F2">
          <w:rPr>
            <w:webHidden/>
          </w:rPr>
          <w:instrText xml:space="preserve"> PAGEREF _Toc74578211 \h </w:instrText>
        </w:r>
        <w:r w:rsidR="00A038F2">
          <w:rPr>
            <w:webHidden/>
          </w:rPr>
        </w:r>
        <w:r w:rsidR="00A038F2">
          <w:rPr>
            <w:webHidden/>
          </w:rPr>
          <w:fldChar w:fldCharType="separate"/>
        </w:r>
        <w:r w:rsidR="004952BD">
          <w:rPr>
            <w:webHidden/>
          </w:rPr>
          <w:t>17</w:t>
        </w:r>
        <w:r w:rsidR="00A038F2">
          <w:rPr>
            <w:webHidden/>
          </w:rPr>
          <w:fldChar w:fldCharType="end"/>
        </w:r>
      </w:hyperlink>
    </w:p>
    <w:p w14:paraId="4A758E49" w14:textId="1BE7FCBD" w:rsidR="00B312CA" w:rsidRPr="0018249F" w:rsidRDefault="00027D6F" w:rsidP="002C4746">
      <w:pPr>
        <w:spacing w:beforeLines="60" w:before="144" w:afterLines="60" w:after="144"/>
        <w:rPr>
          <w:rFonts w:ascii="Marianne" w:hAnsi="Marianne"/>
          <w:b/>
        </w:rPr>
      </w:pPr>
      <w:r w:rsidRPr="0018249F">
        <w:rPr>
          <w:rFonts w:ascii="Marianne" w:hAnsi="Marianne"/>
          <w:b/>
        </w:rPr>
        <w:fldChar w:fldCharType="end"/>
      </w:r>
    </w:p>
    <w:p w14:paraId="7A304558" w14:textId="77777777" w:rsidR="00FA27D6" w:rsidRPr="0018249F" w:rsidRDefault="00B312CA" w:rsidP="00B312CA">
      <w:pPr>
        <w:pStyle w:val="Titre1"/>
        <w:keepNext w:val="0"/>
        <w:keepLines/>
        <w:tabs>
          <w:tab w:val="num" w:pos="-1701"/>
        </w:tabs>
        <w:spacing w:before="120" w:after="40"/>
        <w:ind w:left="0" w:firstLine="0"/>
        <w:rPr>
          <w:rFonts w:ascii="Marianne" w:hAnsi="Marianne"/>
          <w:sz w:val="20"/>
          <w:szCs w:val="20"/>
        </w:rPr>
      </w:pPr>
      <w:r w:rsidRPr="0018249F">
        <w:rPr>
          <w:rFonts w:ascii="Marianne" w:hAnsi="Marianne"/>
          <w:sz w:val="20"/>
          <w:szCs w:val="20"/>
        </w:rPr>
        <w:br w:type="page"/>
      </w:r>
      <w:bookmarkStart w:id="1" w:name="_Toc311529039"/>
      <w:bookmarkStart w:id="2" w:name="_Toc311530347"/>
    </w:p>
    <w:p w14:paraId="461AACF3" w14:textId="77777777" w:rsidR="00FA27D6" w:rsidRPr="0018249F" w:rsidRDefault="00FA27D6" w:rsidP="00B312CA">
      <w:pPr>
        <w:pStyle w:val="Titre1"/>
        <w:keepNext w:val="0"/>
        <w:keepLines/>
        <w:tabs>
          <w:tab w:val="num" w:pos="-1701"/>
        </w:tabs>
        <w:spacing w:before="120" w:after="40"/>
        <w:ind w:left="0" w:firstLine="0"/>
        <w:rPr>
          <w:rFonts w:ascii="Marianne" w:hAnsi="Marianne"/>
          <w:sz w:val="20"/>
          <w:szCs w:val="20"/>
        </w:rPr>
      </w:pPr>
    </w:p>
    <w:p w14:paraId="1AE05832" w14:textId="7F8FAE32" w:rsidR="00B312CA" w:rsidRPr="0018249F" w:rsidRDefault="00B312CA" w:rsidP="00B312CA">
      <w:pPr>
        <w:pStyle w:val="Titre1"/>
        <w:keepNext w:val="0"/>
        <w:keepLines/>
        <w:tabs>
          <w:tab w:val="num" w:pos="-1701"/>
        </w:tabs>
        <w:spacing w:before="120" w:after="40"/>
        <w:ind w:left="0" w:firstLine="0"/>
        <w:rPr>
          <w:rFonts w:ascii="Marianne" w:hAnsi="Marianne"/>
          <w:sz w:val="20"/>
          <w:szCs w:val="20"/>
        </w:rPr>
      </w:pPr>
      <w:bookmarkStart w:id="3" w:name="_Toc74578191"/>
      <w:r w:rsidRPr="0018249F">
        <w:rPr>
          <w:rFonts w:ascii="Marianne" w:hAnsi="Marianne"/>
          <w:sz w:val="20"/>
          <w:szCs w:val="20"/>
        </w:rPr>
        <w:t>1. Objet et pr</w:t>
      </w:r>
      <w:r w:rsidR="00DE2560" w:rsidRPr="0018249F">
        <w:rPr>
          <w:rFonts w:ascii="Marianne" w:hAnsi="Marianne"/>
          <w:sz w:val="20"/>
          <w:szCs w:val="20"/>
        </w:rPr>
        <w:t>É</w:t>
      </w:r>
      <w:r w:rsidRPr="0018249F">
        <w:rPr>
          <w:rFonts w:ascii="Marianne" w:hAnsi="Marianne"/>
          <w:sz w:val="20"/>
          <w:szCs w:val="20"/>
        </w:rPr>
        <w:t>sentation des travaux prot</w:t>
      </w:r>
      <w:r w:rsidR="00DE2560" w:rsidRPr="0018249F">
        <w:rPr>
          <w:rFonts w:ascii="Marianne" w:hAnsi="Marianne"/>
          <w:sz w:val="20"/>
          <w:szCs w:val="20"/>
        </w:rPr>
        <w:t>É</w:t>
      </w:r>
      <w:r w:rsidRPr="0018249F">
        <w:rPr>
          <w:rFonts w:ascii="Marianne" w:hAnsi="Marianne"/>
          <w:sz w:val="20"/>
          <w:szCs w:val="20"/>
        </w:rPr>
        <w:t>g</w:t>
      </w:r>
      <w:r w:rsidR="00DE2560" w:rsidRPr="0018249F">
        <w:rPr>
          <w:rFonts w:ascii="Marianne" w:hAnsi="Marianne"/>
          <w:sz w:val="20"/>
          <w:szCs w:val="20"/>
        </w:rPr>
        <w:t>É</w:t>
      </w:r>
      <w:r w:rsidRPr="0018249F">
        <w:rPr>
          <w:rFonts w:ascii="Marianne" w:hAnsi="Marianne"/>
          <w:sz w:val="20"/>
          <w:szCs w:val="20"/>
        </w:rPr>
        <w:t>s</w:t>
      </w:r>
      <w:bookmarkEnd w:id="1"/>
      <w:bookmarkEnd w:id="2"/>
      <w:bookmarkEnd w:id="3"/>
    </w:p>
    <w:p w14:paraId="2BA42931" w14:textId="77777777" w:rsidR="00B312CA" w:rsidRPr="0018249F" w:rsidRDefault="00B312CA" w:rsidP="00B312CA">
      <w:pPr>
        <w:pStyle w:val="ParagrapheModle"/>
        <w:rPr>
          <w:rFonts w:ascii="Marianne" w:hAnsi="Marianne"/>
          <w:sz w:val="20"/>
          <w:szCs w:val="20"/>
        </w:rPr>
      </w:pPr>
    </w:p>
    <w:p w14:paraId="53CD0B06" w14:textId="7DBC051D" w:rsidR="00B312CA" w:rsidRPr="0018249F" w:rsidRDefault="00B312CA" w:rsidP="00B312CA">
      <w:pPr>
        <w:pStyle w:val="paragraphe"/>
        <w:spacing w:before="120"/>
        <w:ind w:left="0" w:right="283"/>
        <w:rPr>
          <w:rFonts w:ascii="Marianne" w:hAnsi="Marianne"/>
          <w:sz w:val="20"/>
          <w:szCs w:val="20"/>
        </w:rPr>
      </w:pPr>
      <w:r w:rsidRPr="0018249F">
        <w:rPr>
          <w:rFonts w:ascii="Marianne" w:hAnsi="Marianne"/>
          <w:sz w:val="20"/>
          <w:szCs w:val="20"/>
        </w:rPr>
        <w:t xml:space="preserve">Le présent document a pour but de définir, conformément aux dispositions de l’arrêté du </w:t>
      </w:r>
      <w:r w:rsidR="00FF60A1">
        <w:rPr>
          <w:rFonts w:ascii="Marianne" w:hAnsi="Marianne"/>
          <w:sz w:val="20"/>
          <w:szCs w:val="20"/>
        </w:rPr>
        <w:t>09</w:t>
      </w:r>
      <w:r w:rsidRPr="0018249F">
        <w:rPr>
          <w:rFonts w:ascii="Marianne" w:hAnsi="Marianne"/>
          <w:sz w:val="20"/>
          <w:szCs w:val="20"/>
        </w:rPr>
        <w:t xml:space="preserve"> </w:t>
      </w:r>
      <w:r w:rsidR="00FF60A1">
        <w:rPr>
          <w:rFonts w:ascii="Marianne" w:hAnsi="Marianne"/>
          <w:sz w:val="20"/>
          <w:szCs w:val="20"/>
        </w:rPr>
        <w:t>août</w:t>
      </w:r>
      <w:r w:rsidRPr="0018249F">
        <w:rPr>
          <w:rFonts w:ascii="Marianne" w:hAnsi="Marianne"/>
          <w:sz w:val="20"/>
          <w:szCs w:val="20"/>
        </w:rPr>
        <w:t xml:space="preserve"> 20</w:t>
      </w:r>
      <w:r w:rsidR="00FF60A1">
        <w:rPr>
          <w:rFonts w:ascii="Marianne" w:hAnsi="Marianne"/>
          <w:sz w:val="20"/>
          <w:szCs w:val="20"/>
        </w:rPr>
        <w:t>21</w:t>
      </w:r>
      <w:r w:rsidRPr="0018249F">
        <w:rPr>
          <w:rFonts w:ascii="Marianne" w:hAnsi="Marianne"/>
          <w:sz w:val="20"/>
          <w:szCs w:val="20"/>
        </w:rPr>
        <w:t xml:space="preserve"> portant approbation de l’instruction générale interministérielle n°1300/SGDSN/PSE/PSD sur la protection du secret de la défense nationale, les informations qui nécessitent de la part de leur détenteur la mise en œuvre</w:t>
      </w:r>
      <w:r w:rsidR="00C05397" w:rsidRPr="0018249F">
        <w:rPr>
          <w:rFonts w:ascii="Marianne" w:hAnsi="Marianne"/>
          <w:sz w:val="20"/>
          <w:szCs w:val="20"/>
        </w:rPr>
        <w:t xml:space="preserve"> des mesures prescrites par la règlementation </w:t>
      </w:r>
      <w:r w:rsidRPr="0018249F">
        <w:rPr>
          <w:rFonts w:ascii="Marianne" w:hAnsi="Marianne"/>
          <w:sz w:val="20"/>
          <w:szCs w:val="20"/>
        </w:rPr>
        <w:t>en vigueur relatives à la protection du secret.</w:t>
      </w:r>
    </w:p>
    <w:p w14:paraId="7C2CD74B" w14:textId="0AFBB64D" w:rsidR="00B312CA" w:rsidRPr="0018249F" w:rsidRDefault="00B312CA" w:rsidP="00B312CA">
      <w:pPr>
        <w:pStyle w:val="paragraphe"/>
        <w:spacing w:before="120"/>
        <w:ind w:left="0" w:right="283"/>
        <w:rPr>
          <w:rFonts w:ascii="Marianne" w:hAnsi="Marianne"/>
          <w:color w:val="0000FF"/>
          <w:sz w:val="20"/>
          <w:szCs w:val="20"/>
        </w:rPr>
      </w:pPr>
      <w:r w:rsidRPr="0018249F">
        <w:rPr>
          <w:rFonts w:ascii="Marianne" w:hAnsi="Marianne"/>
          <w:sz w:val="20"/>
          <w:szCs w:val="20"/>
        </w:rPr>
        <w:t xml:space="preserve">Les présentes dispositions de sécurité s’appliquent, dès la diffusion de ce document, à tous les intervenants (étatiques et industriels) amenés à participer aux prestations relatives </w:t>
      </w:r>
      <w:r w:rsidR="00E07781" w:rsidRPr="005B49EC">
        <w:rPr>
          <w:rFonts w:ascii="Marianne" w:hAnsi="Marianne"/>
          <w:sz w:val="20"/>
          <w:szCs w:val="20"/>
        </w:rPr>
        <w:t xml:space="preserve">au </w:t>
      </w:r>
      <w:r w:rsidR="000F4C57" w:rsidRPr="000F4C57">
        <w:rPr>
          <w:rFonts w:ascii="Marianne" w:hAnsi="Marianne"/>
          <w:sz w:val="20"/>
          <w:szCs w:val="20"/>
        </w:rPr>
        <w:t>fourniture, mise en œuvre et maintien en condition opérationnelle et évolution du système d’information de gestion de dossier de spécialité d’ophtalmologie et d’intégration de données biomédicales du Service de Santé des Armées (SSA)</w:t>
      </w:r>
      <w:r w:rsidR="005B49EC" w:rsidRPr="000F4C57">
        <w:rPr>
          <w:rFonts w:ascii="Marianne" w:hAnsi="Marianne"/>
          <w:sz w:val="20"/>
          <w:szCs w:val="20"/>
        </w:rPr>
        <w:t>.</w:t>
      </w:r>
    </w:p>
    <w:p w14:paraId="5F4C4A96" w14:textId="77777777" w:rsidR="00B312CA" w:rsidRPr="0018249F" w:rsidRDefault="00B312CA" w:rsidP="00B312CA">
      <w:pPr>
        <w:pStyle w:val="paragraphe"/>
        <w:spacing w:before="120"/>
        <w:ind w:left="0" w:right="283"/>
        <w:rPr>
          <w:rFonts w:ascii="Marianne" w:hAnsi="Marianne"/>
          <w:color w:val="0000FF"/>
          <w:sz w:val="20"/>
          <w:szCs w:val="20"/>
        </w:rPr>
      </w:pPr>
    </w:p>
    <w:p w14:paraId="0CD63D87" w14:textId="5B6B2547" w:rsidR="00B312CA" w:rsidRPr="0018249F" w:rsidRDefault="00B312CA" w:rsidP="00B312CA">
      <w:pPr>
        <w:pStyle w:val="paragraphe"/>
        <w:spacing w:before="120"/>
        <w:ind w:left="0" w:right="283"/>
        <w:rPr>
          <w:rFonts w:ascii="Marianne" w:hAnsi="Marianne"/>
          <w:i/>
          <w:iCs/>
          <w:color w:val="FF0000"/>
          <w:sz w:val="20"/>
          <w:szCs w:val="20"/>
        </w:rPr>
      </w:pPr>
      <w:r w:rsidRPr="0018249F">
        <w:rPr>
          <w:rFonts w:ascii="Marianne" w:hAnsi="Marianne"/>
          <w:i/>
          <w:iCs/>
          <w:color w:val="FF0000"/>
          <w:sz w:val="20"/>
          <w:szCs w:val="20"/>
          <w:u w:val="words"/>
        </w:rPr>
        <w:t>Commentaire</w:t>
      </w:r>
      <w:r w:rsidR="00D00FA8" w:rsidRPr="0018249F">
        <w:rPr>
          <w:rFonts w:ascii="Marianne" w:hAnsi="Marianne"/>
          <w:i/>
          <w:iCs/>
          <w:color w:val="FF0000"/>
          <w:sz w:val="20"/>
          <w:szCs w:val="20"/>
        </w:rPr>
        <w:t xml:space="preserve"> : p</w:t>
      </w:r>
      <w:r w:rsidRPr="0018249F">
        <w:rPr>
          <w:rFonts w:ascii="Marianne" w:hAnsi="Marianne"/>
          <w:i/>
          <w:iCs/>
          <w:color w:val="FF0000"/>
          <w:sz w:val="20"/>
          <w:szCs w:val="20"/>
        </w:rPr>
        <w:t xml:space="preserve">résenter sommairement le produit ou les prestations objet du </w:t>
      </w:r>
      <w:r w:rsidR="0073688E" w:rsidRPr="0018249F">
        <w:rPr>
          <w:rFonts w:ascii="Marianne" w:hAnsi="Marianne"/>
          <w:i/>
          <w:iCs/>
          <w:color w:val="FF0000"/>
          <w:sz w:val="20"/>
          <w:szCs w:val="20"/>
        </w:rPr>
        <w:t>contrat</w:t>
      </w:r>
      <w:r w:rsidRPr="0018249F">
        <w:rPr>
          <w:rFonts w:ascii="Marianne" w:hAnsi="Marianne"/>
          <w:i/>
          <w:iCs/>
          <w:color w:val="FF0000"/>
          <w:sz w:val="20"/>
          <w:szCs w:val="20"/>
        </w:rPr>
        <w:t xml:space="preserve"> (fonctionnalités, arborescence, objectif de l’Etat…) ; le contexte étatique et</w:t>
      </w:r>
      <w:r w:rsidR="00084C6F" w:rsidRPr="0018249F">
        <w:rPr>
          <w:rFonts w:ascii="Marianne" w:hAnsi="Marianne"/>
          <w:i/>
          <w:iCs/>
          <w:color w:val="FF0000"/>
          <w:sz w:val="20"/>
          <w:szCs w:val="20"/>
        </w:rPr>
        <w:t xml:space="preserve"> industriel</w:t>
      </w:r>
      <w:r w:rsidRPr="0018249F">
        <w:rPr>
          <w:rFonts w:ascii="Marianne" w:hAnsi="Marianne"/>
          <w:i/>
          <w:iCs/>
          <w:color w:val="FF0000"/>
          <w:sz w:val="20"/>
          <w:szCs w:val="20"/>
        </w:rPr>
        <w:t xml:space="preserve"> du </w:t>
      </w:r>
      <w:r w:rsidR="0073688E" w:rsidRPr="0018249F">
        <w:rPr>
          <w:rFonts w:ascii="Marianne" w:hAnsi="Marianne"/>
          <w:i/>
          <w:iCs/>
          <w:color w:val="FF0000"/>
          <w:sz w:val="20"/>
          <w:szCs w:val="20"/>
        </w:rPr>
        <w:t>contrat</w:t>
      </w:r>
      <w:r w:rsidRPr="0018249F">
        <w:rPr>
          <w:rFonts w:ascii="Marianne" w:hAnsi="Marianne"/>
          <w:i/>
          <w:iCs/>
          <w:color w:val="FF0000"/>
          <w:sz w:val="20"/>
          <w:szCs w:val="20"/>
        </w:rPr>
        <w:t xml:space="preserve"> (programme national ou international, organisme étatique pilote, montage industriel…) ; le contexte temporel du </w:t>
      </w:r>
      <w:r w:rsidR="0073688E" w:rsidRPr="0018249F">
        <w:rPr>
          <w:rFonts w:ascii="Marianne" w:hAnsi="Marianne"/>
          <w:i/>
          <w:iCs/>
          <w:color w:val="FF0000"/>
          <w:sz w:val="20"/>
          <w:szCs w:val="20"/>
        </w:rPr>
        <w:t>contrat</w:t>
      </w:r>
      <w:r w:rsidRPr="0018249F">
        <w:rPr>
          <w:rFonts w:ascii="Marianne" w:hAnsi="Marianne"/>
          <w:i/>
          <w:iCs/>
          <w:color w:val="FF0000"/>
          <w:sz w:val="20"/>
          <w:szCs w:val="20"/>
        </w:rPr>
        <w:t xml:space="preserve"> (phases en cours et à venir, durée du </w:t>
      </w:r>
      <w:r w:rsidR="0073688E" w:rsidRPr="0018249F">
        <w:rPr>
          <w:rFonts w:ascii="Marianne" w:hAnsi="Marianne"/>
          <w:i/>
          <w:iCs/>
          <w:color w:val="FF0000"/>
          <w:sz w:val="20"/>
          <w:szCs w:val="20"/>
        </w:rPr>
        <w:t>contrat</w:t>
      </w:r>
      <w:r w:rsidR="00D00FA8" w:rsidRPr="0018249F">
        <w:rPr>
          <w:rFonts w:ascii="Marianne" w:hAnsi="Marianne"/>
          <w:i/>
          <w:iCs/>
          <w:color w:val="FF0000"/>
          <w:sz w:val="20"/>
          <w:szCs w:val="20"/>
        </w:rPr>
        <w:t>, etc.</w:t>
      </w:r>
      <w:r w:rsidRPr="0018249F">
        <w:rPr>
          <w:rFonts w:ascii="Marianne" w:hAnsi="Marianne"/>
          <w:i/>
          <w:iCs/>
          <w:color w:val="FF0000"/>
          <w:sz w:val="20"/>
          <w:szCs w:val="20"/>
        </w:rPr>
        <w:t>).</w:t>
      </w:r>
    </w:p>
    <w:p w14:paraId="12032023" w14:textId="77777777" w:rsidR="00B312CA" w:rsidRPr="0018249F" w:rsidRDefault="00B312CA" w:rsidP="00B312CA">
      <w:pPr>
        <w:pStyle w:val="paragraphe"/>
        <w:spacing w:before="120"/>
        <w:ind w:left="0" w:right="283"/>
        <w:rPr>
          <w:rFonts w:ascii="Marianne" w:hAnsi="Marianne"/>
          <w:i/>
          <w:iCs/>
          <w:color w:val="FF0000"/>
          <w:sz w:val="20"/>
          <w:szCs w:val="20"/>
        </w:rPr>
      </w:pPr>
    </w:p>
    <w:p w14:paraId="1CF4AC1E" w14:textId="211F8BA3" w:rsidR="00B312CA" w:rsidRPr="0018249F" w:rsidRDefault="00B312CA" w:rsidP="00B312CA">
      <w:pPr>
        <w:pStyle w:val="paragraphe"/>
        <w:spacing w:before="120"/>
        <w:ind w:left="0" w:right="283"/>
        <w:rPr>
          <w:rFonts w:ascii="Marianne" w:hAnsi="Marianne"/>
          <w:sz w:val="20"/>
          <w:szCs w:val="20"/>
        </w:rPr>
      </w:pPr>
      <w:r w:rsidRPr="0018249F">
        <w:rPr>
          <w:rFonts w:ascii="Marianne" w:hAnsi="Marianne"/>
          <w:sz w:val="20"/>
          <w:szCs w:val="20"/>
        </w:rPr>
        <w:t>Les niveaux de classification prescrits ci-après (spécifications, performa</w:t>
      </w:r>
      <w:r w:rsidR="00D00FA8" w:rsidRPr="0018249F">
        <w:rPr>
          <w:rFonts w:ascii="Marianne" w:hAnsi="Marianne"/>
          <w:sz w:val="20"/>
          <w:szCs w:val="20"/>
        </w:rPr>
        <w:t>nces, matériels, logiciels, etc.</w:t>
      </w:r>
      <w:r w:rsidRPr="0018249F">
        <w:rPr>
          <w:rFonts w:ascii="Marianne" w:hAnsi="Marianne"/>
          <w:sz w:val="20"/>
          <w:szCs w:val="20"/>
        </w:rPr>
        <w:t>) s’appliquent aux éléments à élaborer (documents) ou à développer (matériels, logiciels…).</w:t>
      </w:r>
    </w:p>
    <w:p w14:paraId="717BC6B9" w14:textId="2718C157" w:rsidR="00B312CA" w:rsidRPr="0018249F" w:rsidRDefault="00B312CA" w:rsidP="00B312CA">
      <w:pPr>
        <w:pStyle w:val="paragraphe"/>
        <w:spacing w:before="120"/>
        <w:ind w:left="0" w:right="283"/>
        <w:rPr>
          <w:rFonts w:ascii="Marianne" w:hAnsi="Marianne"/>
          <w:sz w:val="20"/>
          <w:szCs w:val="20"/>
        </w:rPr>
      </w:pPr>
      <w:r w:rsidRPr="0018249F">
        <w:rPr>
          <w:rFonts w:ascii="Marianne" w:hAnsi="Marianne"/>
          <w:sz w:val="20"/>
          <w:szCs w:val="20"/>
        </w:rPr>
        <w:t xml:space="preserve">Dans certains cas, </w:t>
      </w:r>
      <w:r w:rsidR="009670A4" w:rsidRPr="0018249F">
        <w:rPr>
          <w:rFonts w:ascii="Marianne" w:hAnsi="Marianne"/>
          <w:sz w:val="20"/>
          <w:szCs w:val="20"/>
        </w:rPr>
        <w:t>une</w:t>
      </w:r>
      <w:r w:rsidRPr="0018249F">
        <w:rPr>
          <w:rFonts w:ascii="Marianne" w:hAnsi="Marianne"/>
          <w:sz w:val="20"/>
          <w:szCs w:val="20"/>
        </w:rPr>
        <w:t xml:space="preserve"> réunion d’informations pourra justifier une protection d’un niveau supérieur à celui qui est indiqué pour chacun des documents pris séparément.</w:t>
      </w:r>
    </w:p>
    <w:p w14:paraId="3483A084" w14:textId="1AFC3A8F" w:rsidR="00B312CA" w:rsidRPr="0018249F" w:rsidRDefault="00B312CA" w:rsidP="00B312CA">
      <w:pPr>
        <w:pStyle w:val="paragraphe"/>
        <w:spacing w:before="120"/>
        <w:ind w:left="0" w:right="283"/>
        <w:rPr>
          <w:rFonts w:ascii="Marianne" w:hAnsi="Marianne"/>
          <w:sz w:val="20"/>
          <w:szCs w:val="20"/>
        </w:rPr>
      </w:pPr>
      <w:r w:rsidRPr="0018249F">
        <w:rPr>
          <w:rFonts w:ascii="Marianne" w:hAnsi="Marianne"/>
          <w:sz w:val="20"/>
          <w:szCs w:val="20"/>
        </w:rPr>
        <w:t>Le fait qu’une information ne porte pas de classification ne signifie pas que sa diffusion publique soit automatiquement autorisée. Les niveaux de classification</w:t>
      </w:r>
      <w:r w:rsidR="00A70D97" w:rsidRPr="0018249F">
        <w:rPr>
          <w:rFonts w:ascii="Marianne" w:hAnsi="Marianne"/>
          <w:sz w:val="20"/>
          <w:szCs w:val="20"/>
        </w:rPr>
        <w:t xml:space="preserve"> ainsi que les mentions</w:t>
      </w:r>
      <w:r w:rsidR="007C0297" w:rsidRPr="0018249F">
        <w:rPr>
          <w:rFonts w:ascii="Marianne" w:hAnsi="Marianne"/>
          <w:sz w:val="20"/>
          <w:szCs w:val="20"/>
        </w:rPr>
        <w:t xml:space="preserve"> de protection </w:t>
      </w:r>
      <w:r w:rsidR="00280258" w:rsidRPr="0018249F">
        <w:rPr>
          <w:rFonts w:ascii="Marianne" w:hAnsi="Marianne"/>
          <w:sz w:val="20"/>
          <w:szCs w:val="20"/>
        </w:rPr>
        <w:t>spéciales</w:t>
      </w:r>
      <w:r w:rsidR="00472EAE" w:rsidRPr="0018249F">
        <w:rPr>
          <w:rFonts w:ascii="Marianne" w:hAnsi="Marianne"/>
          <w:sz w:val="20"/>
          <w:szCs w:val="20"/>
        </w:rPr>
        <w:t xml:space="preserve"> </w:t>
      </w:r>
      <w:r w:rsidR="00A70D97" w:rsidRPr="0018249F">
        <w:rPr>
          <w:rFonts w:ascii="Marianne" w:hAnsi="Marianne"/>
          <w:sz w:val="20"/>
          <w:szCs w:val="20"/>
        </w:rPr>
        <w:t xml:space="preserve">(SF, </w:t>
      </w:r>
      <w:r w:rsidR="00D00FA8" w:rsidRPr="0018249F">
        <w:rPr>
          <w:rFonts w:ascii="Marianne" w:hAnsi="Marianne"/>
          <w:sz w:val="20"/>
          <w:szCs w:val="20"/>
        </w:rPr>
        <w:t>ACSSI, CCI, CRYPTO, COMSEC, etc.</w:t>
      </w:r>
      <w:r w:rsidR="00A70D97" w:rsidRPr="0018249F">
        <w:rPr>
          <w:rFonts w:ascii="Marianne" w:hAnsi="Marianne"/>
          <w:sz w:val="20"/>
          <w:szCs w:val="20"/>
        </w:rPr>
        <w:t>)</w:t>
      </w:r>
      <w:r w:rsidRPr="0018249F">
        <w:rPr>
          <w:rFonts w:ascii="Marianne" w:hAnsi="Marianne"/>
          <w:sz w:val="20"/>
          <w:szCs w:val="20"/>
        </w:rPr>
        <w:t xml:space="preserve"> retenus ne peuvent être modifiés qu’avec l’accord de l’autorité contractante.</w:t>
      </w:r>
    </w:p>
    <w:p w14:paraId="38B1C4CA" w14:textId="77777777" w:rsidR="00B312CA" w:rsidRPr="0018249F" w:rsidRDefault="00B312CA" w:rsidP="00B312CA">
      <w:pPr>
        <w:pStyle w:val="Titre1"/>
        <w:keepNext w:val="0"/>
        <w:keepLines/>
        <w:tabs>
          <w:tab w:val="num" w:pos="-1701"/>
        </w:tabs>
        <w:spacing w:before="120" w:after="40"/>
        <w:ind w:left="0" w:firstLine="0"/>
        <w:rPr>
          <w:rFonts w:ascii="Marianne" w:hAnsi="Marianne"/>
          <w:sz w:val="20"/>
          <w:szCs w:val="20"/>
        </w:rPr>
      </w:pPr>
      <w:r w:rsidRPr="0018249F">
        <w:rPr>
          <w:rFonts w:ascii="Marianne" w:hAnsi="Marianne"/>
          <w:sz w:val="20"/>
          <w:szCs w:val="20"/>
        </w:rPr>
        <w:br w:type="page"/>
      </w:r>
      <w:bookmarkStart w:id="4" w:name="_Toc311529040"/>
      <w:bookmarkStart w:id="5" w:name="_Toc311530348"/>
      <w:bookmarkStart w:id="6" w:name="_Toc74578192"/>
      <w:r w:rsidRPr="0018249F">
        <w:rPr>
          <w:rFonts w:ascii="Marianne" w:hAnsi="Marianne"/>
          <w:sz w:val="20"/>
          <w:szCs w:val="20"/>
        </w:rPr>
        <w:lastRenderedPageBreak/>
        <w:t>2. D</w:t>
      </w:r>
      <w:r w:rsidR="009A7EAF" w:rsidRPr="0018249F">
        <w:rPr>
          <w:rFonts w:ascii="Marianne" w:hAnsi="Marianne"/>
          <w:sz w:val="20"/>
          <w:szCs w:val="20"/>
        </w:rPr>
        <w:t>É</w:t>
      </w:r>
      <w:r w:rsidRPr="0018249F">
        <w:rPr>
          <w:rFonts w:ascii="Marianne" w:hAnsi="Marianne"/>
          <w:sz w:val="20"/>
          <w:szCs w:val="20"/>
        </w:rPr>
        <w:t xml:space="preserve">finition des informations </w:t>
      </w:r>
      <w:r w:rsidR="009A7EAF" w:rsidRPr="0018249F">
        <w:rPr>
          <w:rFonts w:ascii="Marianne" w:hAnsi="Marianne"/>
          <w:sz w:val="20"/>
          <w:szCs w:val="20"/>
        </w:rPr>
        <w:t>À</w:t>
      </w:r>
      <w:r w:rsidRPr="0018249F">
        <w:rPr>
          <w:rFonts w:ascii="Marianne" w:hAnsi="Marianne"/>
          <w:sz w:val="20"/>
          <w:szCs w:val="20"/>
        </w:rPr>
        <w:t xml:space="preserve"> prot</w:t>
      </w:r>
      <w:r w:rsidR="009A7EAF" w:rsidRPr="0018249F">
        <w:rPr>
          <w:rFonts w:ascii="Marianne" w:hAnsi="Marianne"/>
          <w:sz w:val="20"/>
          <w:szCs w:val="20"/>
        </w:rPr>
        <w:t>É</w:t>
      </w:r>
      <w:r w:rsidRPr="0018249F">
        <w:rPr>
          <w:rFonts w:ascii="Marianne" w:hAnsi="Marianne"/>
          <w:sz w:val="20"/>
          <w:szCs w:val="20"/>
        </w:rPr>
        <w:t>ger</w:t>
      </w:r>
      <w:bookmarkEnd w:id="4"/>
      <w:bookmarkEnd w:id="5"/>
      <w:bookmarkEnd w:id="6"/>
    </w:p>
    <w:p w14:paraId="16D7553F" w14:textId="4EB5E2E5" w:rsidR="00B312CA"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bookmarkStart w:id="7" w:name="_Toc311529041"/>
      <w:bookmarkStart w:id="8" w:name="_Toc311530349"/>
      <w:bookmarkStart w:id="9" w:name="_Toc74578193"/>
      <w:r w:rsidRPr="0018249F">
        <w:rPr>
          <w:rFonts w:ascii="Marianne" w:hAnsi="Marianne"/>
          <w:sz w:val="20"/>
          <w:szCs w:val="20"/>
        </w:rPr>
        <w:t xml:space="preserve">2.1 </w:t>
      </w:r>
      <w:r w:rsidR="00364E15" w:rsidRPr="0018249F">
        <w:rPr>
          <w:rFonts w:ascii="Marianne" w:hAnsi="Marianne"/>
          <w:sz w:val="20"/>
          <w:szCs w:val="20"/>
        </w:rPr>
        <w:t>Énumération</w:t>
      </w:r>
      <w:r w:rsidRPr="0018249F">
        <w:rPr>
          <w:rFonts w:ascii="Marianne" w:hAnsi="Marianne"/>
          <w:sz w:val="20"/>
          <w:szCs w:val="20"/>
        </w:rPr>
        <w:t xml:space="preserve"> des informations </w:t>
      </w:r>
      <w:r w:rsidR="00383896" w:rsidRPr="0018249F">
        <w:rPr>
          <w:rFonts w:ascii="Marianne" w:hAnsi="Marianne"/>
          <w:sz w:val="20"/>
          <w:szCs w:val="20"/>
        </w:rPr>
        <w:t>et supports classifié</w:t>
      </w:r>
      <w:r w:rsidRPr="0018249F">
        <w:rPr>
          <w:rFonts w:ascii="Marianne" w:hAnsi="Marianne"/>
          <w:sz w:val="20"/>
          <w:szCs w:val="20"/>
        </w:rPr>
        <w:t>s</w:t>
      </w:r>
      <w:bookmarkEnd w:id="7"/>
      <w:bookmarkEnd w:id="8"/>
      <w:r w:rsidR="00992F56" w:rsidRPr="0018249F">
        <w:rPr>
          <w:rFonts w:ascii="Marianne" w:hAnsi="Marianne"/>
          <w:sz w:val="20"/>
          <w:szCs w:val="20"/>
        </w:rPr>
        <w:t xml:space="preserve"> et articles contrôlés de la sécurité des systèmes d’information</w:t>
      </w:r>
      <w:bookmarkEnd w:id="9"/>
      <w:r w:rsidR="00992F56" w:rsidRPr="0018249F">
        <w:rPr>
          <w:rFonts w:ascii="Marianne" w:hAnsi="Marianne"/>
          <w:sz w:val="20"/>
          <w:szCs w:val="20"/>
        </w:rPr>
        <w:t xml:space="preserve"> </w:t>
      </w:r>
    </w:p>
    <w:p w14:paraId="5DEE1FE3" w14:textId="77777777" w:rsidR="00B312CA" w:rsidRPr="0018249F" w:rsidRDefault="00B312CA" w:rsidP="00B312CA">
      <w:pPr>
        <w:pStyle w:val="ParagrapheModle"/>
        <w:rPr>
          <w:rFonts w:ascii="Marianne" w:hAnsi="Marianne"/>
          <w:sz w:val="20"/>
          <w:szCs w:val="20"/>
        </w:rPr>
      </w:pPr>
    </w:p>
    <w:tbl>
      <w:tblPr>
        <w:tblW w:w="0" w:type="auto"/>
        <w:tblLayout w:type="fixed"/>
        <w:tblCellMar>
          <w:left w:w="70" w:type="dxa"/>
          <w:right w:w="70" w:type="dxa"/>
        </w:tblCellMar>
        <w:tblLook w:val="0000" w:firstRow="0" w:lastRow="0" w:firstColumn="0" w:lastColumn="0" w:noHBand="0" w:noVBand="0"/>
      </w:tblPr>
      <w:tblGrid>
        <w:gridCol w:w="637"/>
        <w:gridCol w:w="4962"/>
        <w:gridCol w:w="1559"/>
        <w:gridCol w:w="1984"/>
        <w:gridCol w:w="1701"/>
      </w:tblGrid>
      <w:tr w:rsidR="00B312CA" w:rsidRPr="0018249F" w14:paraId="4F91D9B4" w14:textId="77777777" w:rsidTr="00DD1B85">
        <w:trPr>
          <w:cantSplit/>
          <w:trHeight w:hRule="exact" w:val="2677"/>
        </w:trPr>
        <w:tc>
          <w:tcPr>
            <w:tcW w:w="637" w:type="dxa"/>
            <w:tcBorders>
              <w:top w:val="single" w:sz="6" w:space="0" w:color="auto"/>
              <w:left w:val="single" w:sz="6" w:space="0" w:color="auto"/>
              <w:bottom w:val="single" w:sz="6" w:space="0" w:color="auto"/>
              <w:right w:val="single" w:sz="6" w:space="0" w:color="auto"/>
            </w:tcBorders>
          </w:tcPr>
          <w:p w14:paraId="134A24AE" w14:textId="77777777" w:rsidR="00B312CA" w:rsidRPr="0018249F" w:rsidRDefault="00B312CA" w:rsidP="00B312CA">
            <w:pPr>
              <w:spacing w:before="60" w:after="60"/>
              <w:jc w:val="center"/>
              <w:rPr>
                <w:rFonts w:ascii="Marianne" w:hAnsi="Marianne"/>
                <w:b/>
              </w:rPr>
            </w:pPr>
            <w:r w:rsidRPr="0018249F">
              <w:rPr>
                <w:rFonts w:ascii="Marianne" w:hAnsi="Marianne"/>
                <w:b/>
              </w:rPr>
              <w:t>N°</w:t>
            </w:r>
          </w:p>
        </w:tc>
        <w:tc>
          <w:tcPr>
            <w:tcW w:w="4962" w:type="dxa"/>
            <w:tcBorders>
              <w:top w:val="single" w:sz="6" w:space="0" w:color="auto"/>
              <w:left w:val="single" w:sz="6" w:space="0" w:color="auto"/>
              <w:bottom w:val="single" w:sz="6" w:space="0" w:color="auto"/>
              <w:right w:val="single" w:sz="6" w:space="0" w:color="auto"/>
            </w:tcBorders>
          </w:tcPr>
          <w:p w14:paraId="1E6DD931" w14:textId="77777777" w:rsidR="00B312CA" w:rsidRPr="0018249F" w:rsidRDefault="00B312CA" w:rsidP="00B312CA">
            <w:pPr>
              <w:spacing w:before="60" w:after="60"/>
              <w:jc w:val="center"/>
              <w:rPr>
                <w:rFonts w:ascii="Marianne" w:hAnsi="Marianne"/>
                <w:b/>
              </w:rPr>
            </w:pPr>
            <w:r w:rsidRPr="0018249F">
              <w:rPr>
                <w:rFonts w:ascii="Marianne" w:hAnsi="Marianne"/>
                <w:b/>
              </w:rPr>
              <w:t>Désignation</w:t>
            </w:r>
          </w:p>
        </w:tc>
        <w:tc>
          <w:tcPr>
            <w:tcW w:w="1559" w:type="dxa"/>
            <w:tcBorders>
              <w:top w:val="single" w:sz="6" w:space="0" w:color="auto"/>
              <w:left w:val="single" w:sz="6" w:space="0" w:color="auto"/>
              <w:bottom w:val="single" w:sz="6" w:space="0" w:color="auto"/>
              <w:right w:val="single" w:sz="6" w:space="0" w:color="auto"/>
            </w:tcBorders>
          </w:tcPr>
          <w:p w14:paraId="5D2FCCAD" w14:textId="7398D669" w:rsidR="00280258" w:rsidRPr="0018249F" w:rsidRDefault="00B312CA" w:rsidP="00B312CA">
            <w:pPr>
              <w:spacing w:before="60" w:after="60"/>
              <w:jc w:val="center"/>
              <w:rPr>
                <w:rFonts w:ascii="Marianne" w:hAnsi="Marianne"/>
                <w:b/>
              </w:rPr>
            </w:pPr>
            <w:r w:rsidRPr="0018249F">
              <w:rPr>
                <w:rFonts w:ascii="Marianne" w:hAnsi="Marianne"/>
                <w:b/>
              </w:rPr>
              <w:t>Niveau de classification</w:t>
            </w:r>
            <w:r w:rsidR="00A70D97" w:rsidRPr="0018249F">
              <w:rPr>
                <w:rFonts w:ascii="Marianne" w:hAnsi="Marianne"/>
                <w:b/>
              </w:rPr>
              <w:t xml:space="preserve"> </w:t>
            </w:r>
            <w:r w:rsidR="00AA179E" w:rsidRPr="0018249F">
              <w:rPr>
                <w:rFonts w:ascii="Marianne" w:hAnsi="Marianne"/>
                <w:b/>
              </w:rPr>
              <w:t xml:space="preserve">maximum </w:t>
            </w:r>
            <w:r w:rsidR="009670A4" w:rsidRPr="0018249F">
              <w:rPr>
                <w:rFonts w:ascii="Marianne" w:hAnsi="Marianne"/>
                <w:b/>
              </w:rPr>
              <w:t>e</w:t>
            </w:r>
            <w:r w:rsidR="00A70D97" w:rsidRPr="0018249F">
              <w:rPr>
                <w:rFonts w:ascii="Marianne" w:hAnsi="Marianne"/>
                <w:b/>
              </w:rPr>
              <w:t xml:space="preserve">t mentions </w:t>
            </w:r>
            <w:r w:rsidR="00AA179E" w:rsidRPr="0018249F">
              <w:rPr>
                <w:rFonts w:ascii="Marianne" w:hAnsi="Marianne"/>
                <w:b/>
              </w:rPr>
              <w:t>de protection</w:t>
            </w:r>
            <w:r w:rsidR="00A70D97" w:rsidRPr="0018249F">
              <w:rPr>
                <w:rFonts w:ascii="Marianne" w:hAnsi="Marianne"/>
                <w:b/>
              </w:rPr>
              <w:t>s</w:t>
            </w:r>
            <w:r w:rsidR="00D00FA8" w:rsidRPr="0018249F">
              <w:rPr>
                <w:rFonts w:ascii="Marianne" w:hAnsi="Marianne"/>
                <w:b/>
              </w:rPr>
              <w:t xml:space="preserve"> s</w:t>
            </w:r>
            <w:r w:rsidR="00A70D97" w:rsidRPr="0018249F">
              <w:rPr>
                <w:rFonts w:ascii="Marianne" w:hAnsi="Marianne"/>
                <w:b/>
              </w:rPr>
              <w:t>péciales</w:t>
            </w:r>
          </w:p>
          <w:p w14:paraId="2981DA52" w14:textId="7FE45EB8" w:rsidR="00B312CA" w:rsidRPr="0018249F" w:rsidRDefault="009670A4" w:rsidP="00B312CA">
            <w:pPr>
              <w:spacing w:before="60" w:after="60"/>
              <w:jc w:val="center"/>
              <w:rPr>
                <w:rFonts w:ascii="Marianne" w:hAnsi="Marianne"/>
                <w:b/>
              </w:rPr>
            </w:pPr>
            <w:r w:rsidRPr="0018249F">
              <w:rPr>
                <w:rFonts w:ascii="Marianne" w:hAnsi="Marianne"/>
                <w:b/>
              </w:rPr>
              <w:t>SF,</w:t>
            </w:r>
            <w:r w:rsidR="00555F13" w:rsidRPr="0018249F">
              <w:rPr>
                <w:rFonts w:ascii="Marianne" w:hAnsi="Marianne"/>
                <w:b/>
              </w:rPr>
              <w:t xml:space="preserve"> </w:t>
            </w:r>
            <w:proofErr w:type="spellStart"/>
            <w:r w:rsidR="00555F13" w:rsidRPr="0018249F">
              <w:rPr>
                <w:rFonts w:ascii="Marianne" w:hAnsi="Marianne"/>
                <w:b/>
              </w:rPr>
              <w:t>etc</w:t>
            </w:r>
            <w:proofErr w:type="spellEnd"/>
            <w:r w:rsidR="00E334B1">
              <w:rPr>
                <w:rFonts w:ascii="Marianne" w:hAnsi="Marianne"/>
                <w:b/>
              </w:rPr>
              <w:t xml:space="preserve"> et mentions ACSSI</w:t>
            </w:r>
          </w:p>
          <w:p w14:paraId="11C3A938" w14:textId="77777777" w:rsidR="00280258" w:rsidRPr="0018249F" w:rsidRDefault="00280258" w:rsidP="00B312CA">
            <w:pPr>
              <w:spacing w:before="60" w:after="60"/>
              <w:jc w:val="center"/>
              <w:rPr>
                <w:rFonts w:ascii="Marianne" w:hAnsi="Marianne"/>
                <w:b/>
              </w:rPr>
            </w:pPr>
          </w:p>
          <w:p w14:paraId="7731E631" w14:textId="49909836" w:rsidR="00280258" w:rsidRPr="0018249F" w:rsidRDefault="00280258" w:rsidP="00B312CA">
            <w:pPr>
              <w:spacing w:before="60" w:after="60"/>
              <w:jc w:val="center"/>
              <w:rPr>
                <w:rFonts w:ascii="Marianne" w:hAnsi="Marianne"/>
                <w:b/>
              </w:rPr>
            </w:pPr>
          </w:p>
        </w:tc>
        <w:tc>
          <w:tcPr>
            <w:tcW w:w="1984" w:type="dxa"/>
            <w:tcBorders>
              <w:top w:val="single" w:sz="6" w:space="0" w:color="auto"/>
              <w:left w:val="single" w:sz="6" w:space="0" w:color="auto"/>
              <w:bottom w:val="single" w:sz="6" w:space="0" w:color="auto"/>
              <w:right w:val="single" w:sz="6" w:space="0" w:color="auto"/>
            </w:tcBorders>
          </w:tcPr>
          <w:p w14:paraId="5058EB3F" w14:textId="175A484F" w:rsidR="00B312CA" w:rsidRPr="0018249F" w:rsidRDefault="00B312CA" w:rsidP="00B312CA">
            <w:pPr>
              <w:spacing w:before="60" w:after="60"/>
              <w:jc w:val="center"/>
              <w:rPr>
                <w:rFonts w:ascii="Marianne" w:hAnsi="Marianne"/>
                <w:b/>
              </w:rPr>
            </w:pPr>
            <w:r w:rsidRPr="0018249F">
              <w:rPr>
                <w:rFonts w:ascii="Marianne" w:hAnsi="Marianne"/>
                <w:b/>
              </w:rPr>
              <w:t xml:space="preserve">Date de </w:t>
            </w:r>
            <w:r w:rsidR="00E334B1" w:rsidRPr="0018249F">
              <w:rPr>
                <w:rFonts w:ascii="Marianne" w:hAnsi="Marianne"/>
                <w:b/>
              </w:rPr>
              <w:t xml:space="preserve">déclassification ou date de </w:t>
            </w:r>
            <w:r w:rsidR="00AA179E" w:rsidRPr="0018249F">
              <w:rPr>
                <w:rFonts w:ascii="Marianne" w:hAnsi="Marianne"/>
                <w:b/>
              </w:rPr>
              <w:t>réexamen d</w:t>
            </w:r>
            <w:r w:rsidR="00D00FA8" w:rsidRPr="0018249F">
              <w:rPr>
                <w:rFonts w:ascii="Marianne" w:hAnsi="Marianne"/>
                <w:b/>
              </w:rPr>
              <w:t xml:space="preserve">e </w:t>
            </w:r>
            <w:r w:rsidRPr="0018249F">
              <w:rPr>
                <w:rFonts w:ascii="Marianne" w:hAnsi="Marianne"/>
                <w:b/>
              </w:rPr>
              <w:t>classification</w:t>
            </w:r>
          </w:p>
          <w:p w14:paraId="00F508DC" w14:textId="22214C40" w:rsidR="00AA179E" w:rsidRPr="0018249F" w:rsidRDefault="00AA179E" w:rsidP="00B312CA">
            <w:pPr>
              <w:spacing w:before="60" w:after="60"/>
              <w:jc w:val="center"/>
              <w:rPr>
                <w:rFonts w:ascii="Marianne" w:hAnsi="Marianne"/>
                <w:b/>
              </w:rPr>
            </w:pPr>
          </w:p>
          <w:p w14:paraId="7E45BD0E" w14:textId="21E6F447" w:rsidR="00B312CA" w:rsidRPr="0018249F" w:rsidRDefault="00464FF3" w:rsidP="00B312CA">
            <w:pPr>
              <w:spacing w:before="60" w:after="60"/>
              <w:jc w:val="center"/>
              <w:rPr>
                <w:rFonts w:ascii="Marianne" w:hAnsi="Marianne"/>
                <w:b/>
              </w:rPr>
            </w:pPr>
            <w:r w:rsidRPr="0018249F">
              <w:rPr>
                <w:rFonts w:ascii="Marianne" w:hAnsi="Marianne"/>
              </w:rPr>
              <w:t>(</w:t>
            </w:r>
            <w:r w:rsidR="00B6197C" w:rsidRPr="0018249F">
              <w:rPr>
                <w:rFonts w:ascii="Marianne" w:hAnsi="Marianne"/>
              </w:rPr>
              <w:t>3</w:t>
            </w:r>
            <w:r w:rsidR="00B312CA" w:rsidRPr="0018249F">
              <w:rPr>
                <w:rFonts w:ascii="Marianne" w:hAnsi="Marianne"/>
              </w:rPr>
              <w:t>)</w:t>
            </w:r>
          </w:p>
        </w:tc>
        <w:tc>
          <w:tcPr>
            <w:tcW w:w="1701" w:type="dxa"/>
            <w:tcBorders>
              <w:top w:val="single" w:sz="6" w:space="0" w:color="auto"/>
              <w:left w:val="single" w:sz="6" w:space="0" w:color="auto"/>
              <w:bottom w:val="single" w:sz="6" w:space="0" w:color="auto"/>
              <w:right w:val="single" w:sz="6" w:space="0" w:color="auto"/>
            </w:tcBorders>
          </w:tcPr>
          <w:p w14:paraId="5472B4E0" w14:textId="77777777" w:rsidR="00B312CA" w:rsidRPr="0018249F" w:rsidRDefault="00B312CA" w:rsidP="00B312CA">
            <w:pPr>
              <w:spacing w:before="60" w:after="60"/>
              <w:jc w:val="center"/>
              <w:rPr>
                <w:rFonts w:ascii="Marianne" w:hAnsi="Marianne"/>
                <w:b/>
              </w:rPr>
            </w:pPr>
            <w:r w:rsidRPr="0018249F">
              <w:rPr>
                <w:rFonts w:ascii="Marianne" w:hAnsi="Marianne"/>
                <w:b/>
              </w:rPr>
              <w:t>Observations</w:t>
            </w:r>
          </w:p>
        </w:tc>
      </w:tr>
      <w:tr w:rsidR="00B312CA" w:rsidRPr="0018249F" w14:paraId="345BEA1D" w14:textId="77777777" w:rsidTr="00B312CA">
        <w:trPr>
          <w:cantSplit/>
        </w:trPr>
        <w:tc>
          <w:tcPr>
            <w:tcW w:w="637" w:type="dxa"/>
            <w:tcBorders>
              <w:top w:val="single" w:sz="6" w:space="0" w:color="auto"/>
              <w:left w:val="single" w:sz="6" w:space="0" w:color="auto"/>
              <w:right w:val="single" w:sz="6" w:space="0" w:color="auto"/>
            </w:tcBorders>
          </w:tcPr>
          <w:p w14:paraId="2959B08C" w14:textId="77777777" w:rsidR="00B312CA" w:rsidRPr="0018249F" w:rsidRDefault="00B312CA" w:rsidP="00B312CA">
            <w:pPr>
              <w:spacing w:before="40" w:after="40"/>
              <w:jc w:val="center"/>
              <w:rPr>
                <w:rFonts w:ascii="Marianne" w:hAnsi="Marianne"/>
                <w:b/>
                <w:iCs/>
                <w:color w:val="0000FF"/>
              </w:rPr>
            </w:pPr>
          </w:p>
        </w:tc>
        <w:tc>
          <w:tcPr>
            <w:tcW w:w="4962" w:type="dxa"/>
            <w:tcBorders>
              <w:top w:val="single" w:sz="6" w:space="0" w:color="auto"/>
              <w:left w:val="single" w:sz="6" w:space="0" w:color="auto"/>
              <w:right w:val="single" w:sz="6" w:space="0" w:color="auto"/>
            </w:tcBorders>
          </w:tcPr>
          <w:p w14:paraId="70D6C2BF" w14:textId="77777777" w:rsidR="00B312CA" w:rsidRPr="0018249F" w:rsidRDefault="00B312CA" w:rsidP="00B312CA">
            <w:pPr>
              <w:pStyle w:val="Titre7"/>
              <w:spacing w:before="40" w:after="40"/>
              <w:jc w:val="both"/>
              <w:rPr>
                <w:rFonts w:ascii="Marianne" w:hAnsi="Marianne"/>
                <w:b w:val="0"/>
                <w:i/>
                <w:color w:val="0000FF"/>
              </w:rPr>
            </w:pPr>
          </w:p>
        </w:tc>
        <w:tc>
          <w:tcPr>
            <w:tcW w:w="1559" w:type="dxa"/>
            <w:tcBorders>
              <w:top w:val="single" w:sz="6" w:space="0" w:color="auto"/>
              <w:left w:val="single" w:sz="6" w:space="0" w:color="auto"/>
              <w:right w:val="single" w:sz="6" w:space="0" w:color="auto"/>
            </w:tcBorders>
          </w:tcPr>
          <w:p w14:paraId="79FA1C0F" w14:textId="77777777" w:rsidR="00B312CA" w:rsidRPr="0018249F" w:rsidRDefault="00B312CA" w:rsidP="00B312CA">
            <w:pPr>
              <w:spacing w:before="40" w:after="40"/>
              <w:jc w:val="center"/>
              <w:rPr>
                <w:rFonts w:ascii="Marianne" w:hAnsi="Marianne"/>
                <w:iCs/>
                <w:color w:val="0000FF"/>
              </w:rPr>
            </w:pPr>
          </w:p>
        </w:tc>
        <w:tc>
          <w:tcPr>
            <w:tcW w:w="1984" w:type="dxa"/>
            <w:tcBorders>
              <w:top w:val="single" w:sz="6" w:space="0" w:color="auto"/>
              <w:left w:val="single" w:sz="6" w:space="0" w:color="auto"/>
              <w:right w:val="single" w:sz="6" w:space="0" w:color="auto"/>
            </w:tcBorders>
          </w:tcPr>
          <w:p w14:paraId="0B136343" w14:textId="77777777" w:rsidR="00B312CA" w:rsidRPr="0018249F" w:rsidRDefault="00B312CA" w:rsidP="00B312CA">
            <w:pPr>
              <w:spacing w:before="40" w:after="40"/>
              <w:jc w:val="center"/>
              <w:rPr>
                <w:rFonts w:ascii="Marianne" w:hAnsi="Marianne"/>
                <w:iCs/>
                <w:color w:val="0000FF"/>
                <w:lang w:val="nl-NL"/>
              </w:rPr>
            </w:pPr>
          </w:p>
        </w:tc>
        <w:tc>
          <w:tcPr>
            <w:tcW w:w="1701" w:type="dxa"/>
            <w:tcBorders>
              <w:top w:val="single" w:sz="6" w:space="0" w:color="auto"/>
              <w:left w:val="single" w:sz="6" w:space="0" w:color="auto"/>
              <w:right w:val="single" w:sz="6" w:space="0" w:color="auto"/>
            </w:tcBorders>
          </w:tcPr>
          <w:p w14:paraId="01D3C5E7" w14:textId="77777777" w:rsidR="00B312CA" w:rsidRPr="0018249F" w:rsidRDefault="00B312CA" w:rsidP="00B312CA">
            <w:pPr>
              <w:spacing w:before="40" w:after="40"/>
              <w:rPr>
                <w:rFonts w:ascii="Marianne" w:hAnsi="Marianne"/>
                <w:iCs/>
                <w:color w:val="0000FF"/>
              </w:rPr>
            </w:pPr>
          </w:p>
        </w:tc>
      </w:tr>
      <w:tr w:rsidR="00B312CA" w:rsidRPr="0018249F" w14:paraId="0372CA4E" w14:textId="77777777" w:rsidTr="00B312CA">
        <w:trPr>
          <w:cantSplit/>
        </w:trPr>
        <w:tc>
          <w:tcPr>
            <w:tcW w:w="637" w:type="dxa"/>
            <w:tcBorders>
              <w:left w:val="single" w:sz="6" w:space="0" w:color="auto"/>
              <w:right w:val="single" w:sz="6" w:space="0" w:color="auto"/>
            </w:tcBorders>
          </w:tcPr>
          <w:p w14:paraId="4531210C"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08CD90EB" w14:textId="77777777" w:rsidR="00B312CA" w:rsidRPr="0018249F" w:rsidRDefault="00B312CA" w:rsidP="00B312CA">
            <w:pPr>
              <w:spacing w:before="40" w:after="40"/>
              <w:jc w:val="both"/>
              <w:rPr>
                <w:rFonts w:ascii="Marianne" w:hAnsi="Marianne"/>
                <w:iCs/>
                <w:color w:val="0000FF"/>
              </w:rPr>
            </w:pPr>
          </w:p>
        </w:tc>
        <w:tc>
          <w:tcPr>
            <w:tcW w:w="1559" w:type="dxa"/>
            <w:tcBorders>
              <w:left w:val="single" w:sz="6" w:space="0" w:color="auto"/>
              <w:right w:val="single" w:sz="6" w:space="0" w:color="auto"/>
            </w:tcBorders>
          </w:tcPr>
          <w:p w14:paraId="513D4CC1"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37B66999" w14:textId="77777777" w:rsidR="00B312CA" w:rsidRPr="0018249F" w:rsidRDefault="00B312CA" w:rsidP="00B312CA">
            <w:p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6BFDD21E" w14:textId="77777777" w:rsidR="00B312CA" w:rsidRPr="0018249F" w:rsidRDefault="00B312CA" w:rsidP="00B312CA">
            <w:pPr>
              <w:spacing w:before="40" w:after="40"/>
              <w:rPr>
                <w:rFonts w:ascii="Marianne" w:hAnsi="Marianne"/>
                <w:iCs/>
                <w:color w:val="0000FF"/>
              </w:rPr>
            </w:pPr>
          </w:p>
        </w:tc>
      </w:tr>
      <w:tr w:rsidR="00B312CA" w:rsidRPr="0018249F" w14:paraId="71A21129" w14:textId="77777777" w:rsidTr="00B312CA">
        <w:trPr>
          <w:cantSplit/>
        </w:trPr>
        <w:tc>
          <w:tcPr>
            <w:tcW w:w="637" w:type="dxa"/>
            <w:tcBorders>
              <w:left w:val="single" w:sz="6" w:space="0" w:color="auto"/>
              <w:right w:val="single" w:sz="6" w:space="0" w:color="auto"/>
            </w:tcBorders>
          </w:tcPr>
          <w:p w14:paraId="65C7BA1F"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3A3C2269" w14:textId="6D9C939E" w:rsidR="00B312CA" w:rsidRPr="0018249F" w:rsidRDefault="00292279" w:rsidP="000F4C57">
            <w:pPr>
              <w:spacing w:before="40" w:after="40"/>
              <w:jc w:val="both"/>
              <w:rPr>
                <w:rFonts w:ascii="Marianne" w:hAnsi="Marianne"/>
                <w:iCs/>
                <w:color w:val="0000FF"/>
              </w:rPr>
            </w:pPr>
            <w:r w:rsidRPr="00292279">
              <w:rPr>
                <w:rFonts w:ascii="Marianne" w:hAnsi="Marianne"/>
                <w:bCs/>
                <w:color w:val="008000"/>
              </w:rPr>
              <w:t xml:space="preserve">DONNEES DU SYSTEME D’INFORMATION </w:t>
            </w:r>
            <w:r w:rsidR="000F4C57">
              <w:rPr>
                <w:rFonts w:ascii="Marianne" w:hAnsi="Marianne"/>
                <w:bCs/>
                <w:color w:val="008000"/>
              </w:rPr>
              <w:t>SOFTALMO</w:t>
            </w:r>
            <w:r w:rsidRPr="0018249F">
              <w:rPr>
                <w:rFonts w:ascii="Marianne" w:hAnsi="Marianne"/>
                <w:bCs/>
                <w:color w:val="008000"/>
              </w:rPr>
              <w:t xml:space="preserve"> </w:t>
            </w:r>
          </w:p>
        </w:tc>
        <w:tc>
          <w:tcPr>
            <w:tcW w:w="1559" w:type="dxa"/>
            <w:tcBorders>
              <w:left w:val="single" w:sz="6" w:space="0" w:color="auto"/>
              <w:right w:val="single" w:sz="6" w:space="0" w:color="auto"/>
            </w:tcBorders>
          </w:tcPr>
          <w:p w14:paraId="3000E63F"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2D8DB908" w14:textId="77777777" w:rsidR="00B312CA" w:rsidRPr="00292279" w:rsidRDefault="00B312CA" w:rsidP="00B312CA">
            <w:pPr>
              <w:spacing w:before="40" w:after="40"/>
              <w:jc w:val="center"/>
              <w:rPr>
                <w:rFonts w:ascii="Marianne" w:hAnsi="Marianne"/>
                <w:bCs/>
                <w:color w:val="008000"/>
              </w:rPr>
            </w:pPr>
          </w:p>
        </w:tc>
        <w:tc>
          <w:tcPr>
            <w:tcW w:w="1701" w:type="dxa"/>
            <w:tcBorders>
              <w:left w:val="single" w:sz="6" w:space="0" w:color="auto"/>
              <w:right w:val="single" w:sz="6" w:space="0" w:color="auto"/>
            </w:tcBorders>
          </w:tcPr>
          <w:p w14:paraId="31003FF3" w14:textId="76C96AAA" w:rsidR="00B312CA" w:rsidRPr="00292279" w:rsidRDefault="00292279" w:rsidP="00B312CA">
            <w:pPr>
              <w:spacing w:before="40" w:after="40"/>
              <w:rPr>
                <w:rFonts w:ascii="Marianne" w:hAnsi="Marianne"/>
                <w:bCs/>
                <w:color w:val="008000"/>
              </w:rPr>
            </w:pPr>
            <w:r w:rsidRPr="00292279">
              <w:rPr>
                <w:rFonts w:ascii="Marianne" w:hAnsi="Marianne"/>
                <w:bCs/>
                <w:color w:val="008000"/>
              </w:rPr>
              <w:t>DONNÉES SENSIBLES</w:t>
            </w:r>
          </w:p>
        </w:tc>
      </w:tr>
      <w:tr w:rsidR="00B312CA" w:rsidRPr="0018249F" w14:paraId="6A34747D" w14:textId="77777777" w:rsidTr="00B312CA">
        <w:trPr>
          <w:cantSplit/>
        </w:trPr>
        <w:tc>
          <w:tcPr>
            <w:tcW w:w="637" w:type="dxa"/>
            <w:tcBorders>
              <w:left w:val="single" w:sz="6" w:space="0" w:color="auto"/>
              <w:right w:val="single" w:sz="6" w:space="0" w:color="auto"/>
            </w:tcBorders>
          </w:tcPr>
          <w:p w14:paraId="71794176" w14:textId="77777777" w:rsidR="00B312CA" w:rsidRPr="0018249F" w:rsidRDefault="00B312CA" w:rsidP="00B312CA">
            <w:pPr>
              <w:spacing w:before="40" w:after="40"/>
              <w:jc w:val="center"/>
              <w:rPr>
                <w:rFonts w:ascii="Marianne" w:hAnsi="Marianne"/>
                <w:b/>
                <w:iCs/>
                <w:color w:val="0000FF"/>
              </w:rPr>
            </w:pPr>
          </w:p>
        </w:tc>
        <w:tc>
          <w:tcPr>
            <w:tcW w:w="4962" w:type="dxa"/>
            <w:tcBorders>
              <w:left w:val="single" w:sz="6" w:space="0" w:color="auto"/>
              <w:right w:val="single" w:sz="6" w:space="0" w:color="auto"/>
            </w:tcBorders>
          </w:tcPr>
          <w:p w14:paraId="53D1378A" w14:textId="77777777" w:rsidR="00B312CA" w:rsidRPr="0018249F" w:rsidRDefault="00B312CA" w:rsidP="00B312CA">
            <w:pPr>
              <w:spacing w:before="40" w:after="40"/>
              <w:jc w:val="both"/>
              <w:rPr>
                <w:rFonts w:ascii="Marianne" w:hAnsi="Marianne"/>
                <w:b/>
                <w:iCs/>
                <w:color w:val="0000FF"/>
              </w:rPr>
            </w:pPr>
          </w:p>
        </w:tc>
        <w:tc>
          <w:tcPr>
            <w:tcW w:w="1559" w:type="dxa"/>
            <w:tcBorders>
              <w:left w:val="single" w:sz="6" w:space="0" w:color="auto"/>
              <w:right w:val="single" w:sz="6" w:space="0" w:color="auto"/>
            </w:tcBorders>
          </w:tcPr>
          <w:p w14:paraId="1C4C83B9"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3E661AD6" w14:textId="77777777" w:rsidR="00B312CA" w:rsidRPr="0018249F" w:rsidRDefault="00B312CA" w:rsidP="00B312CA">
            <w:p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6E205A48" w14:textId="77777777" w:rsidR="00B312CA" w:rsidRPr="0018249F" w:rsidRDefault="00B312CA" w:rsidP="00B312CA">
            <w:pPr>
              <w:spacing w:before="40" w:after="40"/>
              <w:rPr>
                <w:rFonts w:ascii="Marianne" w:hAnsi="Marianne"/>
              </w:rPr>
            </w:pPr>
          </w:p>
        </w:tc>
      </w:tr>
      <w:tr w:rsidR="00B312CA" w:rsidRPr="0018249F" w14:paraId="37AC433B" w14:textId="77777777" w:rsidTr="00B312CA">
        <w:trPr>
          <w:cantSplit/>
        </w:trPr>
        <w:tc>
          <w:tcPr>
            <w:tcW w:w="637" w:type="dxa"/>
            <w:tcBorders>
              <w:left w:val="single" w:sz="6" w:space="0" w:color="auto"/>
              <w:right w:val="single" w:sz="6" w:space="0" w:color="auto"/>
            </w:tcBorders>
          </w:tcPr>
          <w:p w14:paraId="7965D4D2"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52A26E54" w14:textId="77777777" w:rsidR="00B312CA" w:rsidRPr="0018249F" w:rsidRDefault="00B312CA" w:rsidP="00B312CA">
            <w:pPr>
              <w:spacing w:before="40" w:after="40"/>
              <w:jc w:val="both"/>
              <w:rPr>
                <w:rFonts w:ascii="Marianne" w:hAnsi="Marianne"/>
                <w:iCs/>
                <w:color w:val="0000FF"/>
              </w:rPr>
            </w:pPr>
          </w:p>
        </w:tc>
        <w:tc>
          <w:tcPr>
            <w:tcW w:w="1559" w:type="dxa"/>
            <w:tcBorders>
              <w:left w:val="single" w:sz="6" w:space="0" w:color="auto"/>
              <w:right w:val="single" w:sz="6" w:space="0" w:color="auto"/>
            </w:tcBorders>
          </w:tcPr>
          <w:p w14:paraId="3C6F780A"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1B5CE436" w14:textId="77777777" w:rsidR="00B312CA" w:rsidRPr="0018249F" w:rsidRDefault="00B312CA" w:rsidP="00B312CA">
            <w:p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55ABB785" w14:textId="77777777" w:rsidR="00B312CA" w:rsidRPr="0018249F" w:rsidRDefault="00B312CA" w:rsidP="00B312CA">
            <w:pPr>
              <w:spacing w:before="40" w:after="40"/>
              <w:rPr>
                <w:rFonts w:ascii="Marianne" w:hAnsi="Marianne"/>
              </w:rPr>
            </w:pPr>
          </w:p>
        </w:tc>
      </w:tr>
      <w:tr w:rsidR="00B312CA" w:rsidRPr="0018249F" w14:paraId="5112D74E" w14:textId="77777777" w:rsidTr="00B312CA">
        <w:trPr>
          <w:cantSplit/>
        </w:trPr>
        <w:tc>
          <w:tcPr>
            <w:tcW w:w="637" w:type="dxa"/>
            <w:tcBorders>
              <w:left w:val="single" w:sz="6" w:space="0" w:color="auto"/>
              <w:right w:val="single" w:sz="6" w:space="0" w:color="auto"/>
            </w:tcBorders>
          </w:tcPr>
          <w:p w14:paraId="669C0712"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0AC8392D" w14:textId="77777777" w:rsidR="00B312CA" w:rsidRPr="0018249F" w:rsidRDefault="00B312CA" w:rsidP="00B312CA">
            <w:pPr>
              <w:spacing w:before="40" w:after="40"/>
              <w:jc w:val="both"/>
              <w:rPr>
                <w:rFonts w:ascii="Marianne" w:hAnsi="Marianne"/>
                <w:bCs/>
                <w:iCs/>
                <w:color w:val="0000FF"/>
              </w:rPr>
            </w:pPr>
          </w:p>
        </w:tc>
        <w:tc>
          <w:tcPr>
            <w:tcW w:w="1559" w:type="dxa"/>
            <w:tcBorders>
              <w:left w:val="single" w:sz="6" w:space="0" w:color="auto"/>
              <w:right w:val="single" w:sz="6" w:space="0" w:color="auto"/>
            </w:tcBorders>
          </w:tcPr>
          <w:p w14:paraId="3E461B96" w14:textId="77777777" w:rsidR="00B312CA" w:rsidRPr="0018249F" w:rsidRDefault="00B312CA" w:rsidP="00B312CA">
            <w:pPr>
              <w:spacing w:before="40" w:after="40"/>
              <w:jc w:val="center"/>
              <w:rPr>
                <w:rFonts w:ascii="Marianne" w:hAnsi="Marianne"/>
                <w:bCs/>
                <w:iCs/>
                <w:color w:val="0000FF"/>
              </w:rPr>
            </w:pPr>
          </w:p>
        </w:tc>
        <w:tc>
          <w:tcPr>
            <w:tcW w:w="1984" w:type="dxa"/>
            <w:tcBorders>
              <w:left w:val="single" w:sz="6" w:space="0" w:color="auto"/>
              <w:right w:val="single" w:sz="6" w:space="0" w:color="auto"/>
            </w:tcBorders>
          </w:tcPr>
          <w:p w14:paraId="229D11BA" w14:textId="77777777" w:rsidR="00B312CA" w:rsidRPr="0018249F" w:rsidRDefault="00B312CA" w:rsidP="00B312CA">
            <w:pPr>
              <w:spacing w:before="40" w:after="40"/>
              <w:jc w:val="center"/>
              <w:rPr>
                <w:rFonts w:ascii="Marianne" w:hAnsi="Marianne"/>
                <w:bCs/>
                <w:iCs/>
                <w:color w:val="0000FF"/>
              </w:rPr>
            </w:pPr>
          </w:p>
        </w:tc>
        <w:tc>
          <w:tcPr>
            <w:tcW w:w="1701" w:type="dxa"/>
            <w:tcBorders>
              <w:left w:val="single" w:sz="6" w:space="0" w:color="auto"/>
              <w:right w:val="single" w:sz="6" w:space="0" w:color="auto"/>
            </w:tcBorders>
          </w:tcPr>
          <w:p w14:paraId="7EBDC3F0" w14:textId="77777777" w:rsidR="00B312CA" w:rsidRPr="0018249F" w:rsidRDefault="00B312CA" w:rsidP="00B312CA">
            <w:pPr>
              <w:spacing w:before="40" w:after="40"/>
              <w:rPr>
                <w:rFonts w:ascii="Marianne" w:hAnsi="Marianne"/>
                <w:bCs/>
              </w:rPr>
            </w:pPr>
          </w:p>
        </w:tc>
      </w:tr>
      <w:tr w:rsidR="00B312CA" w:rsidRPr="0018249F" w14:paraId="0FC04835" w14:textId="77777777" w:rsidTr="00B312CA">
        <w:trPr>
          <w:cantSplit/>
        </w:trPr>
        <w:tc>
          <w:tcPr>
            <w:tcW w:w="637" w:type="dxa"/>
            <w:tcBorders>
              <w:left w:val="single" w:sz="6" w:space="0" w:color="auto"/>
              <w:right w:val="single" w:sz="6" w:space="0" w:color="auto"/>
            </w:tcBorders>
          </w:tcPr>
          <w:p w14:paraId="5ADAB4C2" w14:textId="77777777" w:rsidR="00B312CA" w:rsidRPr="0018249F" w:rsidRDefault="00B312CA" w:rsidP="00B312CA">
            <w:pPr>
              <w:spacing w:before="40" w:after="40"/>
              <w:jc w:val="center"/>
              <w:rPr>
                <w:rFonts w:ascii="Marianne" w:hAnsi="Marianne"/>
                <w:b/>
                <w:iCs/>
                <w:color w:val="0000FF"/>
              </w:rPr>
            </w:pPr>
          </w:p>
        </w:tc>
        <w:tc>
          <w:tcPr>
            <w:tcW w:w="4962" w:type="dxa"/>
            <w:tcBorders>
              <w:left w:val="single" w:sz="6" w:space="0" w:color="auto"/>
              <w:right w:val="single" w:sz="6" w:space="0" w:color="auto"/>
            </w:tcBorders>
          </w:tcPr>
          <w:p w14:paraId="1355661F" w14:textId="77777777" w:rsidR="00B312CA" w:rsidRPr="0018249F" w:rsidRDefault="00B312CA" w:rsidP="00B312CA">
            <w:pPr>
              <w:numPr>
                <w:ilvl w:val="12"/>
                <w:numId w:val="0"/>
              </w:numPr>
              <w:spacing w:before="40" w:after="40"/>
              <w:jc w:val="both"/>
              <w:rPr>
                <w:rFonts w:ascii="Marianne" w:hAnsi="Marianne"/>
                <w:b/>
                <w:iCs/>
                <w:color w:val="0000FF"/>
              </w:rPr>
            </w:pPr>
          </w:p>
        </w:tc>
        <w:tc>
          <w:tcPr>
            <w:tcW w:w="1559" w:type="dxa"/>
            <w:tcBorders>
              <w:left w:val="single" w:sz="6" w:space="0" w:color="auto"/>
              <w:right w:val="single" w:sz="6" w:space="0" w:color="auto"/>
            </w:tcBorders>
          </w:tcPr>
          <w:p w14:paraId="4E3B7F77"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5B95C7A7" w14:textId="77777777" w:rsidR="00B312CA" w:rsidRPr="0018249F" w:rsidRDefault="00B312CA" w:rsidP="00B312CA">
            <w:p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1C194031" w14:textId="77777777" w:rsidR="00B312CA" w:rsidRPr="0018249F" w:rsidRDefault="00B312CA" w:rsidP="00B312CA">
            <w:pPr>
              <w:spacing w:before="40" w:after="40"/>
              <w:rPr>
                <w:rFonts w:ascii="Marianne" w:hAnsi="Marianne"/>
                <w:iCs/>
                <w:color w:val="0000FF"/>
              </w:rPr>
            </w:pPr>
          </w:p>
        </w:tc>
      </w:tr>
      <w:tr w:rsidR="00B312CA" w:rsidRPr="0018249F" w14:paraId="6C544BEB" w14:textId="77777777" w:rsidTr="00B312CA">
        <w:trPr>
          <w:cantSplit/>
        </w:trPr>
        <w:tc>
          <w:tcPr>
            <w:tcW w:w="637" w:type="dxa"/>
            <w:tcBorders>
              <w:left w:val="single" w:sz="6" w:space="0" w:color="auto"/>
              <w:right w:val="single" w:sz="6" w:space="0" w:color="auto"/>
            </w:tcBorders>
          </w:tcPr>
          <w:p w14:paraId="5E9ED9C4"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0F151D1B" w14:textId="77777777" w:rsidR="00B312CA" w:rsidRPr="0018249F" w:rsidRDefault="00B312CA" w:rsidP="00B312CA">
            <w:pPr>
              <w:numPr>
                <w:ilvl w:val="12"/>
                <w:numId w:val="0"/>
              </w:numPr>
              <w:spacing w:before="40" w:after="40"/>
              <w:jc w:val="both"/>
              <w:rPr>
                <w:rFonts w:ascii="Marianne" w:hAnsi="Marianne"/>
                <w:iCs/>
                <w:color w:val="0000FF"/>
              </w:rPr>
            </w:pPr>
          </w:p>
        </w:tc>
        <w:tc>
          <w:tcPr>
            <w:tcW w:w="1559" w:type="dxa"/>
            <w:tcBorders>
              <w:left w:val="single" w:sz="6" w:space="0" w:color="auto"/>
              <w:right w:val="single" w:sz="6" w:space="0" w:color="auto"/>
            </w:tcBorders>
          </w:tcPr>
          <w:p w14:paraId="380A53AD" w14:textId="77777777" w:rsidR="00B312CA" w:rsidRPr="0018249F" w:rsidRDefault="00B312CA" w:rsidP="00B312CA">
            <w:pPr>
              <w:numPr>
                <w:ilvl w:val="12"/>
                <w:numId w:val="0"/>
              </w:num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7F38D688" w14:textId="77777777" w:rsidR="00B312CA" w:rsidRPr="0018249F" w:rsidRDefault="00B312CA" w:rsidP="00B312CA">
            <w:pPr>
              <w:numPr>
                <w:ilvl w:val="12"/>
                <w:numId w:val="0"/>
              </w:num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428B1292" w14:textId="77777777" w:rsidR="00B312CA" w:rsidRPr="0018249F" w:rsidRDefault="00B312CA" w:rsidP="00B312CA">
            <w:pPr>
              <w:numPr>
                <w:ilvl w:val="12"/>
                <w:numId w:val="0"/>
              </w:numPr>
              <w:spacing w:before="40" w:after="40"/>
              <w:rPr>
                <w:rFonts w:ascii="Marianne" w:hAnsi="Marianne"/>
                <w:iCs/>
                <w:color w:val="0000FF"/>
              </w:rPr>
            </w:pPr>
          </w:p>
        </w:tc>
      </w:tr>
      <w:tr w:rsidR="00B312CA" w:rsidRPr="0018249F" w14:paraId="01D470F2" w14:textId="77777777" w:rsidTr="00B312CA">
        <w:trPr>
          <w:cantSplit/>
        </w:trPr>
        <w:tc>
          <w:tcPr>
            <w:tcW w:w="637" w:type="dxa"/>
            <w:tcBorders>
              <w:left w:val="single" w:sz="6" w:space="0" w:color="auto"/>
              <w:right w:val="single" w:sz="6" w:space="0" w:color="auto"/>
            </w:tcBorders>
          </w:tcPr>
          <w:p w14:paraId="78F17140" w14:textId="77777777" w:rsidR="00B312CA" w:rsidRPr="0018249F" w:rsidRDefault="00B312CA" w:rsidP="00B312CA">
            <w:pPr>
              <w:spacing w:before="40" w:after="40"/>
              <w:jc w:val="center"/>
              <w:rPr>
                <w:rFonts w:ascii="Marianne" w:hAnsi="Marianne"/>
                <w:bCs/>
                <w:iCs/>
                <w:color w:val="0000FF"/>
              </w:rPr>
            </w:pPr>
          </w:p>
        </w:tc>
        <w:tc>
          <w:tcPr>
            <w:tcW w:w="4962" w:type="dxa"/>
            <w:tcBorders>
              <w:left w:val="single" w:sz="6" w:space="0" w:color="auto"/>
              <w:right w:val="single" w:sz="6" w:space="0" w:color="auto"/>
            </w:tcBorders>
          </w:tcPr>
          <w:p w14:paraId="6192A041" w14:textId="77777777" w:rsidR="00B312CA" w:rsidRPr="0018249F" w:rsidRDefault="00B312CA" w:rsidP="00B312CA">
            <w:pPr>
              <w:spacing w:before="40" w:after="40"/>
              <w:jc w:val="both"/>
              <w:rPr>
                <w:rFonts w:ascii="Marianne" w:hAnsi="Marianne"/>
                <w:iCs/>
                <w:color w:val="0000FF"/>
              </w:rPr>
            </w:pPr>
          </w:p>
        </w:tc>
        <w:tc>
          <w:tcPr>
            <w:tcW w:w="1559" w:type="dxa"/>
            <w:tcBorders>
              <w:left w:val="single" w:sz="6" w:space="0" w:color="auto"/>
              <w:right w:val="single" w:sz="6" w:space="0" w:color="auto"/>
            </w:tcBorders>
          </w:tcPr>
          <w:p w14:paraId="511ACF21" w14:textId="77777777" w:rsidR="00B312CA" w:rsidRPr="0018249F" w:rsidRDefault="00B312CA" w:rsidP="00B312CA">
            <w:pPr>
              <w:spacing w:before="40" w:after="40"/>
              <w:jc w:val="center"/>
              <w:rPr>
                <w:rFonts w:ascii="Marianne" w:hAnsi="Marianne"/>
                <w:iCs/>
                <w:color w:val="0000FF"/>
              </w:rPr>
            </w:pPr>
          </w:p>
        </w:tc>
        <w:tc>
          <w:tcPr>
            <w:tcW w:w="1984" w:type="dxa"/>
            <w:tcBorders>
              <w:left w:val="single" w:sz="6" w:space="0" w:color="auto"/>
              <w:right w:val="single" w:sz="6" w:space="0" w:color="auto"/>
            </w:tcBorders>
          </w:tcPr>
          <w:p w14:paraId="0C8905F3" w14:textId="77777777" w:rsidR="00B312CA" w:rsidRPr="0018249F" w:rsidRDefault="00B312CA" w:rsidP="00B312CA">
            <w:pPr>
              <w:spacing w:before="40" w:after="40"/>
              <w:jc w:val="center"/>
              <w:rPr>
                <w:rFonts w:ascii="Marianne" w:hAnsi="Marianne"/>
                <w:iCs/>
                <w:color w:val="0000FF"/>
              </w:rPr>
            </w:pPr>
          </w:p>
        </w:tc>
        <w:tc>
          <w:tcPr>
            <w:tcW w:w="1701" w:type="dxa"/>
            <w:tcBorders>
              <w:left w:val="single" w:sz="6" w:space="0" w:color="auto"/>
              <w:right w:val="single" w:sz="6" w:space="0" w:color="auto"/>
            </w:tcBorders>
          </w:tcPr>
          <w:p w14:paraId="7FB5F066" w14:textId="77777777" w:rsidR="00B312CA" w:rsidRPr="0018249F" w:rsidRDefault="00B312CA" w:rsidP="00B312CA">
            <w:pPr>
              <w:spacing w:before="40" w:after="40"/>
              <w:rPr>
                <w:rFonts w:ascii="Marianne" w:hAnsi="Marianne"/>
              </w:rPr>
            </w:pPr>
          </w:p>
        </w:tc>
      </w:tr>
      <w:tr w:rsidR="00B312CA" w:rsidRPr="0018249F" w14:paraId="29EA3CAB" w14:textId="77777777" w:rsidTr="00B312CA">
        <w:trPr>
          <w:cantSplit/>
        </w:trPr>
        <w:tc>
          <w:tcPr>
            <w:tcW w:w="637" w:type="dxa"/>
            <w:tcBorders>
              <w:left w:val="single" w:sz="6" w:space="0" w:color="auto"/>
              <w:right w:val="single" w:sz="6" w:space="0" w:color="auto"/>
            </w:tcBorders>
          </w:tcPr>
          <w:p w14:paraId="4DFD9901" w14:textId="77777777" w:rsidR="00B312CA" w:rsidRPr="0018249F" w:rsidRDefault="00B312CA" w:rsidP="00B312CA">
            <w:pPr>
              <w:spacing w:before="40" w:after="40"/>
              <w:jc w:val="center"/>
              <w:rPr>
                <w:rFonts w:ascii="Marianne" w:hAnsi="Marianne"/>
                <w:bCs/>
              </w:rPr>
            </w:pPr>
          </w:p>
        </w:tc>
        <w:tc>
          <w:tcPr>
            <w:tcW w:w="4962" w:type="dxa"/>
            <w:tcBorders>
              <w:left w:val="single" w:sz="6" w:space="0" w:color="auto"/>
              <w:right w:val="single" w:sz="6" w:space="0" w:color="auto"/>
            </w:tcBorders>
          </w:tcPr>
          <w:p w14:paraId="14E391D6" w14:textId="77777777" w:rsidR="00B312CA" w:rsidRPr="0018249F" w:rsidRDefault="00B312CA" w:rsidP="00B312CA">
            <w:pPr>
              <w:spacing w:before="40" w:after="40"/>
              <w:jc w:val="both"/>
              <w:rPr>
                <w:rFonts w:ascii="Marianne" w:hAnsi="Marianne"/>
              </w:rPr>
            </w:pPr>
          </w:p>
        </w:tc>
        <w:tc>
          <w:tcPr>
            <w:tcW w:w="1559" w:type="dxa"/>
            <w:tcBorders>
              <w:left w:val="single" w:sz="6" w:space="0" w:color="auto"/>
              <w:right w:val="single" w:sz="6" w:space="0" w:color="auto"/>
            </w:tcBorders>
          </w:tcPr>
          <w:p w14:paraId="795E7A62" w14:textId="77777777" w:rsidR="00B312CA" w:rsidRPr="0018249F" w:rsidRDefault="00B312CA" w:rsidP="00B312CA">
            <w:pPr>
              <w:spacing w:before="40" w:after="40"/>
              <w:jc w:val="center"/>
              <w:rPr>
                <w:rFonts w:ascii="Marianne" w:hAnsi="Marianne"/>
              </w:rPr>
            </w:pPr>
          </w:p>
        </w:tc>
        <w:tc>
          <w:tcPr>
            <w:tcW w:w="1984" w:type="dxa"/>
            <w:tcBorders>
              <w:left w:val="single" w:sz="6" w:space="0" w:color="auto"/>
              <w:right w:val="single" w:sz="6" w:space="0" w:color="auto"/>
            </w:tcBorders>
          </w:tcPr>
          <w:p w14:paraId="3889F1EB" w14:textId="77777777" w:rsidR="00B312CA" w:rsidRPr="0018249F" w:rsidRDefault="00B312CA" w:rsidP="00B312CA">
            <w:pPr>
              <w:spacing w:before="40" w:after="40"/>
              <w:jc w:val="center"/>
              <w:rPr>
                <w:rFonts w:ascii="Marianne" w:hAnsi="Marianne"/>
              </w:rPr>
            </w:pPr>
          </w:p>
        </w:tc>
        <w:tc>
          <w:tcPr>
            <w:tcW w:w="1701" w:type="dxa"/>
            <w:tcBorders>
              <w:left w:val="single" w:sz="6" w:space="0" w:color="auto"/>
              <w:right w:val="single" w:sz="6" w:space="0" w:color="auto"/>
            </w:tcBorders>
          </w:tcPr>
          <w:p w14:paraId="1F12A901" w14:textId="77777777" w:rsidR="00B312CA" w:rsidRPr="0018249F" w:rsidRDefault="00B312CA" w:rsidP="00B312CA">
            <w:pPr>
              <w:spacing w:before="40" w:after="40"/>
              <w:rPr>
                <w:rFonts w:ascii="Marianne" w:hAnsi="Marianne"/>
              </w:rPr>
            </w:pPr>
          </w:p>
        </w:tc>
      </w:tr>
      <w:tr w:rsidR="00B312CA" w:rsidRPr="0018249F" w14:paraId="1F1B16C4" w14:textId="77777777" w:rsidTr="00B312CA">
        <w:trPr>
          <w:cantSplit/>
        </w:trPr>
        <w:tc>
          <w:tcPr>
            <w:tcW w:w="637" w:type="dxa"/>
            <w:tcBorders>
              <w:left w:val="single" w:sz="6" w:space="0" w:color="auto"/>
              <w:right w:val="single" w:sz="6" w:space="0" w:color="auto"/>
            </w:tcBorders>
          </w:tcPr>
          <w:p w14:paraId="1A263388" w14:textId="77777777" w:rsidR="00B312CA" w:rsidRPr="0018249F" w:rsidRDefault="00B312CA" w:rsidP="00B312CA">
            <w:pPr>
              <w:spacing w:before="40" w:after="40"/>
              <w:jc w:val="center"/>
              <w:rPr>
                <w:rFonts w:ascii="Marianne" w:hAnsi="Marianne"/>
                <w:b/>
              </w:rPr>
            </w:pPr>
          </w:p>
        </w:tc>
        <w:tc>
          <w:tcPr>
            <w:tcW w:w="4962" w:type="dxa"/>
            <w:tcBorders>
              <w:left w:val="single" w:sz="6" w:space="0" w:color="auto"/>
              <w:right w:val="single" w:sz="6" w:space="0" w:color="auto"/>
            </w:tcBorders>
          </w:tcPr>
          <w:p w14:paraId="46939FDA" w14:textId="77777777" w:rsidR="00B312CA" w:rsidRPr="0018249F" w:rsidRDefault="00B312CA" w:rsidP="00B312CA">
            <w:pPr>
              <w:numPr>
                <w:ilvl w:val="12"/>
                <w:numId w:val="0"/>
              </w:numPr>
              <w:spacing w:before="40" w:after="40"/>
              <w:jc w:val="both"/>
              <w:rPr>
                <w:rFonts w:ascii="Marianne" w:hAnsi="Marianne"/>
                <w:b/>
              </w:rPr>
            </w:pPr>
          </w:p>
        </w:tc>
        <w:tc>
          <w:tcPr>
            <w:tcW w:w="1559" w:type="dxa"/>
            <w:tcBorders>
              <w:left w:val="single" w:sz="6" w:space="0" w:color="auto"/>
              <w:right w:val="single" w:sz="6" w:space="0" w:color="auto"/>
            </w:tcBorders>
          </w:tcPr>
          <w:p w14:paraId="286857EC" w14:textId="77777777" w:rsidR="00B312CA" w:rsidRPr="0018249F" w:rsidRDefault="00B312CA" w:rsidP="00B312CA">
            <w:pPr>
              <w:spacing w:before="40" w:after="40"/>
              <w:jc w:val="center"/>
              <w:rPr>
                <w:rFonts w:ascii="Marianne" w:hAnsi="Marianne"/>
              </w:rPr>
            </w:pPr>
          </w:p>
        </w:tc>
        <w:tc>
          <w:tcPr>
            <w:tcW w:w="1984" w:type="dxa"/>
            <w:tcBorders>
              <w:left w:val="single" w:sz="6" w:space="0" w:color="auto"/>
              <w:right w:val="single" w:sz="6" w:space="0" w:color="auto"/>
            </w:tcBorders>
          </w:tcPr>
          <w:p w14:paraId="4601B786" w14:textId="77777777" w:rsidR="00B312CA" w:rsidRPr="0018249F" w:rsidRDefault="00B312CA" w:rsidP="00B312CA">
            <w:pPr>
              <w:spacing w:before="40" w:after="40"/>
              <w:jc w:val="center"/>
              <w:rPr>
                <w:rFonts w:ascii="Marianne" w:hAnsi="Marianne"/>
              </w:rPr>
            </w:pPr>
          </w:p>
        </w:tc>
        <w:tc>
          <w:tcPr>
            <w:tcW w:w="1701" w:type="dxa"/>
            <w:tcBorders>
              <w:left w:val="single" w:sz="6" w:space="0" w:color="auto"/>
              <w:right w:val="single" w:sz="6" w:space="0" w:color="auto"/>
            </w:tcBorders>
          </w:tcPr>
          <w:p w14:paraId="4AEA71C3" w14:textId="77777777" w:rsidR="00B312CA" w:rsidRPr="0018249F" w:rsidRDefault="00B312CA" w:rsidP="00B312CA">
            <w:pPr>
              <w:spacing w:before="40" w:after="40"/>
              <w:rPr>
                <w:rFonts w:ascii="Marianne" w:hAnsi="Marianne"/>
              </w:rPr>
            </w:pPr>
          </w:p>
        </w:tc>
      </w:tr>
      <w:tr w:rsidR="00B312CA" w:rsidRPr="0018249F" w14:paraId="2C8FCE57" w14:textId="77777777" w:rsidTr="00B312CA">
        <w:trPr>
          <w:cantSplit/>
        </w:trPr>
        <w:tc>
          <w:tcPr>
            <w:tcW w:w="637" w:type="dxa"/>
            <w:tcBorders>
              <w:left w:val="single" w:sz="6" w:space="0" w:color="auto"/>
              <w:right w:val="single" w:sz="6" w:space="0" w:color="auto"/>
            </w:tcBorders>
          </w:tcPr>
          <w:p w14:paraId="6D451745" w14:textId="77777777" w:rsidR="00B312CA" w:rsidRPr="0018249F" w:rsidRDefault="00B312CA" w:rsidP="00B312CA">
            <w:pPr>
              <w:spacing w:before="40" w:after="40"/>
              <w:jc w:val="center"/>
              <w:rPr>
                <w:rFonts w:ascii="Marianne" w:hAnsi="Marianne"/>
                <w:bCs/>
              </w:rPr>
            </w:pPr>
          </w:p>
        </w:tc>
        <w:tc>
          <w:tcPr>
            <w:tcW w:w="4962" w:type="dxa"/>
            <w:tcBorders>
              <w:left w:val="single" w:sz="6" w:space="0" w:color="auto"/>
              <w:right w:val="single" w:sz="6" w:space="0" w:color="auto"/>
            </w:tcBorders>
          </w:tcPr>
          <w:p w14:paraId="0E9AA981" w14:textId="77777777" w:rsidR="00B312CA" w:rsidRPr="0018249F" w:rsidRDefault="00B312CA" w:rsidP="00B312CA">
            <w:pPr>
              <w:numPr>
                <w:ilvl w:val="12"/>
                <w:numId w:val="0"/>
              </w:numPr>
              <w:spacing w:before="40" w:after="40"/>
              <w:jc w:val="both"/>
              <w:rPr>
                <w:rFonts w:ascii="Marianne" w:hAnsi="Marianne"/>
              </w:rPr>
            </w:pPr>
          </w:p>
        </w:tc>
        <w:tc>
          <w:tcPr>
            <w:tcW w:w="1559" w:type="dxa"/>
            <w:tcBorders>
              <w:left w:val="single" w:sz="6" w:space="0" w:color="auto"/>
              <w:right w:val="single" w:sz="6" w:space="0" w:color="auto"/>
            </w:tcBorders>
          </w:tcPr>
          <w:p w14:paraId="5E658205"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7739D095"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0003CB02" w14:textId="77777777" w:rsidR="00B312CA" w:rsidRPr="0018249F" w:rsidRDefault="00B312CA" w:rsidP="00B312CA">
            <w:pPr>
              <w:numPr>
                <w:ilvl w:val="12"/>
                <w:numId w:val="0"/>
              </w:numPr>
              <w:spacing w:before="40" w:after="40"/>
              <w:rPr>
                <w:rFonts w:ascii="Marianne" w:hAnsi="Marianne"/>
              </w:rPr>
            </w:pPr>
          </w:p>
        </w:tc>
      </w:tr>
      <w:tr w:rsidR="00B312CA" w:rsidRPr="0018249F" w14:paraId="7C85CB36" w14:textId="77777777" w:rsidTr="00B312CA">
        <w:trPr>
          <w:cantSplit/>
        </w:trPr>
        <w:tc>
          <w:tcPr>
            <w:tcW w:w="637" w:type="dxa"/>
            <w:tcBorders>
              <w:left w:val="single" w:sz="6" w:space="0" w:color="auto"/>
              <w:right w:val="single" w:sz="6" w:space="0" w:color="auto"/>
            </w:tcBorders>
          </w:tcPr>
          <w:p w14:paraId="23EBA571" w14:textId="77777777" w:rsidR="00B312CA" w:rsidRPr="0018249F" w:rsidRDefault="00B312CA" w:rsidP="00B312CA">
            <w:pPr>
              <w:spacing w:before="40" w:after="40"/>
              <w:jc w:val="center"/>
              <w:rPr>
                <w:rFonts w:ascii="Marianne" w:hAnsi="Marianne"/>
                <w:bCs/>
              </w:rPr>
            </w:pPr>
          </w:p>
        </w:tc>
        <w:tc>
          <w:tcPr>
            <w:tcW w:w="4962" w:type="dxa"/>
            <w:tcBorders>
              <w:left w:val="single" w:sz="6" w:space="0" w:color="auto"/>
              <w:right w:val="single" w:sz="6" w:space="0" w:color="auto"/>
            </w:tcBorders>
          </w:tcPr>
          <w:p w14:paraId="2236AC71" w14:textId="77777777" w:rsidR="00B312CA" w:rsidRPr="0018249F" w:rsidRDefault="00B312CA" w:rsidP="00B312CA">
            <w:pPr>
              <w:numPr>
                <w:ilvl w:val="12"/>
                <w:numId w:val="0"/>
              </w:numPr>
              <w:spacing w:before="40" w:after="40"/>
              <w:jc w:val="both"/>
              <w:rPr>
                <w:rFonts w:ascii="Marianne" w:hAnsi="Marianne"/>
              </w:rPr>
            </w:pPr>
          </w:p>
        </w:tc>
        <w:tc>
          <w:tcPr>
            <w:tcW w:w="1559" w:type="dxa"/>
            <w:tcBorders>
              <w:left w:val="single" w:sz="6" w:space="0" w:color="auto"/>
              <w:right w:val="single" w:sz="6" w:space="0" w:color="auto"/>
            </w:tcBorders>
          </w:tcPr>
          <w:p w14:paraId="268238B7"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6CC69583"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1962C0A9" w14:textId="77777777" w:rsidR="00B312CA" w:rsidRPr="0018249F" w:rsidRDefault="00B312CA" w:rsidP="00B312CA">
            <w:pPr>
              <w:numPr>
                <w:ilvl w:val="12"/>
                <w:numId w:val="0"/>
              </w:numPr>
              <w:spacing w:before="40" w:after="40"/>
              <w:rPr>
                <w:rFonts w:ascii="Marianne" w:hAnsi="Marianne"/>
              </w:rPr>
            </w:pPr>
          </w:p>
        </w:tc>
      </w:tr>
      <w:tr w:rsidR="00B312CA" w:rsidRPr="0018249F" w14:paraId="6F072CFB" w14:textId="77777777" w:rsidTr="00B312CA">
        <w:trPr>
          <w:cantSplit/>
        </w:trPr>
        <w:tc>
          <w:tcPr>
            <w:tcW w:w="637" w:type="dxa"/>
            <w:tcBorders>
              <w:left w:val="single" w:sz="6" w:space="0" w:color="auto"/>
              <w:right w:val="single" w:sz="6" w:space="0" w:color="auto"/>
            </w:tcBorders>
          </w:tcPr>
          <w:p w14:paraId="33D1E32F" w14:textId="77777777" w:rsidR="00B312CA" w:rsidRPr="0018249F" w:rsidRDefault="00B312CA" w:rsidP="00B312CA">
            <w:pPr>
              <w:numPr>
                <w:ilvl w:val="12"/>
                <w:numId w:val="0"/>
              </w:numPr>
              <w:spacing w:before="40" w:after="40"/>
              <w:jc w:val="center"/>
              <w:rPr>
                <w:rFonts w:ascii="Marianne" w:hAnsi="Marianne"/>
                <w:b/>
              </w:rPr>
            </w:pPr>
          </w:p>
        </w:tc>
        <w:tc>
          <w:tcPr>
            <w:tcW w:w="4962" w:type="dxa"/>
            <w:tcBorders>
              <w:left w:val="single" w:sz="6" w:space="0" w:color="auto"/>
              <w:right w:val="single" w:sz="6" w:space="0" w:color="auto"/>
            </w:tcBorders>
          </w:tcPr>
          <w:p w14:paraId="160552A0" w14:textId="77777777" w:rsidR="00B312CA" w:rsidRPr="0018249F" w:rsidRDefault="00B312CA" w:rsidP="00B312CA">
            <w:pPr>
              <w:numPr>
                <w:ilvl w:val="12"/>
                <w:numId w:val="0"/>
              </w:numPr>
              <w:spacing w:before="40" w:after="40"/>
              <w:rPr>
                <w:rFonts w:ascii="Marianne" w:hAnsi="Marianne"/>
                <w:b/>
              </w:rPr>
            </w:pPr>
          </w:p>
        </w:tc>
        <w:tc>
          <w:tcPr>
            <w:tcW w:w="1559" w:type="dxa"/>
            <w:tcBorders>
              <w:left w:val="single" w:sz="6" w:space="0" w:color="auto"/>
              <w:right w:val="single" w:sz="6" w:space="0" w:color="auto"/>
            </w:tcBorders>
          </w:tcPr>
          <w:p w14:paraId="653F81B7"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50602F28"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14FDFE08" w14:textId="77777777" w:rsidR="00B312CA" w:rsidRPr="0018249F" w:rsidRDefault="00B312CA" w:rsidP="00B312CA">
            <w:pPr>
              <w:numPr>
                <w:ilvl w:val="12"/>
                <w:numId w:val="0"/>
              </w:numPr>
              <w:spacing w:before="40" w:after="40"/>
              <w:rPr>
                <w:rFonts w:ascii="Marianne" w:hAnsi="Marianne"/>
              </w:rPr>
            </w:pPr>
          </w:p>
        </w:tc>
      </w:tr>
      <w:tr w:rsidR="00B312CA" w:rsidRPr="0018249F" w14:paraId="4C7CF710" w14:textId="77777777" w:rsidTr="00B312CA">
        <w:trPr>
          <w:cantSplit/>
        </w:trPr>
        <w:tc>
          <w:tcPr>
            <w:tcW w:w="637" w:type="dxa"/>
            <w:tcBorders>
              <w:left w:val="single" w:sz="6" w:space="0" w:color="auto"/>
              <w:right w:val="single" w:sz="6" w:space="0" w:color="auto"/>
            </w:tcBorders>
          </w:tcPr>
          <w:p w14:paraId="01557C3E"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478C0F18" w14:textId="77777777" w:rsidR="00B312CA" w:rsidRPr="0018249F" w:rsidRDefault="00B312CA" w:rsidP="00B312CA">
            <w:pPr>
              <w:numPr>
                <w:ilvl w:val="12"/>
                <w:numId w:val="0"/>
              </w:numPr>
              <w:spacing w:before="40" w:after="40"/>
              <w:rPr>
                <w:rFonts w:ascii="Marianne" w:hAnsi="Marianne"/>
              </w:rPr>
            </w:pPr>
          </w:p>
        </w:tc>
        <w:tc>
          <w:tcPr>
            <w:tcW w:w="1559" w:type="dxa"/>
            <w:tcBorders>
              <w:left w:val="single" w:sz="6" w:space="0" w:color="auto"/>
              <w:right w:val="single" w:sz="6" w:space="0" w:color="auto"/>
            </w:tcBorders>
          </w:tcPr>
          <w:p w14:paraId="632BEAE1"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26DE92E8"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43B6879A" w14:textId="77777777" w:rsidR="00B312CA" w:rsidRPr="0018249F" w:rsidRDefault="00B312CA" w:rsidP="00B312CA">
            <w:pPr>
              <w:numPr>
                <w:ilvl w:val="12"/>
                <w:numId w:val="0"/>
              </w:numPr>
              <w:spacing w:before="40" w:after="40"/>
              <w:rPr>
                <w:rFonts w:ascii="Marianne" w:hAnsi="Marianne"/>
              </w:rPr>
            </w:pPr>
          </w:p>
        </w:tc>
      </w:tr>
      <w:tr w:rsidR="00B312CA" w:rsidRPr="0018249F" w14:paraId="125300BB" w14:textId="77777777" w:rsidTr="00B312CA">
        <w:trPr>
          <w:cantSplit/>
        </w:trPr>
        <w:tc>
          <w:tcPr>
            <w:tcW w:w="637" w:type="dxa"/>
            <w:tcBorders>
              <w:left w:val="single" w:sz="6" w:space="0" w:color="auto"/>
              <w:right w:val="single" w:sz="6" w:space="0" w:color="auto"/>
            </w:tcBorders>
          </w:tcPr>
          <w:p w14:paraId="711EEBAA"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4A43C434" w14:textId="77777777" w:rsidR="00B312CA" w:rsidRPr="0018249F" w:rsidRDefault="00B312CA" w:rsidP="00B312CA">
            <w:pPr>
              <w:numPr>
                <w:ilvl w:val="12"/>
                <w:numId w:val="0"/>
              </w:numPr>
              <w:spacing w:before="40" w:after="40"/>
              <w:jc w:val="both"/>
              <w:rPr>
                <w:rFonts w:ascii="Marianne" w:hAnsi="Marianne"/>
              </w:rPr>
            </w:pPr>
          </w:p>
        </w:tc>
        <w:tc>
          <w:tcPr>
            <w:tcW w:w="1559" w:type="dxa"/>
            <w:tcBorders>
              <w:left w:val="single" w:sz="6" w:space="0" w:color="auto"/>
              <w:right w:val="single" w:sz="6" w:space="0" w:color="auto"/>
            </w:tcBorders>
          </w:tcPr>
          <w:p w14:paraId="24CAEB04"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17A6B00D"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70BCB404" w14:textId="77777777" w:rsidR="00B312CA" w:rsidRPr="0018249F" w:rsidRDefault="00B312CA" w:rsidP="00B312CA">
            <w:pPr>
              <w:numPr>
                <w:ilvl w:val="12"/>
                <w:numId w:val="0"/>
              </w:numPr>
              <w:spacing w:before="40" w:after="40"/>
              <w:rPr>
                <w:rFonts w:ascii="Marianne" w:hAnsi="Marianne"/>
              </w:rPr>
            </w:pPr>
          </w:p>
        </w:tc>
      </w:tr>
      <w:tr w:rsidR="00B312CA" w:rsidRPr="0018249F" w14:paraId="42A11F73" w14:textId="77777777" w:rsidTr="00B312CA">
        <w:trPr>
          <w:cantSplit/>
        </w:trPr>
        <w:tc>
          <w:tcPr>
            <w:tcW w:w="637" w:type="dxa"/>
            <w:tcBorders>
              <w:left w:val="single" w:sz="6" w:space="0" w:color="auto"/>
              <w:right w:val="single" w:sz="6" w:space="0" w:color="auto"/>
            </w:tcBorders>
          </w:tcPr>
          <w:p w14:paraId="154FC267" w14:textId="77777777" w:rsidR="00B312CA" w:rsidRPr="0018249F" w:rsidRDefault="00B312CA" w:rsidP="00B312CA">
            <w:pPr>
              <w:numPr>
                <w:ilvl w:val="12"/>
                <w:numId w:val="0"/>
              </w:numPr>
              <w:spacing w:before="40" w:after="40"/>
              <w:jc w:val="center"/>
              <w:rPr>
                <w:rFonts w:ascii="Marianne" w:hAnsi="Marianne"/>
                <w:b/>
              </w:rPr>
            </w:pPr>
          </w:p>
        </w:tc>
        <w:tc>
          <w:tcPr>
            <w:tcW w:w="4962" w:type="dxa"/>
            <w:tcBorders>
              <w:left w:val="single" w:sz="6" w:space="0" w:color="auto"/>
              <w:right w:val="single" w:sz="6" w:space="0" w:color="auto"/>
            </w:tcBorders>
          </w:tcPr>
          <w:p w14:paraId="2FE1B34C" w14:textId="77777777" w:rsidR="00B312CA" w:rsidRPr="0018249F" w:rsidRDefault="00B312CA" w:rsidP="00B312CA">
            <w:pPr>
              <w:numPr>
                <w:ilvl w:val="12"/>
                <w:numId w:val="0"/>
              </w:numPr>
              <w:spacing w:before="40" w:after="40"/>
              <w:jc w:val="both"/>
              <w:rPr>
                <w:rFonts w:ascii="Marianne" w:hAnsi="Marianne"/>
                <w:b/>
              </w:rPr>
            </w:pPr>
          </w:p>
        </w:tc>
        <w:tc>
          <w:tcPr>
            <w:tcW w:w="1559" w:type="dxa"/>
            <w:tcBorders>
              <w:left w:val="single" w:sz="6" w:space="0" w:color="auto"/>
              <w:right w:val="single" w:sz="6" w:space="0" w:color="auto"/>
            </w:tcBorders>
          </w:tcPr>
          <w:p w14:paraId="00A84833"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52E67AFB"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6F08E0B3" w14:textId="77777777" w:rsidR="00B312CA" w:rsidRPr="0018249F" w:rsidRDefault="00B312CA" w:rsidP="00B312CA">
            <w:pPr>
              <w:numPr>
                <w:ilvl w:val="12"/>
                <w:numId w:val="0"/>
              </w:numPr>
              <w:spacing w:before="40" w:after="40"/>
              <w:rPr>
                <w:rFonts w:ascii="Marianne" w:hAnsi="Marianne"/>
              </w:rPr>
            </w:pPr>
          </w:p>
        </w:tc>
      </w:tr>
      <w:tr w:rsidR="00B312CA" w:rsidRPr="0018249F" w14:paraId="23D81324" w14:textId="77777777" w:rsidTr="00B312CA">
        <w:trPr>
          <w:cantSplit/>
        </w:trPr>
        <w:tc>
          <w:tcPr>
            <w:tcW w:w="637" w:type="dxa"/>
            <w:tcBorders>
              <w:left w:val="single" w:sz="6" w:space="0" w:color="auto"/>
              <w:right w:val="single" w:sz="6" w:space="0" w:color="auto"/>
            </w:tcBorders>
          </w:tcPr>
          <w:p w14:paraId="3A405253"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50A301EF" w14:textId="77777777" w:rsidR="00B312CA" w:rsidRPr="0018249F" w:rsidRDefault="00B312CA" w:rsidP="00B312CA">
            <w:pPr>
              <w:numPr>
                <w:ilvl w:val="12"/>
                <w:numId w:val="0"/>
              </w:numPr>
              <w:spacing w:before="40" w:after="40"/>
              <w:jc w:val="both"/>
              <w:rPr>
                <w:rFonts w:ascii="Marianne" w:hAnsi="Marianne"/>
                <w:b/>
              </w:rPr>
            </w:pPr>
          </w:p>
        </w:tc>
        <w:tc>
          <w:tcPr>
            <w:tcW w:w="1559" w:type="dxa"/>
            <w:tcBorders>
              <w:left w:val="single" w:sz="6" w:space="0" w:color="auto"/>
              <w:right w:val="single" w:sz="6" w:space="0" w:color="auto"/>
            </w:tcBorders>
          </w:tcPr>
          <w:p w14:paraId="188E081E"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1BDA15A8"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187D8EB2" w14:textId="77777777" w:rsidR="00B312CA" w:rsidRPr="0018249F" w:rsidRDefault="00B312CA" w:rsidP="00B312CA">
            <w:pPr>
              <w:numPr>
                <w:ilvl w:val="12"/>
                <w:numId w:val="0"/>
              </w:numPr>
              <w:spacing w:before="40" w:after="40"/>
              <w:rPr>
                <w:rFonts w:ascii="Marianne" w:hAnsi="Marianne"/>
              </w:rPr>
            </w:pPr>
          </w:p>
        </w:tc>
      </w:tr>
      <w:tr w:rsidR="00B312CA" w:rsidRPr="0018249F" w14:paraId="3340376E" w14:textId="77777777" w:rsidTr="00B312CA">
        <w:trPr>
          <w:cantSplit/>
        </w:trPr>
        <w:tc>
          <w:tcPr>
            <w:tcW w:w="637" w:type="dxa"/>
            <w:tcBorders>
              <w:left w:val="single" w:sz="6" w:space="0" w:color="auto"/>
              <w:right w:val="single" w:sz="6" w:space="0" w:color="auto"/>
            </w:tcBorders>
          </w:tcPr>
          <w:p w14:paraId="336302B4" w14:textId="77777777" w:rsidR="00B312CA" w:rsidRPr="0018249F" w:rsidRDefault="00B312CA" w:rsidP="00B312CA">
            <w:pPr>
              <w:numPr>
                <w:ilvl w:val="12"/>
                <w:numId w:val="0"/>
              </w:numPr>
              <w:spacing w:before="40" w:after="40"/>
              <w:jc w:val="center"/>
              <w:rPr>
                <w:rFonts w:ascii="Marianne" w:hAnsi="Marianne"/>
                <w:b/>
              </w:rPr>
            </w:pPr>
          </w:p>
        </w:tc>
        <w:tc>
          <w:tcPr>
            <w:tcW w:w="4962" w:type="dxa"/>
            <w:tcBorders>
              <w:left w:val="single" w:sz="6" w:space="0" w:color="auto"/>
              <w:right w:val="single" w:sz="6" w:space="0" w:color="auto"/>
            </w:tcBorders>
          </w:tcPr>
          <w:p w14:paraId="786B76D3" w14:textId="77777777" w:rsidR="00B312CA" w:rsidRPr="0018249F" w:rsidRDefault="00B312CA" w:rsidP="00B312CA">
            <w:pPr>
              <w:numPr>
                <w:ilvl w:val="12"/>
                <w:numId w:val="0"/>
              </w:numPr>
              <w:spacing w:before="40" w:after="40"/>
              <w:jc w:val="both"/>
              <w:rPr>
                <w:rFonts w:ascii="Marianne" w:hAnsi="Marianne"/>
                <w:b/>
              </w:rPr>
            </w:pPr>
          </w:p>
        </w:tc>
        <w:tc>
          <w:tcPr>
            <w:tcW w:w="1559" w:type="dxa"/>
            <w:tcBorders>
              <w:left w:val="single" w:sz="6" w:space="0" w:color="auto"/>
              <w:right w:val="single" w:sz="6" w:space="0" w:color="auto"/>
            </w:tcBorders>
          </w:tcPr>
          <w:p w14:paraId="4DBA68C6"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035251F8"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081F4900" w14:textId="77777777" w:rsidR="00B312CA" w:rsidRPr="0018249F" w:rsidRDefault="00B312CA" w:rsidP="00B312CA">
            <w:pPr>
              <w:numPr>
                <w:ilvl w:val="12"/>
                <w:numId w:val="0"/>
              </w:numPr>
              <w:spacing w:before="40" w:after="40"/>
              <w:rPr>
                <w:rFonts w:ascii="Marianne" w:hAnsi="Marianne"/>
              </w:rPr>
            </w:pPr>
          </w:p>
        </w:tc>
      </w:tr>
      <w:tr w:rsidR="00B312CA" w:rsidRPr="0018249F" w14:paraId="7B4AE0EE" w14:textId="77777777" w:rsidTr="00B312CA">
        <w:trPr>
          <w:cantSplit/>
        </w:trPr>
        <w:tc>
          <w:tcPr>
            <w:tcW w:w="637" w:type="dxa"/>
            <w:tcBorders>
              <w:left w:val="single" w:sz="6" w:space="0" w:color="auto"/>
              <w:right w:val="single" w:sz="6" w:space="0" w:color="auto"/>
            </w:tcBorders>
          </w:tcPr>
          <w:p w14:paraId="419B4ACC"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7D914883" w14:textId="77777777" w:rsidR="00B312CA" w:rsidRPr="0018249F" w:rsidRDefault="00B312CA" w:rsidP="00B312CA">
            <w:pPr>
              <w:numPr>
                <w:ilvl w:val="12"/>
                <w:numId w:val="0"/>
              </w:numPr>
              <w:spacing w:before="40" w:after="40"/>
              <w:jc w:val="both"/>
              <w:rPr>
                <w:rFonts w:ascii="Marianne" w:hAnsi="Marianne"/>
                <w:lang w:val="en-GB"/>
              </w:rPr>
            </w:pPr>
          </w:p>
        </w:tc>
        <w:tc>
          <w:tcPr>
            <w:tcW w:w="1559" w:type="dxa"/>
            <w:tcBorders>
              <w:left w:val="single" w:sz="6" w:space="0" w:color="auto"/>
              <w:right w:val="single" w:sz="6" w:space="0" w:color="auto"/>
            </w:tcBorders>
          </w:tcPr>
          <w:p w14:paraId="4997CE5D" w14:textId="77777777" w:rsidR="00B312CA" w:rsidRPr="0018249F" w:rsidRDefault="00B312CA" w:rsidP="00B312CA">
            <w:pPr>
              <w:numPr>
                <w:ilvl w:val="12"/>
                <w:numId w:val="0"/>
              </w:numPr>
              <w:spacing w:before="40" w:after="40"/>
              <w:jc w:val="center"/>
              <w:rPr>
                <w:rFonts w:ascii="Marianne" w:hAnsi="Marianne"/>
                <w:lang w:val="en-GB"/>
              </w:rPr>
            </w:pPr>
          </w:p>
        </w:tc>
        <w:tc>
          <w:tcPr>
            <w:tcW w:w="1984" w:type="dxa"/>
            <w:tcBorders>
              <w:left w:val="single" w:sz="6" w:space="0" w:color="auto"/>
              <w:right w:val="single" w:sz="6" w:space="0" w:color="auto"/>
            </w:tcBorders>
          </w:tcPr>
          <w:p w14:paraId="5FD49A87" w14:textId="77777777" w:rsidR="00B312CA" w:rsidRPr="0018249F" w:rsidRDefault="00B312CA" w:rsidP="00B312CA">
            <w:pPr>
              <w:numPr>
                <w:ilvl w:val="12"/>
                <w:numId w:val="0"/>
              </w:numPr>
              <w:spacing w:before="40" w:after="40"/>
              <w:jc w:val="center"/>
              <w:rPr>
                <w:rFonts w:ascii="Marianne" w:hAnsi="Marianne"/>
                <w:lang w:val="en-GB"/>
              </w:rPr>
            </w:pPr>
          </w:p>
        </w:tc>
        <w:tc>
          <w:tcPr>
            <w:tcW w:w="1701" w:type="dxa"/>
            <w:tcBorders>
              <w:left w:val="single" w:sz="6" w:space="0" w:color="auto"/>
              <w:right w:val="single" w:sz="6" w:space="0" w:color="auto"/>
            </w:tcBorders>
          </w:tcPr>
          <w:p w14:paraId="7A391796" w14:textId="77777777" w:rsidR="00B312CA" w:rsidRPr="0018249F" w:rsidRDefault="00B312CA" w:rsidP="00B312CA">
            <w:pPr>
              <w:numPr>
                <w:ilvl w:val="12"/>
                <w:numId w:val="0"/>
              </w:numPr>
              <w:spacing w:before="40" w:after="40"/>
              <w:rPr>
                <w:rFonts w:ascii="Marianne" w:hAnsi="Marianne"/>
                <w:lang w:val="en-GB"/>
              </w:rPr>
            </w:pPr>
          </w:p>
        </w:tc>
      </w:tr>
      <w:tr w:rsidR="00B312CA" w:rsidRPr="0018249F" w14:paraId="0CDD3496" w14:textId="77777777" w:rsidTr="00B312CA">
        <w:trPr>
          <w:cantSplit/>
        </w:trPr>
        <w:tc>
          <w:tcPr>
            <w:tcW w:w="637" w:type="dxa"/>
            <w:tcBorders>
              <w:left w:val="single" w:sz="6" w:space="0" w:color="auto"/>
              <w:right w:val="single" w:sz="6" w:space="0" w:color="auto"/>
            </w:tcBorders>
          </w:tcPr>
          <w:p w14:paraId="02A40C04"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6A6DAB2D" w14:textId="77777777" w:rsidR="00B312CA" w:rsidRPr="0018249F" w:rsidRDefault="00B312CA" w:rsidP="00B312CA">
            <w:pPr>
              <w:numPr>
                <w:ilvl w:val="12"/>
                <w:numId w:val="0"/>
              </w:numPr>
              <w:spacing w:before="40" w:after="40"/>
              <w:jc w:val="both"/>
              <w:rPr>
                <w:rFonts w:ascii="Marianne" w:hAnsi="Marianne"/>
              </w:rPr>
            </w:pPr>
          </w:p>
        </w:tc>
        <w:tc>
          <w:tcPr>
            <w:tcW w:w="1559" w:type="dxa"/>
            <w:tcBorders>
              <w:left w:val="single" w:sz="6" w:space="0" w:color="auto"/>
              <w:right w:val="single" w:sz="6" w:space="0" w:color="auto"/>
            </w:tcBorders>
          </w:tcPr>
          <w:p w14:paraId="0C4CC042"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77786576"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60D956A0" w14:textId="77777777" w:rsidR="00B312CA" w:rsidRPr="0018249F" w:rsidRDefault="00B312CA" w:rsidP="00B312CA">
            <w:pPr>
              <w:numPr>
                <w:ilvl w:val="12"/>
                <w:numId w:val="0"/>
              </w:numPr>
              <w:spacing w:before="40" w:after="40"/>
              <w:rPr>
                <w:rFonts w:ascii="Marianne" w:hAnsi="Marianne"/>
              </w:rPr>
            </w:pPr>
          </w:p>
        </w:tc>
      </w:tr>
      <w:tr w:rsidR="00B312CA" w:rsidRPr="0018249F" w14:paraId="54C840BA" w14:textId="77777777" w:rsidTr="00B312CA">
        <w:trPr>
          <w:cantSplit/>
        </w:trPr>
        <w:tc>
          <w:tcPr>
            <w:tcW w:w="637" w:type="dxa"/>
            <w:tcBorders>
              <w:left w:val="single" w:sz="6" w:space="0" w:color="auto"/>
              <w:right w:val="single" w:sz="6" w:space="0" w:color="auto"/>
            </w:tcBorders>
          </w:tcPr>
          <w:p w14:paraId="1D3706A8" w14:textId="77777777" w:rsidR="00B312CA" w:rsidRPr="0018249F" w:rsidRDefault="00B312CA" w:rsidP="00B312CA">
            <w:pPr>
              <w:numPr>
                <w:ilvl w:val="12"/>
                <w:numId w:val="0"/>
              </w:numPr>
              <w:spacing w:before="40" w:after="40"/>
              <w:jc w:val="center"/>
              <w:rPr>
                <w:rFonts w:ascii="Marianne" w:hAnsi="Marianne"/>
              </w:rPr>
            </w:pPr>
          </w:p>
        </w:tc>
        <w:tc>
          <w:tcPr>
            <w:tcW w:w="4962" w:type="dxa"/>
            <w:tcBorders>
              <w:left w:val="single" w:sz="6" w:space="0" w:color="auto"/>
              <w:right w:val="single" w:sz="6" w:space="0" w:color="auto"/>
            </w:tcBorders>
          </w:tcPr>
          <w:p w14:paraId="63071C4B" w14:textId="77777777" w:rsidR="00B312CA" w:rsidRPr="0018249F" w:rsidRDefault="00B312CA" w:rsidP="00B312CA">
            <w:pPr>
              <w:numPr>
                <w:ilvl w:val="12"/>
                <w:numId w:val="0"/>
              </w:numPr>
              <w:spacing w:before="40" w:after="40"/>
              <w:jc w:val="both"/>
              <w:rPr>
                <w:rFonts w:ascii="Marianne" w:hAnsi="Marianne"/>
              </w:rPr>
            </w:pPr>
          </w:p>
        </w:tc>
        <w:tc>
          <w:tcPr>
            <w:tcW w:w="1559" w:type="dxa"/>
            <w:tcBorders>
              <w:left w:val="single" w:sz="6" w:space="0" w:color="auto"/>
              <w:right w:val="single" w:sz="6" w:space="0" w:color="auto"/>
            </w:tcBorders>
          </w:tcPr>
          <w:p w14:paraId="22D54B1B" w14:textId="77777777" w:rsidR="00B312CA" w:rsidRPr="0018249F" w:rsidRDefault="00B312CA" w:rsidP="00B312CA">
            <w:pPr>
              <w:numPr>
                <w:ilvl w:val="12"/>
                <w:numId w:val="0"/>
              </w:numPr>
              <w:spacing w:before="40" w:after="40"/>
              <w:jc w:val="center"/>
              <w:rPr>
                <w:rFonts w:ascii="Marianne" w:hAnsi="Marianne"/>
              </w:rPr>
            </w:pPr>
          </w:p>
        </w:tc>
        <w:tc>
          <w:tcPr>
            <w:tcW w:w="1984" w:type="dxa"/>
            <w:tcBorders>
              <w:left w:val="single" w:sz="6" w:space="0" w:color="auto"/>
              <w:right w:val="single" w:sz="6" w:space="0" w:color="auto"/>
            </w:tcBorders>
          </w:tcPr>
          <w:p w14:paraId="6BAF06D3" w14:textId="77777777" w:rsidR="00B312CA" w:rsidRPr="0018249F" w:rsidRDefault="00B312CA" w:rsidP="00B312CA">
            <w:pPr>
              <w:numPr>
                <w:ilvl w:val="12"/>
                <w:numId w:val="0"/>
              </w:numPr>
              <w:spacing w:before="40" w:after="40"/>
              <w:jc w:val="center"/>
              <w:rPr>
                <w:rFonts w:ascii="Marianne" w:hAnsi="Marianne"/>
              </w:rPr>
            </w:pPr>
          </w:p>
        </w:tc>
        <w:tc>
          <w:tcPr>
            <w:tcW w:w="1701" w:type="dxa"/>
            <w:tcBorders>
              <w:left w:val="single" w:sz="6" w:space="0" w:color="auto"/>
              <w:right w:val="single" w:sz="6" w:space="0" w:color="auto"/>
            </w:tcBorders>
          </w:tcPr>
          <w:p w14:paraId="34A5B973" w14:textId="77777777" w:rsidR="00B312CA" w:rsidRPr="0018249F" w:rsidRDefault="00B312CA" w:rsidP="00B312CA">
            <w:pPr>
              <w:numPr>
                <w:ilvl w:val="12"/>
                <w:numId w:val="0"/>
              </w:numPr>
              <w:spacing w:before="40" w:after="40"/>
              <w:rPr>
                <w:rFonts w:ascii="Marianne" w:hAnsi="Marianne"/>
              </w:rPr>
            </w:pPr>
          </w:p>
        </w:tc>
      </w:tr>
      <w:tr w:rsidR="00B312CA" w:rsidRPr="0018249F" w14:paraId="2BC12F5D" w14:textId="77777777" w:rsidTr="00B312CA">
        <w:trPr>
          <w:cantSplit/>
        </w:trPr>
        <w:tc>
          <w:tcPr>
            <w:tcW w:w="10843" w:type="dxa"/>
            <w:gridSpan w:val="5"/>
            <w:tcBorders>
              <w:top w:val="single" w:sz="6" w:space="0" w:color="auto"/>
              <w:left w:val="single" w:sz="6" w:space="0" w:color="auto"/>
              <w:bottom w:val="single" w:sz="6" w:space="0" w:color="auto"/>
              <w:right w:val="single" w:sz="6" w:space="0" w:color="auto"/>
            </w:tcBorders>
          </w:tcPr>
          <w:p w14:paraId="2167F225" w14:textId="3435FE31" w:rsidR="00B312CA" w:rsidRPr="00DD1B85" w:rsidRDefault="00464FF3" w:rsidP="0089369C">
            <w:pPr>
              <w:ind w:left="357"/>
              <w:jc w:val="both"/>
              <w:rPr>
                <w:rFonts w:ascii="Marianne" w:hAnsi="Marianne"/>
                <w:sz w:val="16"/>
                <w:szCs w:val="16"/>
              </w:rPr>
            </w:pPr>
            <w:r w:rsidRPr="00DD1B85">
              <w:rPr>
                <w:rFonts w:ascii="Marianne" w:hAnsi="Marianne"/>
                <w:sz w:val="16"/>
                <w:szCs w:val="16"/>
              </w:rPr>
              <w:t>(</w:t>
            </w:r>
            <w:r w:rsidR="00B6197C" w:rsidRPr="00DD1B85">
              <w:rPr>
                <w:rFonts w:ascii="Marianne" w:hAnsi="Marianne"/>
                <w:sz w:val="16"/>
                <w:szCs w:val="16"/>
              </w:rPr>
              <w:t>3</w:t>
            </w:r>
            <w:r w:rsidR="00B312CA" w:rsidRPr="00DD1B85">
              <w:rPr>
                <w:rFonts w:ascii="Marianne" w:hAnsi="Marianne"/>
                <w:sz w:val="16"/>
                <w:szCs w:val="16"/>
              </w:rPr>
              <w:t>)</w:t>
            </w:r>
            <w:r w:rsidR="00B312CA" w:rsidRPr="00DD1B85">
              <w:rPr>
                <w:rFonts w:ascii="Calibri" w:hAnsi="Calibri" w:cs="Calibri"/>
                <w:sz w:val="16"/>
                <w:szCs w:val="16"/>
              </w:rPr>
              <w:t> </w:t>
            </w:r>
            <w:r w:rsidR="00B312CA" w:rsidRPr="00DD1B85">
              <w:rPr>
                <w:rFonts w:ascii="Marianne" w:hAnsi="Marianne"/>
                <w:sz w:val="16"/>
                <w:szCs w:val="16"/>
              </w:rPr>
              <w:t>: D</w:t>
            </w:r>
            <w:r w:rsidR="00B312CA" w:rsidRPr="00DD1B85">
              <w:rPr>
                <w:rFonts w:ascii="Marianne" w:hAnsi="Marianne" w:cs="Marianne"/>
                <w:sz w:val="16"/>
                <w:szCs w:val="16"/>
              </w:rPr>
              <w:t>é</w:t>
            </w:r>
            <w:r w:rsidR="00B312CA" w:rsidRPr="00DD1B85">
              <w:rPr>
                <w:rFonts w:ascii="Marianne" w:hAnsi="Marianne"/>
                <w:sz w:val="16"/>
                <w:szCs w:val="16"/>
              </w:rPr>
              <w:t>cid</w:t>
            </w:r>
            <w:r w:rsidR="00B312CA" w:rsidRPr="00DD1B85">
              <w:rPr>
                <w:rFonts w:ascii="Marianne" w:hAnsi="Marianne" w:cs="Marianne"/>
                <w:sz w:val="16"/>
                <w:szCs w:val="16"/>
              </w:rPr>
              <w:t>é</w:t>
            </w:r>
            <w:r w:rsidR="00B312CA" w:rsidRPr="00DD1B85">
              <w:rPr>
                <w:rFonts w:ascii="Marianne" w:hAnsi="Marianne"/>
                <w:sz w:val="16"/>
                <w:szCs w:val="16"/>
              </w:rPr>
              <w:t>e par l</w:t>
            </w:r>
            <w:r w:rsidR="00B312CA" w:rsidRPr="00DD1B85">
              <w:rPr>
                <w:rFonts w:ascii="Marianne" w:hAnsi="Marianne" w:cs="Marianne"/>
                <w:sz w:val="16"/>
                <w:szCs w:val="16"/>
              </w:rPr>
              <w:t>’</w:t>
            </w:r>
            <w:r w:rsidR="00B312CA" w:rsidRPr="00DD1B85">
              <w:rPr>
                <w:rFonts w:ascii="Marianne" w:hAnsi="Marianne"/>
                <w:sz w:val="16"/>
                <w:szCs w:val="16"/>
              </w:rPr>
              <w:t>autorit</w:t>
            </w:r>
            <w:r w:rsidR="00B312CA" w:rsidRPr="00DD1B85">
              <w:rPr>
                <w:rFonts w:ascii="Marianne" w:hAnsi="Marianne" w:cs="Marianne"/>
                <w:sz w:val="16"/>
                <w:szCs w:val="16"/>
              </w:rPr>
              <w:t>é</w:t>
            </w:r>
            <w:r w:rsidR="00B312CA" w:rsidRPr="00DD1B85">
              <w:rPr>
                <w:rFonts w:ascii="Marianne" w:hAnsi="Marianne"/>
                <w:sz w:val="16"/>
                <w:szCs w:val="16"/>
              </w:rPr>
              <w:t xml:space="preserve"> contractante. Les documents contenant ces informations et tous les autres supports (quels qu</w:t>
            </w:r>
            <w:r w:rsidR="00B312CA" w:rsidRPr="00DD1B85">
              <w:rPr>
                <w:rFonts w:ascii="Marianne" w:hAnsi="Marianne" w:cs="Marianne"/>
                <w:sz w:val="16"/>
                <w:szCs w:val="16"/>
              </w:rPr>
              <w:t>’</w:t>
            </w:r>
            <w:r w:rsidR="00B312CA" w:rsidRPr="00DD1B85">
              <w:rPr>
                <w:rFonts w:ascii="Marianne" w:hAnsi="Marianne"/>
                <w:sz w:val="16"/>
                <w:szCs w:val="16"/>
              </w:rPr>
              <w:t>en soient la nature et le type) de ces informations re</w:t>
            </w:r>
            <w:r w:rsidR="00B312CA" w:rsidRPr="00DD1B85">
              <w:rPr>
                <w:rFonts w:ascii="Marianne" w:hAnsi="Marianne" w:cs="Marianne"/>
                <w:sz w:val="16"/>
                <w:szCs w:val="16"/>
              </w:rPr>
              <w:t>ç</w:t>
            </w:r>
            <w:r w:rsidR="00B312CA" w:rsidRPr="00DD1B85">
              <w:rPr>
                <w:rFonts w:ascii="Marianne" w:hAnsi="Marianne"/>
                <w:sz w:val="16"/>
                <w:szCs w:val="16"/>
              </w:rPr>
              <w:t>oivent ipso facto la protection du niveau prescrit. Les informations non cit</w:t>
            </w:r>
            <w:r w:rsidR="00B312CA" w:rsidRPr="00DD1B85">
              <w:rPr>
                <w:rFonts w:ascii="Marianne" w:hAnsi="Marianne" w:cs="Marianne"/>
                <w:sz w:val="16"/>
                <w:szCs w:val="16"/>
              </w:rPr>
              <w:t>é</w:t>
            </w:r>
            <w:r w:rsidR="00B312CA" w:rsidRPr="00DD1B85">
              <w:rPr>
                <w:rFonts w:ascii="Marianne" w:hAnsi="Marianne"/>
                <w:sz w:val="16"/>
                <w:szCs w:val="16"/>
              </w:rPr>
              <w:t>es dans le CPPS ne nécessitent pas de classification ni de protection et sont donc «</w:t>
            </w:r>
            <w:r w:rsidR="00B312CA" w:rsidRPr="00DD1B85">
              <w:rPr>
                <w:rFonts w:ascii="Calibri" w:hAnsi="Calibri" w:cs="Calibri"/>
                <w:sz w:val="16"/>
                <w:szCs w:val="16"/>
              </w:rPr>
              <w:t> </w:t>
            </w:r>
            <w:r w:rsidR="00B312CA" w:rsidRPr="00DD1B85">
              <w:rPr>
                <w:rFonts w:ascii="Marianne" w:hAnsi="Marianne"/>
                <w:sz w:val="16"/>
                <w:szCs w:val="16"/>
              </w:rPr>
              <w:t xml:space="preserve">NON </w:t>
            </w:r>
            <w:r w:rsidR="0089369C" w:rsidRPr="00DD1B85">
              <w:rPr>
                <w:rFonts w:ascii="Marianne" w:hAnsi="Marianne"/>
                <w:sz w:val="16"/>
                <w:szCs w:val="16"/>
              </w:rPr>
              <w:t>PROTÉGÉES</w:t>
            </w:r>
            <w:r w:rsidR="0089369C" w:rsidRPr="00DD1B85">
              <w:rPr>
                <w:rFonts w:ascii="Calibri" w:hAnsi="Calibri" w:cs="Calibri"/>
                <w:sz w:val="16"/>
                <w:szCs w:val="16"/>
              </w:rPr>
              <w:t> </w:t>
            </w:r>
            <w:r w:rsidR="00B312CA" w:rsidRPr="00DD1B85">
              <w:rPr>
                <w:rFonts w:ascii="Marianne" w:hAnsi="Marianne"/>
                <w:sz w:val="16"/>
                <w:szCs w:val="16"/>
              </w:rPr>
              <w:t>»</w:t>
            </w:r>
          </w:p>
        </w:tc>
      </w:tr>
    </w:tbl>
    <w:p w14:paraId="2D42C5EC" w14:textId="2577ECE3" w:rsidR="00B312CA"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r w:rsidRPr="0018249F">
        <w:rPr>
          <w:rFonts w:ascii="Marianne" w:hAnsi="Marianne"/>
          <w:sz w:val="20"/>
          <w:szCs w:val="20"/>
        </w:rPr>
        <w:br w:type="page"/>
      </w:r>
    </w:p>
    <w:p w14:paraId="6624CF93" w14:textId="02E4313C" w:rsidR="00B312CA" w:rsidRPr="0018249F" w:rsidRDefault="00B312CA" w:rsidP="00B312CA">
      <w:pPr>
        <w:pStyle w:val="Titre2"/>
        <w:keepNext w:val="0"/>
        <w:keepLines/>
        <w:numPr>
          <w:ilvl w:val="1"/>
          <w:numId w:val="0"/>
        </w:numPr>
        <w:tabs>
          <w:tab w:val="num" w:pos="709"/>
        </w:tabs>
        <w:spacing w:before="120" w:after="40"/>
        <w:rPr>
          <w:rFonts w:ascii="Marianne" w:hAnsi="Marianne"/>
          <w:sz w:val="20"/>
          <w:szCs w:val="20"/>
        </w:rPr>
      </w:pPr>
      <w:bookmarkStart w:id="10" w:name="_Toc311529044"/>
      <w:bookmarkStart w:id="11" w:name="_Toc311530352"/>
      <w:bookmarkStart w:id="12" w:name="_Toc74578194"/>
      <w:r w:rsidRPr="0018249F">
        <w:rPr>
          <w:rFonts w:ascii="Marianne" w:hAnsi="Marianne"/>
          <w:sz w:val="20"/>
          <w:szCs w:val="20"/>
        </w:rPr>
        <w:lastRenderedPageBreak/>
        <w:t>2.</w:t>
      </w:r>
      <w:r w:rsidR="00E334B1">
        <w:rPr>
          <w:rFonts w:ascii="Marianne" w:hAnsi="Marianne"/>
          <w:sz w:val="20"/>
          <w:szCs w:val="20"/>
        </w:rPr>
        <w:t>2</w:t>
      </w:r>
      <w:r w:rsidRPr="0018249F">
        <w:rPr>
          <w:rFonts w:ascii="Marianne" w:hAnsi="Marianne"/>
          <w:sz w:val="20"/>
          <w:szCs w:val="20"/>
        </w:rPr>
        <w:t xml:space="preserve"> Autres éléments à protéger</w:t>
      </w:r>
      <w:bookmarkEnd w:id="10"/>
      <w:bookmarkEnd w:id="11"/>
      <w:bookmarkEnd w:id="12"/>
    </w:p>
    <w:p w14:paraId="2D3C3716" w14:textId="79F70B63" w:rsidR="00155DCE" w:rsidRPr="0018249F" w:rsidRDefault="00155DCE" w:rsidP="00155DCE">
      <w:pPr>
        <w:pStyle w:val="Titre3"/>
        <w:keepNext w:val="0"/>
        <w:keepLines/>
        <w:numPr>
          <w:ilvl w:val="2"/>
          <w:numId w:val="0"/>
        </w:numPr>
        <w:tabs>
          <w:tab w:val="num" w:pos="720"/>
        </w:tabs>
        <w:spacing w:before="120" w:after="60"/>
        <w:rPr>
          <w:rFonts w:ascii="Marianne" w:hAnsi="Marianne"/>
          <w:sz w:val="20"/>
          <w:szCs w:val="20"/>
        </w:rPr>
      </w:pPr>
      <w:bookmarkStart w:id="13" w:name="_Toc311529045"/>
      <w:bookmarkStart w:id="14" w:name="_Toc311530353"/>
      <w:r w:rsidRPr="0018249F">
        <w:rPr>
          <w:rFonts w:ascii="Marianne" w:hAnsi="Marianne"/>
          <w:sz w:val="20"/>
          <w:szCs w:val="20"/>
        </w:rPr>
        <w:t xml:space="preserve">Éléments relevant du potentiel scientifique et technique </w:t>
      </w:r>
      <w:r w:rsidR="00AA179E" w:rsidRPr="0018249F">
        <w:rPr>
          <w:rFonts w:ascii="Marianne" w:hAnsi="Marianne"/>
          <w:sz w:val="20"/>
          <w:szCs w:val="20"/>
        </w:rPr>
        <w:t>de la nation</w:t>
      </w:r>
    </w:p>
    <w:p w14:paraId="7A1A040E" w14:textId="3E8FBDBC" w:rsidR="00B312CA" w:rsidRPr="0018249F" w:rsidRDefault="00155DCE" w:rsidP="00B312CA">
      <w:pPr>
        <w:pStyle w:val="paragraphe"/>
        <w:spacing w:before="120"/>
        <w:rPr>
          <w:rFonts w:ascii="Marianne" w:hAnsi="Marianne"/>
          <w:sz w:val="20"/>
          <w:szCs w:val="20"/>
        </w:rPr>
      </w:pPr>
      <w:r w:rsidRPr="0018249F">
        <w:rPr>
          <w:rFonts w:ascii="Marianne" w:hAnsi="Marianne"/>
          <w:sz w:val="20"/>
          <w:szCs w:val="20"/>
        </w:rPr>
        <w:t xml:space="preserve">Les intervenants doivent prendre les mesures nécessaires pour la protection de leur potentiel scientifique et technique en appliquant les prescriptions de </w:t>
      </w:r>
      <w:r w:rsidR="00930004" w:rsidRPr="0018249F">
        <w:rPr>
          <w:rFonts w:ascii="Marianne" w:hAnsi="Marianne"/>
          <w:sz w:val="20"/>
          <w:szCs w:val="20"/>
        </w:rPr>
        <w:t xml:space="preserve">l’arrêté du 3 juillet 2012 relatif à la protection du potentiel scientifique et technique de la nation et de </w:t>
      </w:r>
      <w:r w:rsidRPr="0018249F">
        <w:rPr>
          <w:rFonts w:ascii="Marianne" w:hAnsi="Marianne"/>
          <w:sz w:val="20"/>
          <w:szCs w:val="20"/>
        </w:rPr>
        <w:t xml:space="preserve">la circulaire </w:t>
      </w:r>
      <w:r w:rsidR="00293086" w:rsidRPr="0018249F">
        <w:rPr>
          <w:rFonts w:ascii="Marianne" w:hAnsi="Marianne"/>
          <w:sz w:val="20"/>
          <w:szCs w:val="20"/>
        </w:rPr>
        <w:t>n</w:t>
      </w:r>
      <w:r w:rsidRPr="0018249F">
        <w:rPr>
          <w:rFonts w:ascii="Marianne" w:hAnsi="Marianne"/>
          <w:sz w:val="20"/>
          <w:szCs w:val="20"/>
        </w:rPr>
        <w:t>° 3415/SGDSN/AIST/PST du 7 novembre 2012 relative à la mise en œuvre du dispositif de protection du potentiel scientifique et technique de la nation</w:t>
      </w:r>
      <w:bookmarkEnd w:id="13"/>
      <w:bookmarkEnd w:id="14"/>
      <w:r w:rsidR="008176A9" w:rsidRPr="0018249F">
        <w:rPr>
          <w:rFonts w:ascii="Marianne" w:hAnsi="Marianne"/>
          <w:sz w:val="20"/>
          <w:szCs w:val="20"/>
        </w:rPr>
        <w:t>.</w:t>
      </w:r>
    </w:p>
    <w:p w14:paraId="531A8EB6" w14:textId="0900BC45" w:rsidR="00B312CA" w:rsidRPr="0018249F" w:rsidRDefault="00B312CA" w:rsidP="00B312CA">
      <w:pPr>
        <w:pStyle w:val="Titre3"/>
        <w:keepNext w:val="0"/>
        <w:keepLines/>
        <w:numPr>
          <w:ilvl w:val="2"/>
          <w:numId w:val="0"/>
        </w:numPr>
        <w:tabs>
          <w:tab w:val="num" w:pos="720"/>
        </w:tabs>
        <w:spacing w:before="120" w:after="60"/>
        <w:rPr>
          <w:rFonts w:ascii="Marianne" w:hAnsi="Marianne"/>
          <w:sz w:val="20"/>
          <w:szCs w:val="20"/>
        </w:rPr>
      </w:pPr>
      <w:r w:rsidRPr="0018249F">
        <w:rPr>
          <w:rFonts w:ascii="Marianne" w:hAnsi="Marianne"/>
          <w:sz w:val="20"/>
          <w:szCs w:val="20"/>
        </w:rPr>
        <w:t xml:space="preserve"> </w:t>
      </w:r>
      <w:bookmarkStart w:id="15" w:name="_Toc311529046"/>
      <w:bookmarkStart w:id="16" w:name="_Toc311530354"/>
      <w:r w:rsidR="001C4E33" w:rsidRPr="0018249F">
        <w:rPr>
          <w:rFonts w:ascii="Marianne" w:hAnsi="Marianne"/>
          <w:sz w:val="20"/>
          <w:szCs w:val="20"/>
        </w:rPr>
        <w:t>Énumération</w:t>
      </w:r>
      <w:r w:rsidRPr="0018249F">
        <w:rPr>
          <w:rFonts w:ascii="Marianne" w:hAnsi="Marianne"/>
          <w:sz w:val="20"/>
          <w:szCs w:val="20"/>
        </w:rPr>
        <w:t xml:space="preserve"> des informations </w:t>
      </w:r>
      <w:r w:rsidR="00A141B6" w:rsidRPr="0018249F">
        <w:rPr>
          <w:rFonts w:ascii="Marianne" w:hAnsi="Marianne"/>
          <w:sz w:val="20"/>
          <w:szCs w:val="20"/>
        </w:rPr>
        <w:t>et</w:t>
      </w:r>
      <w:r w:rsidRPr="0018249F">
        <w:rPr>
          <w:rFonts w:ascii="Marianne" w:hAnsi="Marianne"/>
          <w:sz w:val="20"/>
          <w:szCs w:val="20"/>
        </w:rPr>
        <w:t xml:space="preserve"> supports diffusion restreinte ou confidentiel spécifique</w:t>
      </w:r>
      <w:bookmarkEnd w:id="15"/>
      <w:bookmarkEnd w:id="16"/>
    </w:p>
    <w:tbl>
      <w:tblPr>
        <w:tblW w:w="105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804"/>
        <w:gridCol w:w="3119"/>
      </w:tblGrid>
      <w:tr w:rsidR="00B312CA" w:rsidRPr="0018249F" w14:paraId="6AA30A87" w14:textId="77777777" w:rsidTr="00B312CA">
        <w:trPr>
          <w:cantSplit/>
          <w:trHeight w:hRule="exact" w:val="567"/>
        </w:trPr>
        <w:tc>
          <w:tcPr>
            <w:tcW w:w="637" w:type="dxa"/>
            <w:tcBorders>
              <w:top w:val="single" w:sz="6" w:space="0" w:color="auto"/>
              <w:left w:val="single" w:sz="6" w:space="0" w:color="auto"/>
              <w:bottom w:val="single" w:sz="6" w:space="0" w:color="auto"/>
              <w:right w:val="single" w:sz="6" w:space="0" w:color="auto"/>
            </w:tcBorders>
          </w:tcPr>
          <w:p w14:paraId="3CE1BF3F" w14:textId="77777777" w:rsidR="00B312CA" w:rsidRPr="0018249F" w:rsidRDefault="00B312CA" w:rsidP="00B312CA">
            <w:pPr>
              <w:spacing w:before="120"/>
              <w:jc w:val="center"/>
              <w:rPr>
                <w:rFonts w:ascii="Marianne" w:hAnsi="Marianne"/>
                <w:b/>
                <w:smallCaps/>
              </w:rPr>
            </w:pPr>
            <w:r w:rsidRPr="0018249F">
              <w:rPr>
                <w:rFonts w:ascii="Marianne" w:hAnsi="Marianne"/>
                <w:b/>
                <w:smallCaps/>
              </w:rPr>
              <w:t>N°</w:t>
            </w:r>
          </w:p>
        </w:tc>
        <w:tc>
          <w:tcPr>
            <w:tcW w:w="6804" w:type="dxa"/>
            <w:tcBorders>
              <w:top w:val="single" w:sz="6" w:space="0" w:color="auto"/>
              <w:left w:val="single" w:sz="6" w:space="0" w:color="auto"/>
              <w:bottom w:val="single" w:sz="6" w:space="0" w:color="auto"/>
              <w:right w:val="single" w:sz="6" w:space="0" w:color="auto"/>
            </w:tcBorders>
          </w:tcPr>
          <w:p w14:paraId="3B72B9A4" w14:textId="78EBF0BF" w:rsidR="00B312CA" w:rsidRPr="0018249F" w:rsidRDefault="00B312CA" w:rsidP="00B312CA">
            <w:pPr>
              <w:spacing w:before="120"/>
              <w:jc w:val="center"/>
              <w:rPr>
                <w:rFonts w:ascii="Marianne" w:hAnsi="Marianne"/>
                <w:b/>
                <w:smallCaps/>
              </w:rPr>
            </w:pPr>
            <w:r w:rsidRPr="0018249F">
              <w:rPr>
                <w:rFonts w:ascii="Marianne" w:hAnsi="Marianne"/>
                <w:b/>
                <w:smallCaps/>
              </w:rPr>
              <w:t>D</w:t>
            </w:r>
            <w:r w:rsidR="00D00FA8" w:rsidRPr="0018249F">
              <w:rPr>
                <w:rFonts w:ascii="Marianne" w:hAnsi="Marianne"/>
                <w:b/>
                <w:smallCaps/>
              </w:rPr>
              <w:t>é</w:t>
            </w:r>
            <w:r w:rsidRPr="0018249F">
              <w:rPr>
                <w:rFonts w:ascii="Marianne" w:hAnsi="Marianne"/>
                <w:b/>
                <w:smallCaps/>
              </w:rPr>
              <w:t>signation</w:t>
            </w:r>
          </w:p>
        </w:tc>
        <w:tc>
          <w:tcPr>
            <w:tcW w:w="3119" w:type="dxa"/>
            <w:tcBorders>
              <w:top w:val="single" w:sz="6" w:space="0" w:color="auto"/>
              <w:left w:val="single" w:sz="6" w:space="0" w:color="auto"/>
              <w:bottom w:val="single" w:sz="6" w:space="0" w:color="auto"/>
              <w:right w:val="single" w:sz="6" w:space="0" w:color="auto"/>
            </w:tcBorders>
          </w:tcPr>
          <w:p w14:paraId="3B4895AE" w14:textId="77777777" w:rsidR="00B312CA" w:rsidRPr="0018249F" w:rsidRDefault="00B312CA" w:rsidP="00B312CA">
            <w:pPr>
              <w:spacing w:before="120"/>
              <w:jc w:val="center"/>
              <w:rPr>
                <w:rFonts w:ascii="Marianne" w:hAnsi="Marianne"/>
                <w:b/>
                <w:smallCaps/>
              </w:rPr>
            </w:pPr>
            <w:r w:rsidRPr="0018249F">
              <w:rPr>
                <w:rFonts w:ascii="Marianne" w:hAnsi="Marianne"/>
                <w:b/>
                <w:smallCaps/>
              </w:rPr>
              <w:t>Observations</w:t>
            </w:r>
          </w:p>
        </w:tc>
      </w:tr>
      <w:tr w:rsidR="00B312CA" w:rsidRPr="0018249F" w14:paraId="12B2780C" w14:textId="77777777" w:rsidTr="00B312CA">
        <w:trPr>
          <w:cantSplit/>
        </w:trPr>
        <w:tc>
          <w:tcPr>
            <w:tcW w:w="637" w:type="dxa"/>
            <w:tcBorders>
              <w:top w:val="single" w:sz="6" w:space="0" w:color="auto"/>
              <w:left w:val="single" w:sz="6" w:space="0" w:color="auto"/>
              <w:bottom w:val="nil"/>
              <w:right w:val="single" w:sz="6" w:space="0" w:color="auto"/>
            </w:tcBorders>
          </w:tcPr>
          <w:p w14:paraId="0BD7C07A" w14:textId="3D5ACBF7" w:rsidR="00B312CA" w:rsidRPr="0018249F" w:rsidRDefault="00B312CA" w:rsidP="00B312CA">
            <w:pPr>
              <w:spacing w:before="60" w:after="60"/>
              <w:jc w:val="center"/>
              <w:rPr>
                <w:rFonts w:ascii="Marianne" w:hAnsi="Marianne"/>
                <w:b/>
                <w:smallCaps/>
              </w:rPr>
            </w:pPr>
          </w:p>
        </w:tc>
        <w:tc>
          <w:tcPr>
            <w:tcW w:w="6804" w:type="dxa"/>
            <w:tcBorders>
              <w:top w:val="single" w:sz="6" w:space="0" w:color="auto"/>
              <w:left w:val="single" w:sz="6" w:space="0" w:color="auto"/>
              <w:bottom w:val="nil"/>
              <w:right w:val="single" w:sz="6" w:space="0" w:color="auto"/>
            </w:tcBorders>
          </w:tcPr>
          <w:p w14:paraId="6EFFBD38" w14:textId="5D13212B" w:rsidR="00B312CA" w:rsidRPr="0018249F" w:rsidRDefault="00B312CA" w:rsidP="00B312CA">
            <w:pPr>
              <w:spacing w:before="60" w:after="60"/>
              <w:jc w:val="both"/>
              <w:rPr>
                <w:rFonts w:ascii="Marianne" w:hAnsi="Marianne"/>
                <w:b/>
              </w:rPr>
            </w:pPr>
          </w:p>
        </w:tc>
        <w:tc>
          <w:tcPr>
            <w:tcW w:w="3119" w:type="dxa"/>
            <w:tcBorders>
              <w:top w:val="single" w:sz="6" w:space="0" w:color="auto"/>
              <w:left w:val="single" w:sz="6" w:space="0" w:color="auto"/>
              <w:bottom w:val="nil"/>
              <w:right w:val="single" w:sz="6" w:space="0" w:color="auto"/>
            </w:tcBorders>
          </w:tcPr>
          <w:p w14:paraId="640AF052" w14:textId="77777777" w:rsidR="00B312CA" w:rsidRPr="0018249F" w:rsidRDefault="00B312CA" w:rsidP="00B312CA">
            <w:pPr>
              <w:spacing w:before="60" w:after="60"/>
              <w:jc w:val="center"/>
              <w:rPr>
                <w:rFonts w:ascii="Marianne" w:hAnsi="Marianne"/>
                <w:b/>
              </w:rPr>
            </w:pPr>
          </w:p>
        </w:tc>
      </w:tr>
      <w:tr w:rsidR="00B312CA" w:rsidRPr="0018249F" w14:paraId="15893979" w14:textId="77777777" w:rsidTr="00B312CA">
        <w:trPr>
          <w:cantSplit/>
        </w:trPr>
        <w:tc>
          <w:tcPr>
            <w:tcW w:w="637" w:type="dxa"/>
            <w:tcBorders>
              <w:top w:val="nil"/>
              <w:left w:val="single" w:sz="6" w:space="0" w:color="auto"/>
              <w:bottom w:val="nil"/>
              <w:right w:val="single" w:sz="6" w:space="0" w:color="auto"/>
            </w:tcBorders>
          </w:tcPr>
          <w:p w14:paraId="63B41A4E" w14:textId="77777777" w:rsidR="00B312CA" w:rsidRPr="0018249F" w:rsidRDefault="00B312CA" w:rsidP="00B312CA">
            <w:pPr>
              <w:spacing w:before="60" w:after="60"/>
              <w:jc w:val="center"/>
              <w:rPr>
                <w:rFonts w:ascii="Marianne" w:hAnsi="Marianne"/>
                <w:bCs/>
                <w:i/>
                <w:iCs/>
                <w:smallCaps/>
                <w:color w:val="0000FF"/>
              </w:rPr>
            </w:pPr>
          </w:p>
        </w:tc>
        <w:tc>
          <w:tcPr>
            <w:tcW w:w="6804" w:type="dxa"/>
            <w:tcBorders>
              <w:top w:val="nil"/>
              <w:left w:val="single" w:sz="6" w:space="0" w:color="auto"/>
              <w:bottom w:val="nil"/>
              <w:right w:val="single" w:sz="6" w:space="0" w:color="auto"/>
            </w:tcBorders>
          </w:tcPr>
          <w:p w14:paraId="0F621A26" w14:textId="77777777"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4191E84A" w14:textId="77777777" w:rsidR="00B312CA" w:rsidRPr="0018249F" w:rsidRDefault="00B312CA" w:rsidP="00B312CA">
            <w:pPr>
              <w:spacing w:before="60" w:after="60"/>
              <w:jc w:val="center"/>
              <w:rPr>
                <w:rFonts w:ascii="Marianne" w:hAnsi="Marianne"/>
                <w:bCs/>
                <w:i/>
                <w:iCs/>
                <w:color w:val="0000FF"/>
              </w:rPr>
            </w:pPr>
          </w:p>
        </w:tc>
      </w:tr>
      <w:tr w:rsidR="00B312CA" w:rsidRPr="0018249F" w14:paraId="7916766B" w14:textId="77777777" w:rsidTr="00B312CA">
        <w:trPr>
          <w:cantSplit/>
        </w:trPr>
        <w:tc>
          <w:tcPr>
            <w:tcW w:w="637" w:type="dxa"/>
            <w:tcBorders>
              <w:top w:val="nil"/>
              <w:left w:val="single" w:sz="6" w:space="0" w:color="auto"/>
              <w:bottom w:val="nil"/>
              <w:right w:val="single" w:sz="6" w:space="0" w:color="auto"/>
            </w:tcBorders>
          </w:tcPr>
          <w:p w14:paraId="4C6EA196" w14:textId="77777777" w:rsidR="00B312CA" w:rsidRPr="0018249F" w:rsidRDefault="00B312CA" w:rsidP="00B312CA">
            <w:pPr>
              <w:spacing w:before="60" w:after="60"/>
              <w:jc w:val="center"/>
              <w:rPr>
                <w:rFonts w:ascii="Marianne" w:hAnsi="Marianne"/>
                <w:bCs/>
                <w:i/>
                <w:iCs/>
                <w:smallCaps/>
                <w:color w:val="0000FF"/>
              </w:rPr>
            </w:pPr>
          </w:p>
        </w:tc>
        <w:tc>
          <w:tcPr>
            <w:tcW w:w="6804" w:type="dxa"/>
            <w:tcBorders>
              <w:top w:val="nil"/>
              <w:left w:val="single" w:sz="6" w:space="0" w:color="auto"/>
              <w:bottom w:val="nil"/>
              <w:right w:val="single" w:sz="6" w:space="0" w:color="auto"/>
            </w:tcBorders>
          </w:tcPr>
          <w:p w14:paraId="4B39CE09" w14:textId="16012F2C" w:rsidR="00B312CA" w:rsidRPr="0018249F" w:rsidRDefault="005B49EC" w:rsidP="00B312CA">
            <w:pPr>
              <w:spacing w:before="60" w:after="60"/>
              <w:jc w:val="both"/>
              <w:rPr>
                <w:rFonts w:ascii="Marianne" w:hAnsi="Marianne"/>
                <w:bCs/>
                <w:i/>
                <w:iCs/>
                <w:color w:val="0000FF"/>
              </w:rPr>
            </w:pPr>
            <w:r>
              <w:rPr>
                <w:rFonts w:ascii="Marianne" w:hAnsi="Marianne"/>
                <w:bCs/>
                <w:color w:val="008000"/>
              </w:rPr>
              <w:t>NÉANT</w:t>
            </w:r>
          </w:p>
        </w:tc>
        <w:tc>
          <w:tcPr>
            <w:tcW w:w="3119" w:type="dxa"/>
            <w:tcBorders>
              <w:top w:val="nil"/>
              <w:left w:val="single" w:sz="6" w:space="0" w:color="auto"/>
              <w:bottom w:val="nil"/>
              <w:right w:val="single" w:sz="6" w:space="0" w:color="auto"/>
            </w:tcBorders>
          </w:tcPr>
          <w:p w14:paraId="03A2013F" w14:textId="77777777" w:rsidR="00B312CA" w:rsidRPr="0018249F" w:rsidRDefault="00B312CA" w:rsidP="00B312CA">
            <w:pPr>
              <w:spacing w:before="60" w:after="60"/>
              <w:jc w:val="center"/>
              <w:rPr>
                <w:rFonts w:ascii="Marianne" w:hAnsi="Marianne"/>
                <w:bCs/>
                <w:i/>
                <w:iCs/>
                <w:color w:val="0000FF"/>
              </w:rPr>
            </w:pPr>
          </w:p>
        </w:tc>
      </w:tr>
      <w:tr w:rsidR="00B312CA" w:rsidRPr="0018249F" w14:paraId="542862B2" w14:textId="77777777" w:rsidTr="00B312CA">
        <w:trPr>
          <w:cantSplit/>
        </w:trPr>
        <w:tc>
          <w:tcPr>
            <w:tcW w:w="637" w:type="dxa"/>
            <w:tcBorders>
              <w:top w:val="nil"/>
              <w:left w:val="single" w:sz="6" w:space="0" w:color="auto"/>
              <w:bottom w:val="nil"/>
              <w:right w:val="single" w:sz="6" w:space="0" w:color="auto"/>
            </w:tcBorders>
          </w:tcPr>
          <w:p w14:paraId="6DC9F156" w14:textId="77777777" w:rsidR="00B312CA" w:rsidRPr="0018249F" w:rsidRDefault="00B312CA" w:rsidP="00B312CA">
            <w:pPr>
              <w:spacing w:before="60" w:after="60"/>
              <w:jc w:val="center"/>
              <w:rPr>
                <w:rFonts w:ascii="Marianne" w:hAnsi="Marianne"/>
                <w:bCs/>
                <w:i/>
                <w:iCs/>
                <w:smallCaps/>
                <w:color w:val="0000FF"/>
              </w:rPr>
            </w:pPr>
          </w:p>
        </w:tc>
        <w:tc>
          <w:tcPr>
            <w:tcW w:w="6804" w:type="dxa"/>
            <w:tcBorders>
              <w:top w:val="nil"/>
              <w:left w:val="single" w:sz="6" w:space="0" w:color="auto"/>
              <w:bottom w:val="nil"/>
              <w:right w:val="single" w:sz="6" w:space="0" w:color="auto"/>
            </w:tcBorders>
          </w:tcPr>
          <w:p w14:paraId="773C63DA" w14:textId="77777777"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62CFACE3" w14:textId="77777777" w:rsidR="00B312CA" w:rsidRPr="0018249F" w:rsidRDefault="00B312CA" w:rsidP="00B312CA">
            <w:pPr>
              <w:spacing w:before="60" w:after="60"/>
              <w:jc w:val="center"/>
              <w:rPr>
                <w:rFonts w:ascii="Marianne" w:hAnsi="Marianne"/>
                <w:bCs/>
                <w:i/>
                <w:iCs/>
                <w:color w:val="0000FF"/>
              </w:rPr>
            </w:pPr>
          </w:p>
        </w:tc>
      </w:tr>
      <w:tr w:rsidR="00B312CA" w:rsidRPr="0018249F" w14:paraId="38B9A3B5" w14:textId="77777777" w:rsidTr="00B312CA">
        <w:trPr>
          <w:cantSplit/>
        </w:trPr>
        <w:tc>
          <w:tcPr>
            <w:tcW w:w="637" w:type="dxa"/>
            <w:tcBorders>
              <w:top w:val="nil"/>
              <w:left w:val="single" w:sz="6" w:space="0" w:color="auto"/>
              <w:bottom w:val="nil"/>
              <w:right w:val="single" w:sz="6" w:space="0" w:color="auto"/>
            </w:tcBorders>
          </w:tcPr>
          <w:p w14:paraId="2C5F2586" w14:textId="77777777" w:rsidR="00B312CA" w:rsidRPr="0018249F" w:rsidRDefault="00B312CA" w:rsidP="00B312CA">
            <w:pPr>
              <w:spacing w:before="60" w:after="60"/>
              <w:jc w:val="center"/>
              <w:rPr>
                <w:rFonts w:ascii="Marianne" w:hAnsi="Marianne"/>
                <w:bCs/>
                <w:i/>
                <w:iCs/>
                <w:smallCaps/>
                <w:color w:val="0000FF"/>
              </w:rPr>
            </w:pPr>
          </w:p>
        </w:tc>
        <w:tc>
          <w:tcPr>
            <w:tcW w:w="6804" w:type="dxa"/>
            <w:tcBorders>
              <w:top w:val="nil"/>
              <w:left w:val="single" w:sz="6" w:space="0" w:color="auto"/>
              <w:bottom w:val="nil"/>
              <w:right w:val="single" w:sz="6" w:space="0" w:color="auto"/>
            </w:tcBorders>
          </w:tcPr>
          <w:p w14:paraId="592F5DDE" w14:textId="77777777" w:rsidR="00B312CA" w:rsidRPr="0018249F" w:rsidRDefault="00B312CA" w:rsidP="00B312CA">
            <w:pPr>
              <w:spacing w:before="60" w:after="60"/>
              <w:jc w:val="both"/>
              <w:rPr>
                <w:rFonts w:ascii="Marianne" w:hAnsi="Marianne"/>
                <w:b/>
                <w:i/>
                <w:iCs/>
                <w:color w:val="0000FF"/>
              </w:rPr>
            </w:pPr>
          </w:p>
        </w:tc>
        <w:tc>
          <w:tcPr>
            <w:tcW w:w="3119" w:type="dxa"/>
            <w:tcBorders>
              <w:top w:val="nil"/>
              <w:left w:val="single" w:sz="6" w:space="0" w:color="auto"/>
              <w:bottom w:val="nil"/>
              <w:right w:val="single" w:sz="6" w:space="0" w:color="auto"/>
            </w:tcBorders>
          </w:tcPr>
          <w:p w14:paraId="093105D6" w14:textId="77777777" w:rsidR="00B312CA" w:rsidRPr="0018249F" w:rsidRDefault="00B312CA" w:rsidP="00B312CA">
            <w:pPr>
              <w:spacing w:before="60" w:after="60"/>
              <w:jc w:val="center"/>
              <w:rPr>
                <w:rFonts w:ascii="Marianne" w:hAnsi="Marianne"/>
                <w:bCs/>
                <w:i/>
                <w:iCs/>
                <w:color w:val="0000FF"/>
              </w:rPr>
            </w:pPr>
          </w:p>
        </w:tc>
      </w:tr>
      <w:tr w:rsidR="00B312CA" w:rsidRPr="0018249F" w14:paraId="675FE8D5" w14:textId="77777777" w:rsidTr="00B312CA">
        <w:trPr>
          <w:cantSplit/>
        </w:trPr>
        <w:tc>
          <w:tcPr>
            <w:tcW w:w="637" w:type="dxa"/>
            <w:tcBorders>
              <w:top w:val="nil"/>
              <w:left w:val="single" w:sz="6" w:space="0" w:color="auto"/>
              <w:bottom w:val="nil"/>
              <w:right w:val="single" w:sz="6" w:space="0" w:color="auto"/>
            </w:tcBorders>
          </w:tcPr>
          <w:p w14:paraId="44CA1CBD" w14:textId="77777777" w:rsidR="00B312CA" w:rsidRPr="0018249F" w:rsidRDefault="00B312CA" w:rsidP="00B312CA">
            <w:pPr>
              <w:spacing w:before="60" w:after="60"/>
              <w:jc w:val="center"/>
              <w:rPr>
                <w:rFonts w:ascii="Marianne" w:hAnsi="Marianne"/>
                <w:b/>
                <w:i/>
                <w:iCs/>
                <w:smallCaps/>
                <w:color w:val="0000FF"/>
              </w:rPr>
            </w:pPr>
          </w:p>
        </w:tc>
        <w:tc>
          <w:tcPr>
            <w:tcW w:w="6804" w:type="dxa"/>
            <w:tcBorders>
              <w:top w:val="nil"/>
              <w:left w:val="single" w:sz="6" w:space="0" w:color="auto"/>
              <w:bottom w:val="nil"/>
              <w:right w:val="single" w:sz="6" w:space="0" w:color="auto"/>
            </w:tcBorders>
          </w:tcPr>
          <w:p w14:paraId="18BD4B2A" w14:textId="77777777"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30F94F31" w14:textId="77777777" w:rsidR="00B312CA" w:rsidRPr="0018249F" w:rsidRDefault="00B312CA" w:rsidP="00B312CA">
            <w:pPr>
              <w:spacing w:before="60" w:after="60"/>
              <w:jc w:val="center"/>
              <w:rPr>
                <w:rFonts w:ascii="Marianne" w:hAnsi="Marianne"/>
                <w:bCs/>
                <w:i/>
                <w:iCs/>
                <w:color w:val="0000FF"/>
              </w:rPr>
            </w:pPr>
          </w:p>
        </w:tc>
      </w:tr>
      <w:tr w:rsidR="00B312CA" w:rsidRPr="0018249F" w14:paraId="544B1140" w14:textId="77777777" w:rsidTr="00B312CA">
        <w:trPr>
          <w:cantSplit/>
        </w:trPr>
        <w:tc>
          <w:tcPr>
            <w:tcW w:w="637" w:type="dxa"/>
            <w:tcBorders>
              <w:top w:val="nil"/>
              <w:left w:val="single" w:sz="6" w:space="0" w:color="auto"/>
              <w:bottom w:val="nil"/>
              <w:right w:val="single" w:sz="6" w:space="0" w:color="auto"/>
            </w:tcBorders>
          </w:tcPr>
          <w:p w14:paraId="65743201" w14:textId="77777777" w:rsidR="00B312CA" w:rsidRPr="0018249F" w:rsidRDefault="00B312CA" w:rsidP="00B312CA">
            <w:pPr>
              <w:spacing w:before="60" w:after="60"/>
              <w:jc w:val="center"/>
              <w:rPr>
                <w:rFonts w:ascii="Marianne" w:hAnsi="Marianne"/>
                <w:b/>
                <w:i/>
                <w:iCs/>
                <w:smallCaps/>
                <w:color w:val="0000FF"/>
              </w:rPr>
            </w:pPr>
          </w:p>
        </w:tc>
        <w:tc>
          <w:tcPr>
            <w:tcW w:w="6804" w:type="dxa"/>
            <w:tcBorders>
              <w:top w:val="nil"/>
              <w:left w:val="single" w:sz="6" w:space="0" w:color="auto"/>
              <w:bottom w:val="nil"/>
              <w:right w:val="single" w:sz="6" w:space="0" w:color="auto"/>
            </w:tcBorders>
          </w:tcPr>
          <w:p w14:paraId="35AF4F84" w14:textId="77777777"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218A5E29" w14:textId="77777777" w:rsidR="00B312CA" w:rsidRPr="0018249F" w:rsidRDefault="00B312CA" w:rsidP="00B312CA">
            <w:pPr>
              <w:spacing w:before="60" w:after="60"/>
              <w:jc w:val="center"/>
              <w:rPr>
                <w:rFonts w:ascii="Marianne" w:hAnsi="Marianne"/>
                <w:bCs/>
                <w:i/>
                <w:iCs/>
                <w:color w:val="0000FF"/>
              </w:rPr>
            </w:pPr>
          </w:p>
        </w:tc>
      </w:tr>
      <w:tr w:rsidR="00B312CA" w:rsidRPr="0018249F" w14:paraId="079A343F" w14:textId="77777777" w:rsidTr="00B312CA">
        <w:trPr>
          <w:cantSplit/>
        </w:trPr>
        <w:tc>
          <w:tcPr>
            <w:tcW w:w="637" w:type="dxa"/>
            <w:tcBorders>
              <w:top w:val="nil"/>
              <w:left w:val="single" w:sz="6" w:space="0" w:color="auto"/>
              <w:bottom w:val="nil"/>
              <w:right w:val="single" w:sz="6" w:space="0" w:color="auto"/>
            </w:tcBorders>
          </w:tcPr>
          <w:p w14:paraId="5EE1B398" w14:textId="5F4F851E" w:rsidR="00B312CA" w:rsidRPr="0018249F" w:rsidRDefault="00B312CA" w:rsidP="00B312CA">
            <w:pPr>
              <w:spacing w:before="60" w:after="60"/>
              <w:jc w:val="center"/>
              <w:rPr>
                <w:rFonts w:ascii="Marianne" w:hAnsi="Marianne"/>
                <w:b/>
                <w:smallCaps/>
              </w:rPr>
            </w:pPr>
          </w:p>
        </w:tc>
        <w:tc>
          <w:tcPr>
            <w:tcW w:w="6804" w:type="dxa"/>
            <w:tcBorders>
              <w:top w:val="nil"/>
              <w:left w:val="single" w:sz="6" w:space="0" w:color="auto"/>
              <w:bottom w:val="nil"/>
              <w:right w:val="single" w:sz="6" w:space="0" w:color="auto"/>
            </w:tcBorders>
          </w:tcPr>
          <w:p w14:paraId="13B3A4EA" w14:textId="621588FA" w:rsidR="00B312CA" w:rsidRPr="0018249F" w:rsidRDefault="00B312CA" w:rsidP="00B312CA">
            <w:pPr>
              <w:spacing w:before="60" w:after="60"/>
              <w:jc w:val="both"/>
              <w:rPr>
                <w:rFonts w:ascii="Marianne" w:hAnsi="Marianne"/>
                <w:b/>
              </w:rPr>
            </w:pPr>
          </w:p>
        </w:tc>
        <w:tc>
          <w:tcPr>
            <w:tcW w:w="3119" w:type="dxa"/>
            <w:tcBorders>
              <w:top w:val="nil"/>
              <w:left w:val="single" w:sz="6" w:space="0" w:color="auto"/>
              <w:bottom w:val="nil"/>
              <w:right w:val="single" w:sz="6" w:space="0" w:color="auto"/>
            </w:tcBorders>
          </w:tcPr>
          <w:p w14:paraId="6DCA5E8D" w14:textId="77777777" w:rsidR="00B312CA" w:rsidRPr="0018249F" w:rsidRDefault="00B312CA" w:rsidP="00B312CA">
            <w:pPr>
              <w:spacing w:before="60" w:after="60"/>
              <w:jc w:val="center"/>
              <w:rPr>
                <w:rFonts w:ascii="Marianne" w:hAnsi="Marianne"/>
                <w:bCs/>
              </w:rPr>
            </w:pPr>
          </w:p>
        </w:tc>
      </w:tr>
      <w:tr w:rsidR="00B312CA" w:rsidRPr="0018249F" w14:paraId="269A6B6E" w14:textId="77777777" w:rsidTr="00B312CA">
        <w:trPr>
          <w:cantSplit/>
        </w:trPr>
        <w:tc>
          <w:tcPr>
            <w:tcW w:w="637" w:type="dxa"/>
            <w:tcBorders>
              <w:top w:val="nil"/>
              <w:left w:val="single" w:sz="6" w:space="0" w:color="auto"/>
              <w:bottom w:val="nil"/>
              <w:right w:val="single" w:sz="6" w:space="0" w:color="auto"/>
            </w:tcBorders>
          </w:tcPr>
          <w:p w14:paraId="41D31374" w14:textId="77777777" w:rsidR="00B312CA" w:rsidRPr="0018249F" w:rsidRDefault="00B312CA" w:rsidP="00B312CA">
            <w:pPr>
              <w:spacing w:before="60" w:after="60"/>
              <w:jc w:val="center"/>
              <w:rPr>
                <w:rFonts w:ascii="Marianne" w:hAnsi="Marianne"/>
                <w:b/>
                <w:i/>
                <w:iCs/>
                <w:smallCaps/>
                <w:color w:val="0000FF"/>
              </w:rPr>
            </w:pPr>
          </w:p>
        </w:tc>
        <w:tc>
          <w:tcPr>
            <w:tcW w:w="6804" w:type="dxa"/>
            <w:tcBorders>
              <w:top w:val="nil"/>
              <w:left w:val="single" w:sz="6" w:space="0" w:color="auto"/>
              <w:bottom w:val="nil"/>
              <w:right w:val="single" w:sz="6" w:space="0" w:color="auto"/>
            </w:tcBorders>
          </w:tcPr>
          <w:p w14:paraId="599E1651" w14:textId="76F3A0C6"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20CAFEB7" w14:textId="77777777" w:rsidR="00B312CA" w:rsidRPr="0018249F" w:rsidRDefault="00B312CA" w:rsidP="00B312CA">
            <w:pPr>
              <w:spacing w:before="60" w:after="60"/>
              <w:jc w:val="center"/>
              <w:rPr>
                <w:rFonts w:ascii="Marianne" w:hAnsi="Marianne"/>
                <w:bCs/>
                <w:i/>
                <w:iCs/>
                <w:color w:val="0000FF"/>
              </w:rPr>
            </w:pPr>
          </w:p>
        </w:tc>
      </w:tr>
      <w:tr w:rsidR="00B312CA" w:rsidRPr="0018249F" w14:paraId="586488BA" w14:textId="77777777" w:rsidTr="00B312CA">
        <w:trPr>
          <w:cantSplit/>
        </w:trPr>
        <w:tc>
          <w:tcPr>
            <w:tcW w:w="637" w:type="dxa"/>
            <w:tcBorders>
              <w:top w:val="nil"/>
              <w:left w:val="single" w:sz="6" w:space="0" w:color="auto"/>
              <w:bottom w:val="nil"/>
              <w:right w:val="single" w:sz="6" w:space="0" w:color="auto"/>
            </w:tcBorders>
          </w:tcPr>
          <w:p w14:paraId="0D18103D" w14:textId="77777777" w:rsidR="00B312CA" w:rsidRPr="0018249F" w:rsidRDefault="00B312CA" w:rsidP="00B312CA">
            <w:pPr>
              <w:spacing w:before="60" w:after="60"/>
              <w:jc w:val="center"/>
              <w:rPr>
                <w:rFonts w:ascii="Marianne" w:hAnsi="Marianne"/>
                <w:b/>
                <w:i/>
                <w:iCs/>
                <w:smallCaps/>
                <w:color w:val="0000FF"/>
              </w:rPr>
            </w:pPr>
          </w:p>
        </w:tc>
        <w:tc>
          <w:tcPr>
            <w:tcW w:w="6804" w:type="dxa"/>
            <w:tcBorders>
              <w:top w:val="nil"/>
              <w:left w:val="single" w:sz="6" w:space="0" w:color="auto"/>
              <w:bottom w:val="nil"/>
              <w:right w:val="single" w:sz="6" w:space="0" w:color="auto"/>
            </w:tcBorders>
          </w:tcPr>
          <w:p w14:paraId="6F33AD41" w14:textId="7B6BB4E7" w:rsidR="00B312CA" w:rsidRPr="0018249F" w:rsidRDefault="00B312CA" w:rsidP="00B312CA">
            <w:pPr>
              <w:spacing w:before="60" w:after="60"/>
              <w:jc w:val="both"/>
              <w:rPr>
                <w:rFonts w:ascii="Marianne" w:hAnsi="Marianne"/>
                <w:bCs/>
                <w:i/>
                <w:iCs/>
                <w:color w:val="0000FF"/>
              </w:rPr>
            </w:pPr>
          </w:p>
        </w:tc>
        <w:tc>
          <w:tcPr>
            <w:tcW w:w="3119" w:type="dxa"/>
            <w:tcBorders>
              <w:top w:val="nil"/>
              <w:left w:val="single" w:sz="6" w:space="0" w:color="auto"/>
              <w:bottom w:val="nil"/>
              <w:right w:val="single" w:sz="6" w:space="0" w:color="auto"/>
            </w:tcBorders>
          </w:tcPr>
          <w:p w14:paraId="2C8A8030" w14:textId="77777777" w:rsidR="00B312CA" w:rsidRPr="0018249F" w:rsidRDefault="00B312CA" w:rsidP="00B312CA">
            <w:pPr>
              <w:spacing w:before="60" w:after="60"/>
              <w:jc w:val="center"/>
              <w:rPr>
                <w:rFonts w:ascii="Marianne" w:hAnsi="Marianne"/>
                <w:bCs/>
                <w:i/>
                <w:iCs/>
                <w:color w:val="0000FF"/>
              </w:rPr>
            </w:pPr>
          </w:p>
        </w:tc>
      </w:tr>
      <w:tr w:rsidR="00B312CA" w:rsidRPr="0018249F" w14:paraId="1176FA1F" w14:textId="77777777" w:rsidTr="00B312CA">
        <w:trPr>
          <w:cantSplit/>
        </w:trPr>
        <w:tc>
          <w:tcPr>
            <w:tcW w:w="637" w:type="dxa"/>
            <w:tcBorders>
              <w:top w:val="nil"/>
              <w:left w:val="single" w:sz="6" w:space="0" w:color="auto"/>
              <w:bottom w:val="nil"/>
              <w:right w:val="single" w:sz="6" w:space="0" w:color="auto"/>
            </w:tcBorders>
          </w:tcPr>
          <w:p w14:paraId="23DE38DD" w14:textId="77777777" w:rsidR="00B312CA" w:rsidRPr="0018249F" w:rsidRDefault="00B312CA" w:rsidP="00B312CA">
            <w:pPr>
              <w:numPr>
                <w:ilvl w:val="12"/>
                <w:numId w:val="0"/>
              </w:numPr>
              <w:spacing w:before="60" w:after="60"/>
              <w:jc w:val="center"/>
              <w:rPr>
                <w:rFonts w:ascii="Marianne" w:hAnsi="Marianne"/>
                <w:b/>
                <w:bCs/>
              </w:rPr>
            </w:pPr>
          </w:p>
        </w:tc>
        <w:tc>
          <w:tcPr>
            <w:tcW w:w="6804" w:type="dxa"/>
            <w:tcBorders>
              <w:top w:val="nil"/>
              <w:left w:val="single" w:sz="6" w:space="0" w:color="auto"/>
              <w:bottom w:val="nil"/>
              <w:right w:val="single" w:sz="6" w:space="0" w:color="auto"/>
            </w:tcBorders>
          </w:tcPr>
          <w:p w14:paraId="1F384257" w14:textId="77777777" w:rsidR="00B312CA" w:rsidRPr="0018249F" w:rsidRDefault="00B312CA" w:rsidP="00B312CA">
            <w:pPr>
              <w:numPr>
                <w:ilvl w:val="12"/>
                <w:numId w:val="0"/>
              </w:numPr>
              <w:tabs>
                <w:tab w:val="left" w:pos="355"/>
                <w:tab w:val="left" w:pos="2269"/>
              </w:tabs>
              <w:spacing w:before="60" w:after="60"/>
              <w:ind w:left="355" w:hanging="355"/>
              <w:rPr>
                <w:rFonts w:ascii="Marianne" w:hAnsi="Marianne"/>
                <w:b/>
                <w:bCs/>
              </w:rPr>
            </w:pPr>
          </w:p>
        </w:tc>
        <w:tc>
          <w:tcPr>
            <w:tcW w:w="3119" w:type="dxa"/>
            <w:tcBorders>
              <w:top w:val="nil"/>
              <w:left w:val="single" w:sz="6" w:space="0" w:color="auto"/>
              <w:bottom w:val="nil"/>
              <w:right w:val="single" w:sz="6" w:space="0" w:color="auto"/>
            </w:tcBorders>
          </w:tcPr>
          <w:p w14:paraId="4C55C518" w14:textId="77777777" w:rsidR="00B312CA" w:rsidRPr="0018249F" w:rsidRDefault="00B312CA" w:rsidP="00B312CA">
            <w:pPr>
              <w:numPr>
                <w:ilvl w:val="12"/>
                <w:numId w:val="0"/>
              </w:numPr>
              <w:spacing w:before="60" w:after="60"/>
              <w:jc w:val="center"/>
              <w:rPr>
                <w:rFonts w:ascii="Marianne" w:hAnsi="Marianne"/>
                <w:bCs/>
              </w:rPr>
            </w:pPr>
          </w:p>
        </w:tc>
      </w:tr>
      <w:tr w:rsidR="00B312CA" w:rsidRPr="0018249F" w14:paraId="2322BEF4" w14:textId="77777777" w:rsidTr="00B312CA">
        <w:trPr>
          <w:cantSplit/>
        </w:trPr>
        <w:tc>
          <w:tcPr>
            <w:tcW w:w="637" w:type="dxa"/>
            <w:tcBorders>
              <w:top w:val="nil"/>
              <w:left w:val="single" w:sz="6" w:space="0" w:color="auto"/>
              <w:bottom w:val="single" w:sz="6" w:space="0" w:color="auto"/>
              <w:right w:val="single" w:sz="6" w:space="0" w:color="auto"/>
            </w:tcBorders>
          </w:tcPr>
          <w:p w14:paraId="1C6626EB" w14:textId="77777777" w:rsidR="00B312CA" w:rsidRPr="0018249F" w:rsidRDefault="00B312CA" w:rsidP="00B312CA">
            <w:pPr>
              <w:numPr>
                <w:ilvl w:val="12"/>
                <w:numId w:val="0"/>
              </w:numPr>
              <w:spacing w:before="60" w:after="60"/>
              <w:jc w:val="center"/>
              <w:rPr>
                <w:rFonts w:ascii="Marianne" w:hAnsi="Marianne"/>
              </w:rPr>
            </w:pPr>
          </w:p>
        </w:tc>
        <w:tc>
          <w:tcPr>
            <w:tcW w:w="6804" w:type="dxa"/>
            <w:tcBorders>
              <w:top w:val="nil"/>
              <w:left w:val="single" w:sz="6" w:space="0" w:color="auto"/>
              <w:bottom w:val="single" w:sz="6" w:space="0" w:color="auto"/>
              <w:right w:val="single" w:sz="6" w:space="0" w:color="auto"/>
            </w:tcBorders>
          </w:tcPr>
          <w:p w14:paraId="15EFCCEE" w14:textId="77777777" w:rsidR="00B312CA" w:rsidRPr="0018249F" w:rsidRDefault="00B312CA" w:rsidP="00B312CA">
            <w:pPr>
              <w:numPr>
                <w:ilvl w:val="12"/>
                <w:numId w:val="0"/>
              </w:numPr>
              <w:tabs>
                <w:tab w:val="left" w:pos="355"/>
                <w:tab w:val="left" w:pos="2269"/>
              </w:tabs>
              <w:spacing w:before="60" w:after="60"/>
              <w:ind w:left="355" w:hanging="355"/>
              <w:rPr>
                <w:rFonts w:ascii="Marianne" w:hAnsi="Marianne"/>
              </w:rPr>
            </w:pPr>
          </w:p>
        </w:tc>
        <w:tc>
          <w:tcPr>
            <w:tcW w:w="3119" w:type="dxa"/>
            <w:tcBorders>
              <w:top w:val="nil"/>
              <w:left w:val="single" w:sz="6" w:space="0" w:color="auto"/>
              <w:bottom w:val="single" w:sz="6" w:space="0" w:color="auto"/>
              <w:right w:val="single" w:sz="6" w:space="0" w:color="auto"/>
            </w:tcBorders>
          </w:tcPr>
          <w:p w14:paraId="2B958BD9" w14:textId="77777777" w:rsidR="00B312CA" w:rsidRPr="0018249F" w:rsidRDefault="00B312CA" w:rsidP="00B312CA">
            <w:pPr>
              <w:numPr>
                <w:ilvl w:val="12"/>
                <w:numId w:val="0"/>
              </w:numPr>
              <w:spacing w:before="60" w:after="60"/>
              <w:jc w:val="center"/>
              <w:rPr>
                <w:rFonts w:ascii="Marianne" w:hAnsi="Marianne"/>
                <w:bCs/>
              </w:rPr>
            </w:pPr>
          </w:p>
        </w:tc>
      </w:tr>
    </w:tbl>
    <w:p w14:paraId="4ED5E8EF" w14:textId="6623732E" w:rsidR="008341E7"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r w:rsidRPr="0018249F">
        <w:rPr>
          <w:rFonts w:ascii="Marianne" w:hAnsi="Marianne"/>
          <w:sz w:val="20"/>
          <w:szCs w:val="20"/>
          <w:highlight w:val="lightGray"/>
        </w:rPr>
        <w:br w:type="page"/>
      </w:r>
      <w:bookmarkStart w:id="17" w:name="_Toc311529047"/>
      <w:bookmarkStart w:id="18" w:name="_Toc311530355"/>
    </w:p>
    <w:p w14:paraId="0704562F" w14:textId="0F63C732" w:rsidR="00B312CA" w:rsidRPr="0018249F" w:rsidRDefault="00FD3AAE" w:rsidP="00B312CA">
      <w:pPr>
        <w:pStyle w:val="Titre2"/>
        <w:keepNext w:val="0"/>
        <w:keepLines/>
        <w:numPr>
          <w:ilvl w:val="1"/>
          <w:numId w:val="0"/>
        </w:numPr>
        <w:tabs>
          <w:tab w:val="num" w:pos="709"/>
        </w:tabs>
        <w:spacing w:before="40" w:after="40"/>
        <w:rPr>
          <w:rFonts w:ascii="Marianne" w:hAnsi="Marianne"/>
          <w:sz w:val="20"/>
          <w:szCs w:val="20"/>
        </w:rPr>
      </w:pPr>
      <w:bookmarkStart w:id="19" w:name="_Toc74578195"/>
      <w:r w:rsidRPr="0018249F">
        <w:rPr>
          <w:rFonts w:ascii="Marianne" w:hAnsi="Marianne"/>
          <w:sz w:val="20"/>
          <w:szCs w:val="20"/>
        </w:rPr>
        <w:lastRenderedPageBreak/>
        <w:t>2.</w:t>
      </w:r>
      <w:r w:rsidR="00E334B1">
        <w:rPr>
          <w:rFonts w:ascii="Marianne" w:hAnsi="Marianne"/>
          <w:sz w:val="20"/>
          <w:szCs w:val="20"/>
        </w:rPr>
        <w:t>3</w:t>
      </w:r>
      <w:r w:rsidR="00B312CA" w:rsidRPr="0018249F">
        <w:rPr>
          <w:rFonts w:ascii="Marianne" w:hAnsi="Marianne"/>
          <w:sz w:val="20"/>
          <w:szCs w:val="20"/>
        </w:rPr>
        <w:t xml:space="preserve"> Révision des informations à protéger</w:t>
      </w:r>
      <w:bookmarkEnd w:id="17"/>
      <w:bookmarkEnd w:id="18"/>
      <w:bookmarkEnd w:id="19"/>
    </w:p>
    <w:p w14:paraId="4C6AFDC0" w14:textId="77777777"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La liste des informations à protéger, le niveau de protection de chacune d’elles, ainsi que l’ensemble des mesures de protection faisant l’objet des chapitres précédents ne peuvent être modifiés que par le contractant, avec l’accord du titulaire (et avec l’approbation de l’autorité contractante dans le cas d’un contrat de sous-traitance).</w:t>
      </w:r>
    </w:p>
    <w:p w14:paraId="3F957CD3" w14:textId="77777777" w:rsidR="00B312CA" w:rsidRPr="0018249F" w:rsidRDefault="00B312CA" w:rsidP="00B312CA">
      <w:pPr>
        <w:pStyle w:val="Titre1"/>
        <w:keepNext w:val="0"/>
        <w:keepLines/>
        <w:tabs>
          <w:tab w:val="num" w:pos="-1701"/>
        </w:tabs>
        <w:spacing w:before="120" w:after="40"/>
        <w:ind w:left="0" w:firstLine="0"/>
        <w:rPr>
          <w:rFonts w:ascii="Marianne" w:hAnsi="Marianne"/>
          <w:sz w:val="20"/>
          <w:szCs w:val="20"/>
        </w:rPr>
      </w:pPr>
      <w:bookmarkStart w:id="20" w:name="_Toc311529048"/>
      <w:bookmarkStart w:id="21" w:name="_Toc311530356"/>
    </w:p>
    <w:p w14:paraId="64E28ED4" w14:textId="77777777" w:rsidR="00B312CA" w:rsidRPr="0018249F" w:rsidRDefault="00B312CA" w:rsidP="00B312CA">
      <w:pPr>
        <w:pStyle w:val="Titre1"/>
        <w:keepNext w:val="0"/>
        <w:keepLines/>
        <w:tabs>
          <w:tab w:val="num" w:pos="-1701"/>
        </w:tabs>
        <w:spacing w:before="120" w:after="40"/>
        <w:ind w:left="0" w:firstLine="0"/>
        <w:rPr>
          <w:rFonts w:ascii="Marianne" w:hAnsi="Marianne"/>
          <w:sz w:val="20"/>
          <w:szCs w:val="20"/>
        </w:rPr>
      </w:pPr>
      <w:bookmarkStart w:id="22" w:name="_Toc74578196"/>
      <w:r w:rsidRPr="0018249F">
        <w:rPr>
          <w:rFonts w:ascii="Marianne" w:hAnsi="Marianne"/>
          <w:sz w:val="20"/>
          <w:szCs w:val="20"/>
        </w:rPr>
        <w:t>3. Prescriptions particuli</w:t>
      </w:r>
      <w:r w:rsidR="009A7EAF" w:rsidRPr="0018249F">
        <w:rPr>
          <w:rFonts w:ascii="Marianne" w:hAnsi="Marianne"/>
          <w:sz w:val="20"/>
          <w:szCs w:val="20"/>
        </w:rPr>
        <w:t>È</w:t>
      </w:r>
      <w:r w:rsidRPr="0018249F">
        <w:rPr>
          <w:rFonts w:ascii="Marianne" w:hAnsi="Marianne"/>
          <w:sz w:val="20"/>
          <w:szCs w:val="20"/>
        </w:rPr>
        <w:t>res</w:t>
      </w:r>
      <w:bookmarkEnd w:id="20"/>
      <w:bookmarkEnd w:id="21"/>
      <w:bookmarkEnd w:id="22"/>
    </w:p>
    <w:p w14:paraId="628E5599" w14:textId="55713EC3" w:rsidR="00B312CA" w:rsidRPr="0018249F" w:rsidRDefault="00B312CA" w:rsidP="00B312CA">
      <w:pPr>
        <w:pStyle w:val="Titre2"/>
        <w:keepNext w:val="0"/>
        <w:keepLines/>
        <w:numPr>
          <w:ilvl w:val="1"/>
          <w:numId w:val="0"/>
        </w:numPr>
        <w:tabs>
          <w:tab w:val="num" w:pos="709"/>
        </w:tabs>
        <w:spacing w:before="120" w:after="40"/>
        <w:rPr>
          <w:rFonts w:ascii="Marianne" w:hAnsi="Marianne"/>
          <w:sz w:val="20"/>
          <w:szCs w:val="20"/>
        </w:rPr>
      </w:pPr>
      <w:bookmarkStart w:id="23" w:name="_Toc74578197"/>
      <w:bookmarkStart w:id="24" w:name="_Toc311529049"/>
      <w:bookmarkStart w:id="25" w:name="_Toc311530357"/>
      <w:r w:rsidRPr="0018249F">
        <w:rPr>
          <w:rFonts w:ascii="Marianne" w:hAnsi="Marianne"/>
          <w:sz w:val="20"/>
          <w:szCs w:val="20"/>
        </w:rPr>
        <w:t>3.1 Système d’information</w:t>
      </w:r>
      <w:bookmarkEnd w:id="23"/>
      <w:r w:rsidRPr="0018249F">
        <w:rPr>
          <w:rFonts w:ascii="Marianne" w:hAnsi="Marianne"/>
          <w:sz w:val="20"/>
          <w:szCs w:val="20"/>
        </w:rPr>
        <w:t xml:space="preserve"> </w:t>
      </w:r>
      <w:bookmarkEnd w:id="24"/>
      <w:bookmarkEnd w:id="25"/>
    </w:p>
    <w:p w14:paraId="0976AEB8" w14:textId="044E791B"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Les systèmes d’information utilisés pour élaborer, traiter, stocker, acheminer, présenter ou détruire des</w:t>
      </w:r>
      <w:r w:rsidR="005A2FB6" w:rsidRPr="0018249F">
        <w:rPr>
          <w:rFonts w:ascii="Marianne" w:hAnsi="Marianne"/>
          <w:sz w:val="20"/>
          <w:szCs w:val="20"/>
        </w:rPr>
        <w:t xml:space="preserve"> supports et</w:t>
      </w:r>
      <w:r w:rsidRPr="0018249F">
        <w:rPr>
          <w:rFonts w:ascii="Marianne" w:hAnsi="Marianne"/>
          <w:sz w:val="20"/>
          <w:szCs w:val="20"/>
        </w:rPr>
        <w:t xml:space="preserve"> informations </w:t>
      </w:r>
      <w:r w:rsidR="005A2FB6" w:rsidRPr="0018249F">
        <w:rPr>
          <w:rFonts w:ascii="Marianne" w:hAnsi="Marianne"/>
          <w:sz w:val="20"/>
          <w:szCs w:val="20"/>
        </w:rPr>
        <w:t>à protéger</w:t>
      </w:r>
      <w:r w:rsidRPr="0018249F">
        <w:rPr>
          <w:rFonts w:ascii="Marianne" w:hAnsi="Marianne"/>
          <w:sz w:val="20"/>
          <w:szCs w:val="20"/>
        </w:rPr>
        <w:t>, devront répondre aux exigences de la réglementation en</w:t>
      </w:r>
      <w:r w:rsidR="005A2FB6" w:rsidRPr="0018249F">
        <w:rPr>
          <w:rFonts w:ascii="Marianne" w:hAnsi="Marianne"/>
          <w:sz w:val="20"/>
          <w:szCs w:val="20"/>
        </w:rPr>
        <w:t xml:space="preserve"> vigueur et en</w:t>
      </w:r>
      <w:r w:rsidRPr="0018249F">
        <w:rPr>
          <w:rFonts w:ascii="Marianne" w:hAnsi="Marianne"/>
          <w:sz w:val="20"/>
          <w:szCs w:val="20"/>
        </w:rPr>
        <w:t xml:space="preserve"> particulier à :</w:t>
      </w:r>
    </w:p>
    <w:p w14:paraId="153D72FD" w14:textId="4705C77E" w:rsidR="00510606" w:rsidRPr="0018249F" w:rsidRDefault="003039DA" w:rsidP="00510606">
      <w:pPr>
        <w:pStyle w:val="paragraphe"/>
        <w:numPr>
          <w:ilvl w:val="0"/>
          <w:numId w:val="47"/>
        </w:numPr>
        <w:spacing w:before="120"/>
        <w:ind w:left="1429"/>
        <w:rPr>
          <w:rFonts w:ascii="Marianne" w:hAnsi="Marianne"/>
          <w:sz w:val="20"/>
          <w:szCs w:val="20"/>
        </w:rPr>
      </w:pPr>
      <w:r w:rsidRPr="0018249F">
        <w:rPr>
          <w:rFonts w:ascii="Marianne" w:hAnsi="Marianne"/>
          <w:sz w:val="20"/>
          <w:szCs w:val="20"/>
        </w:rPr>
        <w:t>I</w:t>
      </w:r>
      <w:r w:rsidR="00B312CA" w:rsidRPr="0018249F">
        <w:rPr>
          <w:rFonts w:ascii="Marianne" w:hAnsi="Marianne"/>
          <w:sz w:val="20"/>
          <w:szCs w:val="20"/>
        </w:rPr>
        <w:t xml:space="preserve">nstruction générale interministérielle n°1300 </w:t>
      </w:r>
      <w:r w:rsidR="0073688E" w:rsidRPr="0018249F">
        <w:rPr>
          <w:rFonts w:ascii="Marianne" w:hAnsi="Marianne"/>
          <w:sz w:val="20"/>
          <w:szCs w:val="20"/>
        </w:rPr>
        <w:t xml:space="preserve">du </w:t>
      </w:r>
      <w:r w:rsidR="00FF60A1">
        <w:rPr>
          <w:rFonts w:ascii="Marianne" w:hAnsi="Marianne"/>
          <w:sz w:val="20"/>
          <w:szCs w:val="20"/>
        </w:rPr>
        <w:t>09 août</w:t>
      </w:r>
      <w:r w:rsidR="0073688E" w:rsidRPr="0018249F">
        <w:rPr>
          <w:rFonts w:ascii="Marianne" w:hAnsi="Marianne"/>
          <w:sz w:val="20"/>
          <w:szCs w:val="20"/>
        </w:rPr>
        <w:t xml:space="preserve"> 202</w:t>
      </w:r>
      <w:r w:rsidR="00FF60A1">
        <w:rPr>
          <w:rFonts w:ascii="Marianne" w:hAnsi="Marianne"/>
          <w:sz w:val="20"/>
          <w:szCs w:val="20"/>
        </w:rPr>
        <w:t>1</w:t>
      </w:r>
    </w:p>
    <w:p w14:paraId="04A7FCF1" w14:textId="28848E0D" w:rsidR="00510606" w:rsidRPr="0018249F" w:rsidRDefault="00510606" w:rsidP="00510606">
      <w:pPr>
        <w:pStyle w:val="paragraphe"/>
        <w:numPr>
          <w:ilvl w:val="0"/>
          <w:numId w:val="47"/>
        </w:numPr>
        <w:spacing w:before="120"/>
        <w:ind w:left="1429"/>
        <w:rPr>
          <w:rFonts w:ascii="Marianne" w:hAnsi="Marianne"/>
          <w:sz w:val="20"/>
          <w:szCs w:val="20"/>
        </w:rPr>
      </w:pPr>
      <w:r w:rsidRPr="0018249F">
        <w:rPr>
          <w:rFonts w:ascii="Marianne" w:hAnsi="Marianne"/>
          <w:sz w:val="20"/>
          <w:szCs w:val="20"/>
        </w:rPr>
        <w:t>Instruction</w:t>
      </w:r>
      <w:r w:rsidR="005A2FB6" w:rsidRPr="0018249F">
        <w:rPr>
          <w:rFonts w:ascii="Marianne" w:hAnsi="Marianne"/>
          <w:sz w:val="20"/>
          <w:szCs w:val="20"/>
        </w:rPr>
        <w:t xml:space="preserve"> ministérielle n°900</w:t>
      </w:r>
      <w:r w:rsidR="00B312CA" w:rsidRPr="0018249F">
        <w:rPr>
          <w:rFonts w:ascii="Marianne" w:hAnsi="Marianne"/>
          <w:sz w:val="20"/>
          <w:szCs w:val="20"/>
        </w:rPr>
        <w:t xml:space="preserve"> </w:t>
      </w:r>
      <w:r w:rsidR="00762B8C" w:rsidRPr="0018249F">
        <w:rPr>
          <w:rFonts w:ascii="Marianne" w:hAnsi="Marianne"/>
          <w:sz w:val="20"/>
          <w:szCs w:val="20"/>
        </w:rPr>
        <w:t>du 15 mars 2021</w:t>
      </w:r>
    </w:p>
    <w:p w14:paraId="464CAEBE" w14:textId="7305808D" w:rsidR="00280258" w:rsidRPr="0018249F" w:rsidRDefault="00280258" w:rsidP="00280258">
      <w:pPr>
        <w:pStyle w:val="paragraphe"/>
        <w:numPr>
          <w:ilvl w:val="0"/>
          <w:numId w:val="47"/>
        </w:numPr>
        <w:spacing w:before="120"/>
        <w:ind w:left="1429"/>
        <w:rPr>
          <w:rFonts w:ascii="Marianne" w:hAnsi="Marianne"/>
          <w:sz w:val="20"/>
          <w:szCs w:val="20"/>
        </w:rPr>
      </w:pPr>
      <w:r w:rsidRPr="0018249F">
        <w:rPr>
          <w:rFonts w:ascii="Marianne" w:hAnsi="Marianne"/>
          <w:sz w:val="20"/>
          <w:szCs w:val="20"/>
        </w:rPr>
        <w:t>Instruction interministérielle n°901</w:t>
      </w:r>
      <w:r w:rsidR="00930004" w:rsidRPr="0018249F">
        <w:rPr>
          <w:rFonts w:ascii="Marianne" w:hAnsi="Marianne"/>
          <w:sz w:val="20"/>
          <w:szCs w:val="20"/>
        </w:rPr>
        <w:t xml:space="preserve"> du 28 janvier 2015</w:t>
      </w:r>
    </w:p>
    <w:p w14:paraId="61CA0FE1" w14:textId="661EC63C"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 xml:space="preserve">Les logiciels du commerce ne feront l’objet pour eux-mêmes d’aucune mention de protection ou de classification. Seules les informations traitées par eux ou les logiciels développés ou modifiés pourront être protégés ou classifiés suivant les niveaux définis dans la deuxième partie de </w:t>
      </w:r>
      <w:r w:rsidR="004B5D9A" w:rsidRPr="0018249F">
        <w:rPr>
          <w:rFonts w:ascii="Marianne" w:hAnsi="Marianne"/>
          <w:sz w:val="20"/>
          <w:szCs w:val="20"/>
        </w:rPr>
        <w:t>ce plan</w:t>
      </w:r>
      <w:r w:rsidRPr="0018249F">
        <w:rPr>
          <w:rFonts w:ascii="Marianne" w:hAnsi="Marianne"/>
          <w:sz w:val="20"/>
          <w:szCs w:val="20"/>
        </w:rPr>
        <w:t>.</w:t>
      </w:r>
    </w:p>
    <w:p w14:paraId="1FD01750" w14:textId="0CABCD01"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 xml:space="preserve">L’officier de sécurité des systèmes d’information de l’entité responsable de la réalisation du </w:t>
      </w:r>
      <w:r w:rsidR="0073688E" w:rsidRPr="0018249F">
        <w:rPr>
          <w:rFonts w:ascii="Marianne" w:hAnsi="Marianne"/>
          <w:sz w:val="20"/>
          <w:szCs w:val="20"/>
        </w:rPr>
        <w:t>contrat</w:t>
      </w:r>
      <w:r w:rsidRPr="0018249F">
        <w:rPr>
          <w:rFonts w:ascii="Marianne" w:hAnsi="Marianne"/>
          <w:sz w:val="20"/>
          <w:szCs w:val="20"/>
        </w:rPr>
        <w:t xml:space="preserve"> sera obligatoirement consulté sur le contenu de ces prescriptions particulières.</w:t>
      </w:r>
    </w:p>
    <w:p w14:paraId="2C5BF7D5" w14:textId="77777777" w:rsidR="0096142F" w:rsidRPr="0018249F" w:rsidRDefault="00B312CA" w:rsidP="00B312CA">
      <w:pPr>
        <w:pStyle w:val="Titre3"/>
        <w:keepNext w:val="0"/>
        <w:keepLines/>
        <w:numPr>
          <w:ilvl w:val="2"/>
          <w:numId w:val="0"/>
        </w:numPr>
        <w:tabs>
          <w:tab w:val="num" w:pos="720"/>
        </w:tabs>
        <w:spacing w:before="120" w:after="60"/>
        <w:rPr>
          <w:rFonts w:ascii="Marianne" w:hAnsi="Marianne"/>
          <w:sz w:val="20"/>
          <w:szCs w:val="20"/>
        </w:rPr>
      </w:pPr>
      <w:r w:rsidRPr="0018249F">
        <w:rPr>
          <w:rFonts w:ascii="Marianne" w:hAnsi="Marianne"/>
          <w:sz w:val="20"/>
          <w:szCs w:val="20"/>
        </w:rPr>
        <w:br w:type="page"/>
      </w:r>
      <w:bookmarkStart w:id="26" w:name="_Toc311529050"/>
      <w:bookmarkStart w:id="27" w:name="_Toc311530358"/>
    </w:p>
    <w:p w14:paraId="07348EEE" w14:textId="77777777" w:rsidR="0096142F" w:rsidRPr="0018249F" w:rsidRDefault="0096142F" w:rsidP="00B312CA">
      <w:pPr>
        <w:pStyle w:val="Titre3"/>
        <w:keepNext w:val="0"/>
        <w:keepLines/>
        <w:numPr>
          <w:ilvl w:val="2"/>
          <w:numId w:val="0"/>
        </w:numPr>
        <w:tabs>
          <w:tab w:val="num" w:pos="720"/>
        </w:tabs>
        <w:spacing w:before="120" w:after="60"/>
        <w:rPr>
          <w:rFonts w:ascii="Marianne" w:hAnsi="Marianne"/>
          <w:sz w:val="20"/>
          <w:szCs w:val="20"/>
        </w:rPr>
      </w:pPr>
    </w:p>
    <w:p w14:paraId="0091E9C7" w14:textId="310AD25A" w:rsidR="00B312CA" w:rsidRPr="0018249F" w:rsidRDefault="003F1F85" w:rsidP="00B312CA">
      <w:pPr>
        <w:pStyle w:val="Titre3"/>
        <w:keepNext w:val="0"/>
        <w:keepLines/>
        <w:numPr>
          <w:ilvl w:val="2"/>
          <w:numId w:val="0"/>
        </w:numPr>
        <w:tabs>
          <w:tab w:val="num" w:pos="720"/>
        </w:tabs>
        <w:spacing w:before="120" w:after="60"/>
        <w:rPr>
          <w:rFonts w:ascii="Marianne" w:hAnsi="Marianne"/>
          <w:sz w:val="20"/>
          <w:szCs w:val="20"/>
        </w:rPr>
      </w:pPr>
      <w:r w:rsidRPr="0018249F">
        <w:rPr>
          <w:rFonts w:ascii="Marianne" w:hAnsi="Marianne"/>
          <w:sz w:val="20"/>
          <w:szCs w:val="20"/>
        </w:rPr>
        <w:t xml:space="preserve">3.1.1 </w:t>
      </w:r>
      <w:r w:rsidR="00284701" w:rsidRPr="0018249F">
        <w:rPr>
          <w:rFonts w:ascii="Marianne" w:hAnsi="Marianne"/>
          <w:sz w:val="20"/>
          <w:szCs w:val="20"/>
        </w:rPr>
        <w:t>H</w:t>
      </w:r>
      <w:r w:rsidR="00B312CA" w:rsidRPr="0018249F">
        <w:rPr>
          <w:rFonts w:ascii="Marianne" w:hAnsi="Marianne"/>
          <w:sz w:val="20"/>
          <w:szCs w:val="20"/>
        </w:rPr>
        <w:t>omologation des systèmes d’information</w:t>
      </w:r>
      <w:bookmarkEnd w:id="26"/>
      <w:bookmarkEnd w:id="27"/>
      <w:r w:rsidR="00B312CA" w:rsidRPr="0018249F">
        <w:rPr>
          <w:rFonts w:ascii="Marianne" w:hAnsi="Marianne"/>
          <w:sz w:val="20"/>
          <w:szCs w:val="20"/>
        </w:rPr>
        <w:t xml:space="preserve"> </w:t>
      </w:r>
    </w:p>
    <w:p w14:paraId="78C238A1" w14:textId="56627DF0" w:rsidR="00B312CA" w:rsidRPr="0018249F" w:rsidRDefault="00B312CA" w:rsidP="002A431E">
      <w:pPr>
        <w:pStyle w:val="paragraphe"/>
        <w:rPr>
          <w:rFonts w:ascii="Marianne" w:hAnsi="Marianne"/>
          <w:sz w:val="20"/>
          <w:szCs w:val="20"/>
        </w:rPr>
      </w:pPr>
      <w:r w:rsidRPr="0018249F">
        <w:rPr>
          <w:rFonts w:ascii="Marianne" w:hAnsi="Marianne"/>
          <w:sz w:val="20"/>
          <w:szCs w:val="20"/>
        </w:rPr>
        <w:t>Les systèmes d’information</w:t>
      </w:r>
      <w:r w:rsidR="008341E7" w:rsidRPr="0018249F">
        <w:rPr>
          <w:rFonts w:ascii="Marianne" w:hAnsi="Marianne"/>
          <w:sz w:val="20"/>
          <w:szCs w:val="20"/>
        </w:rPr>
        <w:t xml:space="preserve"> susceptibles d’être utilisés sont identifiées dans le tableau ci-dessous. Ils ont fait l’objet d’une décision d’homologation au niveau requis </w:t>
      </w:r>
      <w:r w:rsidRPr="0018249F">
        <w:rPr>
          <w:rFonts w:ascii="Marianne" w:hAnsi="Marianne"/>
          <w:sz w:val="20"/>
          <w:szCs w:val="20"/>
        </w:rPr>
        <w:t>:</w:t>
      </w:r>
    </w:p>
    <w:p w14:paraId="09D7E7B3" w14:textId="77777777" w:rsidR="002C2A5A" w:rsidRPr="0018249F" w:rsidRDefault="002C2A5A" w:rsidP="00B312CA">
      <w:pPr>
        <w:pStyle w:val="paragraphe"/>
        <w:rPr>
          <w:rFonts w:ascii="Marianne" w:hAnsi="Marianne"/>
          <w:sz w:val="20"/>
          <w:szCs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3118"/>
        <w:gridCol w:w="3686"/>
      </w:tblGrid>
      <w:tr w:rsidR="00B312CA" w:rsidRPr="0018249F" w14:paraId="180C3CD9" w14:textId="77777777" w:rsidTr="00B312CA">
        <w:tc>
          <w:tcPr>
            <w:tcW w:w="2977" w:type="dxa"/>
          </w:tcPr>
          <w:p w14:paraId="4E036150"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Nom et référence du système, ou de l’ensemble de systèmes</w:t>
            </w:r>
          </w:p>
        </w:tc>
        <w:tc>
          <w:tcPr>
            <w:tcW w:w="3118" w:type="dxa"/>
          </w:tcPr>
          <w:p w14:paraId="72B923EF"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Date et référence du dossier de sécurité informatique où est décrit ce système</w:t>
            </w:r>
          </w:p>
        </w:tc>
        <w:tc>
          <w:tcPr>
            <w:tcW w:w="3686" w:type="dxa"/>
          </w:tcPr>
          <w:p w14:paraId="43A47AEA" w14:textId="1C8B2292" w:rsidR="00B312CA" w:rsidRPr="0018249F" w:rsidRDefault="00B312CA" w:rsidP="00186B65">
            <w:pPr>
              <w:pStyle w:val="tableau"/>
              <w:rPr>
                <w:rFonts w:ascii="Marianne" w:hAnsi="Marianne"/>
                <w:sz w:val="20"/>
                <w:szCs w:val="20"/>
              </w:rPr>
            </w:pPr>
            <w:r w:rsidRPr="0018249F">
              <w:rPr>
                <w:rFonts w:ascii="Marianne" w:hAnsi="Marianne"/>
                <w:sz w:val="20"/>
                <w:szCs w:val="20"/>
              </w:rPr>
              <w:t xml:space="preserve">Date et référence de </w:t>
            </w:r>
            <w:r w:rsidR="00771BCD" w:rsidRPr="0018249F">
              <w:rPr>
                <w:rFonts w:ascii="Marianne" w:hAnsi="Marianne"/>
                <w:sz w:val="20"/>
                <w:szCs w:val="20"/>
              </w:rPr>
              <w:t>l’homologation d</w:t>
            </w:r>
            <w:r w:rsidR="00186B65" w:rsidRPr="0018249F">
              <w:rPr>
                <w:rFonts w:ascii="Marianne" w:hAnsi="Marianne"/>
                <w:sz w:val="20"/>
                <w:szCs w:val="20"/>
              </w:rPr>
              <w:t>u</w:t>
            </w:r>
            <w:r w:rsidR="00771BCD" w:rsidRPr="0018249F">
              <w:rPr>
                <w:rFonts w:ascii="Marianne" w:hAnsi="Marianne"/>
                <w:sz w:val="20"/>
                <w:szCs w:val="20"/>
              </w:rPr>
              <w:t xml:space="preserve"> système d’information</w:t>
            </w:r>
            <w:r w:rsidRPr="0018249F">
              <w:rPr>
                <w:rFonts w:ascii="Marianne" w:hAnsi="Marianne"/>
                <w:sz w:val="20"/>
                <w:szCs w:val="20"/>
              </w:rPr>
              <w:t xml:space="preserve"> </w:t>
            </w:r>
          </w:p>
        </w:tc>
      </w:tr>
      <w:tr w:rsidR="00B312CA" w:rsidRPr="0018249F" w14:paraId="47382235" w14:textId="77777777" w:rsidTr="00B312CA">
        <w:trPr>
          <w:trHeight w:hRule="exact" w:val="976"/>
        </w:trPr>
        <w:tc>
          <w:tcPr>
            <w:tcW w:w="2977" w:type="dxa"/>
            <w:vAlign w:val="center"/>
          </w:tcPr>
          <w:p w14:paraId="28872281" w14:textId="77777777" w:rsidR="00B312CA" w:rsidRPr="0018249F" w:rsidRDefault="001C4E33" w:rsidP="00B312CA">
            <w:pPr>
              <w:pStyle w:val="listetableau"/>
              <w:spacing w:before="40" w:after="40"/>
              <w:rPr>
                <w:rFonts w:ascii="Marianne" w:hAnsi="Marianne"/>
                <w:i w:val="0"/>
                <w:color w:val="008000"/>
                <w:sz w:val="20"/>
                <w:szCs w:val="20"/>
              </w:rPr>
            </w:pPr>
            <w:r w:rsidRPr="0018249F">
              <w:rPr>
                <w:rFonts w:ascii="Marianne" w:hAnsi="Marianne"/>
                <w:i w:val="0"/>
                <w:color w:val="008000"/>
                <w:sz w:val="20"/>
                <w:szCs w:val="20"/>
              </w:rPr>
              <w:t>À</w:t>
            </w:r>
            <w:r w:rsidR="00B312CA" w:rsidRPr="0018249F">
              <w:rPr>
                <w:rFonts w:ascii="Marianne" w:hAnsi="Marianne"/>
                <w:i w:val="0"/>
                <w:color w:val="008000"/>
                <w:sz w:val="20"/>
                <w:szCs w:val="20"/>
              </w:rPr>
              <w:t xml:space="preserve"> compléter obligatoirement</w:t>
            </w:r>
          </w:p>
          <w:p w14:paraId="63438840" w14:textId="20B9FF00" w:rsidR="00B312CA" w:rsidRPr="0018249F" w:rsidRDefault="00B312CA" w:rsidP="00186B65">
            <w:pPr>
              <w:pStyle w:val="listetableau"/>
              <w:spacing w:before="40" w:after="40"/>
              <w:jc w:val="center"/>
              <w:rPr>
                <w:rFonts w:ascii="Marianne" w:hAnsi="Marianne"/>
                <w:i w:val="0"/>
                <w:color w:val="008000"/>
                <w:sz w:val="20"/>
                <w:szCs w:val="20"/>
              </w:rPr>
            </w:pPr>
            <w:r w:rsidRPr="0018249F">
              <w:rPr>
                <w:rFonts w:ascii="Marianne" w:hAnsi="Marianne"/>
                <w:bCs/>
                <w:color w:val="008000"/>
                <w:sz w:val="20"/>
                <w:szCs w:val="20"/>
              </w:rPr>
              <w:t xml:space="preserve">Informations à demander </w:t>
            </w:r>
            <w:r w:rsidR="00186B65" w:rsidRPr="0018249F">
              <w:rPr>
                <w:rFonts w:ascii="Marianne" w:hAnsi="Marianne"/>
                <w:bCs/>
                <w:color w:val="008000"/>
                <w:sz w:val="20"/>
                <w:szCs w:val="20"/>
              </w:rPr>
              <w:t>au</w:t>
            </w:r>
            <w:r w:rsidRPr="0018249F">
              <w:rPr>
                <w:rFonts w:ascii="Marianne" w:hAnsi="Marianne"/>
                <w:bCs/>
                <w:color w:val="008000"/>
                <w:sz w:val="20"/>
                <w:szCs w:val="20"/>
              </w:rPr>
              <w:t xml:space="preserve"> (aux) titulaire(s)</w:t>
            </w:r>
          </w:p>
        </w:tc>
        <w:tc>
          <w:tcPr>
            <w:tcW w:w="3118" w:type="dxa"/>
            <w:vAlign w:val="center"/>
          </w:tcPr>
          <w:p w14:paraId="30CEF3D7" w14:textId="1A78732D" w:rsidR="00B312CA" w:rsidRPr="0018249F" w:rsidRDefault="001C4E33" w:rsidP="00B312CA">
            <w:pPr>
              <w:pStyle w:val="listetableau"/>
              <w:spacing w:before="40" w:after="40"/>
              <w:jc w:val="center"/>
              <w:rPr>
                <w:rFonts w:ascii="Marianne" w:hAnsi="Marianne"/>
                <w:bCs/>
                <w:color w:val="008000"/>
                <w:sz w:val="20"/>
                <w:szCs w:val="20"/>
              </w:rPr>
            </w:pPr>
            <w:r w:rsidRPr="0018249F">
              <w:rPr>
                <w:rFonts w:ascii="Marianne" w:hAnsi="Marianne"/>
                <w:i w:val="0"/>
                <w:color w:val="008000"/>
                <w:sz w:val="20"/>
                <w:szCs w:val="20"/>
              </w:rPr>
              <w:t>À</w:t>
            </w:r>
            <w:r w:rsidR="00B312CA" w:rsidRPr="0018249F">
              <w:rPr>
                <w:rFonts w:ascii="Marianne" w:hAnsi="Marianne"/>
                <w:i w:val="0"/>
                <w:color w:val="008000"/>
                <w:sz w:val="20"/>
                <w:szCs w:val="20"/>
              </w:rPr>
              <w:t xml:space="preserve"> compléter obligatoirement</w:t>
            </w:r>
            <w:r w:rsidR="00B312CA" w:rsidRPr="0018249F">
              <w:rPr>
                <w:rFonts w:ascii="Marianne" w:hAnsi="Marianne"/>
                <w:bCs/>
                <w:color w:val="008000"/>
                <w:sz w:val="20"/>
                <w:szCs w:val="20"/>
              </w:rPr>
              <w:t xml:space="preserve"> Informations à demander </w:t>
            </w:r>
            <w:r w:rsidR="00186B65" w:rsidRPr="0018249F">
              <w:rPr>
                <w:rFonts w:ascii="Marianne" w:hAnsi="Marianne"/>
                <w:bCs/>
                <w:color w:val="008000"/>
                <w:sz w:val="20"/>
                <w:szCs w:val="20"/>
              </w:rPr>
              <w:t>au</w:t>
            </w:r>
            <w:r w:rsidR="00B312CA" w:rsidRPr="0018249F">
              <w:rPr>
                <w:rFonts w:ascii="Marianne" w:hAnsi="Marianne"/>
                <w:bCs/>
                <w:color w:val="008000"/>
                <w:sz w:val="20"/>
                <w:szCs w:val="20"/>
              </w:rPr>
              <w:t xml:space="preserve"> </w:t>
            </w:r>
          </w:p>
          <w:p w14:paraId="0E6D4ADC" w14:textId="77777777" w:rsidR="00B312CA" w:rsidRPr="0018249F" w:rsidRDefault="00B312CA" w:rsidP="00B312CA">
            <w:pPr>
              <w:pStyle w:val="listetableau"/>
              <w:spacing w:before="40" w:after="40"/>
              <w:jc w:val="center"/>
              <w:rPr>
                <w:rFonts w:ascii="Marianne" w:hAnsi="Marianne"/>
                <w:i w:val="0"/>
                <w:color w:val="008000"/>
                <w:sz w:val="20"/>
                <w:szCs w:val="20"/>
              </w:rPr>
            </w:pPr>
            <w:r w:rsidRPr="0018249F">
              <w:rPr>
                <w:rFonts w:ascii="Marianne" w:hAnsi="Marianne"/>
                <w:bCs/>
                <w:color w:val="008000"/>
                <w:sz w:val="20"/>
                <w:szCs w:val="20"/>
              </w:rPr>
              <w:t>(aux) titulaire(s)</w:t>
            </w:r>
          </w:p>
        </w:tc>
        <w:tc>
          <w:tcPr>
            <w:tcW w:w="3686" w:type="dxa"/>
            <w:vAlign w:val="center"/>
          </w:tcPr>
          <w:p w14:paraId="11DDA5E7" w14:textId="19E74677" w:rsidR="00B312CA" w:rsidRPr="0018249F" w:rsidRDefault="001C4E33" w:rsidP="00B312CA">
            <w:pPr>
              <w:pStyle w:val="listetableau"/>
              <w:spacing w:before="40" w:after="40"/>
              <w:jc w:val="center"/>
              <w:rPr>
                <w:rFonts w:ascii="Marianne" w:hAnsi="Marianne"/>
                <w:bCs/>
                <w:color w:val="008000"/>
                <w:sz w:val="20"/>
                <w:szCs w:val="20"/>
              </w:rPr>
            </w:pPr>
            <w:r w:rsidRPr="0018249F">
              <w:rPr>
                <w:rFonts w:ascii="Marianne" w:hAnsi="Marianne"/>
                <w:i w:val="0"/>
                <w:color w:val="008000"/>
                <w:sz w:val="20"/>
                <w:szCs w:val="20"/>
              </w:rPr>
              <w:t>À</w:t>
            </w:r>
            <w:r w:rsidR="00B312CA" w:rsidRPr="0018249F">
              <w:rPr>
                <w:rFonts w:ascii="Marianne" w:hAnsi="Marianne"/>
                <w:i w:val="0"/>
                <w:color w:val="008000"/>
                <w:sz w:val="20"/>
                <w:szCs w:val="20"/>
              </w:rPr>
              <w:t xml:space="preserve"> compléter obligatoirement</w:t>
            </w:r>
            <w:r w:rsidR="00B312CA" w:rsidRPr="0018249F">
              <w:rPr>
                <w:rFonts w:ascii="Marianne" w:hAnsi="Marianne"/>
                <w:bCs/>
                <w:color w:val="008000"/>
                <w:sz w:val="20"/>
                <w:szCs w:val="20"/>
              </w:rPr>
              <w:t xml:space="preserve"> Informations à demander </w:t>
            </w:r>
            <w:r w:rsidR="00186B65" w:rsidRPr="0018249F">
              <w:rPr>
                <w:rFonts w:ascii="Marianne" w:hAnsi="Marianne"/>
                <w:bCs/>
                <w:color w:val="008000"/>
                <w:sz w:val="20"/>
                <w:szCs w:val="20"/>
              </w:rPr>
              <w:t>au</w:t>
            </w:r>
            <w:r w:rsidR="00B312CA" w:rsidRPr="0018249F">
              <w:rPr>
                <w:rFonts w:ascii="Marianne" w:hAnsi="Marianne"/>
                <w:bCs/>
                <w:color w:val="008000"/>
                <w:sz w:val="20"/>
                <w:szCs w:val="20"/>
              </w:rPr>
              <w:t xml:space="preserve"> </w:t>
            </w:r>
          </w:p>
          <w:p w14:paraId="7F32496F" w14:textId="5886F0C9" w:rsidR="00B312CA" w:rsidRPr="0018249F" w:rsidRDefault="00B312CA" w:rsidP="00B312CA">
            <w:pPr>
              <w:pStyle w:val="listetableau"/>
              <w:spacing w:before="40" w:after="40"/>
              <w:jc w:val="center"/>
              <w:rPr>
                <w:rFonts w:ascii="Marianne" w:hAnsi="Marianne"/>
                <w:i w:val="0"/>
                <w:color w:val="008000"/>
                <w:sz w:val="20"/>
                <w:szCs w:val="20"/>
              </w:rPr>
            </w:pPr>
            <w:r w:rsidRPr="0018249F">
              <w:rPr>
                <w:rFonts w:ascii="Marianne" w:hAnsi="Marianne"/>
                <w:bCs/>
                <w:color w:val="008000"/>
                <w:sz w:val="20"/>
                <w:szCs w:val="20"/>
              </w:rPr>
              <w:t>(aux) titulaire(s)</w:t>
            </w:r>
          </w:p>
        </w:tc>
      </w:tr>
      <w:tr w:rsidR="00B312CA" w:rsidRPr="0018249F" w14:paraId="62D829B6" w14:textId="77777777" w:rsidTr="00B312CA">
        <w:trPr>
          <w:trHeight w:hRule="exact" w:val="738"/>
        </w:trPr>
        <w:tc>
          <w:tcPr>
            <w:tcW w:w="2977" w:type="dxa"/>
            <w:vAlign w:val="center"/>
          </w:tcPr>
          <w:p w14:paraId="4F8520E5" w14:textId="77777777" w:rsidR="00B312CA" w:rsidRPr="0018249F" w:rsidRDefault="00B312CA" w:rsidP="00B312CA">
            <w:pPr>
              <w:pStyle w:val="listetableau"/>
              <w:spacing w:before="40" w:after="40"/>
              <w:rPr>
                <w:rFonts w:ascii="Marianne" w:hAnsi="Marianne"/>
                <w:i w:val="0"/>
                <w:color w:val="008000"/>
                <w:sz w:val="20"/>
                <w:szCs w:val="20"/>
              </w:rPr>
            </w:pPr>
          </w:p>
        </w:tc>
        <w:tc>
          <w:tcPr>
            <w:tcW w:w="3118" w:type="dxa"/>
            <w:vAlign w:val="center"/>
          </w:tcPr>
          <w:p w14:paraId="414BE2A2" w14:textId="77777777" w:rsidR="00B312CA" w:rsidRPr="0018249F" w:rsidRDefault="00B312CA" w:rsidP="00B312CA">
            <w:pPr>
              <w:pStyle w:val="listetableau"/>
              <w:spacing w:before="40" w:after="40"/>
              <w:jc w:val="center"/>
              <w:rPr>
                <w:rFonts w:ascii="Marianne" w:hAnsi="Marianne"/>
                <w:i w:val="0"/>
                <w:color w:val="008000"/>
                <w:sz w:val="20"/>
                <w:szCs w:val="20"/>
              </w:rPr>
            </w:pPr>
          </w:p>
        </w:tc>
        <w:tc>
          <w:tcPr>
            <w:tcW w:w="3686" w:type="dxa"/>
            <w:vAlign w:val="center"/>
          </w:tcPr>
          <w:p w14:paraId="17423AD8" w14:textId="77777777" w:rsidR="00B312CA" w:rsidRPr="0018249F" w:rsidRDefault="00B312CA" w:rsidP="00B312CA">
            <w:pPr>
              <w:pStyle w:val="listetableau"/>
              <w:spacing w:before="40" w:after="40"/>
              <w:jc w:val="center"/>
              <w:rPr>
                <w:rFonts w:ascii="Marianne" w:hAnsi="Marianne"/>
                <w:i w:val="0"/>
                <w:color w:val="008000"/>
                <w:sz w:val="20"/>
                <w:szCs w:val="20"/>
              </w:rPr>
            </w:pPr>
          </w:p>
        </w:tc>
      </w:tr>
    </w:tbl>
    <w:p w14:paraId="19C522A1" w14:textId="5A75343B" w:rsidR="00B312CA" w:rsidRPr="0018249F" w:rsidRDefault="00B312CA" w:rsidP="00B312CA">
      <w:pPr>
        <w:pStyle w:val="paragraphe"/>
        <w:spacing w:before="120"/>
        <w:rPr>
          <w:rFonts w:ascii="Marianne" w:hAnsi="Marianne"/>
          <w:sz w:val="20"/>
          <w:szCs w:val="20"/>
        </w:rPr>
      </w:pPr>
    </w:p>
    <w:p w14:paraId="1222F400" w14:textId="1B863D67" w:rsidR="00464FF3" w:rsidRPr="0018249F" w:rsidRDefault="00464FF3" w:rsidP="00464FF3">
      <w:pPr>
        <w:pStyle w:val="paragraphe"/>
        <w:spacing w:before="120"/>
        <w:rPr>
          <w:rFonts w:ascii="Marianne" w:hAnsi="Marianne"/>
          <w:sz w:val="20"/>
          <w:szCs w:val="20"/>
        </w:rPr>
      </w:pPr>
      <w:r w:rsidRPr="0018249F">
        <w:rPr>
          <w:rFonts w:ascii="Marianne" w:hAnsi="Marianne"/>
          <w:sz w:val="20"/>
          <w:szCs w:val="20"/>
        </w:rPr>
        <w:t xml:space="preserve">Les systèmes d’information ne peuvent être mis en </w:t>
      </w:r>
      <w:r w:rsidR="00F20C0D" w:rsidRPr="0018249F">
        <w:rPr>
          <w:rFonts w:ascii="Marianne" w:hAnsi="Marianne"/>
          <w:sz w:val="20"/>
          <w:szCs w:val="20"/>
        </w:rPr>
        <w:t>service</w:t>
      </w:r>
      <w:r w:rsidRPr="0018249F">
        <w:rPr>
          <w:rFonts w:ascii="Marianne" w:hAnsi="Marianne"/>
          <w:sz w:val="20"/>
          <w:szCs w:val="20"/>
        </w:rPr>
        <w:t xml:space="preserve"> qu’après avoir obtenu une homologation de sécurité. Le tableau ci-dessus est mis à jour après chaque mise en production d’un nouveau système d’information ou ré-homologation. </w:t>
      </w:r>
    </w:p>
    <w:p w14:paraId="61F767F5" w14:textId="77777777" w:rsidR="00464FF3" w:rsidRPr="0018249F" w:rsidRDefault="00464FF3" w:rsidP="00464FF3">
      <w:pPr>
        <w:pStyle w:val="paragraphe"/>
        <w:spacing w:before="120"/>
        <w:rPr>
          <w:rFonts w:ascii="Marianne" w:hAnsi="Marianne"/>
          <w:sz w:val="20"/>
          <w:szCs w:val="20"/>
        </w:rPr>
      </w:pPr>
    </w:p>
    <w:p w14:paraId="7A7C9DF1" w14:textId="77777777" w:rsidR="0096142F" w:rsidRPr="0018249F" w:rsidRDefault="0096142F" w:rsidP="00B312CA">
      <w:pPr>
        <w:pStyle w:val="paragraphe"/>
        <w:spacing w:before="120"/>
        <w:rPr>
          <w:rFonts w:ascii="Marianne" w:hAnsi="Marianne"/>
          <w:sz w:val="20"/>
          <w:szCs w:val="20"/>
        </w:rPr>
      </w:pPr>
    </w:p>
    <w:p w14:paraId="3ACE4977" w14:textId="757633FD" w:rsidR="00B312CA" w:rsidRPr="0018249F" w:rsidRDefault="00280258" w:rsidP="00B312CA">
      <w:pPr>
        <w:pStyle w:val="Titre3"/>
        <w:keepNext w:val="0"/>
        <w:keepLines/>
        <w:numPr>
          <w:ilvl w:val="2"/>
          <w:numId w:val="0"/>
        </w:numPr>
        <w:tabs>
          <w:tab w:val="num" w:pos="720"/>
        </w:tabs>
        <w:spacing w:before="120" w:after="60"/>
        <w:rPr>
          <w:rFonts w:ascii="Marianne" w:hAnsi="Marianne"/>
          <w:sz w:val="20"/>
          <w:szCs w:val="20"/>
        </w:rPr>
      </w:pPr>
      <w:bookmarkStart w:id="28" w:name="_Toc311529051"/>
      <w:bookmarkStart w:id="29" w:name="_Toc311530359"/>
      <w:r w:rsidRPr="0018249F">
        <w:rPr>
          <w:rFonts w:ascii="Marianne" w:hAnsi="Marianne"/>
          <w:sz w:val="20"/>
          <w:szCs w:val="20"/>
        </w:rPr>
        <w:t>3.1</w:t>
      </w:r>
      <w:r w:rsidR="005213AB" w:rsidRPr="0018249F">
        <w:rPr>
          <w:rFonts w:ascii="Marianne" w:hAnsi="Marianne"/>
          <w:sz w:val="20"/>
          <w:szCs w:val="20"/>
        </w:rPr>
        <w:t>.</w:t>
      </w:r>
      <w:r w:rsidRPr="0018249F">
        <w:rPr>
          <w:rFonts w:ascii="Marianne" w:hAnsi="Marianne"/>
          <w:sz w:val="20"/>
          <w:szCs w:val="20"/>
        </w:rPr>
        <w:t>2</w:t>
      </w:r>
      <w:r w:rsidR="00A63AFB" w:rsidRPr="0018249F">
        <w:rPr>
          <w:rFonts w:ascii="Marianne" w:hAnsi="Marianne"/>
          <w:sz w:val="20"/>
          <w:szCs w:val="20"/>
        </w:rPr>
        <w:t xml:space="preserve"> </w:t>
      </w:r>
      <w:r w:rsidR="00B312CA" w:rsidRPr="0018249F">
        <w:rPr>
          <w:rFonts w:ascii="Marianne" w:hAnsi="Marianne"/>
          <w:sz w:val="20"/>
          <w:szCs w:val="20"/>
        </w:rPr>
        <w:t xml:space="preserve">Gestion des informations </w:t>
      </w:r>
      <w:r w:rsidR="00510606" w:rsidRPr="0018249F">
        <w:rPr>
          <w:rFonts w:ascii="Marianne" w:hAnsi="Marianne"/>
          <w:sz w:val="20"/>
          <w:szCs w:val="20"/>
        </w:rPr>
        <w:t xml:space="preserve">sensibles de type </w:t>
      </w:r>
      <w:r w:rsidR="00B312CA" w:rsidRPr="0018249F">
        <w:rPr>
          <w:rFonts w:ascii="Marianne" w:hAnsi="Marianne"/>
          <w:sz w:val="20"/>
          <w:szCs w:val="20"/>
        </w:rPr>
        <w:t>«</w:t>
      </w:r>
      <w:r w:rsidR="00B312CA" w:rsidRPr="0018249F">
        <w:rPr>
          <w:rFonts w:ascii="Calibri" w:hAnsi="Calibri" w:cs="Calibri"/>
          <w:sz w:val="20"/>
          <w:szCs w:val="20"/>
        </w:rPr>
        <w:t> </w:t>
      </w:r>
      <w:r w:rsidR="00B312CA" w:rsidRPr="0018249F">
        <w:rPr>
          <w:rFonts w:ascii="Marianne" w:hAnsi="Marianne"/>
          <w:sz w:val="20"/>
          <w:szCs w:val="20"/>
        </w:rPr>
        <w:t>DIFFUSION RESTREINTE</w:t>
      </w:r>
      <w:r w:rsidR="00B312CA" w:rsidRPr="0018249F">
        <w:rPr>
          <w:rFonts w:ascii="Calibri" w:hAnsi="Calibri" w:cs="Calibri"/>
          <w:sz w:val="20"/>
          <w:szCs w:val="20"/>
        </w:rPr>
        <w:t> </w:t>
      </w:r>
      <w:r w:rsidR="00B312CA" w:rsidRPr="0018249F">
        <w:rPr>
          <w:rFonts w:ascii="Marianne" w:hAnsi="Marianne" w:cs="Marianne"/>
          <w:sz w:val="20"/>
          <w:szCs w:val="20"/>
        </w:rPr>
        <w:t>»</w:t>
      </w:r>
      <w:bookmarkEnd w:id="28"/>
      <w:bookmarkEnd w:id="29"/>
      <w:r w:rsidR="00A63AFB" w:rsidRPr="0018249F">
        <w:rPr>
          <w:rFonts w:ascii="Marianne" w:hAnsi="Marianne"/>
          <w:sz w:val="20"/>
          <w:szCs w:val="20"/>
        </w:rPr>
        <w:t xml:space="preserve"> </w:t>
      </w:r>
    </w:p>
    <w:p w14:paraId="16E51EF1" w14:textId="3839C988" w:rsidR="00B312CA" w:rsidRPr="0018249F" w:rsidRDefault="00B312CA" w:rsidP="00B312CA">
      <w:pPr>
        <w:pStyle w:val="Titre4"/>
        <w:rPr>
          <w:rFonts w:ascii="Marianne" w:hAnsi="Marianne"/>
          <w:sz w:val="20"/>
          <w:szCs w:val="20"/>
        </w:rPr>
      </w:pPr>
      <w:r w:rsidRPr="0018249F">
        <w:rPr>
          <w:rFonts w:ascii="Marianne" w:hAnsi="Marianne"/>
          <w:sz w:val="20"/>
          <w:szCs w:val="20"/>
        </w:rPr>
        <w:t xml:space="preserve">3.1.2.1 </w:t>
      </w:r>
      <w:r w:rsidR="0089369C" w:rsidRPr="0018249F">
        <w:rPr>
          <w:rFonts w:ascii="Marianne" w:hAnsi="Marianne"/>
          <w:sz w:val="20"/>
          <w:szCs w:val="20"/>
        </w:rPr>
        <w:t>Éléments</w:t>
      </w:r>
      <w:r w:rsidRPr="0018249F">
        <w:rPr>
          <w:rFonts w:ascii="Marianne" w:hAnsi="Marianne"/>
          <w:sz w:val="20"/>
          <w:szCs w:val="20"/>
        </w:rPr>
        <w:t xml:space="preserve"> d’habilitation</w:t>
      </w:r>
      <w:r w:rsidR="003A1236" w:rsidRPr="0018249F">
        <w:rPr>
          <w:rFonts w:ascii="Marianne" w:hAnsi="Marianne"/>
          <w:sz w:val="20"/>
          <w:szCs w:val="20"/>
        </w:rPr>
        <w:t xml:space="preserve"> </w:t>
      </w:r>
    </w:p>
    <w:p w14:paraId="0BA3DF23" w14:textId="77777777" w:rsidR="00DD6D31" w:rsidRPr="0018249F" w:rsidRDefault="00DD6D31" w:rsidP="00DD6D31">
      <w:pPr>
        <w:pStyle w:val="ParagrapheModle"/>
        <w:rPr>
          <w:rFonts w:ascii="Marianne" w:hAnsi="Marianne"/>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21"/>
        <w:gridCol w:w="1560"/>
        <w:gridCol w:w="1134"/>
        <w:gridCol w:w="1275"/>
        <w:gridCol w:w="2353"/>
      </w:tblGrid>
      <w:tr w:rsidR="00B312CA" w:rsidRPr="0018249F" w14:paraId="76542276" w14:textId="77777777" w:rsidTr="00944A09">
        <w:trPr>
          <w:trHeight w:val="567"/>
        </w:trPr>
        <w:tc>
          <w:tcPr>
            <w:tcW w:w="4521" w:type="dxa"/>
            <w:tcBorders>
              <w:top w:val="single" w:sz="12" w:space="0" w:color="auto"/>
              <w:bottom w:val="single" w:sz="12" w:space="0" w:color="auto"/>
            </w:tcBorders>
            <w:vAlign w:val="center"/>
          </w:tcPr>
          <w:p w14:paraId="6EE0CCAE" w14:textId="5F0C16B4" w:rsidR="00B312CA" w:rsidRPr="0018249F" w:rsidRDefault="00B312CA" w:rsidP="00D117EF">
            <w:pPr>
              <w:pStyle w:val="tableau"/>
              <w:rPr>
                <w:rFonts w:ascii="Marianne" w:hAnsi="Marianne"/>
                <w:sz w:val="20"/>
                <w:szCs w:val="20"/>
              </w:rPr>
            </w:pPr>
            <w:r w:rsidRPr="0018249F">
              <w:rPr>
                <w:rFonts w:ascii="Marianne" w:hAnsi="Marianne"/>
                <w:sz w:val="20"/>
                <w:szCs w:val="20"/>
              </w:rPr>
              <w:t>Habilitation des personnels amenés à exécuter sur les réseaux, systèmes et applications des fonctions</w:t>
            </w:r>
          </w:p>
        </w:tc>
        <w:tc>
          <w:tcPr>
            <w:tcW w:w="1560" w:type="dxa"/>
            <w:tcBorders>
              <w:top w:val="single" w:sz="12" w:space="0" w:color="auto"/>
              <w:bottom w:val="single" w:sz="12" w:space="0" w:color="auto"/>
            </w:tcBorders>
            <w:vAlign w:val="center"/>
          </w:tcPr>
          <w:p w14:paraId="411913D7" w14:textId="0632B961" w:rsidR="00B312CA" w:rsidRPr="0018249F" w:rsidRDefault="00B312CA" w:rsidP="00CD1601">
            <w:pPr>
              <w:pStyle w:val="tableau"/>
              <w:rPr>
                <w:rFonts w:ascii="Marianne" w:hAnsi="Marianne"/>
                <w:sz w:val="20"/>
                <w:szCs w:val="20"/>
              </w:rPr>
            </w:pPr>
            <w:r w:rsidRPr="0018249F">
              <w:rPr>
                <w:rFonts w:ascii="Marianne" w:hAnsi="Marianne"/>
                <w:sz w:val="20"/>
                <w:szCs w:val="20"/>
              </w:rPr>
              <w:t>Niveau d’habilitation requis</w:t>
            </w:r>
          </w:p>
        </w:tc>
        <w:tc>
          <w:tcPr>
            <w:tcW w:w="1134" w:type="dxa"/>
            <w:tcBorders>
              <w:top w:val="single" w:sz="12" w:space="0" w:color="auto"/>
              <w:bottom w:val="single" w:sz="12" w:space="0" w:color="auto"/>
            </w:tcBorders>
            <w:vAlign w:val="center"/>
          </w:tcPr>
          <w:p w14:paraId="7A1AF6D8" w14:textId="0C928B6C" w:rsidR="00B312CA" w:rsidRPr="0018249F" w:rsidRDefault="00B312CA" w:rsidP="000409CB">
            <w:pPr>
              <w:pStyle w:val="tableau"/>
              <w:rPr>
                <w:rFonts w:ascii="Marianne" w:hAnsi="Marianne"/>
                <w:sz w:val="20"/>
                <w:szCs w:val="20"/>
              </w:rPr>
            </w:pPr>
            <w:r w:rsidRPr="0018249F">
              <w:rPr>
                <w:rFonts w:ascii="Marianne" w:hAnsi="Marianne"/>
                <w:sz w:val="20"/>
                <w:szCs w:val="20"/>
              </w:rPr>
              <w:t>Sous-traitance</w:t>
            </w:r>
            <w:r w:rsidR="000409CB" w:rsidRPr="0018249F">
              <w:rPr>
                <w:rStyle w:val="Appelnotedebasdep"/>
                <w:rFonts w:ascii="Marianne" w:hAnsi="Marianne"/>
                <w:sz w:val="20"/>
                <w:szCs w:val="20"/>
              </w:rPr>
              <w:t>4</w:t>
            </w:r>
          </w:p>
        </w:tc>
        <w:tc>
          <w:tcPr>
            <w:tcW w:w="1275" w:type="dxa"/>
            <w:tcBorders>
              <w:top w:val="single" w:sz="12" w:space="0" w:color="auto"/>
              <w:bottom w:val="single" w:sz="12" w:space="0" w:color="auto"/>
            </w:tcBorders>
            <w:vAlign w:val="center"/>
          </w:tcPr>
          <w:p w14:paraId="777CB134"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Restriction de nationalité</w:t>
            </w:r>
          </w:p>
        </w:tc>
        <w:tc>
          <w:tcPr>
            <w:tcW w:w="2353" w:type="dxa"/>
            <w:tcBorders>
              <w:top w:val="single" w:sz="12" w:space="0" w:color="auto"/>
              <w:bottom w:val="single" w:sz="12" w:space="0" w:color="auto"/>
            </w:tcBorders>
            <w:vAlign w:val="center"/>
          </w:tcPr>
          <w:p w14:paraId="05A71819"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Observations</w:t>
            </w:r>
          </w:p>
        </w:tc>
      </w:tr>
      <w:tr w:rsidR="00A91137" w:rsidRPr="0018249F" w14:paraId="4D6AFE44" w14:textId="77777777" w:rsidTr="005B49EC">
        <w:trPr>
          <w:trHeight w:val="567"/>
        </w:trPr>
        <w:tc>
          <w:tcPr>
            <w:tcW w:w="4521" w:type="dxa"/>
            <w:tcBorders>
              <w:top w:val="nil"/>
            </w:tcBorders>
            <w:vAlign w:val="center"/>
          </w:tcPr>
          <w:p w14:paraId="14BB0F97" w14:textId="77777777" w:rsidR="00A91137" w:rsidRPr="0018249F" w:rsidRDefault="00A91137" w:rsidP="00A91137">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d’administration et/ou d’exploitation</w:t>
            </w:r>
          </w:p>
        </w:tc>
        <w:tc>
          <w:tcPr>
            <w:tcW w:w="1560" w:type="dxa"/>
            <w:tcBorders>
              <w:top w:val="nil"/>
            </w:tcBorders>
            <w:vAlign w:val="center"/>
          </w:tcPr>
          <w:p w14:paraId="6751DE1B" w14:textId="3CDC6027"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CAZ</w:t>
            </w:r>
          </w:p>
        </w:tc>
        <w:tc>
          <w:tcPr>
            <w:tcW w:w="1134" w:type="dxa"/>
            <w:tcBorders>
              <w:top w:val="nil"/>
            </w:tcBorders>
            <w:vAlign w:val="center"/>
          </w:tcPr>
          <w:p w14:paraId="4AC2B23C" w14:textId="6D6181AC"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 xml:space="preserve">2 </w:t>
            </w:r>
          </w:p>
        </w:tc>
        <w:tc>
          <w:tcPr>
            <w:tcW w:w="1275" w:type="dxa"/>
            <w:tcBorders>
              <w:top w:val="nil"/>
              <w:bottom w:val="nil"/>
            </w:tcBorders>
            <w:vAlign w:val="center"/>
          </w:tcPr>
          <w:p w14:paraId="2A3C8E60" w14:textId="50B88497"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Non</w:t>
            </w:r>
          </w:p>
        </w:tc>
        <w:tc>
          <w:tcPr>
            <w:tcW w:w="2353" w:type="dxa"/>
            <w:tcBorders>
              <w:top w:val="single" w:sz="12" w:space="0" w:color="auto"/>
              <w:bottom w:val="single" w:sz="6" w:space="0" w:color="auto"/>
              <w:tl2br w:val="nil"/>
            </w:tcBorders>
            <w:shd w:val="clear" w:color="auto" w:fill="FFFFFF" w:themeFill="background1"/>
            <w:vAlign w:val="center"/>
          </w:tcPr>
          <w:p w14:paraId="702EC5E6" w14:textId="51C37E47" w:rsidR="00A91137" w:rsidRPr="0018249F" w:rsidRDefault="00A91137" w:rsidP="00A91137">
            <w:pPr>
              <w:pStyle w:val="listetableau"/>
              <w:spacing w:before="0" w:after="0"/>
              <w:rPr>
                <w:rFonts w:ascii="Marianne" w:hAnsi="Marianne"/>
                <w:i w:val="0"/>
                <w:iCs w:val="0"/>
                <w:sz w:val="20"/>
                <w:szCs w:val="20"/>
              </w:rPr>
            </w:pPr>
            <w:r w:rsidRPr="00326508">
              <w:rPr>
                <w:rStyle w:val="Marquedecommentaire"/>
              </w:rPr>
              <w:t xml:space="preserve">Ces fonctions sont réalisées par un administrateur technique de l’administration, à la demande du titulaire. </w:t>
            </w:r>
          </w:p>
        </w:tc>
      </w:tr>
      <w:tr w:rsidR="00A91137" w:rsidRPr="0018249F" w14:paraId="503BB08C" w14:textId="77777777" w:rsidTr="005B49EC">
        <w:trPr>
          <w:trHeight w:val="567"/>
        </w:trPr>
        <w:tc>
          <w:tcPr>
            <w:tcW w:w="4521" w:type="dxa"/>
            <w:vAlign w:val="center"/>
          </w:tcPr>
          <w:p w14:paraId="1CA95E55" w14:textId="77777777" w:rsidR="00A91137" w:rsidRPr="0018249F" w:rsidRDefault="00A91137" w:rsidP="00A91137">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de maintenance et/ou d’installation</w:t>
            </w:r>
          </w:p>
        </w:tc>
        <w:tc>
          <w:tcPr>
            <w:tcW w:w="1560" w:type="dxa"/>
            <w:tcBorders>
              <w:bottom w:val="single" w:sz="6" w:space="0" w:color="auto"/>
            </w:tcBorders>
            <w:vAlign w:val="center"/>
          </w:tcPr>
          <w:p w14:paraId="28949E60" w14:textId="70A77420"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CAZ</w:t>
            </w:r>
            <w:r>
              <w:rPr>
                <w:rStyle w:val="Appelnotedebasdep"/>
                <w:i w:val="0"/>
                <w:iCs w:val="0"/>
                <w:sz w:val="20"/>
                <w:szCs w:val="20"/>
              </w:rPr>
              <w:footnoteReference w:id="3"/>
            </w:r>
          </w:p>
        </w:tc>
        <w:tc>
          <w:tcPr>
            <w:tcW w:w="1134" w:type="dxa"/>
            <w:tcBorders>
              <w:bottom w:val="single" w:sz="6" w:space="0" w:color="auto"/>
            </w:tcBorders>
            <w:vAlign w:val="center"/>
          </w:tcPr>
          <w:p w14:paraId="688C84E4" w14:textId="341752DF"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 xml:space="preserve"> 2</w:t>
            </w:r>
          </w:p>
        </w:tc>
        <w:tc>
          <w:tcPr>
            <w:tcW w:w="1275" w:type="dxa"/>
            <w:tcBorders>
              <w:bottom w:val="single" w:sz="6" w:space="0" w:color="auto"/>
            </w:tcBorders>
            <w:vAlign w:val="center"/>
          </w:tcPr>
          <w:p w14:paraId="71D30B9F" w14:textId="7DD30016"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Non</w:t>
            </w:r>
          </w:p>
        </w:tc>
        <w:tc>
          <w:tcPr>
            <w:tcW w:w="2353" w:type="dxa"/>
            <w:tcBorders>
              <w:top w:val="single" w:sz="6" w:space="0" w:color="auto"/>
              <w:bottom w:val="single" w:sz="6" w:space="0" w:color="auto"/>
              <w:tl2br w:val="nil"/>
            </w:tcBorders>
            <w:shd w:val="clear" w:color="auto" w:fill="FFFFFF" w:themeFill="background1"/>
            <w:vAlign w:val="center"/>
          </w:tcPr>
          <w:p w14:paraId="4871C913" w14:textId="22B74C59" w:rsidR="00A91137" w:rsidRPr="0018249F" w:rsidRDefault="00A91137" w:rsidP="00A91137">
            <w:pPr>
              <w:pStyle w:val="listetableau"/>
              <w:spacing w:before="0" w:after="0"/>
              <w:rPr>
                <w:rFonts w:ascii="Marianne" w:hAnsi="Marianne"/>
                <w:i w:val="0"/>
                <w:iCs w:val="0"/>
                <w:sz w:val="20"/>
                <w:szCs w:val="20"/>
              </w:rPr>
            </w:pPr>
            <w:r w:rsidRPr="00326508">
              <w:rPr>
                <w:rStyle w:val="Marquedecommentaire"/>
              </w:rPr>
              <w:t>Ces fonctions sont réalisées par un administrateur technique de l’administration, à la demande du titulaire.</w:t>
            </w:r>
          </w:p>
        </w:tc>
      </w:tr>
      <w:tr w:rsidR="00A91137" w:rsidRPr="0018249F" w14:paraId="3CE04AF9" w14:textId="77777777" w:rsidTr="005B49EC">
        <w:trPr>
          <w:trHeight w:val="567"/>
        </w:trPr>
        <w:tc>
          <w:tcPr>
            <w:tcW w:w="4521" w:type="dxa"/>
            <w:tcBorders>
              <w:bottom w:val="single" w:sz="12" w:space="0" w:color="auto"/>
            </w:tcBorders>
            <w:vAlign w:val="center"/>
          </w:tcPr>
          <w:p w14:paraId="1CF0D21D" w14:textId="77777777" w:rsidR="00A91137" w:rsidRPr="0018249F" w:rsidRDefault="00A91137" w:rsidP="00A91137">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d’utilisation</w:t>
            </w:r>
          </w:p>
        </w:tc>
        <w:tc>
          <w:tcPr>
            <w:tcW w:w="1560" w:type="dxa"/>
            <w:tcBorders>
              <w:top w:val="single" w:sz="6" w:space="0" w:color="auto"/>
              <w:bottom w:val="single" w:sz="12" w:space="0" w:color="auto"/>
              <w:tl2br w:val="nil"/>
            </w:tcBorders>
            <w:vAlign w:val="center"/>
          </w:tcPr>
          <w:p w14:paraId="5DB9618C" w14:textId="6CF8ABA6"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CAZ</w:t>
            </w:r>
          </w:p>
        </w:tc>
        <w:tc>
          <w:tcPr>
            <w:tcW w:w="1134" w:type="dxa"/>
            <w:tcBorders>
              <w:top w:val="single" w:sz="6" w:space="0" w:color="auto"/>
              <w:bottom w:val="single" w:sz="12" w:space="0" w:color="auto"/>
              <w:tl2br w:val="nil"/>
            </w:tcBorders>
            <w:vAlign w:val="center"/>
          </w:tcPr>
          <w:p w14:paraId="2BE02ED9" w14:textId="1ADDFDC9"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2</w:t>
            </w:r>
          </w:p>
        </w:tc>
        <w:tc>
          <w:tcPr>
            <w:tcW w:w="1275" w:type="dxa"/>
            <w:tcBorders>
              <w:top w:val="single" w:sz="6" w:space="0" w:color="auto"/>
              <w:bottom w:val="single" w:sz="12" w:space="0" w:color="auto"/>
              <w:tl2br w:val="nil"/>
            </w:tcBorders>
            <w:vAlign w:val="center"/>
          </w:tcPr>
          <w:p w14:paraId="5271FF64" w14:textId="515DD2DF" w:rsidR="00A91137" w:rsidRPr="0018249F" w:rsidRDefault="00A91137" w:rsidP="00A91137">
            <w:pPr>
              <w:pStyle w:val="listetableau"/>
              <w:spacing w:before="0" w:after="0"/>
              <w:jc w:val="center"/>
              <w:rPr>
                <w:rFonts w:ascii="Marianne" w:hAnsi="Marianne"/>
                <w:i w:val="0"/>
                <w:iCs w:val="0"/>
                <w:sz w:val="20"/>
                <w:szCs w:val="20"/>
              </w:rPr>
            </w:pPr>
            <w:r>
              <w:rPr>
                <w:i w:val="0"/>
                <w:iCs w:val="0"/>
                <w:sz w:val="20"/>
                <w:szCs w:val="20"/>
              </w:rPr>
              <w:t>Non</w:t>
            </w:r>
          </w:p>
        </w:tc>
        <w:tc>
          <w:tcPr>
            <w:tcW w:w="2353" w:type="dxa"/>
            <w:tcBorders>
              <w:top w:val="single" w:sz="6" w:space="0" w:color="auto"/>
              <w:bottom w:val="single" w:sz="12" w:space="0" w:color="auto"/>
              <w:tl2br w:val="nil"/>
            </w:tcBorders>
            <w:shd w:val="clear" w:color="auto" w:fill="FFFFFF" w:themeFill="background1"/>
            <w:vAlign w:val="center"/>
          </w:tcPr>
          <w:p w14:paraId="7A5F80E2" w14:textId="176FA076" w:rsidR="00A91137" w:rsidRPr="0018249F" w:rsidRDefault="00A91137" w:rsidP="00A91137">
            <w:pPr>
              <w:pStyle w:val="listetableau"/>
              <w:spacing w:before="0" w:after="0"/>
              <w:rPr>
                <w:rFonts w:ascii="Marianne" w:hAnsi="Marianne"/>
                <w:i w:val="0"/>
                <w:iCs w:val="0"/>
                <w:sz w:val="20"/>
                <w:szCs w:val="20"/>
              </w:rPr>
            </w:pPr>
            <w:r w:rsidRPr="00326508">
              <w:rPr>
                <w:rStyle w:val="Marquedecommentaire"/>
              </w:rPr>
              <w:t>Ces fonctions sont réalisées avec l’accompagnement d’ un personnel de l’administration, ou du RCP</w:t>
            </w:r>
          </w:p>
        </w:tc>
      </w:tr>
    </w:tbl>
    <w:p w14:paraId="262D168A" w14:textId="08A79737" w:rsidR="0096142F" w:rsidRPr="0018249F" w:rsidRDefault="0096142F" w:rsidP="00B312CA">
      <w:pPr>
        <w:pStyle w:val="Titre4"/>
        <w:rPr>
          <w:rFonts w:ascii="Marianne" w:hAnsi="Marianne"/>
          <w:sz w:val="20"/>
          <w:szCs w:val="20"/>
        </w:rPr>
      </w:pPr>
    </w:p>
    <w:p w14:paraId="5266FB77" w14:textId="6211A6E4" w:rsidR="000409CB" w:rsidRPr="0018249F" w:rsidRDefault="000409CB" w:rsidP="00D117EF">
      <w:pPr>
        <w:pStyle w:val="ParagrapheModle"/>
        <w:rPr>
          <w:rFonts w:ascii="Marianne" w:hAnsi="Marianne"/>
          <w:sz w:val="20"/>
          <w:szCs w:val="20"/>
        </w:rPr>
      </w:pPr>
    </w:p>
    <w:p w14:paraId="3007E6FF" w14:textId="08B357B7" w:rsidR="000409CB" w:rsidRPr="0018249F" w:rsidRDefault="000409CB" w:rsidP="00D117EF">
      <w:pPr>
        <w:pStyle w:val="ParagrapheModle"/>
        <w:rPr>
          <w:rFonts w:ascii="Marianne" w:hAnsi="Marianne"/>
          <w:sz w:val="20"/>
          <w:szCs w:val="20"/>
        </w:rPr>
      </w:pPr>
      <w:r w:rsidRPr="0018249F">
        <w:rPr>
          <w:rStyle w:val="Appelnotedebasdep"/>
          <w:rFonts w:ascii="Marianne" w:hAnsi="Marianne"/>
          <w:sz w:val="20"/>
          <w:szCs w:val="20"/>
        </w:rPr>
        <w:t>4</w:t>
      </w:r>
      <w:r w:rsidRPr="0018249F">
        <w:rPr>
          <w:rFonts w:ascii="Marianne" w:hAnsi="Marianne"/>
          <w:sz w:val="20"/>
          <w:szCs w:val="20"/>
        </w:rPr>
        <w:t xml:space="preserve"> Codage pour l'accord de sous-traitance : 1 = interdite ; 2 = autorisée dans le domaine contrôlé avec accord préalable de l’autorité contractante ; 3 = autorisée hors du domaine contrôlé avec accord préalable de l’autorité contractante ; 4 = autorisée dans le domaine contrôlé ; 5 = autorisée hors du domaine contrôlé.</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24"/>
        <w:gridCol w:w="1357"/>
        <w:gridCol w:w="1134"/>
        <w:gridCol w:w="3628"/>
      </w:tblGrid>
      <w:tr w:rsidR="00B312CA" w:rsidRPr="0018249F" w14:paraId="0FBA75CD" w14:textId="77777777" w:rsidTr="00307476">
        <w:trPr>
          <w:cantSplit/>
          <w:trHeight w:hRule="exact" w:val="968"/>
        </w:trPr>
        <w:tc>
          <w:tcPr>
            <w:tcW w:w="4724" w:type="dxa"/>
            <w:tcBorders>
              <w:top w:val="single" w:sz="12" w:space="0" w:color="auto"/>
              <w:bottom w:val="single" w:sz="12" w:space="0" w:color="auto"/>
            </w:tcBorders>
            <w:vAlign w:val="center"/>
          </w:tcPr>
          <w:p w14:paraId="06DC5633" w14:textId="3D084EC6" w:rsidR="00B312CA" w:rsidRPr="0018249F" w:rsidRDefault="00B312CA" w:rsidP="00B312CA">
            <w:pPr>
              <w:pStyle w:val="tableau"/>
              <w:rPr>
                <w:rFonts w:ascii="Marianne" w:hAnsi="Marianne"/>
                <w:sz w:val="20"/>
                <w:szCs w:val="20"/>
              </w:rPr>
            </w:pPr>
            <w:r w:rsidRPr="0018249F">
              <w:rPr>
                <w:rFonts w:ascii="Marianne" w:hAnsi="Marianne"/>
                <w:sz w:val="20"/>
                <w:szCs w:val="20"/>
              </w:rPr>
              <w:lastRenderedPageBreak/>
              <w:t>3.1.2.2 Protection des informations «</w:t>
            </w:r>
            <w:r w:rsidRPr="0018249F">
              <w:rPr>
                <w:rFonts w:ascii="Calibri" w:hAnsi="Calibri" w:cs="Calibri"/>
                <w:sz w:val="20"/>
                <w:szCs w:val="20"/>
              </w:rPr>
              <w:t> </w:t>
            </w:r>
            <w:r w:rsidRPr="0018249F">
              <w:rPr>
                <w:rFonts w:ascii="Marianne" w:hAnsi="Marianne"/>
                <w:sz w:val="20"/>
                <w:szCs w:val="20"/>
              </w:rPr>
              <w:t>DIFFUSION RESTREINTE</w:t>
            </w:r>
            <w:r w:rsidRPr="0018249F">
              <w:rPr>
                <w:rFonts w:ascii="Calibri" w:hAnsi="Calibri" w:cs="Calibri"/>
                <w:sz w:val="20"/>
                <w:szCs w:val="20"/>
              </w:rPr>
              <w:t> </w:t>
            </w:r>
            <w:r w:rsidRPr="0018249F">
              <w:rPr>
                <w:rFonts w:ascii="Marianne" w:hAnsi="Marianne" w:cs="Marianne"/>
                <w:sz w:val="20"/>
                <w:szCs w:val="20"/>
              </w:rPr>
              <w:t>»</w:t>
            </w:r>
            <w:r w:rsidRPr="0018249F">
              <w:rPr>
                <w:rFonts w:ascii="Calibri" w:hAnsi="Calibri" w:cs="Calibri"/>
                <w:sz w:val="20"/>
                <w:szCs w:val="20"/>
              </w:rPr>
              <w:t> </w:t>
            </w:r>
            <w:r w:rsidRPr="0018249F">
              <w:rPr>
                <w:rFonts w:ascii="Marianne" w:hAnsi="Marianne"/>
                <w:sz w:val="20"/>
                <w:szCs w:val="20"/>
              </w:rPr>
              <w:t xml:space="preserve">Transmission des informations </w:t>
            </w:r>
          </w:p>
        </w:tc>
        <w:tc>
          <w:tcPr>
            <w:tcW w:w="1357" w:type="dxa"/>
            <w:tcBorders>
              <w:top w:val="single" w:sz="12" w:space="0" w:color="auto"/>
              <w:bottom w:val="single" w:sz="12" w:space="0" w:color="auto"/>
            </w:tcBorders>
            <w:vAlign w:val="center"/>
          </w:tcPr>
          <w:p w14:paraId="4DE398B3"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2F65F161"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134" w:type="dxa"/>
            <w:tcBorders>
              <w:top w:val="single" w:sz="12" w:space="0" w:color="auto"/>
              <w:bottom w:val="single" w:sz="12" w:space="0" w:color="auto"/>
            </w:tcBorders>
            <w:vAlign w:val="center"/>
          </w:tcPr>
          <w:p w14:paraId="74E9F4B8" w14:textId="23660378" w:rsidR="00B312CA" w:rsidRPr="0018249F" w:rsidRDefault="00B312CA" w:rsidP="00CD1601">
            <w:pPr>
              <w:pStyle w:val="tableau"/>
              <w:rPr>
                <w:rFonts w:ascii="Marianne" w:hAnsi="Marianne"/>
                <w:sz w:val="20"/>
                <w:szCs w:val="20"/>
              </w:rPr>
            </w:pPr>
            <w:r w:rsidRPr="0018249F">
              <w:rPr>
                <w:rFonts w:ascii="Marianne" w:hAnsi="Marianne"/>
                <w:sz w:val="20"/>
                <w:szCs w:val="20"/>
              </w:rPr>
              <w:t>Sous-traitance</w:t>
            </w:r>
            <w:r w:rsidR="005D481E" w:rsidRPr="0018249F">
              <w:rPr>
                <w:rStyle w:val="Appelnotedebasdep"/>
                <w:rFonts w:ascii="Marianne" w:hAnsi="Marianne"/>
                <w:sz w:val="20"/>
                <w:szCs w:val="20"/>
              </w:rPr>
              <w:t>4</w:t>
            </w:r>
          </w:p>
        </w:tc>
        <w:tc>
          <w:tcPr>
            <w:tcW w:w="3628" w:type="dxa"/>
            <w:tcBorders>
              <w:top w:val="single" w:sz="12" w:space="0" w:color="auto"/>
              <w:bottom w:val="single" w:sz="12" w:space="0" w:color="auto"/>
            </w:tcBorders>
            <w:vAlign w:val="center"/>
          </w:tcPr>
          <w:p w14:paraId="4E5E38EB" w14:textId="1097CB9D" w:rsidR="00B312CA" w:rsidRPr="0018249F" w:rsidRDefault="00B312CA" w:rsidP="005D481E">
            <w:pPr>
              <w:pStyle w:val="tableau"/>
              <w:rPr>
                <w:rFonts w:ascii="Marianne" w:hAnsi="Marianne"/>
                <w:sz w:val="20"/>
                <w:szCs w:val="20"/>
              </w:rPr>
            </w:pPr>
            <w:r w:rsidRPr="0018249F">
              <w:rPr>
                <w:rFonts w:ascii="Marianne" w:hAnsi="Marianne"/>
                <w:sz w:val="20"/>
                <w:szCs w:val="20"/>
              </w:rPr>
              <w:t>Observations</w:t>
            </w:r>
            <w:r w:rsidR="00464FF3" w:rsidRPr="0018249F">
              <w:rPr>
                <w:rFonts w:ascii="Marianne" w:hAnsi="Marianne"/>
                <w:sz w:val="20"/>
                <w:szCs w:val="20"/>
              </w:rPr>
              <w:t xml:space="preserve"> </w:t>
            </w:r>
          </w:p>
        </w:tc>
      </w:tr>
      <w:tr w:rsidR="00BB0E6F" w:rsidRPr="0018249F" w14:paraId="7C49562B" w14:textId="77777777" w:rsidTr="005B49EC">
        <w:trPr>
          <w:cantSplit/>
          <w:trHeight w:hRule="exact" w:val="567"/>
        </w:trPr>
        <w:tc>
          <w:tcPr>
            <w:tcW w:w="4724" w:type="dxa"/>
            <w:tcBorders>
              <w:top w:val="single" w:sz="12" w:space="0" w:color="auto"/>
              <w:bottom w:val="single" w:sz="6" w:space="0" w:color="auto"/>
            </w:tcBorders>
            <w:vAlign w:val="center"/>
          </w:tcPr>
          <w:p w14:paraId="7F45F88F" w14:textId="6CFB5AF7" w:rsidR="00BB0E6F" w:rsidRPr="0018249F" w:rsidRDefault="00BB0E6F" w:rsidP="00BB0E6F">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 xml:space="preserve">dans le domaine contrôlé par l’établissement </w:t>
            </w:r>
            <w:r w:rsidRPr="0018249F">
              <w:rPr>
                <w:rFonts w:ascii="Marianne" w:hAnsi="Marianne"/>
                <w:i w:val="0"/>
                <w:iCs w:val="0"/>
                <w:sz w:val="20"/>
                <w:szCs w:val="20"/>
              </w:rPr>
              <w:tab/>
              <w:t>(réseau</w:t>
            </w:r>
            <w:r w:rsidRPr="0018249F">
              <w:rPr>
                <w:rFonts w:ascii="Marianne" w:hAnsi="Marianne"/>
                <w:i w:val="0"/>
                <w:iCs w:val="0"/>
                <w:sz w:val="20"/>
                <w:szCs w:val="20"/>
              </w:rPr>
              <w:tab/>
              <w:t>appelé interne)</w:t>
            </w:r>
          </w:p>
        </w:tc>
        <w:tc>
          <w:tcPr>
            <w:tcW w:w="1357" w:type="dxa"/>
            <w:tcBorders>
              <w:top w:val="single" w:sz="12" w:space="0" w:color="auto"/>
              <w:bottom w:val="single" w:sz="6" w:space="0" w:color="auto"/>
            </w:tcBorders>
            <w:vAlign w:val="center"/>
          </w:tcPr>
          <w:p w14:paraId="3A5D83E8" w14:textId="5F0F058F" w:rsidR="00BB0E6F" w:rsidRPr="0018249F" w:rsidRDefault="00BB0E6F" w:rsidP="00BB0E6F">
            <w:pPr>
              <w:pStyle w:val="listetableau"/>
              <w:spacing w:before="0" w:after="0"/>
              <w:jc w:val="center"/>
              <w:rPr>
                <w:rFonts w:ascii="Marianne" w:hAnsi="Marianne"/>
                <w:bCs/>
                <w:i w:val="0"/>
                <w:iCs w:val="0"/>
                <w:sz w:val="20"/>
                <w:szCs w:val="20"/>
              </w:rPr>
            </w:pPr>
            <w:r>
              <w:rPr>
                <w:bCs/>
                <w:i w:val="0"/>
                <w:iCs w:val="0"/>
                <w:sz w:val="20"/>
                <w:szCs w:val="20"/>
              </w:rPr>
              <w:t>Oui</w:t>
            </w:r>
          </w:p>
        </w:tc>
        <w:tc>
          <w:tcPr>
            <w:tcW w:w="1134" w:type="dxa"/>
            <w:tcBorders>
              <w:top w:val="single" w:sz="12" w:space="0" w:color="auto"/>
              <w:bottom w:val="single" w:sz="6" w:space="0" w:color="auto"/>
            </w:tcBorders>
            <w:vAlign w:val="center"/>
          </w:tcPr>
          <w:p w14:paraId="309A1BCC" w14:textId="5E553509" w:rsidR="00BB0E6F" w:rsidRPr="0018249F" w:rsidRDefault="00BB0E6F" w:rsidP="00BB0E6F">
            <w:pPr>
              <w:pStyle w:val="listetableau"/>
              <w:spacing w:before="0" w:after="0"/>
              <w:jc w:val="center"/>
              <w:rPr>
                <w:rFonts w:ascii="Marianne" w:hAnsi="Marianne"/>
                <w:bCs/>
                <w:i w:val="0"/>
                <w:iCs w:val="0"/>
                <w:sz w:val="20"/>
                <w:szCs w:val="20"/>
              </w:rPr>
            </w:pPr>
            <w:r>
              <w:rPr>
                <w:bCs/>
                <w:i w:val="0"/>
                <w:iCs w:val="0"/>
                <w:sz w:val="20"/>
                <w:szCs w:val="20"/>
              </w:rPr>
              <w:t>2</w:t>
            </w:r>
          </w:p>
        </w:tc>
        <w:tc>
          <w:tcPr>
            <w:tcW w:w="3628" w:type="dxa"/>
            <w:tcBorders>
              <w:top w:val="single" w:sz="12" w:space="0" w:color="auto"/>
              <w:bottom w:val="single" w:sz="6" w:space="0" w:color="auto"/>
              <w:tl2br w:val="nil"/>
            </w:tcBorders>
            <w:shd w:val="clear" w:color="auto" w:fill="FFFFFF" w:themeFill="background1"/>
            <w:vAlign w:val="center"/>
          </w:tcPr>
          <w:p w14:paraId="232923A6" w14:textId="05E07E4D" w:rsidR="00BB0E6F" w:rsidRPr="0018249F" w:rsidRDefault="00BB0E6F" w:rsidP="00BB0E6F">
            <w:pPr>
              <w:pStyle w:val="listetableau"/>
              <w:spacing w:before="0" w:after="0"/>
              <w:jc w:val="center"/>
              <w:rPr>
                <w:rFonts w:ascii="Marianne" w:hAnsi="Marianne"/>
                <w:b/>
                <w:i w:val="0"/>
                <w:iCs w:val="0"/>
                <w:sz w:val="20"/>
                <w:szCs w:val="20"/>
              </w:rPr>
            </w:pPr>
            <w:r>
              <w:rPr>
                <w:rStyle w:val="Marquedecommentaire"/>
              </w:rPr>
              <w:t>Uniquement sur les réseaux de l’administration</w:t>
            </w:r>
          </w:p>
        </w:tc>
      </w:tr>
      <w:tr w:rsidR="00BB0E6F" w:rsidRPr="0018249F" w14:paraId="5F616A6B" w14:textId="77777777" w:rsidTr="005B49EC">
        <w:trPr>
          <w:cantSplit/>
          <w:trHeight w:hRule="exact" w:val="930"/>
        </w:trPr>
        <w:tc>
          <w:tcPr>
            <w:tcW w:w="4724" w:type="dxa"/>
            <w:tcBorders>
              <w:top w:val="single" w:sz="6" w:space="0" w:color="auto"/>
              <w:bottom w:val="single" w:sz="12" w:space="0" w:color="auto"/>
            </w:tcBorders>
            <w:vAlign w:val="center"/>
          </w:tcPr>
          <w:p w14:paraId="247B98AC" w14:textId="01DDA06F" w:rsidR="00BB0E6F" w:rsidRPr="0018249F" w:rsidRDefault="00BB0E6F" w:rsidP="00BB0E6F">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 xml:space="preserve">hors du domaine contrôlé par l’établissement </w:t>
            </w:r>
            <w:r w:rsidRPr="0018249F">
              <w:rPr>
                <w:rFonts w:ascii="Marianne" w:hAnsi="Marianne"/>
                <w:i w:val="0"/>
                <w:iCs w:val="0"/>
                <w:sz w:val="20"/>
                <w:szCs w:val="20"/>
              </w:rPr>
              <w:tab/>
              <w:t>(réseau</w:t>
            </w:r>
            <w:r w:rsidRPr="0018249F">
              <w:rPr>
                <w:rFonts w:ascii="Marianne" w:hAnsi="Marianne"/>
                <w:i w:val="0"/>
                <w:iCs w:val="0"/>
                <w:sz w:val="20"/>
                <w:szCs w:val="20"/>
              </w:rPr>
              <w:tab/>
              <w:t>appelé externe)</w:t>
            </w:r>
          </w:p>
        </w:tc>
        <w:tc>
          <w:tcPr>
            <w:tcW w:w="1357" w:type="dxa"/>
            <w:tcBorders>
              <w:top w:val="single" w:sz="6" w:space="0" w:color="auto"/>
              <w:bottom w:val="single" w:sz="12" w:space="0" w:color="auto"/>
            </w:tcBorders>
            <w:vAlign w:val="center"/>
          </w:tcPr>
          <w:p w14:paraId="349CCB70" w14:textId="105A1642" w:rsidR="00BB0E6F" w:rsidRPr="0018249F" w:rsidRDefault="00BB0E6F" w:rsidP="00BB0E6F">
            <w:pPr>
              <w:pStyle w:val="listetableau"/>
              <w:spacing w:before="0" w:after="0"/>
              <w:jc w:val="center"/>
              <w:rPr>
                <w:rFonts w:ascii="Marianne" w:hAnsi="Marianne"/>
                <w:bCs/>
                <w:i w:val="0"/>
                <w:iCs w:val="0"/>
                <w:sz w:val="20"/>
                <w:szCs w:val="20"/>
              </w:rPr>
            </w:pPr>
            <w:r>
              <w:rPr>
                <w:bCs/>
                <w:i w:val="0"/>
                <w:iCs w:val="0"/>
                <w:sz w:val="20"/>
                <w:szCs w:val="20"/>
              </w:rPr>
              <w:t>Non</w:t>
            </w:r>
          </w:p>
        </w:tc>
        <w:tc>
          <w:tcPr>
            <w:tcW w:w="1134" w:type="dxa"/>
            <w:tcBorders>
              <w:top w:val="single" w:sz="6" w:space="0" w:color="auto"/>
              <w:bottom w:val="single" w:sz="12" w:space="0" w:color="auto"/>
            </w:tcBorders>
            <w:vAlign w:val="center"/>
          </w:tcPr>
          <w:p w14:paraId="7E355011" w14:textId="6B14A3FC" w:rsidR="00BB0E6F" w:rsidRPr="0018249F" w:rsidRDefault="00BB0E6F" w:rsidP="00BB0E6F">
            <w:pPr>
              <w:pStyle w:val="listetableau"/>
              <w:spacing w:before="0" w:after="0"/>
              <w:jc w:val="center"/>
              <w:rPr>
                <w:rFonts w:ascii="Marianne" w:hAnsi="Marianne"/>
                <w:bCs/>
                <w:i w:val="0"/>
                <w:iCs w:val="0"/>
                <w:sz w:val="20"/>
                <w:szCs w:val="20"/>
              </w:rPr>
            </w:pPr>
            <w:r>
              <w:rPr>
                <w:bCs/>
                <w:i w:val="0"/>
                <w:iCs w:val="0"/>
                <w:sz w:val="20"/>
                <w:szCs w:val="20"/>
              </w:rPr>
              <w:t>1</w:t>
            </w:r>
          </w:p>
        </w:tc>
        <w:tc>
          <w:tcPr>
            <w:tcW w:w="3628" w:type="dxa"/>
            <w:tcBorders>
              <w:top w:val="single" w:sz="6" w:space="0" w:color="auto"/>
              <w:bottom w:val="single" w:sz="12" w:space="0" w:color="auto"/>
              <w:tl2br w:val="nil"/>
            </w:tcBorders>
            <w:shd w:val="clear" w:color="auto" w:fill="FFFFFF" w:themeFill="background1"/>
            <w:vAlign w:val="center"/>
          </w:tcPr>
          <w:p w14:paraId="5E4D87D9" w14:textId="11E3FBBA" w:rsidR="00BB0E6F" w:rsidRPr="0018249F" w:rsidRDefault="00BB0E6F" w:rsidP="00BB0E6F">
            <w:pPr>
              <w:pStyle w:val="listetableau"/>
              <w:spacing w:before="0" w:after="0"/>
              <w:jc w:val="center"/>
              <w:rPr>
                <w:rFonts w:ascii="Marianne" w:hAnsi="Marianne"/>
                <w:b/>
                <w:i w:val="0"/>
                <w:iCs w:val="0"/>
                <w:sz w:val="20"/>
                <w:szCs w:val="20"/>
              </w:rPr>
            </w:pPr>
            <w:r>
              <w:rPr>
                <w:rStyle w:val="Marquedecommentaire"/>
              </w:rPr>
              <w:t>Uniquement sur les réseaux de l’administration</w:t>
            </w:r>
          </w:p>
        </w:tc>
      </w:tr>
      <w:tr w:rsidR="00B312CA" w:rsidRPr="0018249F" w14:paraId="675D9B96" w14:textId="77777777" w:rsidTr="00307476">
        <w:trPr>
          <w:cantSplit/>
          <w:trHeight w:hRule="exact" w:val="777"/>
        </w:trPr>
        <w:tc>
          <w:tcPr>
            <w:tcW w:w="4724" w:type="dxa"/>
            <w:tcBorders>
              <w:top w:val="single" w:sz="12" w:space="0" w:color="auto"/>
              <w:bottom w:val="single" w:sz="6" w:space="0" w:color="auto"/>
            </w:tcBorders>
            <w:vAlign w:val="center"/>
          </w:tcPr>
          <w:p w14:paraId="373C7BDD"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 xml:space="preserve">Traitement des informations </w:t>
            </w:r>
          </w:p>
        </w:tc>
        <w:tc>
          <w:tcPr>
            <w:tcW w:w="1357" w:type="dxa"/>
            <w:tcBorders>
              <w:top w:val="single" w:sz="12" w:space="0" w:color="auto"/>
              <w:bottom w:val="single" w:sz="6" w:space="0" w:color="auto"/>
            </w:tcBorders>
            <w:shd w:val="clear" w:color="auto" w:fill="auto"/>
            <w:vAlign w:val="center"/>
          </w:tcPr>
          <w:p w14:paraId="2668A3D4"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1761CDFD"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134" w:type="dxa"/>
            <w:tcBorders>
              <w:top w:val="single" w:sz="12" w:space="0" w:color="auto"/>
              <w:bottom w:val="single" w:sz="6" w:space="0" w:color="auto"/>
            </w:tcBorders>
            <w:vAlign w:val="center"/>
          </w:tcPr>
          <w:p w14:paraId="1E2831D0" w14:textId="1168ABF9" w:rsidR="00B312CA" w:rsidRPr="0018249F" w:rsidRDefault="00B312CA" w:rsidP="00B312CA">
            <w:pPr>
              <w:pStyle w:val="tableau"/>
              <w:rPr>
                <w:rFonts w:ascii="Marianne" w:hAnsi="Marianne"/>
                <w:sz w:val="20"/>
                <w:szCs w:val="20"/>
              </w:rPr>
            </w:pPr>
            <w:r w:rsidRPr="0018249F">
              <w:rPr>
                <w:rFonts w:ascii="Marianne" w:hAnsi="Marianne"/>
                <w:sz w:val="20"/>
                <w:szCs w:val="20"/>
              </w:rPr>
              <w:t>Sous-traitance</w:t>
            </w:r>
            <w:r w:rsidR="005D481E" w:rsidRPr="0018249F">
              <w:rPr>
                <w:rStyle w:val="Appelnotedebasdep"/>
                <w:rFonts w:ascii="Marianne" w:hAnsi="Marianne"/>
                <w:sz w:val="20"/>
                <w:szCs w:val="20"/>
              </w:rPr>
              <w:t>4</w:t>
            </w:r>
          </w:p>
        </w:tc>
        <w:tc>
          <w:tcPr>
            <w:tcW w:w="3628" w:type="dxa"/>
            <w:tcBorders>
              <w:top w:val="single" w:sz="12" w:space="0" w:color="auto"/>
              <w:bottom w:val="single" w:sz="6" w:space="0" w:color="auto"/>
            </w:tcBorders>
            <w:vAlign w:val="center"/>
          </w:tcPr>
          <w:p w14:paraId="070BB64F" w14:textId="6A9A4745" w:rsidR="00B312CA" w:rsidRPr="0018249F" w:rsidRDefault="00B312CA" w:rsidP="005D481E">
            <w:pPr>
              <w:pStyle w:val="tableau"/>
              <w:rPr>
                <w:rFonts w:ascii="Marianne" w:hAnsi="Marianne"/>
                <w:sz w:val="20"/>
                <w:szCs w:val="20"/>
              </w:rPr>
            </w:pPr>
            <w:r w:rsidRPr="0018249F">
              <w:rPr>
                <w:rFonts w:ascii="Marianne" w:hAnsi="Marianne"/>
                <w:sz w:val="20"/>
                <w:szCs w:val="20"/>
              </w:rPr>
              <w:t>Observations</w:t>
            </w:r>
          </w:p>
        </w:tc>
      </w:tr>
      <w:tr w:rsidR="00BB7071" w:rsidRPr="0018249F" w14:paraId="0F0BCA63" w14:textId="77777777" w:rsidTr="005B49EC">
        <w:trPr>
          <w:cantSplit/>
          <w:trHeight w:hRule="exact" w:val="567"/>
        </w:trPr>
        <w:tc>
          <w:tcPr>
            <w:tcW w:w="4724" w:type="dxa"/>
            <w:tcBorders>
              <w:top w:val="single" w:sz="6" w:space="0" w:color="auto"/>
              <w:bottom w:val="single" w:sz="6" w:space="0" w:color="auto"/>
            </w:tcBorders>
            <w:vAlign w:val="center"/>
          </w:tcPr>
          <w:p w14:paraId="0D26ADC0" w14:textId="77777777" w:rsidR="00BB7071" w:rsidRPr="0018249F" w:rsidRDefault="00BB7071" w:rsidP="00BB7071">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Scientifique et/ou technique</w:t>
            </w:r>
          </w:p>
        </w:tc>
        <w:tc>
          <w:tcPr>
            <w:tcW w:w="1357" w:type="dxa"/>
            <w:tcBorders>
              <w:top w:val="single" w:sz="6" w:space="0" w:color="auto"/>
              <w:bottom w:val="single" w:sz="6" w:space="0" w:color="auto"/>
            </w:tcBorders>
            <w:shd w:val="clear" w:color="auto" w:fill="auto"/>
            <w:vAlign w:val="center"/>
          </w:tcPr>
          <w:p w14:paraId="1FE45394" w14:textId="44D81DC0" w:rsidR="00BB7071" w:rsidRPr="0018249F" w:rsidRDefault="00BB7071" w:rsidP="00BB7071">
            <w:pPr>
              <w:pStyle w:val="listetableau"/>
              <w:spacing w:before="0" w:after="0"/>
              <w:jc w:val="center"/>
              <w:rPr>
                <w:rFonts w:ascii="Marianne" w:hAnsi="Marianne"/>
                <w:bCs/>
                <w:i w:val="0"/>
                <w:iCs w:val="0"/>
                <w:sz w:val="20"/>
                <w:szCs w:val="20"/>
              </w:rPr>
            </w:pPr>
            <w:r>
              <w:rPr>
                <w:bCs/>
                <w:i w:val="0"/>
                <w:iCs w:val="0"/>
                <w:sz w:val="20"/>
                <w:szCs w:val="20"/>
              </w:rPr>
              <w:t>Oui</w:t>
            </w:r>
          </w:p>
        </w:tc>
        <w:tc>
          <w:tcPr>
            <w:tcW w:w="1134" w:type="dxa"/>
            <w:tcBorders>
              <w:top w:val="single" w:sz="6" w:space="0" w:color="auto"/>
              <w:bottom w:val="single" w:sz="6" w:space="0" w:color="auto"/>
            </w:tcBorders>
            <w:vAlign w:val="center"/>
          </w:tcPr>
          <w:p w14:paraId="15670A6B" w14:textId="31FA278B" w:rsidR="00BB7071" w:rsidRPr="0018249F" w:rsidRDefault="00BB7071" w:rsidP="00BB7071">
            <w:pPr>
              <w:pStyle w:val="listetableau"/>
              <w:spacing w:before="0" w:after="0"/>
              <w:jc w:val="center"/>
              <w:rPr>
                <w:rFonts w:ascii="Marianne" w:hAnsi="Marianne"/>
                <w:i w:val="0"/>
                <w:iCs w:val="0"/>
                <w:sz w:val="20"/>
                <w:szCs w:val="20"/>
              </w:rPr>
            </w:pPr>
            <w:r>
              <w:rPr>
                <w:i w:val="0"/>
                <w:iCs w:val="0"/>
                <w:sz w:val="20"/>
                <w:szCs w:val="20"/>
              </w:rPr>
              <w:t>2</w:t>
            </w:r>
          </w:p>
        </w:tc>
        <w:tc>
          <w:tcPr>
            <w:tcW w:w="3628" w:type="dxa"/>
            <w:tcBorders>
              <w:top w:val="single" w:sz="6" w:space="0" w:color="auto"/>
              <w:bottom w:val="single" w:sz="6" w:space="0" w:color="auto"/>
              <w:tl2br w:val="nil"/>
            </w:tcBorders>
            <w:shd w:val="clear" w:color="auto" w:fill="FFFFFF" w:themeFill="background1"/>
            <w:vAlign w:val="center"/>
          </w:tcPr>
          <w:p w14:paraId="2D076072" w14:textId="64CBBC56" w:rsidR="00BB7071" w:rsidRPr="0018249F" w:rsidRDefault="00BB7071" w:rsidP="00BB7071">
            <w:pPr>
              <w:pStyle w:val="listetableau"/>
              <w:spacing w:before="0" w:after="0"/>
              <w:rPr>
                <w:rFonts w:ascii="Marianne" w:hAnsi="Marianne"/>
                <w:i w:val="0"/>
                <w:iCs w:val="0"/>
                <w:sz w:val="20"/>
                <w:szCs w:val="20"/>
              </w:rPr>
            </w:pPr>
            <w:r>
              <w:rPr>
                <w:rStyle w:val="Marquedecommentaire"/>
              </w:rPr>
              <w:t>Uniquement sur les réseaux de l’administration</w:t>
            </w:r>
          </w:p>
        </w:tc>
      </w:tr>
      <w:tr w:rsidR="00BB7071" w:rsidRPr="0018249F" w14:paraId="74B59342" w14:textId="77777777" w:rsidTr="005B49EC">
        <w:trPr>
          <w:cantSplit/>
          <w:trHeight w:hRule="exact" w:val="567"/>
        </w:trPr>
        <w:tc>
          <w:tcPr>
            <w:tcW w:w="4724" w:type="dxa"/>
            <w:tcBorders>
              <w:top w:val="single" w:sz="6" w:space="0" w:color="auto"/>
            </w:tcBorders>
            <w:vAlign w:val="center"/>
          </w:tcPr>
          <w:p w14:paraId="525FEAB1" w14:textId="77777777" w:rsidR="00BB7071" w:rsidRPr="0018249F" w:rsidRDefault="00BB7071" w:rsidP="00BB7071">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Bureautique</w:t>
            </w:r>
          </w:p>
        </w:tc>
        <w:tc>
          <w:tcPr>
            <w:tcW w:w="1357" w:type="dxa"/>
            <w:tcBorders>
              <w:top w:val="single" w:sz="6" w:space="0" w:color="auto"/>
              <w:bottom w:val="single" w:sz="6" w:space="0" w:color="auto"/>
            </w:tcBorders>
            <w:shd w:val="clear" w:color="auto" w:fill="auto"/>
            <w:vAlign w:val="center"/>
          </w:tcPr>
          <w:p w14:paraId="44BB6104" w14:textId="77051BF6" w:rsidR="00BB7071" w:rsidRPr="0018249F" w:rsidRDefault="00BB7071" w:rsidP="00BB7071">
            <w:pPr>
              <w:pStyle w:val="listetableau"/>
              <w:spacing w:before="0" w:after="0"/>
              <w:jc w:val="center"/>
              <w:rPr>
                <w:rFonts w:ascii="Marianne" w:hAnsi="Marianne"/>
                <w:bCs/>
                <w:i w:val="0"/>
                <w:iCs w:val="0"/>
                <w:sz w:val="20"/>
                <w:szCs w:val="20"/>
              </w:rPr>
            </w:pPr>
            <w:r>
              <w:rPr>
                <w:bCs/>
                <w:i w:val="0"/>
                <w:iCs w:val="0"/>
                <w:sz w:val="20"/>
                <w:szCs w:val="20"/>
              </w:rPr>
              <w:t>Oui</w:t>
            </w:r>
          </w:p>
        </w:tc>
        <w:tc>
          <w:tcPr>
            <w:tcW w:w="1134" w:type="dxa"/>
            <w:tcBorders>
              <w:top w:val="single" w:sz="6" w:space="0" w:color="auto"/>
              <w:bottom w:val="single" w:sz="6" w:space="0" w:color="auto"/>
            </w:tcBorders>
            <w:vAlign w:val="center"/>
          </w:tcPr>
          <w:p w14:paraId="6385B2B0" w14:textId="1A0E9BB7" w:rsidR="00BB7071" w:rsidRPr="0018249F" w:rsidRDefault="00BB7071" w:rsidP="00BB7071">
            <w:pPr>
              <w:pStyle w:val="listetableau"/>
              <w:spacing w:before="0" w:after="0"/>
              <w:jc w:val="center"/>
              <w:rPr>
                <w:rFonts w:ascii="Marianne" w:hAnsi="Marianne"/>
                <w:i w:val="0"/>
                <w:iCs w:val="0"/>
                <w:sz w:val="20"/>
                <w:szCs w:val="20"/>
              </w:rPr>
            </w:pPr>
            <w:r>
              <w:rPr>
                <w:i w:val="0"/>
                <w:iCs w:val="0"/>
                <w:sz w:val="20"/>
                <w:szCs w:val="20"/>
              </w:rPr>
              <w:t>2</w:t>
            </w:r>
          </w:p>
        </w:tc>
        <w:tc>
          <w:tcPr>
            <w:tcW w:w="3628" w:type="dxa"/>
            <w:tcBorders>
              <w:top w:val="single" w:sz="6" w:space="0" w:color="auto"/>
              <w:bottom w:val="single" w:sz="6" w:space="0" w:color="auto"/>
              <w:tl2br w:val="nil"/>
            </w:tcBorders>
            <w:shd w:val="clear" w:color="auto" w:fill="FFFFFF" w:themeFill="background1"/>
            <w:vAlign w:val="center"/>
          </w:tcPr>
          <w:p w14:paraId="1B24FAC8" w14:textId="3D786BF6" w:rsidR="00BB7071" w:rsidRPr="0018249F" w:rsidRDefault="00BB7071" w:rsidP="00BB7071">
            <w:pPr>
              <w:pStyle w:val="listetableau"/>
              <w:spacing w:before="0" w:after="0"/>
              <w:rPr>
                <w:rFonts w:ascii="Marianne" w:hAnsi="Marianne"/>
                <w:i w:val="0"/>
                <w:iCs w:val="0"/>
                <w:sz w:val="20"/>
                <w:szCs w:val="20"/>
              </w:rPr>
            </w:pPr>
            <w:r>
              <w:rPr>
                <w:rStyle w:val="Marquedecommentaire"/>
              </w:rPr>
              <w:t>Uniquement sur les réseaux de l’administration</w:t>
            </w:r>
          </w:p>
        </w:tc>
      </w:tr>
      <w:tr w:rsidR="00B312CA" w:rsidRPr="0018249F" w14:paraId="3E0ACFFD" w14:textId="77777777" w:rsidTr="00307476">
        <w:trPr>
          <w:cantSplit/>
          <w:trHeight w:hRule="exact" w:val="567"/>
        </w:trPr>
        <w:tc>
          <w:tcPr>
            <w:tcW w:w="4724" w:type="dxa"/>
            <w:vAlign w:val="center"/>
          </w:tcPr>
          <w:p w14:paraId="74DF4B8D"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Autre à préciser</w:t>
            </w:r>
          </w:p>
        </w:tc>
        <w:tc>
          <w:tcPr>
            <w:tcW w:w="1357" w:type="dxa"/>
            <w:tcBorders>
              <w:top w:val="single" w:sz="6" w:space="0" w:color="auto"/>
              <w:bottom w:val="single" w:sz="12" w:space="0" w:color="auto"/>
            </w:tcBorders>
            <w:shd w:val="clear" w:color="auto" w:fill="auto"/>
            <w:vAlign w:val="center"/>
          </w:tcPr>
          <w:p w14:paraId="356254BD"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134" w:type="dxa"/>
            <w:vAlign w:val="center"/>
          </w:tcPr>
          <w:p w14:paraId="18599B86"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3628" w:type="dxa"/>
            <w:tcBorders>
              <w:top w:val="nil"/>
              <w:bottom w:val="nil"/>
            </w:tcBorders>
            <w:vAlign w:val="center"/>
          </w:tcPr>
          <w:p w14:paraId="40B01462"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22436D89" w14:textId="77777777" w:rsidTr="00307476">
        <w:trPr>
          <w:cantSplit/>
          <w:trHeight w:hRule="exact" w:val="781"/>
        </w:trPr>
        <w:tc>
          <w:tcPr>
            <w:tcW w:w="4724" w:type="dxa"/>
            <w:tcBorders>
              <w:top w:val="single" w:sz="12" w:space="0" w:color="auto"/>
              <w:bottom w:val="single" w:sz="12" w:space="0" w:color="auto"/>
            </w:tcBorders>
            <w:vAlign w:val="center"/>
          </w:tcPr>
          <w:p w14:paraId="3FD9F553"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 xml:space="preserve">Stockage des informations </w:t>
            </w:r>
          </w:p>
        </w:tc>
        <w:tc>
          <w:tcPr>
            <w:tcW w:w="1357" w:type="dxa"/>
            <w:tcBorders>
              <w:top w:val="single" w:sz="12" w:space="0" w:color="auto"/>
              <w:bottom w:val="single" w:sz="12" w:space="0" w:color="auto"/>
            </w:tcBorders>
            <w:shd w:val="clear" w:color="auto" w:fill="auto"/>
            <w:vAlign w:val="center"/>
          </w:tcPr>
          <w:p w14:paraId="27A557E1"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0D292DB4"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134" w:type="dxa"/>
            <w:tcBorders>
              <w:top w:val="single" w:sz="12" w:space="0" w:color="auto"/>
              <w:bottom w:val="single" w:sz="12" w:space="0" w:color="auto"/>
            </w:tcBorders>
            <w:vAlign w:val="center"/>
          </w:tcPr>
          <w:p w14:paraId="7FCB197E" w14:textId="2E2778B3" w:rsidR="00B312CA" w:rsidRPr="0018249F" w:rsidRDefault="00B312CA" w:rsidP="00B312CA">
            <w:pPr>
              <w:pStyle w:val="tableau"/>
              <w:rPr>
                <w:rFonts w:ascii="Marianne" w:hAnsi="Marianne"/>
                <w:sz w:val="20"/>
                <w:szCs w:val="20"/>
              </w:rPr>
            </w:pPr>
            <w:r w:rsidRPr="0018249F">
              <w:rPr>
                <w:rFonts w:ascii="Marianne" w:hAnsi="Marianne"/>
                <w:sz w:val="20"/>
                <w:szCs w:val="20"/>
              </w:rPr>
              <w:t>Sous-traitance</w:t>
            </w:r>
            <w:r w:rsidR="005D481E" w:rsidRPr="0018249F">
              <w:rPr>
                <w:rStyle w:val="Appelnotedebasdep"/>
                <w:rFonts w:ascii="Marianne" w:hAnsi="Marianne"/>
                <w:sz w:val="20"/>
                <w:szCs w:val="20"/>
              </w:rPr>
              <w:t>4</w:t>
            </w:r>
          </w:p>
        </w:tc>
        <w:tc>
          <w:tcPr>
            <w:tcW w:w="3628" w:type="dxa"/>
            <w:tcBorders>
              <w:top w:val="single" w:sz="12" w:space="0" w:color="auto"/>
              <w:bottom w:val="nil"/>
            </w:tcBorders>
            <w:vAlign w:val="center"/>
          </w:tcPr>
          <w:p w14:paraId="2D9E0570" w14:textId="633A7D29" w:rsidR="00B312CA" w:rsidRPr="0018249F" w:rsidRDefault="00B312CA" w:rsidP="005D481E">
            <w:pPr>
              <w:pStyle w:val="tableau"/>
              <w:rPr>
                <w:rFonts w:ascii="Marianne" w:hAnsi="Marianne"/>
                <w:sz w:val="20"/>
                <w:szCs w:val="20"/>
              </w:rPr>
            </w:pPr>
            <w:r w:rsidRPr="0018249F">
              <w:rPr>
                <w:rFonts w:ascii="Marianne" w:hAnsi="Marianne"/>
                <w:sz w:val="20"/>
                <w:szCs w:val="20"/>
              </w:rPr>
              <w:t>Observations</w:t>
            </w:r>
          </w:p>
        </w:tc>
      </w:tr>
      <w:tr w:rsidR="0000781D" w:rsidRPr="0018249F" w14:paraId="4B722478" w14:textId="77777777" w:rsidTr="005B49EC">
        <w:trPr>
          <w:cantSplit/>
          <w:trHeight w:hRule="exact" w:val="567"/>
        </w:trPr>
        <w:tc>
          <w:tcPr>
            <w:tcW w:w="4724" w:type="dxa"/>
            <w:tcBorders>
              <w:bottom w:val="single" w:sz="12" w:space="0" w:color="auto"/>
            </w:tcBorders>
            <w:vAlign w:val="center"/>
          </w:tcPr>
          <w:p w14:paraId="0FCDDE10" w14:textId="77777777" w:rsidR="0000781D" w:rsidRPr="0018249F" w:rsidRDefault="0000781D" w:rsidP="0000781D">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Stockage</w:t>
            </w:r>
          </w:p>
        </w:tc>
        <w:tc>
          <w:tcPr>
            <w:tcW w:w="1357" w:type="dxa"/>
            <w:tcBorders>
              <w:top w:val="single" w:sz="12" w:space="0" w:color="auto"/>
              <w:bottom w:val="single" w:sz="12" w:space="0" w:color="auto"/>
            </w:tcBorders>
            <w:shd w:val="clear" w:color="auto" w:fill="auto"/>
            <w:vAlign w:val="center"/>
          </w:tcPr>
          <w:p w14:paraId="67CCD59D" w14:textId="71111816" w:rsidR="0000781D" w:rsidRPr="0018249F" w:rsidRDefault="0000781D" w:rsidP="0000781D">
            <w:pPr>
              <w:pStyle w:val="listetableau"/>
              <w:spacing w:before="0" w:after="0"/>
              <w:jc w:val="center"/>
              <w:rPr>
                <w:rFonts w:ascii="Marianne" w:hAnsi="Marianne"/>
                <w:bCs/>
                <w:i w:val="0"/>
                <w:iCs w:val="0"/>
                <w:sz w:val="20"/>
                <w:szCs w:val="20"/>
              </w:rPr>
            </w:pPr>
            <w:r>
              <w:rPr>
                <w:bCs/>
                <w:i w:val="0"/>
                <w:iCs w:val="0"/>
                <w:sz w:val="20"/>
                <w:szCs w:val="20"/>
              </w:rPr>
              <w:t>Non</w:t>
            </w:r>
          </w:p>
        </w:tc>
        <w:tc>
          <w:tcPr>
            <w:tcW w:w="1134" w:type="dxa"/>
            <w:tcBorders>
              <w:bottom w:val="single" w:sz="12" w:space="0" w:color="auto"/>
            </w:tcBorders>
            <w:vAlign w:val="center"/>
          </w:tcPr>
          <w:p w14:paraId="382BE504" w14:textId="37D5FD74" w:rsidR="0000781D" w:rsidRPr="0018249F" w:rsidRDefault="0000781D" w:rsidP="0000781D">
            <w:pPr>
              <w:pStyle w:val="listetableau"/>
              <w:spacing w:before="0" w:after="0"/>
              <w:jc w:val="center"/>
              <w:rPr>
                <w:rFonts w:ascii="Marianne" w:hAnsi="Marianne"/>
                <w:i w:val="0"/>
                <w:iCs w:val="0"/>
                <w:sz w:val="20"/>
                <w:szCs w:val="20"/>
              </w:rPr>
            </w:pPr>
            <w:r>
              <w:rPr>
                <w:bCs/>
                <w:i w:val="0"/>
                <w:iCs w:val="0"/>
                <w:sz w:val="20"/>
                <w:szCs w:val="20"/>
              </w:rPr>
              <w:t>1</w:t>
            </w:r>
          </w:p>
        </w:tc>
        <w:tc>
          <w:tcPr>
            <w:tcW w:w="3628" w:type="dxa"/>
            <w:tcBorders>
              <w:top w:val="single" w:sz="12" w:space="0" w:color="auto"/>
              <w:bottom w:val="single" w:sz="12" w:space="0" w:color="auto"/>
              <w:tl2br w:val="nil"/>
            </w:tcBorders>
            <w:shd w:val="clear" w:color="auto" w:fill="FFFFFF" w:themeFill="background1"/>
            <w:vAlign w:val="center"/>
          </w:tcPr>
          <w:p w14:paraId="06FDA366" w14:textId="27690F8D" w:rsidR="0000781D" w:rsidRPr="0018249F" w:rsidRDefault="0000781D" w:rsidP="0000781D">
            <w:pPr>
              <w:pStyle w:val="listetableau"/>
              <w:spacing w:before="0" w:after="0"/>
              <w:rPr>
                <w:rFonts w:ascii="Marianne" w:hAnsi="Marianne"/>
                <w:i w:val="0"/>
                <w:iCs w:val="0"/>
                <w:sz w:val="20"/>
                <w:szCs w:val="20"/>
              </w:rPr>
            </w:pPr>
            <w:r>
              <w:rPr>
                <w:rStyle w:val="Marquedecommentaire"/>
              </w:rPr>
              <w:t>Uniquement sur les réseaux de l’administration</w:t>
            </w:r>
          </w:p>
        </w:tc>
      </w:tr>
    </w:tbl>
    <w:p w14:paraId="74EDF412" w14:textId="0B3641D6"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Remarques particulières :</w:t>
      </w:r>
      <w:r w:rsidR="0000781D">
        <w:rPr>
          <w:rFonts w:ascii="Marianne" w:hAnsi="Marianne"/>
          <w:sz w:val="20"/>
          <w:szCs w:val="20"/>
        </w:rPr>
        <w:t xml:space="preserve"> Néant.</w:t>
      </w:r>
    </w:p>
    <w:p w14:paraId="67B946A1" w14:textId="01CB498A" w:rsidR="00B312CA" w:rsidRDefault="00E31380" w:rsidP="00B312CA">
      <w:pPr>
        <w:pStyle w:val="Titre3"/>
        <w:keepNext w:val="0"/>
        <w:keepLines/>
        <w:numPr>
          <w:ilvl w:val="2"/>
          <w:numId w:val="0"/>
        </w:numPr>
        <w:tabs>
          <w:tab w:val="num" w:pos="720"/>
        </w:tabs>
        <w:spacing w:before="120" w:after="60"/>
        <w:rPr>
          <w:rFonts w:ascii="Marianne" w:hAnsi="Marianne"/>
          <w:sz w:val="20"/>
          <w:szCs w:val="20"/>
        </w:rPr>
      </w:pPr>
      <w:bookmarkStart w:id="30" w:name="_Toc311529052"/>
      <w:bookmarkStart w:id="31" w:name="_Toc311530360"/>
      <w:r w:rsidRPr="0018249F">
        <w:rPr>
          <w:rFonts w:ascii="Marianne" w:hAnsi="Marianne"/>
          <w:sz w:val="20"/>
          <w:szCs w:val="20"/>
        </w:rPr>
        <w:t xml:space="preserve">3.1.3 </w:t>
      </w:r>
      <w:r w:rsidR="00B312CA" w:rsidRPr="0018249F">
        <w:rPr>
          <w:rFonts w:ascii="Marianne" w:hAnsi="Marianne"/>
          <w:sz w:val="20"/>
          <w:szCs w:val="20"/>
        </w:rPr>
        <w:t>Gestion des informations classifiées</w:t>
      </w:r>
      <w:bookmarkEnd w:id="30"/>
      <w:bookmarkEnd w:id="31"/>
      <w:r w:rsidR="00B312CA" w:rsidRPr="0018249F">
        <w:rPr>
          <w:rFonts w:ascii="Marianne" w:hAnsi="Marianne"/>
          <w:sz w:val="20"/>
          <w:szCs w:val="20"/>
        </w:rPr>
        <w:t xml:space="preserve"> </w:t>
      </w:r>
    </w:p>
    <w:p w14:paraId="6ED0E316" w14:textId="7F992C2B" w:rsidR="00FA5CAB" w:rsidRDefault="00FA5CAB" w:rsidP="00FA5CAB">
      <w:pPr>
        <w:pStyle w:val="ParagrapheModle"/>
      </w:pPr>
      <w:r w:rsidRPr="00964AEE">
        <w:rPr>
          <w:sz w:val="20"/>
        </w:rPr>
        <w:t>LA DSIN</w:t>
      </w:r>
      <w:r>
        <w:rPr>
          <w:sz w:val="20"/>
        </w:rPr>
        <w:t>-S</w:t>
      </w:r>
      <w:r w:rsidRPr="00964AEE">
        <w:rPr>
          <w:sz w:val="20"/>
        </w:rPr>
        <w:t xml:space="preserve"> N’HEBERGE AUCUN SYSTEME D’INFORMATION CLASSIFIE DE DEFENSE</w:t>
      </w:r>
      <w:r>
        <w:rPr>
          <w:sz w:val="20"/>
        </w:rPr>
        <w:t>.</w:t>
      </w:r>
    </w:p>
    <w:p w14:paraId="49D78480" w14:textId="122E84FE" w:rsidR="00B312CA" w:rsidRDefault="00B312CA" w:rsidP="00B312CA">
      <w:pPr>
        <w:pStyle w:val="Titre4"/>
        <w:rPr>
          <w:rFonts w:ascii="Marianne" w:hAnsi="Marianne"/>
          <w:sz w:val="20"/>
          <w:szCs w:val="20"/>
        </w:rPr>
      </w:pPr>
      <w:r w:rsidRPr="0018249F">
        <w:rPr>
          <w:rFonts w:ascii="Marianne" w:hAnsi="Marianne"/>
          <w:sz w:val="20"/>
          <w:szCs w:val="20"/>
        </w:rPr>
        <w:t xml:space="preserve">3.1.3.1 </w:t>
      </w:r>
      <w:r w:rsidR="001C4E33" w:rsidRPr="0018249F">
        <w:rPr>
          <w:rFonts w:ascii="Marianne" w:hAnsi="Marianne"/>
          <w:sz w:val="20"/>
          <w:szCs w:val="20"/>
        </w:rPr>
        <w:t>Éléments</w:t>
      </w:r>
      <w:r w:rsidRPr="0018249F">
        <w:rPr>
          <w:rFonts w:ascii="Marianne" w:hAnsi="Marianne"/>
          <w:sz w:val="20"/>
          <w:szCs w:val="20"/>
        </w:rPr>
        <w:t xml:space="preserve"> d’habilitation</w:t>
      </w:r>
      <w:r w:rsidR="00FA5CAB">
        <w:rPr>
          <w:rFonts w:ascii="Calibri" w:hAnsi="Calibri" w:cs="Calibri"/>
          <w:sz w:val="20"/>
          <w:szCs w:val="20"/>
        </w:rPr>
        <w:t> </w:t>
      </w:r>
      <w:r w:rsidR="00FA5CAB">
        <w:rPr>
          <w:rFonts w:ascii="Marianne" w:hAnsi="Marianne"/>
          <w:sz w:val="20"/>
          <w:szCs w:val="20"/>
        </w:rPr>
        <w:t xml:space="preserve">: voir </w:t>
      </w:r>
      <w:r w:rsidR="00FA5CAB" w:rsidRPr="00FA5CAB">
        <w:rPr>
          <w:rFonts w:ascii="Marianne" w:hAnsi="Marianne"/>
          <w:sz w:val="20"/>
          <w:szCs w:val="20"/>
        </w:rPr>
        <w:t>paragraphe 3.1.2.1</w:t>
      </w:r>
    </w:p>
    <w:p w14:paraId="1DB0AFA9" w14:textId="77777777" w:rsidR="00B245AB" w:rsidRPr="00B245AB" w:rsidRDefault="00B245AB" w:rsidP="00B245AB">
      <w:pPr>
        <w:pStyle w:val="ParagrapheModle"/>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46"/>
        <w:gridCol w:w="1576"/>
        <w:gridCol w:w="1134"/>
        <w:gridCol w:w="1276"/>
        <w:gridCol w:w="2211"/>
      </w:tblGrid>
      <w:tr w:rsidR="00B312CA" w:rsidRPr="0018249F" w14:paraId="45747AE7" w14:textId="77777777" w:rsidTr="0037303D">
        <w:trPr>
          <w:trHeight w:hRule="exact" w:val="755"/>
        </w:trPr>
        <w:tc>
          <w:tcPr>
            <w:tcW w:w="4646" w:type="dxa"/>
            <w:tcBorders>
              <w:top w:val="single" w:sz="12" w:space="0" w:color="auto"/>
              <w:bottom w:val="single" w:sz="12" w:space="0" w:color="auto"/>
            </w:tcBorders>
            <w:vAlign w:val="center"/>
          </w:tcPr>
          <w:p w14:paraId="4A1301B7"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Habilitation des personnels amenés à exécuter sur les réseaux, systèmes et applications des fonctions :</w:t>
            </w:r>
          </w:p>
        </w:tc>
        <w:tc>
          <w:tcPr>
            <w:tcW w:w="1576" w:type="dxa"/>
            <w:tcBorders>
              <w:top w:val="single" w:sz="12" w:space="0" w:color="auto"/>
              <w:bottom w:val="single" w:sz="12" w:space="0" w:color="auto"/>
            </w:tcBorders>
            <w:vAlign w:val="center"/>
          </w:tcPr>
          <w:p w14:paraId="5635B18E" w14:textId="436D25E0" w:rsidR="00B312CA" w:rsidRPr="0018249F" w:rsidRDefault="00B312CA" w:rsidP="00CD1601">
            <w:pPr>
              <w:pStyle w:val="tableau"/>
              <w:rPr>
                <w:rFonts w:ascii="Marianne" w:hAnsi="Marianne"/>
                <w:sz w:val="20"/>
                <w:szCs w:val="20"/>
              </w:rPr>
            </w:pPr>
            <w:r w:rsidRPr="0018249F">
              <w:rPr>
                <w:rFonts w:ascii="Marianne" w:hAnsi="Marianne"/>
                <w:sz w:val="20"/>
                <w:szCs w:val="20"/>
              </w:rPr>
              <w:t>Niveau d’habilitation requis</w:t>
            </w:r>
          </w:p>
        </w:tc>
        <w:tc>
          <w:tcPr>
            <w:tcW w:w="1134" w:type="dxa"/>
            <w:tcBorders>
              <w:top w:val="single" w:sz="12" w:space="0" w:color="auto"/>
              <w:bottom w:val="single" w:sz="12" w:space="0" w:color="auto"/>
            </w:tcBorders>
            <w:vAlign w:val="center"/>
          </w:tcPr>
          <w:p w14:paraId="64E979E3" w14:textId="3A8F691E" w:rsidR="00B312CA" w:rsidRPr="0018249F" w:rsidRDefault="00B312CA" w:rsidP="000409CB">
            <w:pPr>
              <w:pStyle w:val="tableau"/>
              <w:rPr>
                <w:rFonts w:ascii="Marianne" w:hAnsi="Marianne"/>
                <w:sz w:val="20"/>
                <w:szCs w:val="20"/>
              </w:rPr>
            </w:pPr>
            <w:r w:rsidRPr="0018249F">
              <w:rPr>
                <w:rFonts w:ascii="Marianne" w:hAnsi="Marianne"/>
                <w:sz w:val="20"/>
                <w:szCs w:val="20"/>
              </w:rPr>
              <w:t>Sous-traitance</w:t>
            </w:r>
            <w:r w:rsidR="000409CB" w:rsidRPr="0018249F">
              <w:rPr>
                <w:rStyle w:val="Appelnotedebasdep"/>
                <w:rFonts w:ascii="Marianne" w:hAnsi="Marianne"/>
                <w:sz w:val="20"/>
                <w:szCs w:val="20"/>
              </w:rPr>
              <w:t>4</w:t>
            </w:r>
          </w:p>
        </w:tc>
        <w:tc>
          <w:tcPr>
            <w:tcW w:w="1276" w:type="dxa"/>
            <w:tcBorders>
              <w:top w:val="single" w:sz="12" w:space="0" w:color="auto"/>
              <w:bottom w:val="single" w:sz="12" w:space="0" w:color="auto"/>
            </w:tcBorders>
            <w:vAlign w:val="center"/>
          </w:tcPr>
          <w:p w14:paraId="6BF5E97B"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Restriction de nationalité</w:t>
            </w:r>
          </w:p>
        </w:tc>
        <w:tc>
          <w:tcPr>
            <w:tcW w:w="2211" w:type="dxa"/>
            <w:tcBorders>
              <w:top w:val="single" w:sz="12" w:space="0" w:color="auto"/>
              <w:bottom w:val="single" w:sz="12" w:space="0" w:color="auto"/>
            </w:tcBorders>
            <w:vAlign w:val="center"/>
          </w:tcPr>
          <w:p w14:paraId="540B02BA"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Observations</w:t>
            </w:r>
          </w:p>
        </w:tc>
      </w:tr>
      <w:tr w:rsidR="00B312CA" w:rsidRPr="0018249F" w14:paraId="479FB869" w14:textId="77777777" w:rsidTr="0037303D">
        <w:trPr>
          <w:cantSplit/>
          <w:trHeight w:hRule="exact" w:val="604"/>
        </w:trPr>
        <w:tc>
          <w:tcPr>
            <w:tcW w:w="4646" w:type="dxa"/>
            <w:tcBorders>
              <w:top w:val="nil"/>
            </w:tcBorders>
            <w:vAlign w:val="center"/>
          </w:tcPr>
          <w:p w14:paraId="209BC7E3"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d’administration et/ou d’exploitation</w:t>
            </w:r>
          </w:p>
        </w:tc>
        <w:tc>
          <w:tcPr>
            <w:tcW w:w="1576" w:type="dxa"/>
            <w:tcBorders>
              <w:top w:val="nil"/>
            </w:tcBorders>
            <w:vAlign w:val="center"/>
          </w:tcPr>
          <w:p w14:paraId="13500C62" w14:textId="2040B5A2" w:rsidR="00B312CA" w:rsidRPr="0018249F" w:rsidRDefault="00B312CA" w:rsidP="00B312CA">
            <w:pPr>
              <w:pStyle w:val="listetableau"/>
              <w:spacing w:before="0" w:after="0"/>
              <w:jc w:val="center"/>
              <w:rPr>
                <w:rFonts w:ascii="Marianne" w:hAnsi="Marianne"/>
                <w:i w:val="0"/>
                <w:iCs w:val="0"/>
                <w:sz w:val="20"/>
                <w:szCs w:val="20"/>
              </w:rPr>
            </w:pPr>
          </w:p>
        </w:tc>
        <w:tc>
          <w:tcPr>
            <w:tcW w:w="1134" w:type="dxa"/>
            <w:tcBorders>
              <w:top w:val="nil"/>
            </w:tcBorders>
            <w:vAlign w:val="center"/>
          </w:tcPr>
          <w:p w14:paraId="00F7D8EF"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1276" w:type="dxa"/>
            <w:tcBorders>
              <w:top w:val="nil"/>
              <w:bottom w:val="nil"/>
            </w:tcBorders>
            <w:vAlign w:val="center"/>
          </w:tcPr>
          <w:p w14:paraId="3F49E752"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211" w:type="dxa"/>
            <w:tcBorders>
              <w:top w:val="nil"/>
            </w:tcBorders>
            <w:vAlign w:val="center"/>
          </w:tcPr>
          <w:p w14:paraId="113C0BDC" w14:textId="77777777" w:rsidR="00B312CA" w:rsidRPr="0018249F" w:rsidRDefault="00B312CA" w:rsidP="00B312CA">
            <w:pPr>
              <w:pStyle w:val="Rfrences"/>
              <w:spacing w:before="0" w:after="0"/>
              <w:jc w:val="center"/>
              <w:rPr>
                <w:rFonts w:ascii="Marianne" w:hAnsi="Marianne"/>
              </w:rPr>
            </w:pPr>
          </w:p>
        </w:tc>
      </w:tr>
      <w:tr w:rsidR="00B312CA" w:rsidRPr="0018249F" w14:paraId="1C03E918" w14:textId="77777777" w:rsidTr="0037303D">
        <w:trPr>
          <w:cantSplit/>
          <w:trHeight w:hRule="exact" w:val="604"/>
        </w:trPr>
        <w:tc>
          <w:tcPr>
            <w:tcW w:w="4646" w:type="dxa"/>
            <w:vAlign w:val="center"/>
          </w:tcPr>
          <w:p w14:paraId="5572648B"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de maintenance et/ou d’installation</w:t>
            </w:r>
          </w:p>
        </w:tc>
        <w:tc>
          <w:tcPr>
            <w:tcW w:w="1576" w:type="dxa"/>
            <w:vAlign w:val="center"/>
          </w:tcPr>
          <w:p w14:paraId="2087FE84"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1134" w:type="dxa"/>
            <w:vAlign w:val="center"/>
          </w:tcPr>
          <w:p w14:paraId="1C3BD583"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1276" w:type="dxa"/>
            <w:tcBorders>
              <w:bottom w:val="nil"/>
            </w:tcBorders>
            <w:vAlign w:val="center"/>
          </w:tcPr>
          <w:p w14:paraId="3E7AC7F9"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211" w:type="dxa"/>
            <w:vAlign w:val="center"/>
          </w:tcPr>
          <w:p w14:paraId="07567CF1" w14:textId="77777777" w:rsidR="00B312CA" w:rsidRPr="0018249F" w:rsidRDefault="00B312CA" w:rsidP="00B312CA">
            <w:pPr>
              <w:pStyle w:val="Rfrences"/>
              <w:spacing w:before="0" w:after="0"/>
              <w:jc w:val="center"/>
              <w:rPr>
                <w:rFonts w:ascii="Marianne" w:hAnsi="Marianne"/>
              </w:rPr>
            </w:pPr>
          </w:p>
        </w:tc>
      </w:tr>
      <w:tr w:rsidR="00B312CA" w:rsidRPr="0018249F" w14:paraId="5C7926CC" w14:textId="77777777" w:rsidTr="0037303D">
        <w:trPr>
          <w:cantSplit/>
          <w:trHeight w:hRule="exact" w:val="604"/>
        </w:trPr>
        <w:tc>
          <w:tcPr>
            <w:tcW w:w="4646" w:type="dxa"/>
            <w:tcBorders>
              <w:bottom w:val="single" w:sz="12" w:space="0" w:color="auto"/>
            </w:tcBorders>
            <w:vAlign w:val="center"/>
          </w:tcPr>
          <w:p w14:paraId="5D11F264" w14:textId="792D630F"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d’utilisation</w:t>
            </w:r>
          </w:p>
        </w:tc>
        <w:tc>
          <w:tcPr>
            <w:tcW w:w="1576" w:type="dxa"/>
            <w:tcBorders>
              <w:bottom w:val="single" w:sz="12" w:space="0" w:color="auto"/>
            </w:tcBorders>
            <w:vAlign w:val="center"/>
          </w:tcPr>
          <w:p w14:paraId="148CDAC5"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1134" w:type="dxa"/>
            <w:tcBorders>
              <w:bottom w:val="single" w:sz="12" w:space="0" w:color="auto"/>
            </w:tcBorders>
            <w:vAlign w:val="center"/>
          </w:tcPr>
          <w:p w14:paraId="7AB17561"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1276" w:type="dxa"/>
            <w:tcBorders>
              <w:bottom w:val="single" w:sz="12" w:space="0" w:color="auto"/>
            </w:tcBorders>
            <w:vAlign w:val="center"/>
          </w:tcPr>
          <w:p w14:paraId="04F104D3"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211" w:type="dxa"/>
            <w:tcBorders>
              <w:bottom w:val="single" w:sz="12" w:space="0" w:color="auto"/>
            </w:tcBorders>
            <w:vAlign w:val="center"/>
          </w:tcPr>
          <w:p w14:paraId="2D52CC6C" w14:textId="77777777" w:rsidR="00B312CA" w:rsidRPr="0018249F" w:rsidRDefault="00B312CA" w:rsidP="00B312CA">
            <w:pPr>
              <w:pStyle w:val="Rfrences"/>
              <w:spacing w:before="0" w:after="0"/>
              <w:jc w:val="center"/>
              <w:rPr>
                <w:rFonts w:ascii="Marianne" w:hAnsi="Marianne"/>
              </w:rPr>
            </w:pPr>
          </w:p>
        </w:tc>
      </w:tr>
    </w:tbl>
    <w:p w14:paraId="7D278ED5" w14:textId="77777777" w:rsidR="000409CB" w:rsidRPr="0018249F" w:rsidRDefault="000409CB" w:rsidP="00B312CA">
      <w:pPr>
        <w:pStyle w:val="Titre4"/>
        <w:rPr>
          <w:rFonts w:ascii="Marianne" w:hAnsi="Marianne"/>
          <w:sz w:val="20"/>
          <w:szCs w:val="20"/>
        </w:rPr>
      </w:pPr>
    </w:p>
    <w:p w14:paraId="3BB0D4F6" w14:textId="3F500DA0" w:rsidR="000409CB" w:rsidRPr="00DD1B85" w:rsidRDefault="000409CB" w:rsidP="00B312CA">
      <w:pPr>
        <w:pStyle w:val="Titre4"/>
        <w:rPr>
          <w:rFonts w:ascii="Marianne" w:hAnsi="Marianne"/>
          <w:sz w:val="16"/>
          <w:szCs w:val="16"/>
        </w:rPr>
      </w:pPr>
      <w:r w:rsidRPr="00DD1B85">
        <w:rPr>
          <w:rStyle w:val="Appelnotedebasdep"/>
          <w:rFonts w:ascii="Marianne" w:hAnsi="Marianne"/>
          <w:sz w:val="16"/>
          <w:szCs w:val="16"/>
        </w:rPr>
        <w:t>4</w:t>
      </w:r>
      <w:r w:rsidRPr="00DD1B85">
        <w:rPr>
          <w:rFonts w:ascii="Marianne" w:hAnsi="Marianne"/>
          <w:sz w:val="16"/>
          <w:szCs w:val="16"/>
        </w:rPr>
        <w:t xml:space="preserve"> Codage pour l'accord de sous-traitance : 1 = interdite ; 2 = autorisée dans le domaine contrôlé avec accord préalable de l’autorité contractante ; 3 = autorisée hors du domaine contrôlé avec accord préalable de l’autorité contractante ; 4 = autorisée dans le domaine contrôlé ; 5 = autorisée hors du domaine contrôlé.</w:t>
      </w:r>
    </w:p>
    <w:p w14:paraId="541D0991" w14:textId="1847EB68" w:rsidR="000409CB" w:rsidRPr="00DD1B85" w:rsidRDefault="000409CB" w:rsidP="005D481E">
      <w:pPr>
        <w:pStyle w:val="ParagrapheModle"/>
        <w:rPr>
          <w:rFonts w:ascii="Marianne" w:hAnsi="Marianne"/>
          <w:sz w:val="16"/>
          <w:szCs w:val="16"/>
        </w:rPr>
      </w:pPr>
    </w:p>
    <w:p w14:paraId="1A1EA9FC" w14:textId="77777777" w:rsidR="000409CB" w:rsidRPr="0018249F" w:rsidRDefault="000409CB" w:rsidP="005D481E">
      <w:pPr>
        <w:pStyle w:val="ParagrapheModle"/>
        <w:rPr>
          <w:rFonts w:ascii="Marianne" w:hAnsi="Marianne"/>
          <w:sz w:val="20"/>
          <w:szCs w:val="20"/>
        </w:rPr>
      </w:pPr>
    </w:p>
    <w:p w14:paraId="51D23347" w14:textId="642006C6" w:rsidR="00B312CA" w:rsidRPr="0018249F" w:rsidRDefault="00B312CA" w:rsidP="00B312CA">
      <w:pPr>
        <w:pStyle w:val="Titre4"/>
        <w:rPr>
          <w:rFonts w:ascii="Marianne" w:hAnsi="Marianne"/>
          <w:sz w:val="20"/>
          <w:szCs w:val="20"/>
        </w:rPr>
      </w:pPr>
      <w:r w:rsidRPr="0018249F">
        <w:rPr>
          <w:rFonts w:ascii="Marianne" w:hAnsi="Marianne"/>
          <w:sz w:val="20"/>
          <w:szCs w:val="20"/>
        </w:rPr>
        <w:t>3.1.3.2 Protection des informations classifiées</w:t>
      </w:r>
    </w:p>
    <w:p w14:paraId="48C1BBCA" w14:textId="77777777" w:rsidR="0096142F" w:rsidRPr="0018249F" w:rsidRDefault="0096142F" w:rsidP="0096142F">
      <w:pPr>
        <w:pStyle w:val="ParagrapheModle"/>
        <w:rPr>
          <w:rFonts w:ascii="Marianne" w:hAnsi="Marianne"/>
          <w:sz w:val="20"/>
          <w:szCs w:val="2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46"/>
        <w:gridCol w:w="1435"/>
        <w:gridCol w:w="1417"/>
        <w:gridCol w:w="3345"/>
      </w:tblGrid>
      <w:tr w:rsidR="00B312CA" w:rsidRPr="0018249F" w14:paraId="1D1915E4" w14:textId="77777777" w:rsidTr="0037303D">
        <w:trPr>
          <w:cantSplit/>
          <w:trHeight w:hRule="exact" w:val="2495"/>
        </w:trPr>
        <w:tc>
          <w:tcPr>
            <w:tcW w:w="4646" w:type="dxa"/>
            <w:tcBorders>
              <w:top w:val="single" w:sz="12" w:space="0" w:color="auto"/>
              <w:bottom w:val="single" w:sz="12" w:space="0" w:color="auto"/>
            </w:tcBorders>
            <w:vAlign w:val="center"/>
          </w:tcPr>
          <w:p w14:paraId="697991B2"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 xml:space="preserve">Transmission des informations </w:t>
            </w:r>
          </w:p>
        </w:tc>
        <w:tc>
          <w:tcPr>
            <w:tcW w:w="1435" w:type="dxa"/>
            <w:tcBorders>
              <w:top w:val="single" w:sz="12" w:space="0" w:color="auto"/>
              <w:bottom w:val="single" w:sz="12" w:space="0" w:color="auto"/>
            </w:tcBorders>
            <w:vAlign w:val="center"/>
          </w:tcPr>
          <w:p w14:paraId="77D73E71"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17835AA8"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417" w:type="dxa"/>
            <w:tcBorders>
              <w:top w:val="single" w:sz="12" w:space="0" w:color="auto"/>
              <w:bottom w:val="single" w:sz="12" w:space="0" w:color="auto"/>
            </w:tcBorders>
            <w:vAlign w:val="center"/>
          </w:tcPr>
          <w:p w14:paraId="25399E33" w14:textId="3AE414A8" w:rsidR="00B312CA" w:rsidRPr="0018249F" w:rsidRDefault="00B312CA" w:rsidP="00526051">
            <w:pPr>
              <w:pStyle w:val="tableau"/>
              <w:rPr>
                <w:rFonts w:ascii="Marianne" w:hAnsi="Marianne"/>
                <w:sz w:val="20"/>
                <w:szCs w:val="20"/>
              </w:rPr>
            </w:pPr>
            <w:r w:rsidRPr="0018249F">
              <w:rPr>
                <w:rFonts w:ascii="Marianne" w:hAnsi="Marianne"/>
                <w:sz w:val="20"/>
                <w:szCs w:val="20"/>
              </w:rPr>
              <w:t xml:space="preserve">Niveau </w:t>
            </w:r>
            <w:r w:rsidR="00930004" w:rsidRPr="0018249F">
              <w:rPr>
                <w:rFonts w:ascii="Marianne" w:hAnsi="Marianne"/>
                <w:sz w:val="20"/>
                <w:szCs w:val="20"/>
              </w:rPr>
              <w:t xml:space="preserve">maximum </w:t>
            </w:r>
            <w:r w:rsidRPr="0018249F">
              <w:rPr>
                <w:rFonts w:ascii="Marianne" w:hAnsi="Marianne"/>
                <w:sz w:val="20"/>
                <w:szCs w:val="20"/>
              </w:rPr>
              <w:t>de classification</w:t>
            </w:r>
            <w:r w:rsidR="000F3B16" w:rsidRPr="0018249F">
              <w:rPr>
                <w:rFonts w:ascii="Marianne" w:hAnsi="Marianne"/>
                <w:bCs w:val="0"/>
                <w:sz w:val="20"/>
                <w:szCs w:val="20"/>
              </w:rPr>
              <w:t xml:space="preserve"> </w:t>
            </w:r>
            <w:r w:rsidR="00526051" w:rsidRPr="0018249F">
              <w:rPr>
                <w:rFonts w:ascii="Marianne" w:hAnsi="Marianne"/>
                <w:sz w:val="20"/>
                <w:szCs w:val="20"/>
              </w:rPr>
              <w:t>e</w:t>
            </w:r>
            <w:r w:rsidR="000F3B16" w:rsidRPr="0018249F">
              <w:rPr>
                <w:rFonts w:ascii="Marianne" w:hAnsi="Marianne"/>
                <w:sz w:val="20"/>
                <w:szCs w:val="20"/>
              </w:rPr>
              <w:t>t mentions</w:t>
            </w:r>
            <w:r w:rsidR="00930004" w:rsidRPr="0018249F">
              <w:rPr>
                <w:rFonts w:ascii="Marianne" w:hAnsi="Marianne"/>
                <w:sz w:val="20"/>
                <w:szCs w:val="20"/>
              </w:rPr>
              <w:t xml:space="preserve"> de protection</w:t>
            </w:r>
            <w:r w:rsidR="000F3B16" w:rsidRPr="0018249F">
              <w:rPr>
                <w:rFonts w:ascii="Marianne" w:hAnsi="Marianne"/>
                <w:sz w:val="20"/>
                <w:szCs w:val="20"/>
              </w:rPr>
              <w:t xml:space="preserve"> spéciales</w:t>
            </w:r>
          </w:p>
        </w:tc>
        <w:tc>
          <w:tcPr>
            <w:tcW w:w="3345" w:type="dxa"/>
            <w:tcBorders>
              <w:top w:val="single" w:sz="12" w:space="0" w:color="auto"/>
              <w:bottom w:val="single" w:sz="12" w:space="0" w:color="auto"/>
            </w:tcBorders>
            <w:vAlign w:val="center"/>
          </w:tcPr>
          <w:p w14:paraId="2E76C2BA" w14:textId="462954A7" w:rsidR="00B312CA" w:rsidRPr="0018249F" w:rsidRDefault="00B312CA" w:rsidP="00383EE2">
            <w:pPr>
              <w:pStyle w:val="tableau"/>
              <w:rPr>
                <w:rFonts w:ascii="Marianne" w:hAnsi="Marianne"/>
                <w:sz w:val="20"/>
                <w:szCs w:val="20"/>
              </w:rPr>
            </w:pPr>
            <w:r w:rsidRPr="0018249F">
              <w:rPr>
                <w:rFonts w:ascii="Marianne" w:hAnsi="Marianne"/>
                <w:sz w:val="20"/>
                <w:szCs w:val="20"/>
              </w:rPr>
              <w:t>Observations</w:t>
            </w:r>
          </w:p>
        </w:tc>
      </w:tr>
      <w:tr w:rsidR="00B312CA" w:rsidRPr="0018249F" w14:paraId="7C726FD0" w14:textId="77777777" w:rsidTr="0037303D">
        <w:trPr>
          <w:cantSplit/>
          <w:trHeight w:hRule="exact" w:val="550"/>
        </w:trPr>
        <w:tc>
          <w:tcPr>
            <w:tcW w:w="4646" w:type="dxa"/>
            <w:tcBorders>
              <w:top w:val="single" w:sz="12" w:space="0" w:color="auto"/>
            </w:tcBorders>
            <w:vAlign w:val="center"/>
          </w:tcPr>
          <w:p w14:paraId="666987C5"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 xml:space="preserve">dans le domaine contrôlé par l’établissement </w:t>
            </w:r>
            <w:r w:rsidRPr="0018249F">
              <w:rPr>
                <w:rFonts w:ascii="Marianne" w:hAnsi="Marianne"/>
                <w:i w:val="0"/>
                <w:iCs w:val="0"/>
                <w:sz w:val="20"/>
                <w:szCs w:val="20"/>
              </w:rPr>
              <w:tab/>
              <w:t>(réseau appelé interne)</w:t>
            </w:r>
          </w:p>
        </w:tc>
        <w:tc>
          <w:tcPr>
            <w:tcW w:w="1435" w:type="dxa"/>
            <w:tcBorders>
              <w:top w:val="single" w:sz="12" w:space="0" w:color="auto"/>
            </w:tcBorders>
            <w:vAlign w:val="center"/>
          </w:tcPr>
          <w:p w14:paraId="798A7664"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417" w:type="dxa"/>
            <w:tcBorders>
              <w:top w:val="single" w:sz="12" w:space="0" w:color="auto"/>
            </w:tcBorders>
            <w:vAlign w:val="center"/>
          </w:tcPr>
          <w:p w14:paraId="4FECD4C3"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3345" w:type="dxa"/>
            <w:tcBorders>
              <w:top w:val="single" w:sz="12" w:space="0" w:color="auto"/>
              <w:bottom w:val="single" w:sz="4" w:space="0" w:color="auto"/>
            </w:tcBorders>
            <w:vAlign w:val="center"/>
          </w:tcPr>
          <w:p w14:paraId="4BAB0F30"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718CDFFE" w14:textId="77777777" w:rsidTr="0037303D">
        <w:trPr>
          <w:cantSplit/>
          <w:trHeight w:hRule="exact" w:val="550"/>
        </w:trPr>
        <w:tc>
          <w:tcPr>
            <w:tcW w:w="4646" w:type="dxa"/>
            <w:tcBorders>
              <w:bottom w:val="single" w:sz="12" w:space="0" w:color="auto"/>
            </w:tcBorders>
            <w:vAlign w:val="center"/>
          </w:tcPr>
          <w:p w14:paraId="4D38746D"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 xml:space="preserve">hors du domaine contrôlé par l’établissement </w:t>
            </w:r>
            <w:r w:rsidRPr="0018249F">
              <w:rPr>
                <w:rFonts w:ascii="Marianne" w:hAnsi="Marianne"/>
                <w:i w:val="0"/>
                <w:iCs w:val="0"/>
                <w:sz w:val="20"/>
                <w:szCs w:val="20"/>
              </w:rPr>
              <w:tab/>
              <w:t>(réseau appelé externe)</w:t>
            </w:r>
          </w:p>
        </w:tc>
        <w:tc>
          <w:tcPr>
            <w:tcW w:w="1435" w:type="dxa"/>
            <w:tcBorders>
              <w:bottom w:val="single" w:sz="12" w:space="0" w:color="auto"/>
            </w:tcBorders>
            <w:vAlign w:val="center"/>
          </w:tcPr>
          <w:p w14:paraId="09D748CD"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417" w:type="dxa"/>
            <w:tcBorders>
              <w:bottom w:val="single" w:sz="12" w:space="0" w:color="auto"/>
              <w:right w:val="single" w:sz="4" w:space="0" w:color="auto"/>
            </w:tcBorders>
            <w:vAlign w:val="center"/>
          </w:tcPr>
          <w:p w14:paraId="231093BA"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3345" w:type="dxa"/>
            <w:tcBorders>
              <w:top w:val="single" w:sz="4" w:space="0" w:color="auto"/>
              <w:left w:val="single" w:sz="4" w:space="0" w:color="auto"/>
              <w:bottom w:val="single" w:sz="12" w:space="0" w:color="auto"/>
              <w:right w:val="single" w:sz="12" w:space="0" w:color="auto"/>
            </w:tcBorders>
            <w:vAlign w:val="center"/>
          </w:tcPr>
          <w:p w14:paraId="4E000356" w14:textId="77777777" w:rsidR="00B312CA" w:rsidRPr="0018249F" w:rsidRDefault="00B312CA" w:rsidP="00B312CA">
            <w:pPr>
              <w:pStyle w:val="listetableau"/>
              <w:spacing w:before="0" w:after="0"/>
              <w:rPr>
                <w:rFonts w:ascii="Marianne" w:hAnsi="Marianne"/>
                <w:i w:val="0"/>
                <w:iCs w:val="0"/>
                <w:sz w:val="20"/>
                <w:szCs w:val="20"/>
              </w:rPr>
            </w:pPr>
          </w:p>
        </w:tc>
      </w:tr>
    </w:tbl>
    <w:p w14:paraId="576A5582" w14:textId="77777777" w:rsidR="0096142F" w:rsidRPr="0018249F" w:rsidRDefault="0096142F" w:rsidP="00B312CA">
      <w:pPr>
        <w:rPr>
          <w:rFonts w:ascii="Marianne" w:hAnsi="Marianne"/>
          <w:b/>
          <w:bCs/>
        </w:rPr>
      </w:pPr>
    </w:p>
    <w:p w14:paraId="279DFF38" w14:textId="4D671A7E" w:rsidR="0096142F" w:rsidRPr="0018249F" w:rsidRDefault="0096142F" w:rsidP="00B312CA">
      <w:pPr>
        <w:rPr>
          <w:rFonts w:ascii="Marianne" w:hAnsi="Marianne"/>
          <w:b/>
          <w:bCs/>
        </w:rPr>
      </w:pPr>
    </w:p>
    <w:p w14:paraId="077036C2" w14:textId="77777777" w:rsidR="00C05397" w:rsidRPr="0018249F" w:rsidRDefault="00C05397" w:rsidP="00B312CA">
      <w:pPr>
        <w:rPr>
          <w:rFonts w:ascii="Marianne" w:hAnsi="Marianne"/>
          <w:b/>
          <w:bCs/>
        </w:rPr>
      </w:pPr>
    </w:p>
    <w:p w14:paraId="767BED7D" w14:textId="77777777" w:rsidR="0096142F" w:rsidRPr="0018249F" w:rsidRDefault="0096142F" w:rsidP="00B312CA">
      <w:pPr>
        <w:rPr>
          <w:rFonts w:ascii="Marianne" w:hAnsi="Marianne"/>
          <w:b/>
          <w:bCs/>
        </w:rPr>
      </w:pPr>
    </w:p>
    <w:p w14:paraId="447A06BD" w14:textId="657156D9" w:rsidR="00B312CA" w:rsidRPr="0018249F" w:rsidRDefault="00B312CA" w:rsidP="00B312CA">
      <w:pPr>
        <w:rPr>
          <w:rFonts w:ascii="Marianne" w:hAnsi="Marianne"/>
        </w:rPr>
      </w:pPr>
    </w:p>
    <w:tbl>
      <w:tblPr>
        <w:tblStyle w:val="Grilledutableau"/>
        <w:tblW w:w="0" w:type="auto"/>
        <w:tblLayout w:type="fixed"/>
        <w:tblLook w:val="0000" w:firstRow="0" w:lastRow="0" w:firstColumn="0" w:lastColumn="0" w:noHBand="0" w:noVBand="0"/>
      </w:tblPr>
      <w:tblGrid>
        <w:gridCol w:w="4646"/>
        <w:gridCol w:w="1445"/>
        <w:gridCol w:w="1842"/>
        <w:gridCol w:w="2910"/>
      </w:tblGrid>
      <w:tr w:rsidR="00B312CA" w:rsidRPr="0018249F" w14:paraId="6E92B7CE" w14:textId="77777777" w:rsidTr="0037303D">
        <w:trPr>
          <w:trHeight w:hRule="exact" w:val="1453"/>
        </w:trPr>
        <w:tc>
          <w:tcPr>
            <w:tcW w:w="4646" w:type="dxa"/>
          </w:tcPr>
          <w:p w14:paraId="1861570E"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 xml:space="preserve">Traitement des informations </w:t>
            </w:r>
          </w:p>
        </w:tc>
        <w:tc>
          <w:tcPr>
            <w:tcW w:w="1445" w:type="dxa"/>
          </w:tcPr>
          <w:p w14:paraId="6955781E"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0EEE1468"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842" w:type="dxa"/>
          </w:tcPr>
          <w:p w14:paraId="5E9196C5" w14:textId="06A73E89" w:rsidR="00B312CA" w:rsidRPr="0018249F" w:rsidRDefault="00B312CA" w:rsidP="00930004">
            <w:pPr>
              <w:pStyle w:val="tableau"/>
              <w:rPr>
                <w:rFonts w:ascii="Marianne" w:hAnsi="Marianne"/>
                <w:sz w:val="20"/>
                <w:szCs w:val="20"/>
              </w:rPr>
            </w:pPr>
            <w:r w:rsidRPr="0018249F">
              <w:rPr>
                <w:rFonts w:ascii="Marianne" w:hAnsi="Marianne"/>
                <w:sz w:val="20"/>
                <w:szCs w:val="20"/>
              </w:rPr>
              <w:t xml:space="preserve">Niveau </w:t>
            </w:r>
            <w:r w:rsidR="00930004" w:rsidRPr="0018249F">
              <w:rPr>
                <w:rFonts w:ascii="Marianne" w:hAnsi="Marianne"/>
                <w:sz w:val="20"/>
                <w:szCs w:val="20"/>
              </w:rPr>
              <w:t xml:space="preserve">maximum </w:t>
            </w:r>
            <w:r w:rsidRPr="0018249F">
              <w:rPr>
                <w:rFonts w:ascii="Marianne" w:hAnsi="Marianne"/>
                <w:sz w:val="20"/>
                <w:szCs w:val="20"/>
              </w:rPr>
              <w:t>de classification</w:t>
            </w:r>
            <w:r w:rsidR="00384982" w:rsidRPr="0018249F">
              <w:rPr>
                <w:rFonts w:ascii="Marianne" w:hAnsi="Marianne"/>
                <w:sz w:val="20"/>
                <w:szCs w:val="20"/>
              </w:rPr>
              <w:t xml:space="preserve"> et mentions de protection spéciales</w:t>
            </w:r>
            <w:r w:rsidR="003256D1" w:rsidRPr="0018249F">
              <w:rPr>
                <w:rFonts w:ascii="Marianne" w:hAnsi="Marianne"/>
                <w:bCs w:val="0"/>
                <w:sz w:val="20"/>
                <w:szCs w:val="20"/>
              </w:rPr>
              <w:t xml:space="preserve"> </w:t>
            </w:r>
          </w:p>
        </w:tc>
        <w:tc>
          <w:tcPr>
            <w:tcW w:w="2910" w:type="dxa"/>
          </w:tcPr>
          <w:p w14:paraId="1251FE3A" w14:textId="06DF57EA" w:rsidR="00B312CA" w:rsidRPr="0018249F" w:rsidRDefault="00B312CA" w:rsidP="0006131F">
            <w:pPr>
              <w:pStyle w:val="tableau"/>
              <w:rPr>
                <w:rFonts w:ascii="Marianne" w:hAnsi="Marianne"/>
                <w:sz w:val="20"/>
                <w:szCs w:val="20"/>
              </w:rPr>
            </w:pPr>
            <w:r w:rsidRPr="0018249F">
              <w:rPr>
                <w:rFonts w:ascii="Marianne" w:hAnsi="Marianne"/>
                <w:sz w:val="20"/>
                <w:szCs w:val="20"/>
              </w:rPr>
              <w:t>Observations</w:t>
            </w:r>
          </w:p>
        </w:tc>
      </w:tr>
      <w:tr w:rsidR="00B312CA" w:rsidRPr="0018249F" w14:paraId="798B3B54" w14:textId="77777777" w:rsidTr="0037303D">
        <w:trPr>
          <w:trHeight w:hRule="exact" w:val="550"/>
        </w:trPr>
        <w:tc>
          <w:tcPr>
            <w:tcW w:w="4646" w:type="dxa"/>
          </w:tcPr>
          <w:p w14:paraId="0DA257A5" w14:textId="2AC07592" w:rsidR="00B312CA" w:rsidRPr="0018249F" w:rsidRDefault="00762B8C"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C</w:t>
            </w:r>
            <w:r w:rsidR="00B312CA" w:rsidRPr="0018249F">
              <w:rPr>
                <w:rFonts w:ascii="Marianne" w:hAnsi="Marianne"/>
                <w:i w:val="0"/>
                <w:iCs w:val="0"/>
                <w:sz w:val="20"/>
                <w:szCs w:val="20"/>
              </w:rPr>
              <w:t>onception assistée par ordinateur (CAO)</w:t>
            </w:r>
          </w:p>
        </w:tc>
        <w:tc>
          <w:tcPr>
            <w:tcW w:w="1445" w:type="dxa"/>
          </w:tcPr>
          <w:p w14:paraId="28090785"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7D724417"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23AB3133"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2F5B1ED0" w14:textId="77777777" w:rsidTr="0037303D">
        <w:trPr>
          <w:trHeight w:hRule="exact" w:val="550"/>
        </w:trPr>
        <w:tc>
          <w:tcPr>
            <w:tcW w:w="4646" w:type="dxa"/>
          </w:tcPr>
          <w:p w14:paraId="6D70027E"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Développement logiciel</w:t>
            </w:r>
          </w:p>
        </w:tc>
        <w:tc>
          <w:tcPr>
            <w:tcW w:w="1445" w:type="dxa"/>
          </w:tcPr>
          <w:p w14:paraId="7D1C9B13"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4D76191E"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46AE7F6C"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6257744D" w14:textId="77777777" w:rsidTr="0037303D">
        <w:trPr>
          <w:trHeight w:hRule="exact" w:val="550"/>
        </w:trPr>
        <w:tc>
          <w:tcPr>
            <w:tcW w:w="4646" w:type="dxa"/>
          </w:tcPr>
          <w:p w14:paraId="55B9DD77"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Utilisation de moyen de calcul</w:t>
            </w:r>
          </w:p>
        </w:tc>
        <w:tc>
          <w:tcPr>
            <w:tcW w:w="1445" w:type="dxa"/>
          </w:tcPr>
          <w:p w14:paraId="5671F825"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6D497C14"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372A06E6"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0A72636F" w14:textId="77777777" w:rsidTr="0037303D">
        <w:trPr>
          <w:trHeight w:hRule="exact" w:val="550"/>
        </w:trPr>
        <w:tc>
          <w:tcPr>
            <w:tcW w:w="4646" w:type="dxa"/>
          </w:tcPr>
          <w:p w14:paraId="5015AA81"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Autre à préciser</w:t>
            </w:r>
          </w:p>
        </w:tc>
        <w:tc>
          <w:tcPr>
            <w:tcW w:w="1445" w:type="dxa"/>
          </w:tcPr>
          <w:p w14:paraId="6A3AEC5B"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718A4290"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6028708B"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36223843" w14:textId="77777777" w:rsidTr="0037303D">
        <w:trPr>
          <w:trHeight w:hRule="exact" w:val="358"/>
        </w:trPr>
        <w:tc>
          <w:tcPr>
            <w:tcW w:w="4646" w:type="dxa"/>
          </w:tcPr>
          <w:p w14:paraId="615D521E"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Autre à préciser</w:t>
            </w:r>
          </w:p>
        </w:tc>
        <w:tc>
          <w:tcPr>
            <w:tcW w:w="1445" w:type="dxa"/>
          </w:tcPr>
          <w:p w14:paraId="54243CF6"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0D439112"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742121FF" w14:textId="77777777" w:rsidR="00B312CA" w:rsidRPr="0018249F" w:rsidRDefault="00B312CA" w:rsidP="00B312CA">
            <w:pPr>
              <w:pStyle w:val="listetableau"/>
              <w:spacing w:before="0" w:after="0"/>
              <w:rPr>
                <w:rFonts w:ascii="Marianne" w:hAnsi="Marianne"/>
                <w:i w:val="0"/>
                <w:iCs w:val="0"/>
                <w:sz w:val="20"/>
                <w:szCs w:val="20"/>
              </w:rPr>
            </w:pPr>
          </w:p>
        </w:tc>
      </w:tr>
      <w:tr w:rsidR="00B312CA" w:rsidRPr="0018249F" w14:paraId="7090972A" w14:textId="77777777" w:rsidTr="0037303D">
        <w:trPr>
          <w:trHeight w:hRule="exact" w:val="1647"/>
        </w:trPr>
        <w:tc>
          <w:tcPr>
            <w:tcW w:w="4646" w:type="dxa"/>
          </w:tcPr>
          <w:p w14:paraId="59D5294C"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 xml:space="preserve">Stockage des informations </w:t>
            </w:r>
          </w:p>
        </w:tc>
        <w:tc>
          <w:tcPr>
            <w:tcW w:w="1445" w:type="dxa"/>
          </w:tcPr>
          <w:p w14:paraId="619E22F9"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Autorisation</w:t>
            </w:r>
          </w:p>
          <w:p w14:paraId="0AB0868C" w14:textId="77777777" w:rsidR="00B312CA" w:rsidRPr="0018249F" w:rsidRDefault="00B312CA" w:rsidP="00B312CA">
            <w:pPr>
              <w:pStyle w:val="tableau"/>
              <w:rPr>
                <w:rFonts w:ascii="Marianne" w:hAnsi="Marianne"/>
                <w:sz w:val="20"/>
                <w:szCs w:val="20"/>
              </w:rPr>
            </w:pPr>
            <w:r w:rsidRPr="0018249F">
              <w:rPr>
                <w:rFonts w:ascii="Marianne" w:hAnsi="Marianne"/>
                <w:sz w:val="20"/>
                <w:szCs w:val="20"/>
              </w:rPr>
              <w:t>(oui /non)</w:t>
            </w:r>
          </w:p>
        </w:tc>
        <w:tc>
          <w:tcPr>
            <w:tcW w:w="1842" w:type="dxa"/>
          </w:tcPr>
          <w:p w14:paraId="31266567" w14:textId="6DD2AC2C" w:rsidR="00B312CA" w:rsidRPr="0018249F" w:rsidRDefault="00F20C0D">
            <w:pPr>
              <w:pStyle w:val="tableau"/>
              <w:rPr>
                <w:rFonts w:ascii="Marianne" w:hAnsi="Marianne"/>
                <w:sz w:val="20"/>
                <w:szCs w:val="20"/>
              </w:rPr>
            </w:pPr>
            <w:r w:rsidRPr="0018249F">
              <w:rPr>
                <w:rFonts w:ascii="Marianne" w:hAnsi="Marianne"/>
                <w:sz w:val="20"/>
                <w:szCs w:val="20"/>
              </w:rPr>
              <w:t>Niveau maximum de classification et mentions de protection spéciales</w:t>
            </w:r>
            <w:r w:rsidRPr="0018249F">
              <w:rPr>
                <w:rFonts w:ascii="Marianne" w:hAnsi="Marianne"/>
                <w:bCs w:val="0"/>
                <w:sz w:val="20"/>
                <w:szCs w:val="20"/>
              </w:rPr>
              <w:t xml:space="preserve"> </w:t>
            </w:r>
          </w:p>
        </w:tc>
        <w:tc>
          <w:tcPr>
            <w:tcW w:w="2910" w:type="dxa"/>
          </w:tcPr>
          <w:p w14:paraId="290CF144" w14:textId="134C631A" w:rsidR="00B312CA" w:rsidRPr="0018249F" w:rsidRDefault="00B312CA" w:rsidP="0006131F">
            <w:pPr>
              <w:pStyle w:val="tableau"/>
              <w:rPr>
                <w:rFonts w:ascii="Marianne" w:hAnsi="Marianne"/>
                <w:sz w:val="20"/>
                <w:szCs w:val="20"/>
              </w:rPr>
            </w:pPr>
            <w:r w:rsidRPr="0018249F">
              <w:rPr>
                <w:rFonts w:ascii="Marianne" w:hAnsi="Marianne"/>
                <w:sz w:val="20"/>
                <w:szCs w:val="20"/>
              </w:rPr>
              <w:t>Observations</w:t>
            </w:r>
          </w:p>
        </w:tc>
      </w:tr>
      <w:tr w:rsidR="00B312CA" w:rsidRPr="0018249F" w14:paraId="158FC041" w14:textId="77777777" w:rsidTr="0037303D">
        <w:trPr>
          <w:trHeight w:hRule="exact" w:val="550"/>
        </w:trPr>
        <w:tc>
          <w:tcPr>
            <w:tcW w:w="4646" w:type="dxa"/>
          </w:tcPr>
          <w:p w14:paraId="760421D0" w14:textId="77777777" w:rsidR="00B312CA" w:rsidRPr="0018249F" w:rsidRDefault="00B312CA" w:rsidP="00B312CA">
            <w:pPr>
              <w:pStyle w:val="listetableaupuce"/>
              <w:numPr>
                <w:ilvl w:val="0"/>
                <w:numId w:val="16"/>
              </w:numPr>
              <w:tabs>
                <w:tab w:val="clear" w:pos="360"/>
              </w:tabs>
              <w:spacing w:before="0" w:after="0"/>
              <w:ind w:left="0" w:firstLine="0"/>
              <w:rPr>
                <w:rFonts w:ascii="Marianne" w:hAnsi="Marianne"/>
                <w:i w:val="0"/>
                <w:iCs w:val="0"/>
                <w:sz w:val="20"/>
                <w:szCs w:val="20"/>
              </w:rPr>
            </w:pPr>
            <w:r w:rsidRPr="0018249F">
              <w:rPr>
                <w:rFonts w:ascii="Marianne" w:hAnsi="Marianne"/>
                <w:i w:val="0"/>
                <w:iCs w:val="0"/>
                <w:sz w:val="20"/>
                <w:szCs w:val="20"/>
              </w:rPr>
              <w:t>Stockage</w:t>
            </w:r>
          </w:p>
        </w:tc>
        <w:tc>
          <w:tcPr>
            <w:tcW w:w="1445" w:type="dxa"/>
          </w:tcPr>
          <w:p w14:paraId="179216A3" w14:textId="77777777" w:rsidR="00B312CA" w:rsidRPr="0018249F" w:rsidRDefault="00B312CA" w:rsidP="00B312CA">
            <w:pPr>
              <w:pStyle w:val="listetableau"/>
              <w:spacing w:before="0" w:after="0"/>
              <w:jc w:val="center"/>
              <w:rPr>
                <w:rFonts w:ascii="Marianne" w:hAnsi="Marianne"/>
                <w:bCs/>
                <w:i w:val="0"/>
                <w:iCs w:val="0"/>
                <w:sz w:val="20"/>
                <w:szCs w:val="20"/>
              </w:rPr>
            </w:pPr>
          </w:p>
        </w:tc>
        <w:tc>
          <w:tcPr>
            <w:tcW w:w="1842" w:type="dxa"/>
          </w:tcPr>
          <w:p w14:paraId="5A7B183F" w14:textId="77777777" w:rsidR="00B312CA" w:rsidRPr="0018249F" w:rsidRDefault="00B312CA" w:rsidP="00B312CA">
            <w:pPr>
              <w:pStyle w:val="listetableau"/>
              <w:spacing w:before="0" w:after="0"/>
              <w:jc w:val="center"/>
              <w:rPr>
                <w:rFonts w:ascii="Marianne" w:hAnsi="Marianne"/>
                <w:i w:val="0"/>
                <w:iCs w:val="0"/>
                <w:sz w:val="20"/>
                <w:szCs w:val="20"/>
              </w:rPr>
            </w:pPr>
          </w:p>
        </w:tc>
        <w:tc>
          <w:tcPr>
            <w:tcW w:w="2910" w:type="dxa"/>
          </w:tcPr>
          <w:p w14:paraId="3F5E0918" w14:textId="77777777" w:rsidR="00B312CA" w:rsidRPr="0018249F" w:rsidRDefault="00B312CA" w:rsidP="00B312CA">
            <w:pPr>
              <w:pStyle w:val="listetableau"/>
              <w:spacing w:before="0" w:after="0"/>
              <w:rPr>
                <w:rFonts w:ascii="Marianne" w:hAnsi="Marianne"/>
                <w:i w:val="0"/>
                <w:iCs w:val="0"/>
                <w:sz w:val="20"/>
                <w:szCs w:val="20"/>
              </w:rPr>
            </w:pPr>
          </w:p>
        </w:tc>
      </w:tr>
    </w:tbl>
    <w:p w14:paraId="46CF2B9F" w14:textId="77777777" w:rsidR="00B312CA" w:rsidRPr="0018249F" w:rsidRDefault="00B312CA" w:rsidP="00B312CA">
      <w:pPr>
        <w:pStyle w:val="En-tte"/>
        <w:rPr>
          <w:rFonts w:ascii="Marianne" w:hAnsi="Marianne"/>
        </w:rPr>
      </w:pPr>
    </w:p>
    <w:p w14:paraId="14C93A79" w14:textId="06B25470" w:rsidR="00B312CA" w:rsidRPr="0018249F" w:rsidRDefault="00B312CA" w:rsidP="00B312CA">
      <w:pPr>
        <w:pStyle w:val="paragraphe"/>
        <w:rPr>
          <w:rFonts w:ascii="Marianne" w:hAnsi="Marianne"/>
          <w:sz w:val="20"/>
          <w:szCs w:val="20"/>
        </w:rPr>
      </w:pPr>
      <w:r w:rsidRPr="0018249F">
        <w:rPr>
          <w:rFonts w:ascii="Marianne" w:hAnsi="Marianne"/>
          <w:sz w:val="20"/>
          <w:szCs w:val="20"/>
        </w:rPr>
        <w:t xml:space="preserve">Remarques particulières : </w:t>
      </w:r>
    </w:p>
    <w:p w14:paraId="73E3F8BE" w14:textId="0D971F1D" w:rsidR="00FA27D6" w:rsidRPr="0018249F" w:rsidRDefault="00FA27D6">
      <w:pPr>
        <w:rPr>
          <w:rFonts w:ascii="Marianne" w:hAnsi="Marianne"/>
        </w:rPr>
      </w:pPr>
      <w:r w:rsidRPr="0018249F">
        <w:rPr>
          <w:rFonts w:ascii="Marianne" w:hAnsi="Marianne"/>
        </w:rPr>
        <w:br w:type="page"/>
      </w:r>
    </w:p>
    <w:p w14:paraId="79916363" w14:textId="77777777" w:rsidR="0073688E" w:rsidRPr="0018249F" w:rsidRDefault="0073688E" w:rsidP="00B312CA">
      <w:pPr>
        <w:pStyle w:val="paragraphe"/>
        <w:rPr>
          <w:rFonts w:ascii="Marianne" w:hAnsi="Marianne"/>
          <w:sz w:val="20"/>
          <w:szCs w:val="20"/>
        </w:rPr>
      </w:pPr>
    </w:p>
    <w:p w14:paraId="06D4E0EB" w14:textId="77777777" w:rsidR="00B312CA"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bookmarkStart w:id="32" w:name="_Toc311529053"/>
      <w:bookmarkStart w:id="33" w:name="_Toc311530361"/>
      <w:bookmarkStart w:id="34" w:name="_Toc74578198"/>
      <w:r w:rsidRPr="0018249F">
        <w:rPr>
          <w:rFonts w:ascii="Marianne" w:hAnsi="Marianne"/>
          <w:sz w:val="20"/>
          <w:szCs w:val="20"/>
        </w:rPr>
        <w:t>3.2 Essais</w:t>
      </w:r>
      <w:bookmarkEnd w:id="32"/>
      <w:bookmarkEnd w:id="33"/>
      <w:bookmarkEnd w:id="34"/>
    </w:p>
    <w:p w14:paraId="2FC54A40" w14:textId="5438B8C3" w:rsidR="00B312CA" w:rsidRPr="0018249F" w:rsidRDefault="00FD404C" w:rsidP="00B312CA">
      <w:pPr>
        <w:pStyle w:val="paragraphe"/>
        <w:spacing w:before="120"/>
        <w:rPr>
          <w:rFonts w:ascii="Marianne" w:hAnsi="Marianne"/>
          <w:sz w:val="20"/>
          <w:szCs w:val="20"/>
        </w:rPr>
      </w:pPr>
      <w:r w:rsidRPr="0018249F">
        <w:rPr>
          <w:rFonts w:ascii="Marianne" w:hAnsi="Marianne"/>
          <w:sz w:val="20"/>
          <w:szCs w:val="20"/>
        </w:rPr>
        <w:t>S</w:t>
      </w:r>
      <w:r w:rsidR="00B312CA" w:rsidRPr="0018249F">
        <w:rPr>
          <w:rFonts w:ascii="Marianne" w:hAnsi="Marianne"/>
          <w:sz w:val="20"/>
          <w:szCs w:val="20"/>
        </w:rPr>
        <w:t>ont protégés au même niveau que les matériels ou informations traités :</w:t>
      </w:r>
    </w:p>
    <w:p w14:paraId="3EBE398A" w14:textId="46240EF1"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essais en usine ;</w:t>
      </w:r>
    </w:p>
    <w:p w14:paraId="22B23721" w14:textId="77777777"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essais d’évaluation ;</w:t>
      </w:r>
    </w:p>
    <w:p w14:paraId="29F9B838" w14:textId="77777777"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essais opérationnels ;</w:t>
      </w:r>
    </w:p>
    <w:p w14:paraId="6C1CFDE7" w14:textId="77777777"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comptes rendus d’essais ;</w:t>
      </w:r>
    </w:p>
    <w:p w14:paraId="2F4584A6" w14:textId="77777777"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moyens d’essais et de simulation ;</w:t>
      </w:r>
    </w:p>
    <w:p w14:paraId="18FEA65B" w14:textId="75C5AC5E" w:rsidR="00B312CA" w:rsidRPr="0018249F" w:rsidRDefault="00B312CA" w:rsidP="00B312CA">
      <w:pPr>
        <w:pStyle w:val="Listepuces2"/>
        <w:tabs>
          <w:tab w:val="num" w:pos="1782"/>
          <w:tab w:val="left" w:pos="10987"/>
        </w:tabs>
        <w:ind w:left="1069" w:right="213" w:hanging="360"/>
        <w:rPr>
          <w:rFonts w:ascii="Marianne" w:hAnsi="Marianne"/>
          <w:sz w:val="20"/>
          <w:szCs w:val="20"/>
        </w:rPr>
      </w:pPr>
      <w:r w:rsidRPr="0018249F">
        <w:rPr>
          <w:rFonts w:ascii="Marianne" w:hAnsi="Marianne"/>
          <w:sz w:val="20"/>
          <w:szCs w:val="20"/>
        </w:rPr>
        <w:t>- les rapports d’études, les résultats de simulation et d’essai montrant une faiblesse ou les limites du système.</w:t>
      </w:r>
    </w:p>
    <w:p w14:paraId="3B728FCE" w14:textId="05287119" w:rsidR="00C05397" w:rsidRPr="0018249F" w:rsidRDefault="00C05397" w:rsidP="00B312CA">
      <w:pPr>
        <w:pStyle w:val="Listepuces2"/>
        <w:tabs>
          <w:tab w:val="num" w:pos="1782"/>
          <w:tab w:val="left" w:pos="10987"/>
        </w:tabs>
        <w:ind w:left="1069" w:right="213" w:hanging="360"/>
        <w:rPr>
          <w:rFonts w:ascii="Marianne" w:hAnsi="Marianne"/>
          <w:sz w:val="20"/>
          <w:szCs w:val="20"/>
        </w:rPr>
      </w:pPr>
    </w:p>
    <w:p w14:paraId="7B8784B9" w14:textId="77777777" w:rsidR="00C05397" w:rsidRPr="0018249F" w:rsidRDefault="00C05397" w:rsidP="00B312CA">
      <w:pPr>
        <w:pStyle w:val="Listepuces2"/>
        <w:tabs>
          <w:tab w:val="num" w:pos="1782"/>
          <w:tab w:val="left" w:pos="10987"/>
        </w:tabs>
        <w:ind w:left="1069" w:right="213" w:hanging="360"/>
        <w:rPr>
          <w:rFonts w:ascii="Marianne" w:hAnsi="Marianne"/>
          <w:sz w:val="20"/>
          <w:szCs w:val="20"/>
        </w:rPr>
      </w:pPr>
    </w:p>
    <w:tbl>
      <w:tblPr>
        <w:tblW w:w="0" w:type="auto"/>
        <w:tblLayout w:type="fixed"/>
        <w:tblCellMar>
          <w:left w:w="70" w:type="dxa"/>
          <w:right w:w="70" w:type="dxa"/>
        </w:tblCellMar>
        <w:tblLook w:val="0000" w:firstRow="0" w:lastRow="0" w:firstColumn="0" w:lastColumn="0" w:noHBand="0" w:noVBand="0"/>
      </w:tblPr>
      <w:tblGrid>
        <w:gridCol w:w="921"/>
        <w:gridCol w:w="4678"/>
        <w:gridCol w:w="1559"/>
        <w:gridCol w:w="1843"/>
        <w:gridCol w:w="1842"/>
      </w:tblGrid>
      <w:tr w:rsidR="00B312CA" w:rsidRPr="0018249F" w14:paraId="02475A01" w14:textId="77777777" w:rsidTr="00DD1B85">
        <w:trPr>
          <w:cantSplit/>
          <w:trHeight w:hRule="exact" w:val="2002"/>
        </w:trPr>
        <w:tc>
          <w:tcPr>
            <w:tcW w:w="921" w:type="dxa"/>
            <w:tcBorders>
              <w:top w:val="single" w:sz="6" w:space="0" w:color="auto"/>
              <w:left w:val="single" w:sz="6" w:space="0" w:color="auto"/>
              <w:bottom w:val="single" w:sz="6" w:space="0" w:color="auto"/>
              <w:right w:val="single" w:sz="6" w:space="0" w:color="auto"/>
            </w:tcBorders>
          </w:tcPr>
          <w:p w14:paraId="7C40A08F" w14:textId="77777777" w:rsidR="00B312CA" w:rsidRPr="0018249F" w:rsidRDefault="00B312CA" w:rsidP="00B312CA">
            <w:pPr>
              <w:spacing w:before="120"/>
              <w:jc w:val="center"/>
              <w:rPr>
                <w:rFonts w:ascii="Marianne" w:hAnsi="Marianne"/>
                <w:b/>
              </w:rPr>
            </w:pPr>
            <w:r w:rsidRPr="0018249F">
              <w:rPr>
                <w:rFonts w:ascii="Marianne" w:hAnsi="Marianne"/>
                <w:b/>
              </w:rPr>
              <w:t>N°</w:t>
            </w:r>
          </w:p>
        </w:tc>
        <w:tc>
          <w:tcPr>
            <w:tcW w:w="4678" w:type="dxa"/>
            <w:tcBorders>
              <w:top w:val="single" w:sz="6" w:space="0" w:color="auto"/>
              <w:left w:val="single" w:sz="6" w:space="0" w:color="auto"/>
              <w:bottom w:val="single" w:sz="6" w:space="0" w:color="auto"/>
              <w:right w:val="single" w:sz="6" w:space="0" w:color="auto"/>
            </w:tcBorders>
          </w:tcPr>
          <w:p w14:paraId="565C944B" w14:textId="77777777" w:rsidR="00B312CA" w:rsidRPr="0018249F" w:rsidRDefault="00B312CA" w:rsidP="00B312CA">
            <w:pPr>
              <w:spacing w:before="120"/>
              <w:jc w:val="center"/>
              <w:rPr>
                <w:rFonts w:ascii="Marianne" w:hAnsi="Marianne"/>
                <w:b/>
              </w:rPr>
            </w:pPr>
            <w:r w:rsidRPr="0018249F">
              <w:rPr>
                <w:rFonts w:ascii="Marianne" w:hAnsi="Marianne"/>
                <w:b/>
              </w:rPr>
              <w:t>Désignation</w:t>
            </w:r>
          </w:p>
        </w:tc>
        <w:tc>
          <w:tcPr>
            <w:tcW w:w="1559" w:type="dxa"/>
            <w:tcBorders>
              <w:top w:val="single" w:sz="6" w:space="0" w:color="auto"/>
              <w:left w:val="single" w:sz="6" w:space="0" w:color="auto"/>
              <w:bottom w:val="single" w:sz="6" w:space="0" w:color="auto"/>
              <w:right w:val="single" w:sz="6" w:space="0" w:color="auto"/>
            </w:tcBorders>
          </w:tcPr>
          <w:p w14:paraId="38B1F550" w14:textId="705E103C" w:rsidR="00B312CA" w:rsidRPr="0018249F" w:rsidRDefault="00B312CA" w:rsidP="00B312CA">
            <w:pPr>
              <w:spacing w:before="120"/>
              <w:jc w:val="center"/>
              <w:rPr>
                <w:rFonts w:ascii="Marianne" w:hAnsi="Marianne"/>
                <w:b/>
              </w:rPr>
            </w:pPr>
            <w:r w:rsidRPr="0018249F">
              <w:rPr>
                <w:rFonts w:ascii="Marianne" w:hAnsi="Marianne"/>
                <w:b/>
              </w:rPr>
              <w:t>Niveau de classification</w:t>
            </w:r>
            <w:r w:rsidR="003256D1" w:rsidRPr="0018249F">
              <w:rPr>
                <w:rFonts w:ascii="Marianne" w:hAnsi="Marianne"/>
                <w:b/>
              </w:rPr>
              <w:t xml:space="preserve"> </w:t>
            </w:r>
            <w:r w:rsidR="00A54C0A" w:rsidRPr="0018249F">
              <w:rPr>
                <w:rFonts w:ascii="Marianne" w:hAnsi="Marianne"/>
                <w:b/>
              </w:rPr>
              <w:t>e</w:t>
            </w:r>
            <w:r w:rsidR="003256D1" w:rsidRPr="0018249F">
              <w:rPr>
                <w:rFonts w:ascii="Marianne" w:hAnsi="Marianne"/>
                <w:b/>
              </w:rPr>
              <w:t>t mentions</w:t>
            </w:r>
            <w:r w:rsidR="00762B8C" w:rsidRPr="0018249F">
              <w:rPr>
                <w:rFonts w:ascii="Marianne" w:hAnsi="Marianne"/>
                <w:b/>
              </w:rPr>
              <w:t xml:space="preserve"> de protection</w:t>
            </w:r>
            <w:r w:rsidR="003256D1" w:rsidRPr="0018249F">
              <w:rPr>
                <w:rFonts w:ascii="Marianne" w:hAnsi="Marianne"/>
                <w:b/>
              </w:rPr>
              <w:t xml:space="preserve"> spéciales</w:t>
            </w:r>
          </w:p>
        </w:tc>
        <w:tc>
          <w:tcPr>
            <w:tcW w:w="1843" w:type="dxa"/>
            <w:tcBorders>
              <w:top w:val="single" w:sz="6" w:space="0" w:color="auto"/>
              <w:left w:val="single" w:sz="6" w:space="0" w:color="auto"/>
              <w:bottom w:val="single" w:sz="6" w:space="0" w:color="auto"/>
              <w:right w:val="single" w:sz="6" w:space="0" w:color="auto"/>
            </w:tcBorders>
          </w:tcPr>
          <w:p w14:paraId="1E1CBF67" w14:textId="4F9AD3B5" w:rsidR="00B312CA" w:rsidRPr="0018249F" w:rsidRDefault="00930004" w:rsidP="0074654C">
            <w:pPr>
              <w:spacing w:before="120"/>
              <w:jc w:val="center"/>
              <w:rPr>
                <w:rFonts w:ascii="Marianne" w:hAnsi="Marianne"/>
                <w:b/>
              </w:rPr>
            </w:pPr>
            <w:r w:rsidRPr="0018249F">
              <w:rPr>
                <w:rFonts w:ascii="Marianne" w:hAnsi="Marianne"/>
                <w:b/>
              </w:rPr>
              <w:t xml:space="preserve">Date de </w:t>
            </w:r>
            <w:r w:rsidR="0074654C" w:rsidRPr="0018249F">
              <w:rPr>
                <w:rFonts w:ascii="Marianne" w:hAnsi="Marianne"/>
                <w:b/>
              </w:rPr>
              <w:t xml:space="preserve">déclassification ou date de </w:t>
            </w:r>
            <w:r w:rsidRPr="0018249F">
              <w:rPr>
                <w:rFonts w:ascii="Marianne" w:hAnsi="Marianne"/>
                <w:b/>
              </w:rPr>
              <w:t>r</w:t>
            </w:r>
            <w:r w:rsidR="00B312CA" w:rsidRPr="0018249F">
              <w:rPr>
                <w:rFonts w:ascii="Marianne" w:hAnsi="Marianne"/>
                <w:b/>
              </w:rPr>
              <w:t>é</w:t>
            </w:r>
            <w:r w:rsidRPr="0018249F">
              <w:rPr>
                <w:rFonts w:ascii="Marianne" w:hAnsi="Marianne"/>
                <w:b/>
              </w:rPr>
              <w:t xml:space="preserve">examen de la classification </w:t>
            </w:r>
          </w:p>
        </w:tc>
        <w:tc>
          <w:tcPr>
            <w:tcW w:w="1842" w:type="dxa"/>
            <w:tcBorders>
              <w:top w:val="single" w:sz="6" w:space="0" w:color="auto"/>
              <w:left w:val="single" w:sz="6" w:space="0" w:color="auto"/>
              <w:bottom w:val="single" w:sz="6" w:space="0" w:color="auto"/>
              <w:right w:val="single" w:sz="6" w:space="0" w:color="auto"/>
            </w:tcBorders>
          </w:tcPr>
          <w:p w14:paraId="4FE794E1" w14:textId="77777777" w:rsidR="00B312CA" w:rsidRPr="0018249F" w:rsidRDefault="00B312CA" w:rsidP="00B312CA">
            <w:pPr>
              <w:spacing w:before="120"/>
              <w:jc w:val="center"/>
              <w:rPr>
                <w:rFonts w:ascii="Marianne" w:hAnsi="Marianne"/>
                <w:b/>
              </w:rPr>
            </w:pPr>
            <w:r w:rsidRPr="0018249F">
              <w:rPr>
                <w:rFonts w:ascii="Marianne" w:hAnsi="Marianne"/>
                <w:b/>
              </w:rPr>
              <w:t>Observations</w:t>
            </w:r>
          </w:p>
        </w:tc>
      </w:tr>
      <w:tr w:rsidR="00B312CA" w:rsidRPr="0018249F" w14:paraId="754BFD1B" w14:textId="77777777" w:rsidTr="00B312CA">
        <w:trPr>
          <w:cantSplit/>
        </w:trPr>
        <w:tc>
          <w:tcPr>
            <w:tcW w:w="921" w:type="dxa"/>
            <w:tcBorders>
              <w:top w:val="single" w:sz="6" w:space="0" w:color="auto"/>
              <w:left w:val="single" w:sz="6" w:space="0" w:color="auto"/>
              <w:right w:val="single" w:sz="6" w:space="0" w:color="auto"/>
            </w:tcBorders>
          </w:tcPr>
          <w:p w14:paraId="065478D0" w14:textId="77777777" w:rsidR="00B312CA" w:rsidRPr="0018249F" w:rsidRDefault="00B312CA" w:rsidP="00B312CA">
            <w:pPr>
              <w:numPr>
                <w:ilvl w:val="12"/>
                <w:numId w:val="0"/>
              </w:numPr>
              <w:spacing w:before="60" w:after="60"/>
              <w:jc w:val="center"/>
              <w:rPr>
                <w:rFonts w:ascii="Marianne" w:hAnsi="Marianne"/>
                <w:bCs/>
                <w:i/>
                <w:color w:val="0000FF"/>
              </w:rPr>
            </w:pPr>
          </w:p>
        </w:tc>
        <w:tc>
          <w:tcPr>
            <w:tcW w:w="4678" w:type="dxa"/>
            <w:tcBorders>
              <w:top w:val="single" w:sz="6" w:space="0" w:color="auto"/>
              <w:left w:val="single" w:sz="6" w:space="0" w:color="auto"/>
              <w:right w:val="single" w:sz="6" w:space="0" w:color="auto"/>
            </w:tcBorders>
          </w:tcPr>
          <w:p w14:paraId="71AB69A0" w14:textId="77777777" w:rsidR="00B312CA" w:rsidRPr="0018249F" w:rsidRDefault="00B312CA" w:rsidP="00B312CA">
            <w:pPr>
              <w:numPr>
                <w:ilvl w:val="12"/>
                <w:numId w:val="0"/>
              </w:numPr>
              <w:spacing w:before="60" w:after="60"/>
              <w:ind w:left="355" w:hanging="355"/>
              <w:rPr>
                <w:rFonts w:ascii="Marianne" w:hAnsi="Marianne"/>
                <w:bCs/>
                <w:i/>
                <w:color w:val="0000FF"/>
              </w:rPr>
            </w:pPr>
            <w:r w:rsidRPr="0018249F">
              <w:rPr>
                <w:rFonts w:ascii="Marianne" w:hAnsi="Marianne"/>
                <w:bCs/>
                <w:i/>
                <w:color w:val="0000FF"/>
              </w:rPr>
              <w:t>…..</w:t>
            </w:r>
          </w:p>
        </w:tc>
        <w:tc>
          <w:tcPr>
            <w:tcW w:w="1559" w:type="dxa"/>
            <w:tcBorders>
              <w:top w:val="single" w:sz="6" w:space="0" w:color="auto"/>
              <w:left w:val="single" w:sz="6" w:space="0" w:color="auto"/>
              <w:right w:val="single" w:sz="6" w:space="0" w:color="auto"/>
            </w:tcBorders>
          </w:tcPr>
          <w:p w14:paraId="58001A72" w14:textId="77777777" w:rsidR="00B312CA" w:rsidRPr="0018249F" w:rsidRDefault="00B312CA" w:rsidP="00B312CA">
            <w:pPr>
              <w:numPr>
                <w:ilvl w:val="12"/>
                <w:numId w:val="0"/>
              </w:numPr>
              <w:spacing w:before="60" w:after="60"/>
              <w:jc w:val="center"/>
              <w:rPr>
                <w:rFonts w:ascii="Marianne" w:hAnsi="Marianne"/>
                <w:bCs/>
                <w:i/>
                <w:color w:val="0000FF"/>
              </w:rPr>
            </w:pPr>
          </w:p>
        </w:tc>
        <w:tc>
          <w:tcPr>
            <w:tcW w:w="1843" w:type="dxa"/>
            <w:tcBorders>
              <w:top w:val="single" w:sz="6" w:space="0" w:color="auto"/>
              <w:left w:val="single" w:sz="6" w:space="0" w:color="auto"/>
              <w:right w:val="single" w:sz="6" w:space="0" w:color="auto"/>
            </w:tcBorders>
          </w:tcPr>
          <w:p w14:paraId="170377BC" w14:textId="77777777" w:rsidR="00B312CA" w:rsidRPr="0018249F" w:rsidRDefault="00B312CA" w:rsidP="00B312CA">
            <w:pPr>
              <w:numPr>
                <w:ilvl w:val="12"/>
                <w:numId w:val="0"/>
              </w:numPr>
              <w:spacing w:before="60" w:after="60"/>
              <w:jc w:val="center"/>
              <w:rPr>
                <w:rFonts w:ascii="Marianne" w:hAnsi="Marianne"/>
                <w:bCs/>
                <w:i/>
                <w:color w:val="0000FF"/>
              </w:rPr>
            </w:pPr>
          </w:p>
        </w:tc>
        <w:tc>
          <w:tcPr>
            <w:tcW w:w="1842" w:type="dxa"/>
            <w:tcBorders>
              <w:top w:val="single" w:sz="6" w:space="0" w:color="auto"/>
              <w:left w:val="single" w:sz="6" w:space="0" w:color="auto"/>
              <w:right w:val="single" w:sz="6" w:space="0" w:color="auto"/>
            </w:tcBorders>
          </w:tcPr>
          <w:p w14:paraId="7B15257C" w14:textId="77777777" w:rsidR="00B312CA" w:rsidRPr="0018249F" w:rsidRDefault="00B312CA" w:rsidP="00B312CA">
            <w:pPr>
              <w:numPr>
                <w:ilvl w:val="12"/>
                <w:numId w:val="0"/>
              </w:numPr>
              <w:spacing w:before="60" w:after="60"/>
              <w:rPr>
                <w:rFonts w:ascii="Marianne" w:hAnsi="Marianne"/>
                <w:bCs/>
                <w:i/>
                <w:color w:val="0000FF"/>
              </w:rPr>
            </w:pPr>
          </w:p>
        </w:tc>
      </w:tr>
      <w:tr w:rsidR="00B312CA" w:rsidRPr="0018249F" w14:paraId="3D49E605" w14:textId="77777777" w:rsidTr="00B312CA">
        <w:trPr>
          <w:cantSplit/>
        </w:trPr>
        <w:tc>
          <w:tcPr>
            <w:tcW w:w="921" w:type="dxa"/>
            <w:tcBorders>
              <w:left w:val="single" w:sz="6" w:space="0" w:color="auto"/>
              <w:right w:val="single" w:sz="6" w:space="0" w:color="auto"/>
            </w:tcBorders>
          </w:tcPr>
          <w:p w14:paraId="7F39E6C5"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6B571E68" w14:textId="0A81726A" w:rsidR="00B312CA" w:rsidRPr="0018249F" w:rsidRDefault="005B49EC" w:rsidP="00B312CA">
            <w:pPr>
              <w:numPr>
                <w:ilvl w:val="12"/>
                <w:numId w:val="0"/>
              </w:numPr>
              <w:spacing w:before="60" w:after="60"/>
              <w:ind w:left="355" w:hanging="355"/>
              <w:rPr>
                <w:rFonts w:ascii="Marianne" w:hAnsi="Marianne"/>
                <w:b/>
                <w:color w:val="339966"/>
              </w:rPr>
            </w:pPr>
            <w:r>
              <w:rPr>
                <w:rFonts w:ascii="Marianne" w:hAnsi="Marianne"/>
                <w:bCs/>
                <w:color w:val="008000"/>
              </w:rPr>
              <w:t>NÉANT</w:t>
            </w:r>
          </w:p>
        </w:tc>
        <w:tc>
          <w:tcPr>
            <w:tcW w:w="1559" w:type="dxa"/>
            <w:tcBorders>
              <w:left w:val="single" w:sz="6" w:space="0" w:color="auto"/>
              <w:right w:val="single" w:sz="6" w:space="0" w:color="auto"/>
            </w:tcBorders>
          </w:tcPr>
          <w:p w14:paraId="08366BF4"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2AD81FF9"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404F4D01" w14:textId="77777777" w:rsidR="00B312CA" w:rsidRPr="0018249F" w:rsidRDefault="00B312CA" w:rsidP="00B312CA">
            <w:pPr>
              <w:numPr>
                <w:ilvl w:val="12"/>
                <w:numId w:val="0"/>
              </w:numPr>
              <w:spacing w:before="60" w:after="60"/>
              <w:rPr>
                <w:rFonts w:ascii="Marianne" w:hAnsi="Marianne"/>
              </w:rPr>
            </w:pPr>
          </w:p>
        </w:tc>
      </w:tr>
      <w:tr w:rsidR="00B312CA" w:rsidRPr="0018249F" w14:paraId="15CA76EF" w14:textId="77777777" w:rsidTr="00B312CA">
        <w:trPr>
          <w:cantSplit/>
        </w:trPr>
        <w:tc>
          <w:tcPr>
            <w:tcW w:w="921" w:type="dxa"/>
            <w:tcBorders>
              <w:left w:val="single" w:sz="6" w:space="0" w:color="auto"/>
              <w:right w:val="single" w:sz="6" w:space="0" w:color="auto"/>
            </w:tcBorders>
          </w:tcPr>
          <w:p w14:paraId="570A32AB"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3D46B6B1"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right w:val="single" w:sz="6" w:space="0" w:color="auto"/>
            </w:tcBorders>
          </w:tcPr>
          <w:p w14:paraId="5CDB85B5"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6CA54FB0"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1CEEF219" w14:textId="77777777" w:rsidR="00B312CA" w:rsidRPr="0018249F" w:rsidRDefault="00B312CA" w:rsidP="00B312CA">
            <w:pPr>
              <w:numPr>
                <w:ilvl w:val="12"/>
                <w:numId w:val="0"/>
              </w:numPr>
              <w:spacing w:before="60" w:after="60"/>
              <w:rPr>
                <w:rFonts w:ascii="Marianne" w:hAnsi="Marianne"/>
              </w:rPr>
            </w:pPr>
          </w:p>
        </w:tc>
      </w:tr>
      <w:tr w:rsidR="00B312CA" w:rsidRPr="0018249F" w14:paraId="7E9D7893" w14:textId="77777777" w:rsidTr="00B312CA">
        <w:trPr>
          <w:cantSplit/>
        </w:trPr>
        <w:tc>
          <w:tcPr>
            <w:tcW w:w="921" w:type="dxa"/>
            <w:tcBorders>
              <w:left w:val="single" w:sz="6" w:space="0" w:color="auto"/>
              <w:right w:val="single" w:sz="6" w:space="0" w:color="auto"/>
            </w:tcBorders>
          </w:tcPr>
          <w:p w14:paraId="13417E1A"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528F65AA"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right w:val="single" w:sz="6" w:space="0" w:color="auto"/>
            </w:tcBorders>
          </w:tcPr>
          <w:p w14:paraId="623C09C4"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344F8A55"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6A7AA875" w14:textId="77777777" w:rsidR="00B312CA" w:rsidRPr="0018249F" w:rsidRDefault="00B312CA" w:rsidP="00B312CA">
            <w:pPr>
              <w:numPr>
                <w:ilvl w:val="12"/>
                <w:numId w:val="0"/>
              </w:numPr>
              <w:spacing w:before="60" w:after="60"/>
              <w:rPr>
                <w:rFonts w:ascii="Marianne" w:hAnsi="Marianne"/>
              </w:rPr>
            </w:pPr>
          </w:p>
        </w:tc>
      </w:tr>
      <w:tr w:rsidR="00B312CA" w:rsidRPr="0018249F" w14:paraId="2C04D877" w14:textId="77777777" w:rsidTr="00B312CA">
        <w:trPr>
          <w:cantSplit/>
        </w:trPr>
        <w:tc>
          <w:tcPr>
            <w:tcW w:w="921" w:type="dxa"/>
            <w:tcBorders>
              <w:left w:val="single" w:sz="6" w:space="0" w:color="auto"/>
              <w:right w:val="single" w:sz="6" w:space="0" w:color="auto"/>
            </w:tcBorders>
          </w:tcPr>
          <w:p w14:paraId="7A27AB11"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5EDA9B31"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right w:val="single" w:sz="6" w:space="0" w:color="auto"/>
            </w:tcBorders>
          </w:tcPr>
          <w:p w14:paraId="038095EC"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77044085"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792C1A96" w14:textId="77777777" w:rsidR="00B312CA" w:rsidRPr="0018249F" w:rsidRDefault="00B312CA" w:rsidP="00B312CA">
            <w:pPr>
              <w:numPr>
                <w:ilvl w:val="12"/>
                <w:numId w:val="0"/>
              </w:numPr>
              <w:spacing w:before="60" w:after="60"/>
              <w:rPr>
                <w:rFonts w:ascii="Marianne" w:hAnsi="Marianne"/>
              </w:rPr>
            </w:pPr>
          </w:p>
        </w:tc>
      </w:tr>
      <w:tr w:rsidR="00B312CA" w:rsidRPr="0018249F" w14:paraId="41A21E93" w14:textId="77777777" w:rsidTr="00B312CA">
        <w:trPr>
          <w:cantSplit/>
        </w:trPr>
        <w:tc>
          <w:tcPr>
            <w:tcW w:w="921" w:type="dxa"/>
            <w:tcBorders>
              <w:left w:val="single" w:sz="6" w:space="0" w:color="auto"/>
              <w:right w:val="single" w:sz="6" w:space="0" w:color="auto"/>
            </w:tcBorders>
          </w:tcPr>
          <w:p w14:paraId="50F11D54"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4CFF0006"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right w:val="single" w:sz="6" w:space="0" w:color="auto"/>
            </w:tcBorders>
          </w:tcPr>
          <w:p w14:paraId="6DB0BE38"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307E5498"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79801492" w14:textId="77777777" w:rsidR="00B312CA" w:rsidRPr="0018249F" w:rsidRDefault="00B312CA" w:rsidP="00B312CA">
            <w:pPr>
              <w:numPr>
                <w:ilvl w:val="12"/>
                <w:numId w:val="0"/>
              </w:numPr>
              <w:spacing w:before="60" w:after="60"/>
              <w:rPr>
                <w:rFonts w:ascii="Marianne" w:hAnsi="Marianne"/>
              </w:rPr>
            </w:pPr>
          </w:p>
        </w:tc>
      </w:tr>
      <w:tr w:rsidR="00B312CA" w:rsidRPr="0018249F" w14:paraId="5AB6C35D" w14:textId="77777777" w:rsidTr="00B312CA">
        <w:trPr>
          <w:cantSplit/>
        </w:trPr>
        <w:tc>
          <w:tcPr>
            <w:tcW w:w="921" w:type="dxa"/>
            <w:tcBorders>
              <w:left w:val="single" w:sz="6" w:space="0" w:color="auto"/>
              <w:right w:val="single" w:sz="6" w:space="0" w:color="auto"/>
            </w:tcBorders>
          </w:tcPr>
          <w:p w14:paraId="037BB8DC"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right w:val="single" w:sz="6" w:space="0" w:color="auto"/>
            </w:tcBorders>
          </w:tcPr>
          <w:p w14:paraId="3C6F8007"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right w:val="single" w:sz="6" w:space="0" w:color="auto"/>
            </w:tcBorders>
          </w:tcPr>
          <w:p w14:paraId="1C8F578C"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right w:val="single" w:sz="6" w:space="0" w:color="auto"/>
            </w:tcBorders>
          </w:tcPr>
          <w:p w14:paraId="421E68E1"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right w:val="single" w:sz="6" w:space="0" w:color="auto"/>
            </w:tcBorders>
          </w:tcPr>
          <w:p w14:paraId="23AA6378" w14:textId="77777777" w:rsidR="00B312CA" w:rsidRPr="0018249F" w:rsidRDefault="00B312CA" w:rsidP="00B312CA">
            <w:pPr>
              <w:numPr>
                <w:ilvl w:val="12"/>
                <w:numId w:val="0"/>
              </w:numPr>
              <w:spacing w:before="60" w:after="60"/>
              <w:rPr>
                <w:rFonts w:ascii="Marianne" w:hAnsi="Marianne"/>
              </w:rPr>
            </w:pPr>
          </w:p>
        </w:tc>
      </w:tr>
      <w:tr w:rsidR="00B312CA" w:rsidRPr="0018249F" w14:paraId="0AA35C66" w14:textId="77777777" w:rsidTr="00B312CA">
        <w:trPr>
          <w:cantSplit/>
        </w:trPr>
        <w:tc>
          <w:tcPr>
            <w:tcW w:w="921" w:type="dxa"/>
            <w:tcBorders>
              <w:left w:val="single" w:sz="6" w:space="0" w:color="auto"/>
              <w:bottom w:val="single" w:sz="4" w:space="0" w:color="auto"/>
              <w:right w:val="single" w:sz="6" w:space="0" w:color="auto"/>
            </w:tcBorders>
          </w:tcPr>
          <w:p w14:paraId="3071BFA5" w14:textId="77777777" w:rsidR="00B312CA" w:rsidRPr="0018249F" w:rsidRDefault="00B312CA" w:rsidP="00B312CA">
            <w:pPr>
              <w:numPr>
                <w:ilvl w:val="12"/>
                <w:numId w:val="0"/>
              </w:numPr>
              <w:spacing w:before="60" w:after="60"/>
              <w:jc w:val="center"/>
              <w:rPr>
                <w:rFonts w:ascii="Marianne" w:hAnsi="Marianne"/>
              </w:rPr>
            </w:pPr>
          </w:p>
        </w:tc>
        <w:tc>
          <w:tcPr>
            <w:tcW w:w="4678" w:type="dxa"/>
            <w:tcBorders>
              <w:left w:val="single" w:sz="6" w:space="0" w:color="auto"/>
              <w:bottom w:val="single" w:sz="4" w:space="0" w:color="auto"/>
              <w:right w:val="single" w:sz="6" w:space="0" w:color="auto"/>
            </w:tcBorders>
          </w:tcPr>
          <w:p w14:paraId="16D1F642" w14:textId="77777777" w:rsidR="00B312CA" w:rsidRPr="0018249F" w:rsidRDefault="00B312CA" w:rsidP="00B312CA">
            <w:pPr>
              <w:numPr>
                <w:ilvl w:val="12"/>
                <w:numId w:val="0"/>
              </w:numPr>
              <w:spacing w:before="60" w:after="60"/>
              <w:ind w:left="355" w:hanging="355"/>
              <w:rPr>
                <w:rFonts w:ascii="Marianne" w:hAnsi="Marianne"/>
              </w:rPr>
            </w:pPr>
          </w:p>
        </w:tc>
        <w:tc>
          <w:tcPr>
            <w:tcW w:w="1559" w:type="dxa"/>
            <w:tcBorders>
              <w:left w:val="single" w:sz="6" w:space="0" w:color="auto"/>
              <w:bottom w:val="single" w:sz="4" w:space="0" w:color="auto"/>
              <w:right w:val="single" w:sz="6" w:space="0" w:color="auto"/>
            </w:tcBorders>
          </w:tcPr>
          <w:p w14:paraId="0FE1093D" w14:textId="77777777" w:rsidR="00B312CA" w:rsidRPr="0018249F" w:rsidRDefault="00B312CA" w:rsidP="00B312CA">
            <w:pPr>
              <w:numPr>
                <w:ilvl w:val="12"/>
                <w:numId w:val="0"/>
              </w:numPr>
              <w:spacing w:before="60" w:after="60"/>
              <w:jc w:val="center"/>
              <w:rPr>
                <w:rFonts w:ascii="Marianne" w:hAnsi="Marianne"/>
              </w:rPr>
            </w:pPr>
          </w:p>
        </w:tc>
        <w:tc>
          <w:tcPr>
            <w:tcW w:w="1843" w:type="dxa"/>
            <w:tcBorders>
              <w:left w:val="single" w:sz="6" w:space="0" w:color="auto"/>
              <w:bottom w:val="single" w:sz="4" w:space="0" w:color="auto"/>
              <w:right w:val="single" w:sz="6" w:space="0" w:color="auto"/>
            </w:tcBorders>
          </w:tcPr>
          <w:p w14:paraId="472C12AC" w14:textId="77777777" w:rsidR="00B312CA" w:rsidRPr="0018249F" w:rsidRDefault="00B312CA" w:rsidP="00B312CA">
            <w:pPr>
              <w:numPr>
                <w:ilvl w:val="12"/>
                <w:numId w:val="0"/>
              </w:numPr>
              <w:spacing w:before="60" w:after="60"/>
              <w:jc w:val="center"/>
              <w:rPr>
                <w:rFonts w:ascii="Marianne" w:hAnsi="Marianne"/>
              </w:rPr>
            </w:pPr>
          </w:p>
        </w:tc>
        <w:tc>
          <w:tcPr>
            <w:tcW w:w="1842" w:type="dxa"/>
            <w:tcBorders>
              <w:left w:val="single" w:sz="6" w:space="0" w:color="auto"/>
              <w:bottom w:val="single" w:sz="4" w:space="0" w:color="auto"/>
              <w:right w:val="single" w:sz="6" w:space="0" w:color="auto"/>
            </w:tcBorders>
          </w:tcPr>
          <w:p w14:paraId="00D51C17" w14:textId="77777777" w:rsidR="00B312CA" w:rsidRPr="0018249F" w:rsidRDefault="00B312CA" w:rsidP="00B312CA">
            <w:pPr>
              <w:numPr>
                <w:ilvl w:val="12"/>
                <w:numId w:val="0"/>
              </w:numPr>
              <w:spacing w:before="60" w:after="60"/>
              <w:rPr>
                <w:rFonts w:ascii="Marianne" w:hAnsi="Marianne"/>
              </w:rPr>
            </w:pPr>
          </w:p>
        </w:tc>
      </w:tr>
    </w:tbl>
    <w:p w14:paraId="381C77D1" w14:textId="77777777" w:rsidR="00B312CA" w:rsidRPr="0018249F" w:rsidRDefault="00B312CA" w:rsidP="00B312CA">
      <w:pPr>
        <w:pStyle w:val="Titre1"/>
        <w:keepNext w:val="0"/>
        <w:keepLines/>
        <w:tabs>
          <w:tab w:val="num" w:pos="-1701"/>
        </w:tabs>
        <w:spacing w:before="40" w:after="40"/>
        <w:ind w:left="0" w:firstLine="0"/>
        <w:rPr>
          <w:rFonts w:ascii="Marianne" w:hAnsi="Marianne"/>
          <w:sz w:val="20"/>
          <w:szCs w:val="20"/>
        </w:rPr>
      </w:pPr>
      <w:r w:rsidRPr="0018249F">
        <w:rPr>
          <w:rFonts w:ascii="Marianne" w:hAnsi="Marianne"/>
          <w:sz w:val="20"/>
          <w:szCs w:val="20"/>
        </w:rPr>
        <w:br w:type="page"/>
      </w:r>
      <w:bookmarkStart w:id="35" w:name="_Toc311529054"/>
      <w:bookmarkStart w:id="36" w:name="_Toc311530362"/>
      <w:bookmarkStart w:id="37" w:name="_Toc74578199"/>
      <w:r w:rsidRPr="0018249F">
        <w:rPr>
          <w:rFonts w:ascii="Marianne" w:hAnsi="Marianne"/>
          <w:sz w:val="20"/>
          <w:szCs w:val="20"/>
        </w:rPr>
        <w:lastRenderedPageBreak/>
        <w:t>4. Mesures de s</w:t>
      </w:r>
      <w:r w:rsidR="009A7EAF" w:rsidRPr="0018249F">
        <w:rPr>
          <w:rFonts w:ascii="Marianne" w:hAnsi="Marianne"/>
          <w:sz w:val="20"/>
          <w:szCs w:val="20"/>
        </w:rPr>
        <w:t>É</w:t>
      </w:r>
      <w:r w:rsidRPr="0018249F">
        <w:rPr>
          <w:rFonts w:ascii="Marianne" w:hAnsi="Marianne"/>
          <w:sz w:val="20"/>
          <w:szCs w:val="20"/>
        </w:rPr>
        <w:t>curit</w:t>
      </w:r>
      <w:r w:rsidR="009A7EAF" w:rsidRPr="0018249F">
        <w:rPr>
          <w:rFonts w:ascii="Marianne" w:hAnsi="Marianne"/>
          <w:sz w:val="20"/>
          <w:szCs w:val="20"/>
        </w:rPr>
        <w:t>É</w:t>
      </w:r>
      <w:r w:rsidRPr="0018249F">
        <w:rPr>
          <w:rFonts w:ascii="Marianne" w:hAnsi="Marianne"/>
          <w:sz w:val="20"/>
          <w:szCs w:val="20"/>
        </w:rPr>
        <w:t xml:space="preserve"> particuli</w:t>
      </w:r>
      <w:r w:rsidR="009A7EAF" w:rsidRPr="0018249F">
        <w:rPr>
          <w:rFonts w:ascii="Marianne" w:hAnsi="Marianne"/>
          <w:sz w:val="20"/>
          <w:szCs w:val="20"/>
        </w:rPr>
        <w:t>È</w:t>
      </w:r>
      <w:r w:rsidRPr="0018249F">
        <w:rPr>
          <w:rFonts w:ascii="Marianne" w:hAnsi="Marianne"/>
          <w:sz w:val="20"/>
          <w:szCs w:val="20"/>
        </w:rPr>
        <w:t>res</w:t>
      </w:r>
      <w:bookmarkEnd w:id="35"/>
      <w:bookmarkEnd w:id="36"/>
      <w:bookmarkEnd w:id="37"/>
    </w:p>
    <w:p w14:paraId="372D6C33" w14:textId="77777777" w:rsidR="00B312CA" w:rsidRPr="0018249F" w:rsidRDefault="00B312CA" w:rsidP="00B312CA">
      <w:pPr>
        <w:pStyle w:val="Titre2"/>
        <w:keepNext w:val="0"/>
        <w:keepLines/>
        <w:numPr>
          <w:ilvl w:val="1"/>
          <w:numId w:val="0"/>
        </w:numPr>
        <w:tabs>
          <w:tab w:val="num" w:pos="709"/>
        </w:tabs>
        <w:spacing w:before="120" w:after="40"/>
        <w:rPr>
          <w:rFonts w:ascii="Marianne" w:hAnsi="Marianne"/>
          <w:sz w:val="20"/>
          <w:szCs w:val="20"/>
        </w:rPr>
      </w:pPr>
    </w:p>
    <w:p w14:paraId="649CA576" w14:textId="77777777" w:rsidR="00B312CA" w:rsidRPr="0018249F" w:rsidRDefault="00B312CA" w:rsidP="00B312CA">
      <w:pPr>
        <w:pStyle w:val="Titre2"/>
        <w:keepNext w:val="0"/>
        <w:keepLines/>
        <w:numPr>
          <w:ilvl w:val="1"/>
          <w:numId w:val="0"/>
        </w:numPr>
        <w:tabs>
          <w:tab w:val="num" w:pos="709"/>
        </w:tabs>
        <w:spacing w:before="120" w:after="40"/>
        <w:rPr>
          <w:rFonts w:ascii="Marianne" w:hAnsi="Marianne"/>
          <w:sz w:val="20"/>
          <w:szCs w:val="20"/>
        </w:rPr>
      </w:pPr>
      <w:bookmarkStart w:id="38" w:name="_Toc311529055"/>
      <w:bookmarkStart w:id="39" w:name="_Toc311530363"/>
      <w:bookmarkStart w:id="40" w:name="_Toc74578200"/>
      <w:r w:rsidRPr="0018249F">
        <w:rPr>
          <w:rFonts w:ascii="Marianne" w:hAnsi="Marianne"/>
          <w:sz w:val="20"/>
          <w:szCs w:val="20"/>
        </w:rPr>
        <w:t>4.1 Documents relatifs aux difficultés dans le déroulement des opérations</w:t>
      </w:r>
      <w:bookmarkEnd w:id="38"/>
      <w:bookmarkEnd w:id="39"/>
      <w:bookmarkEnd w:id="40"/>
    </w:p>
    <w:p w14:paraId="681761BE" w14:textId="6F7A7DF4" w:rsidR="00FA27D6" w:rsidRPr="0018249F" w:rsidRDefault="00FA27D6" w:rsidP="00FA27D6">
      <w:pPr>
        <w:pStyle w:val="ParagrapheModle"/>
        <w:spacing w:before="0"/>
        <w:rPr>
          <w:rFonts w:ascii="Marianne" w:hAnsi="Marianne"/>
          <w:sz w:val="20"/>
          <w:szCs w:val="20"/>
        </w:rPr>
      </w:pPr>
    </w:p>
    <w:p w14:paraId="2BD9251C" w14:textId="77777777" w:rsidR="00383EE2" w:rsidRPr="0018249F" w:rsidRDefault="00383EE2" w:rsidP="00383EE2">
      <w:pPr>
        <w:pStyle w:val="paragraphe"/>
        <w:ind w:left="0" w:right="141"/>
        <w:rPr>
          <w:rFonts w:ascii="Marianne" w:hAnsi="Marianne"/>
          <w:sz w:val="20"/>
          <w:szCs w:val="20"/>
        </w:rPr>
      </w:pPr>
      <w:bookmarkStart w:id="41" w:name="_Toc69996516"/>
      <w:bookmarkStart w:id="42" w:name="_Toc71636329"/>
      <w:r w:rsidRPr="0018249F">
        <w:rPr>
          <w:rFonts w:ascii="Marianne" w:hAnsi="Marianne"/>
          <w:sz w:val="20"/>
          <w:szCs w:val="20"/>
        </w:rPr>
        <w:t>Dans le cadre d’un déroulement des opérations/exercices, il peut s’avérer que certain(s) document(s) soit(</w:t>
      </w:r>
      <w:proofErr w:type="spellStart"/>
      <w:r w:rsidRPr="0018249F">
        <w:rPr>
          <w:rFonts w:ascii="Marianne" w:hAnsi="Marianne"/>
          <w:sz w:val="20"/>
          <w:szCs w:val="20"/>
        </w:rPr>
        <w:t>ent</w:t>
      </w:r>
      <w:proofErr w:type="spellEnd"/>
      <w:r w:rsidRPr="0018249F">
        <w:rPr>
          <w:rFonts w:ascii="Marianne" w:hAnsi="Marianne"/>
          <w:sz w:val="20"/>
          <w:szCs w:val="20"/>
        </w:rPr>
        <w:t>) non classifié(s) du fait que les informations (techniques, calendaires, …) mentionnées sur le(s) document(s) n’impliquent pas règlementairement un niveau de classification. Néanmoins, au titre de l’opération/de l’exercice, ce(s) document(s) doit(vent) être obligatoirement protégé(s). Ainsi, il appartient au titulaire de décider du niveau de protection à conférer à ce(s) document(s).</w:t>
      </w:r>
      <w:bookmarkEnd w:id="41"/>
      <w:bookmarkEnd w:id="42"/>
    </w:p>
    <w:p w14:paraId="493EEF5A" w14:textId="77777777" w:rsidR="00383EE2" w:rsidRPr="0018249F" w:rsidRDefault="00383EE2" w:rsidP="00FA27D6">
      <w:pPr>
        <w:pStyle w:val="ParagrapheModle"/>
        <w:spacing w:before="0"/>
        <w:rPr>
          <w:rFonts w:ascii="Marianne" w:hAnsi="Marianne"/>
          <w:sz w:val="20"/>
          <w:szCs w:val="20"/>
        </w:rPr>
      </w:pPr>
    </w:p>
    <w:p w14:paraId="2A24E6DE" w14:textId="77777777" w:rsidR="00B312CA" w:rsidRPr="0018249F" w:rsidRDefault="00B312CA" w:rsidP="00B312CA">
      <w:pPr>
        <w:pStyle w:val="Titre2"/>
        <w:keepNext w:val="0"/>
        <w:keepLines/>
        <w:numPr>
          <w:ilvl w:val="1"/>
          <w:numId w:val="0"/>
        </w:numPr>
        <w:tabs>
          <w:tab w:val="num" w:pos="709"/>
        </w:tabs>
        <w:spacing w:before="120" w:after="40"/>
        <w:rPr>
          <w:rFonts w:ascii="Marianne" w:hAnsi="Marianne"/>
          <w:sz w:val="20"/>
          <w:szCs w:val="20"/>
        </w:rPr>
      </w:pPr>
      <w:bookmarkStart w:id="43" w:name="_Toc311529056"/>
      <w:bookmarkStart w:id="44" w:name="_Toc311530364"/>
      <w:bookmarkStart w:id="45" w:name="_Toc74578201"/>
      <w:r w:rsidRPr="0018249F">
        <w:rPr>
          <w:rFonts w:ascii="Marianne" w:hAnsi="Marianne"/>
          <w:sz w:val="20"/>
          <w:szCs w:val="20"/>
        </w:rPr>
        <w:t>4.2 Spécial France</w:t>
      </w:r>
      <w:bookmarkEnd w:id="43"/>
      <w:bookmarkEnd w:id="44"/>
      <w:bookmarkEnd w:id="45"/>
    </w:p>
    <w:p w14:paraId="64B98F7D" w14:textId="5064D2BF" w:rsidR="00B312CA" w:rsidRPr="0018249F" w:rsidRDefault="00B312CA" w:rsidP="00B312CA">
      <w:pPr>
        <w:pStyle w:val="paragraphe"/>
        <w:spacing w:before="60"/>
        <w:rPr>
          <w:rFonts w:ascii="Marianne" w:hAnsi="Marianne"/>
          <w:i/>
          <w:iCs/>
          <w:color w:val="FF0000"/>
          <w:sz w:val="20"/>
          <w:szCs w:val="20"/>
        </w:rPr>
      </w:pPr>
      <w:r w:rsidRPr="0018249F">
        <w:rPr>
          <w:rFonts w:ascii="Marianne" w:hAnsi="Marianne"/>
          <w:i/>
          <w:iCs/>
          <w:color w:val="FF0000"/>
          <w:sz w:val="20"/>
          <w:szCs w:val="20"/>
        </w:rPr>
        <w:t xml:space="preserve">Commentaire : </w:t>
      </w:r>
      <w:r w:rsidR="008176A9" w:rsidRPr="0018249F">
        <w:rPr>
          <w:rFonts w:ascii="Marianne" w:hAnsi="Marianne"/>
          <w:i/>
          <w:iCs/>
          <w:color w:val="FF0000"/>
          <w:sz w:val="20"/>
          <w:szCs w:val="20"/>
        </w:rPr>
        <w:t>«</w:t>
      </w:r>
      <w:r w:rsidR="008176A9" w:rsidRPr="0018249F">
        <w:rPr>
          <w:rFonts w:ascii="Calibri" w:hAnsi="Calibri" w:cs="Calibri"/>
          <w:i/>
          <w:iCs/>
          <w:color w:val="FF0000"/>
          <w:sz w:val="20"/>
          <w:szCs w:val="20"/>
        </w:rPr>
        <w:t> </w:t>
      </w:r>
      <w:r w:rsidR="008176A9" w:rsidRPr="0018249F">
        <w:rPr>
          <w:rFonts w:ascii="Marianne" w:hAnsi="Marianne"/>
          <w:i/>
          <w:iCs/>
          <w:color w:val="FF0000"/>
          <w:sz w:val="20"/>
          <w:szCs w:val="20"/>
        </w:rPr>
        <w:t>Sans objet</w:t>
      </w:r>
      <w:r w:rsidR="008176A9" w:rsidRPr="0018249F">
        <w:rPr>
          <w:rFonts w:ascii="Calibri" w:hAnsi="Calibri" w:cs="Calibri"/>
          <w:i/>
          <w:iCs/>
          <w:color w:val="FF0000"/>
          <w:sz w:val="20"/>
          <w:szCs w:val="20"/>
        </w:rPr>
        <w:t> </w:t>
      </w:r>
      <w:r w:rsidR="008176A9" w:rsidRPr="0018249F">
        <w:rPr>
          <w:rFonts w:ascii="Marianne" w:hAnsi="Marianne" w:cs="Marianne"/>
          <w:i/>
          <w:iCs/>
          <w:color w:val="FF0000"/>
          <w:sz w:val="20"/>
          <w:szCs w:val="20"/>
        </w:rPr>
        <w:t>»</w:t>
      </w:r>
      <w:r w:rsidR="00B91D33" w:rsidRPr="0018249F">
        <w:rPr>
          <w:rFonts w:ascii="Marianne" w:hAnsi="Marianne"/>
          <w:i/>
          <w:iCs/>
          <w:color w:val="FF0000"/>
          <w:sz w:val="20"/>
          <w:szCs w:val="20"/>
        </w:rPr>
        <w:t xml:space="preserve"> </w:t>
      </w:r>
      <w:r w:rsidRPr="0018249F">
        <w:rPr>
          <w:rFonts w:ascii="Marianne" w:hAnsi="Marianne"/>
          <w:i/>
          <w:iCs/>
          <w:color w:val="FF0000"/>
          <w:sz w:val="20"/>
          <w:szCs w:val="20"/>
        </w:rPr>
        <w:t xml:space="preserve">s’il n’y a pas de mention </w:t>
      </w:r>
      <w:r w:rsidR="0073688E" w:rsidRPr="0018249F">
        <w:rPr>
          <w:rFonts w:ascii="Marianne" w:hAnsi="Marianne"/>
          <w:i/>
          <w:iCs/>
          <w:color w:val="FF0000"/>
          <w:sz w:val="20"/>
          <w:szCs w:val="20"/>
        </w:rPr>
        <w:t>de protection</w:t>
      </w:r>
      <w:r w:rsidRPr="0018249F">
        <w:rPr>
          <w:rFonts w:ascii="Marianne" w:hAnsi="Marianne"/>
          <w:i/>
          <w:iCs/>
          <w:color w:val="FF0000"/>
          <w:sz w:val="20"/>
          <w:szCs w:val="20"/>
        </w:rPr>
        <w:t xml:space="preserve"> «</w:t>
      </w:r>
      <w:r w:rsidRPr="0018249F">
        <w:rPr>
          <w:rFonts w:ascii="Calibri" w:hAnsi="Calibri" w:cs="Calibri"/>
          <w:i/>
          <w:iCs/>
          <w:color w:val="FF0000"/>
          <w:sz w:val="20"/>
          <w:szCs w:val="20"/>
        </w:rPr>
        <w:t> </w:t>
      </w:r>
      <w:r w:rsidRPr="0018249F">
        <w:rPr>
          <w:rFonts w:ascii="Marianne" w:hAnsi="Marianne"/>
          <w:i/>
          <w:iCs/>
          <w:color w:val="FF0000"/>
          <w:sz w:val="20"/>
          <w:szCs w:val="20"/>
        </w:rPr>
        <w:t>Sp</w:t>
      </w:r>
      <w:r w:rsidRPr="0018249F">
        <w:rPr>
          <w:rFonts w:ascii="Marianne" w:hAnsi="Marianne" w:cs="Marianne"/>
          <w:i/>
          <w:iCs/>
          <w:color w:val="FF0000"/>
          <w:sz w:val="20"/>
          <w:szCs w:val="20"/>
        </w:rPr>
        <w:t>é</w:t>
      </w:r>
      <w:r w:rsidRPr="0018249F">
        <w:rPr>
          <w:rFonts w:ascii="Marianne" w:hAnsi="Marianne"/>
          <w:i/>
          <w:iCs/>
          <w:color w:val="FF0000"/>
          <w:sz w:val="20"/>
          <w:szCs w:val="20"/>
        </w:rPr>
        <w:t>cial France</w:t>
      </w:r>
      <w:r w:rsidRPr="0018249F">
        <w:rPr>
          <w:rFonts w:ascii="Calibri" w:hAnsi="Calibri" w:cs="Calibri"/>
          <w:i/>
          <w:iCs/>
          <w:color w:val="FF0000"/>
          <w:sz w:val="20"/>
          <w:szCs w:val="20"/>
        </w:rPr>
        <w:t> </w:t>
      </w:r>
      <w:r w:rsidRPr="0018249F">
        <w:rPr>
          <w:rFonts w:ascii="Marianne" w:hAnsi="Marianne" w:cs="Marianne"/>
          <w:i/>
          <w:iCs/>
          <w:color w:val="FF0000"/>
          <w:sz w:val="20"/>
          <w:szCs w:val="20"/>
        </w:rPr>
        <w:t>»</w:t>
      </w:r>
      <w:r w:rsidRPr="0018249F">
        <w:rPr>
          <w:rFonts w:ascii="Marianne" w:hAnsi="Marianne"/>
          <w:i/>
          <w:iCs/>
          <w:color w:val="FF0000"/>
          <w:sz w:val="20"/>
          <w:szCs w:val="20"/>
        </w:rPr>
        <w:t>.</w:t>
      </w:r>
    </w:p>
    <w:p w14:paraId="2A599FCC" w14:textId="339A2BF3" w:rsidR="00762B8C" w:rsidRPr="0018249F" w:rsidRDefault="00762B8C" w:rsidP="00B245AB">
      <w:pPr>
        <w:pStyle w:val="Commentaire"/>
        <w:jc w:val="both"/>
        <w:rPr>
          <w:rFonts w:ascii="Marianne" w:hAnsi="Marianne"/>
        </w:rPr>
      </w:pPr>
      <w:r w:rsidRPr="0018249F">
        <w:rPr>
          <w:rFonts w:ascii="Marianne" w:hAnsi="Marianne"/>
        </w:rPr>
        <w:t xml:space="preserve">La mention </w:t>
      </w:r>
      <w:r w:rsidRPr="0018249F">
        <w:rPr>
          <w:rFonts w:ascii="Marianne" w:hAnsi="Marianne"/>
          <w:i/>
        </w:rPr>
        <w:t xml:space="preserve">Spécial France </w:t>
      </w:r>
      <w:r w:rsidRPr="0018249F">
        <w:rPr>
          <w:rFonts w:ascii="Marianne" w:hAnsi="Marianne"/>
        </w:rPr>
        <w:t xml:space="preserve">n’est pas un timbre de classification. Elle est employée pour les informations et supports classifiés ou pour les informations et supports portant la mention </w:t>
      </w:r>
      <w:r w:rsidRPr="0018249F">
        <w:rPr>
          <w:rFonts w:ascii="Marianne" w:hAnsi="Marianne"/>
          <w:i/>
        </w:rPr>
        <w:t>Diffusion Restreinte</w:t>
      </w:r>
      <w:r w:rsidRPr="0018249F">
        <w:rPr>
          <w:rFonts w:ascii="Marianne" w:hAnsi="Marianne"/>
        </w:rPr>
        <w:t xml:space="preserve">, qui ne sauraient être communiqués, en tout ou partie, à un Etat étranger ou à l’un de ses ressortissants, à une organisation internationale, une institution, un organisme ou un organe de l’Union européenne, ni à une personne morale de droit étranger, même s’il existe un accord de sécurité entre la France et l’Etat ou la personne de droit international public considérée.  </w:t>
      </w:r>
    </w:p>
    <w:p w14:paraId="3DC29B22" w14:textId="101624C0" w:rsidR="00B312CA" w:rsidRPr="0018249F" w:rsidRDefault="00B312CA" w:rsidP="00383EE2">
      <w:pPr>
        <w:pStyle w:val="paragraphe"/>
        <w:spacing w:before="120"/>
        <w:ind w:left="0" w:right="141"/>
        <w:rPr>
          <w:rFonts w:ascii="Marianne" w:hAnsi="Marianne"/>
          <w:sz w:val="20"/>
          <w:szCs w:val="20"/>
        </w:rPr>
      </w:pPr>
    </w:p>
    <w:p w14:paraId="6DC63054" w14:textId="426A43E6" w:rsidR="00B312CA" w:rsidRPr="0018249F" w:rsidRDefault="00B312CA" w:rsidP="00B312CA">
      <w:pPr>
        <w:pStyle w:val="paragraphe"/>
        <w:spacing w:before="120"/>
        <w:ind w:right="141"/>
        <w:rPr>
          <w:rFonts w:ascii="Marianne" w:hAnsi="Marianne"/>
          <w:sz w:val="20"/>
          <w:szCs w:val="20"/>
        </w:rPr>
      </w:pPr>
      <w:r w:rsidRPr="0018249F">
        <w:rPr>
          <w:rFonts w:ascii="Marianne" w:hAnsi="Marianne"/>
          <w:sz w:val="20"/>
          <w:szCs w:val="20"/>
        </w:rPr>
        <w:t xml:space="preserve">Les mentions de </w:t>
      </w:r>
      <w:r w:rsidR="0073688E" w:rsidRPr="0018249F">
        <w:rPr>
          <w:rFonts w:ascii="Marianne" w:hAnsi="Marianne"/>
          <w:sz w:val="20"/>
          <w:szCs w:val="20"/>
        </w:rPr>
        <w:t>protection</w:t>
      </w:r>
      <w:r w:rsidRPr="0018249F">
        <w:rPr>
          <w:rFonts w:ascii="Marianne" w:hAnsi="Marianne"/>
          <w:sz w:val="20"/>
          <w:szCs w:val="20"/>
        </w:rPr>
        <w:t xml:space="preserve"> ne peuvent être modifiées qu’avec l’accord de l’autorité contractante.</w:t>
      </w:r>
    </w:p>
    <w:p w14:paraId="67390392" w14:textId="77777777" w:rsidR="00B312CA"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p>
    <w:p w14:paraId="114AD806" w14:textId="3C17CDB7" w:rsidR="00B312CA" w:rsidRPr="0018249F" w:rsidRDefault="00B312CA" w:rsidP="00B312CA">
      <w:pPr>
        <w:pStyle w:val="Titre2"/>
        <w:keepNext w:val="0"/>
        <w:keepLines/>
        <w:numPr>
          <w:ilvl w:val="1"/>
          <w:numId w:val="0"/>
        </w:numPr>
        <w:tabs>
          <w:tab w:val="num" w:pos="709"/>
        </w:tabs>
        <w:spacing w:before="40" w:after="40"/>
        <w:rPr>
          <w:rFonts w:ascii="Marianne" w:hAnsi="Marianne"/>
          <w:sz w:val="20"/>
          <w:szCs w:val="20"/>
        </w:rPr>
      </w:pPr>
      <w:bookmarkStart w:id="46" w:name="_Toc311529057"/>
      <w:bookmarkStart w:id="47" w:name="_Toc311530365"/>
      <w:bookmarkStart w:id="48" w:name="_Toc74578202"/>
      <w:r w:rsidRPr="0018249F">
        <w:rPr>
          <w:rFonts w:ascii="Marianne" w:hAnsi="Marianne"/>
          <w:sz w:val="20"/>
          <w:szCs w:val="20"/>
        </w:rPr>
        <w:t>4.3 Transport, stockage</w:t>
      </w:r>
      <w:bookmarkEnd w:id="46"/>
      <w:bookmarkEnd w:id="47"/>
      <w:bookmarkEnd w:id="48"/>
    </w:p>
    <w:p w14:paraId="74F35E91" w14:textId="63A4CA57" w:rsidR="00B312CA" w:rsidRPr="0018249F" w:rsidRDefault="00FD404C" w:rsidP="00B312CA">
      <w:pPr>
        <w:pStyle w:val="paragraphe"/>
        <w:spacing w:before="120"/>
        <w:rPr>
          <w:rFonts w:ascii="Marianne" w:hAnsi="Marianne"/>
          <w:sz w:val="20"/>
          <w:szCs w:val="20"/>
        </w:rPr>
      </w:pPr>
      <w:r w:rsidRPr="0018249F">
        <w:rPr>
          <w:rFonts w:ascii="Marianne" w:hAnsi="Marianne"/>
          <w:sz w:val="20"/>
          <w:szCs w:val="20"/>
        </w:rPr>
        <w:t>Le titulaire du contrat prend</w:t>
      </w:r>
      <w:r w:rsidR="00B312CA" w:rsidRPr="0018249F">
        <w:rPr>
          <w:rFonts w:ascii="Marianne" w:hAnsi="Marianne"/>
          <w:sz w:val="20"/>
          <w:szCs w:val="20"/>
        </w:rPr>
        <w:t xml:space="preserve"> toutes les dispositions nécessaires pour la protection des informations, documents et matériels pendant le transport ainsi que contre le vol et la malveillance. Les dispositions relatives à l’expédition, la</w:t>
      </w:r>
      <w:r w:rsidRPr="0018249F">
        <w:rPr>
          <w:rFonts w:ascii="Marianne" w:hAnsi="Marianne"/>
          <w:sz w:val="20"/>
          <w:szCs w:val="20"/>
        </w:rPr>
        <w:t xml:space="preserve"> réception et le transport doive</w:t>
      </w:r>
      <w:r w:rsidR="00B312CA" w:rsidRPr="0018249F">
        <w:rPr>
          <w:rFonts w:ascii="Marianne" w:hAnsi="Marianne"/>
          <w:sz w:val="20"/>
          <w:szCs w:val="20"/>
        </w:rPr>
        <w:t>nt répondre aux exigences de la réglementation et en particulier de :</w:t>
      </w:r>
    </w:p>
    <w:p w14:paraId="377FCDB3" w14:textId="6B1F9578" w:rsidR="00B312CA" w:rsidRPr="005F6078" w:rsidRDefault="00873944" w:rsidP="005F6078">
      <w:pPr>
        <w:pStyle w:val="paragraphe"/>
        <w:numPr>
          <w:ilvl w:val="0"/>
          <w:numId w:val="20"/>
        </w:numPr>
        <w:tabs>
          <w:tab w:val="clear" w:pos="1426"/>
          <w:tab w:val="num" w:pos="1080"/>
        </w:tabs>
        <w:spacing w:before="120"/>
        <w:ind w:left="1080"/>
        <w:rPr>
          <w:rFonts w:ascii="Marianne" w:hAnsi="Marianne"/>
          <w:sz w:val="20"/>
          <w:szCs w:val="20"/>
        </w:rPr>
      </w:pPr>
      <w:r w:rsidRPr="0018249F">
        <w:rPr>
          <w:rFonts w:ascii="Marianne" w:hAnsi="Marianne"/>
          <w:sz w:val="20"/>
          <w:szCs w:val="20"/>
        </w:rPr>
        <w:t>I</w:t>
      </w:r>
      <w:r w:rsidR="00B312CA" w:rsidRPr="0018249F">
        <w:rPr>
          <w:rFonts w:ascii="Marianne" w:hAnsi="Marianne"/>
          <w:sz w:val="20"/>
          <w:szCs w:val="20"/>
        </w:rPr>
        <w:t>nstruc</w:t>
      </w:r>
      <w:r w:rsidR="00B312CA" w:rsidRPr="005F6078">
        <w:rPr>
          <w:rFonts w:ascii="Marianne" w:hAnsi="Marianne"/>
          <w:sz w:val="20"/>
          <w:szCs w:val="20"/>
        </w:rPr>
        <w:t xml:space="preserve">tion générale interministérielle n° 1300 </w:t>
      </w:r>
      <w:r w:rsidR="00FF60A1" w:rsidRPr="005F6078">
        <w:rPr>
          <w:rFonts w:ascii="Marianne" w:hAnsi="Marianne"/>
          <w:sz w:val="20"/>
          <w:szCs w:val="20"/>
        </w:rPr>
        <w:t>du 09</w:t>
      </w:r>
      <w:r w:rsidR="0073688E" w:rsidRPr="005F6078">
        <w:rPr>
          <w:rFonts w:ascii="Marianne" w:hAnsi="Marianne"/>
          <w:sz w:val="20"/>
          <w:szCs w:val="20"/>
        </w:rPr>
        <w:t xml:space="preserve"> </w:t>
      </w:r>
      <w:r w:rsidR="00FF60A1" w:rsidRPr="005F6078">
        <w:rPr>
          <w:rFonts w:ascii="Marianne" w:hAnsi="Marianne"/>
          <w:sz w:val="20"/>
          <w:szCs w:val="20"/>
        </w:rPr>
        <w:t>août 2021</w:t>
      </w:r>
    </w:p>
    <w:p w14:paraId="38BA3665" w14:textId="77C98BE4" w:rsidR="00B312CA" w:rsidRPr="0018249F" w:rsidRDefault="00B312CA" w:rsidP="0006131F">
      <w:pPr>
        <w:pStyle w:val="paragraphe"/>
        <w:numPr>
          <w:ilvl w:val="0"/>
          <w:numId w:val="20"/>
        </w:numPr>
        <w:tabs>
          <w:tab w:val="clear" w:pos="1426"/>
          <w:tab w:val="num" w:pos="1080"/>
        </w:tabs>
        <w:spacing w:before="120"/>
        <w:ind w:left="709" w:firstLine="0"/>
        <w:rPr>
          <w:rFonts w:ascii="Marianne" w:hAnsi="Marianne"/>
          <w:sz w:val="20"/>
          <w:szCs w:val="20"/>
        </w:rPr>
      </w:pPr>
      <w:proofErr w:type="gramStart"/>
      <w:r w:rsidRPr="0018249F">
        <w:rPr>
          <w:rFonts w:ascii="Marianne" w:hAnsi="Marianne"/>
          <w:sz w:val="20"/>
          <w:szCs w:val="20"/>
        </w:rPr>
        <w:t>instruction</w:t>
      </w:r>
      <w:proofErr w:type="gramEnd"/>
      <w:r w:rsidRPr="0018249F">
        <w:rPr>
          <w:rFonts w:ascii="Marianne" w:hAnsi="Marianne"/>
          <w:sz w:val="20"/>
          <w:szCs w:val="20"/>
        </w:rPr>
        <w:t xml:space="preserve"> interministérielle n°3100 </w:t>
      </w:r>
      <w:r w:rsidR="0073688E" w:rsidRPr="0018249F">
        <w:rPr>
          <w:rFonts w:ascii="Marianne" w:hAnsi="Marianne"/>
          <w:sz w:val="20"/>
          <w:szCs w:val="20"/>
        </w:rPr>
        <w:t>du 25 juin 1980</w:t>
      </w:r>
    </w:p>
    <w:p w14:paraId="0A08A11E" w14:textId="3C8C9EFC" w:rsidR="0073688E" w:rsidRPr="0018249F" w:rsidRDefault="0073688E" w:rsidP="0006131F">
      <w:pPr>
        <w:pStyle w:val="paragraphe"/>
        <w:numPr>
          <w:ilvl w:val="0"/>
          <w:numId w:val="20"/>
        </w:numPr>
        <w:tabs>
          <w:tab w:val="clear" w:pos="1426"/>
          <w:tab w:val="num" w:pos="1080"/>
        </w:tabs>
        <w:spacing w:before="120"/>
        <w:ind w:left="709" w:firstLine="0"/>
        <w:rPr>
          <w:rFonts w:ascii="Marianne" w:hAnsi="Marianne"/>
          <w:sz w:val="20"/>
          <w:szCs w:val="20"/>
        </w:rPr>
      </w:pPr>
      <w:proofErr w:type="gramStart"/>
      <w:r w:rsidRPr="0018249F">
        <w:rPr>
          <w:rFonts w:ascii="Marianne" w:hAnsi="Marianne"/>
          <w:sz w:val="20"/>
          <w:szCs w:val="20"/>
        </w:rPr>
        <w:t>instruction</w:t>
      </w:r>
      <w:proofErr w:type="gramEnd"/>
      <w:r w:rsidRPr="0018249F">
        <w:rPr>
          <w:rFonts w:ascii="Marianne" w:hAnsi="Marianne"/>
          <w:sz w:val="20"/>
          <w:szCs w:val="20"/>
        </w:rPr>
        <w:t xml:space="preserve"> ministérielle n° 900 </w:t>
      </w:r>
      <w:r w:rsidR="00762B8C" w:rsidRPr="0018249F">
        <w:rPr>
          <w:rFonts w:ascii="Marianne" w:hAnsi="Marianne"/>
          <w:sz w:val="20"/>
          <w:szCs w:val="20"/>
        </w:rPr>
        <w:t>du 15 mars 2021</w:t>
      </w:r>
    </w:p>
    <w:p w14:paraId="0BBCFAE0" w14:textId="77777777" w:rsidR="007B471A" w:rsidRPr="0018249F" w:rsidRDefault="007B471A" w:rsidP="00B312CA">
      <w:pPr>
        <w:pStyle w:val="Retraitcorpset1relig"/>
        <w:ind w:left="709" w:firstLine="0"/>
        <w:jc w:val="both"/>
        <w:rPr>
          <w:rFonts w:ascii="Marianne" w:hAnsi="Marianne"/>
        </w:rPr>
      </w:pPr>
    </w:p>
    <w:p w14:paraId="5AC59DFA" w14:textId="68B891C4" w:rsidR="00B312CA" w:rsidRPr="0018249F" w:rsidRDefault="00B312CA" w:rsidP="00B312CA">
      <w:pPr>
        <w:pStyle w:val="Retraitcorpset1relig"/>
        <w:ind w:left="709" w:firstLine="0"/>
        <w:jc w:val="both"/>
        <w:rPr>
          <w:rFonts w:ascii="Marianne" w:hAnsi="Marianne"/>
        </w:rPr>
      </w:pPr>
      <w:r w:rsidRPr="0018249F">
        <w:rPr>
          <w:rFonts w:ascii="Marianne" w:hAnsi="Marianne"/>
        </w:rPr>
        <w:t>L’envoi de documents, de supports ou de matériels comportant des informations classifiées est effectué en respectant les conditions suivantes</w:t>
      </w:r>
      <w:r w:rsidRPr="0018249F">
        <w:rPr>
          <w:rFonts w:ascii="Calibri" w:hAnsi="Calibri" w:cs="Calibri"/>
        </w:rPr>
        <w:t> </w:t>
      </w:r>
      <w:r w:rsidRPr="0018249F">
        <w:rPr>
          <w:rFonts w:ascii="Marianne" w:hAnsi="Marianne"/>
        </w:rPr>
        <w:t>:</w:t>
      </w:r>
    </w:p>
    <w:p w14:paraId="3C1A764A" w14:textId="3BE94980" w:rsidR="006F7F0B" w:rsidRPr="0018249F" w:rsidRDefault="006F7F0B" w:rsidP="00464FF3">
      <w:pPr>
        <w:pStyle w:val="Listepuces2"/>
        <w:numPr>
          <w:ilvl w:val="1"/>
          <w:numId w:val="22"/>
        </w:numPr>
        <w:tabs>
          <w:tab w:val="left" w:pos="10987"/>
        </w:tabs>
        <w:ind w:right="213"/>
        <w:rPr>
          <w:rFonts w:ascii="Marianne" w:hAnsi="Marianne"/>
          <w:sz w:val="20"/>
          <w:szCs w:val="20"/>
        </w:rPr>
      </w:pPr>
      <w:proofErr w:type="gramStart"/>
      <w:r w:rsidRPr="0018249F">
        <w:rPr>
          <w:rFonts w:ascii="Marianne" w:hAnsi="Marianne"/>
          <w:sz w:val="20"/>
          <w:szCs w:val="20"/>
        </w:rPr>
        <w:t>l’expédition</w:t>
      </w:r>
      <w:proofErr w:type="gramEnd"/>
      <w:r w:rsidRPr="0018249F">
        <w:rPr>
          <w:rFonts w:ascii="Marianne" w:hAnsi="Marianne"/>
          <w:sz w:val="20"/>
          <w:szCs w:val="20"/>
        </w:rPr>
        <w:t xml:space="preserve"> par voie postale</w:t>
      </w:r>
      <w:r w:rsidR="00B312CA" w:rsidRPr="0018249F">
        <w:rPr>
          <w:rFonts w:ascii="Marianne" w:hAnsi="Marianne"/>
          <w:sz w:val="20"/>
          <w:szCs w:val="20"/>
        </w:rPr>
        <w:t xml:space="preserve"> d’informations </w:t>
      </w:r>
      <w:r w:rsidRPr="0018249F">
        <w:rPr>
          <w:rFonts w:ascii="Marianne" w:hAnsi="Marianne"/>
          <w:sz w:val="20"/>
          <w:szCs w:val="20"/>
        </w:rPr>
        <w:t>et</w:t>
      </w:r>
      <w:r w:rsidR="00B312CA" w:rsidRPr="0018249F">
        <w:rPr>
          <w:rFonts w:ascii="Marianne" w:hAnsi="Marianne"/>
          <w:sz w:val="20"/>
          <w:szCs w:val="20"/>
        </w:rPr>
        <w:t xml:space="preserve"> supports classifiés</w:t>
      </w:r>
      <w:r w:rsidRPr="0018249F">
        <w:rPr>
          <w:rFonts w:ascii="Marianne" w:hAnsi="Marianne"/>
          <w:sz w:val="20"/>
          <w:szCs w:val="20"/>
        </w:rPr>
        <w:t xml:space="preserve"> (ISC)</w:t>
      </w:r>
      <w:r w:rsidR="00B312CA" w:rsidRPr="0018249F">
        <w:rPr>
          <w:rFonts w:ascii="Marianne" w:hAnsi="Marianne"/>
          <w:sz w:val="20"/>
          <w:szCs w:val="20"/>
        </w:rPr>
        <w:t xml:space="preserve"> au niveau </w:t>
      </w:r>
      <w:r w:rsidR="0073688E" w:rsidRPr="0018249F">
        <w:rPr>
          <w:rFonts w:ascii="Marianne" w:hAnsi="Marianne"/>
          <w:sz w:val="20"/>
          <w:szCs w:val="20"/>
        </w:rPr>
        <w:t>secret</w:t>
      </w:r>
      <w:r w:rsidR="00B312CA" w:rsidRPr="0018249F">
        <w:rPr>
          <w:rFonts w:ascii="Marianne" w:hAnsi="Marianne"/>
          <w:sz w:val="20"/>
          <w:szCs w:val="20"/>
        </w:rPr>
        <w:t xml:space="preserve"> </w:t>
      </w:r>
      <w:r w:rsidRPr="0018249F">
        <w:rPr>
          <w:rFonts w:ascii="Marianne" w:hAnsi="Marianne"/>
          <w:sz w:val="20"/>
          <w:szCs w:val="20"/>
        </w:rPr>
        <w:t>est autorisée à la condition impérative de recourir à un opérateur postal autorisé conformément aux dispositions du code des postes et communications électroniques</w:t>
      </w:r>
      <w:r w:rsidR="00BD2A57" w:rsidRPr="0018249F">
        <w:rPr>
          <w:rFonts w:ascii="Marianne" w:hAnsi="Marianne"/>
          <w:sz w:val="20"/>
          <w:szCs w:val="20"/>
        </w:rPr>
        <w:t>.</w:t>
      </w:r>
      <w:r w:rsidR="00513360" w:rsidRPr="0018249F">
        <w:rPr>
          <w:rFonts w:ascii="Marianne" w:hAnsi="Marianne"/>
          <w:sz w:val="20"/>
          <w:szCs w:val="20"/>
        </w:rPr>
        <w:t xml:space="preserve"> </w:t>
      </w:r>
      <w:r w:rsidR="00BD2A57" w:rsidRPr="0018249F">
        <w:rPr>
          <w:rFonts w:ascii="Marianne" w:hAnsi="Marianne"/>
          <w:sz w:val="20"/>
          <w:szCs w:val="20"/>
        </w:rPr>
        <w:t>L</w:t>
      </w:r>
      <w:r w:rsidRPr="0018249F">
        <w:rPr>
          <w:rFonts w:ascii="Marianne" w:hAnsi="Marianne"/>
          <w:sz w:val="20"/>
          <w:szCs w:val="20"/>
        </w:rPr>
        <w:t>’emploi du recommandé de niveau R3 avec accusé de réception est privilégié</w:t>
      </w:r>
      <w:r w:rsidRPr="0018249F">
        <w:rPr>
          <w:rFonts w:ascii="Calibri" w:hAnsi="Calibri" w:cs="Calibri"/>
          <w:sz w:val="20"/>
          <w:szCs w:val="20"/>
        </w:rPr>
        <w:t> </w:t>
      </w:r>
      <w:r w:rsidRPr="0018249F">
        <w:rPr>
          <w:rFonts w:ascii="Marianne" w:hAnsi="Marianne"/>
          <w:sz w:val="20"/>
          <w:szCs w:val="20"/>
        </w:rPr>
        <w:t>;</w:t>
      </w:r>
    </w:p>
    <w:p w14:paraId="2824C9AD" w14:textId="6C137606" w:rsidR="0073688E" w:rsidRPr="0018249F" w:rsidRDefault="00FD404C" w:rsidP="002D5EEB">
      <w:pPr>
        <w:pStyle w:val="Paragraphedeliste"/>
        <w:numPr>
          <w:ilvl w:val="0"/>
          <w:numId w:val="40"/>
        </w:numPr>
        <w:jc w:val="both"/>
        <w:rPr>
          <w:rFonts w:ascii="Marianne" w:hAnsi="Marianne"/>
          <w:iCs/>
          <w:sz w:val="20"/>
          <w:szCs w:val="20"/>
        </w:rPr>
      </w:pPr>
      <w:proofErr w:type="gramStart"/>
      <w:r w:rsidRPr="0018249F">
        <w:rPr>
          <w:rFonts w:ascii="Marianne" w:hAnsi="Marianne"/>
          <w:iCs/>
          <w:sz w:val="20"/>
          <w:szCs w:val="20"/>
        </w:rPr>
        <w:t>l</w:t>
      </w:r>
      <w:r w:rsidR="003E53DD" w:rsidRPr="0018249F">
        <w:rPr>
          <w:rFonts w:ascii="Marianne" w:hAnsi="Marianne"/>
          <w:iCs/>
          <w:sz w:val="20"/>
          <w:szCs w:val="20"/>
        </w:rPr>
        <w:t>’expédition</w:t>
      </w:r>
      <w:proofErr w:type="gramEnd"/>
      <w:r w:rsidR="003E53DD" w:rsidRPr="0018249F">
        <w:rPr>
          <w:rFonts w:ascii="Marianne" w:hAnsi="Marianne"/>
          <w:iCs/>
          <w:sz w:val="20"/>
          <w:szCs w:val="20"/>
        </w:rPr>
        <w:t xml:space="preserve"> par voi</w:t>
      </w:r>
      <w:r w:rsidR="00D67D73" w:rsidRPr="0018249F">
        <w:rPr>
          <w:rFonts w:ascii="Marianne" w:hAnsi="Marianne"/>
          <w:iCs/>
          <w:sz w:val="20"/>
          <w:szCs w:val="20"/>
        </w:rPr>
        <w:t xml:space="preserve">e postale </w:t>
      </w:r>
      <w:r w:rsidR="006F7F0B" w:rsidRPr="0018249F">
        <w:rPr>
          <w:rFonts w:ascii="Marianne" w:hAnsi="Marianne"/>
          <w:iCs/>
          <w:sz w:val="20"/>
          <w:szCs w:val="20"/>
        </w:rPr>
        <w:t>d’ISC de niveau</w:t>
      </w:r>
      <w:r w:rsidR="00D67D73" w:rsidRPr="0018249F">
        <w:rPr>
          <w:rFonts w:ascii="Marianne" w:hAnsi="Marianne"/>
          <w:iCs/>
          <w:sz w:val="20"/>
          <w:szCs w:val="20"/>
        </w:rPr>
        <w:t xml:space="preserve"> </w:t>
      </w:r>
      <w:r w:rsidR="00992F56" w:rsidRPr="0018249F">
        <w:rPr>
          <w:rFonts w:ascii="Marianne" w:hAnsi="Marianne"/>
          <w:iCs/>
          <w:sz w:val="20"/>
          <w:szCs w:val="20"/>
        </w:rPr>
        <w:t>Très Secret (</w:t>
      </w:r>
      <w:r w:rsidR="00D67D73" w:rsidRPr="0018249F">
        <w:rPr>
          <w:rFonts w:ascii="Marianne" w:hAnsi="Marianne"/>
          <w:iCs/>
          <w:sz w:val="20"/>
          <w:szCs w:val="20"/>
        </w:rPr>
        <w:t xml:space="preserve">TS, </w:t>
      </w:r>
      <w:r w:rsidR="00992F56" w:rsidRPr="0018249F">
        <w:rPr>
          <w:rFonts w:ascii="Marianne" w:hAnsi="Marianne"/>
          <w:iCs/>
          <w:sz w:val="20"/>
          <w:szCs w:val="20"/>
        </w:rPr>
        <w:t>TS</w:t>
      </w:r>
      <w:r w:rsidR="005D481E" w:rsidRPr="0018249F">
        <w:rPr>
          <w:rFonts w:ascii="Marianne" w:hAnsi="Marianne"/>
          <w:iCs/>
          <w:sz w:val="20"/>
          <w:szCs w:val="20"/>
        </w:rPr>
        <w:t>O</w:t>
      </w:r>
      <w:r w:rsidR="00992F56" w:rsidRPr="0018249F">
        <w:rPr>
          <w:rFonts w:ascii="Marianne" w:hAnsi="Marianne"/>
          <w:iCs/>
          <w:sz w:val="20"/>
          <w:szCs w:val="20"/>
        </w:rPr>
        <w:t>, T</w:t>
      </w:r>
      <w:r w:rsidR="006F7F0B" w:rsidRPr="0018249F">
        <w:rPr>
          <w:rFonts w:ascii="Marianne" w:hAnsi="Marianne"/>
          <w:iCs/>
          <w:sz w:val="20"/>
          <w:szCs w:val="20"/>
        </w:rPr>
        <w:t>UE) est interdite. Seuls sont autorisé, l’envoi via un système informatique homologué, et l’acheminement physique par convoyeur autorisé ou par une personne habilitée</w:t>
      </w:r>
      <w:r w:rsidR="006F7F0B" w:rsidRPr="0018249F">
        <w:rPr>
          <w:rFonts w:ascii="Calibri" w:hAnsi="Calibri" w:cs="Calibri"/>
          <w:iCs/>
          <w:sz w:val="20"/>
          <w:szCs w:val="20"/>
        </w:rPr>
        <w:t> </w:t>
      </w:r>
      <w:r w:rsidR="006F7F0B" w:rsidRPr="0018249F">
        <w:rPr>
          <w:rFonts w:ascii="Marianne" w:hAnsi="Marianne"/>
          <w:iCs/>
          <w:sz w:val="20"/>
          <w:szCs w:val="20"/>
        </w:rPr>
        <w:t>; le convoyeur autoris</w:t>
      </w:r>
      <w:r w:rsidR="006F7F0B" w:rsidRPr="0018249F">
        <w:rPr>
          <w:rFonts w:ascii="Marianne" w:hAnsi="Marianne" w:cs="Marianne"/>
          <w:iCs/>
          <w:sz w:val="20"/>
          <w:szCs w:val="20"/>
        </w:rPr>
        <w:t>é</w:t>
      </w:r>
      <w:r w:rsidR="006F7F0B" w:rsidRPr="0018249F">
        <w:rPr>
          <w:rFonts w:ascii="Marianne" w:hAnsi="Marianne"/>
          <w:iCs/>
          <w:sz w:val="20"/>
          <w:szCs w:val="20"/>
        </w:rPr>
        <w:t xml:space="preserve"> est une personne physique appartenant </w:t>
      </w:r>
      <w:r w:rsidR="006F7F0B" w:rsidRPr="0018249F">
        <w:rPr>
          <w:rFonts w:ascii="Marianne" w:hAnsi="Marianne" w:cs="Marianne"/>
          <w:iCs/>
          <w:sz w:val="20"/>
          <w:szCs w:val="20"/>
        </w:rPr>
        <w:t>à</w:t>
      </w:r>
      <w:r w:rsidR="006F7F0B" w:rsidRPr="0018249F">
        <w:rPr>
          <w:rFonts w:ascii="Marianne" w:hAnsi="Marianne"/>
          <w:iCs/>
          <w:sz w:val="20"/>
          <w:szCs w:val="20"/>
        </w:rPr>
        <w:t xml:space="preserve"> l</w:t>
      </w:r>
      <w:r w:rsidR="006F7F0B" w:rsidRPr="0018249F">
        <w:rPr>
          <w:rFonts w:ascii="Marianne" w:hAnsi="Marianne" w:cs="Marianne"/>
          <w:iCs/>
          <w:sz w:val="20"/>
          <w:szCs w:val="20"/>
        </w:rPr>
        <w:t>’</w:t>
      </w:r>
      <w:r w:rsidR="006F7F0B" w:rsidRPr="0018249F">
        <w:rPr>
          <w:rFonts w:ascii="Marianne" w:hAnsi="Marianne"/>
          <w:iCs/>
          <w:sz w:val="20"/>
          <w:szCs w:val="20"/>
        </w:rPr>
        <w:t>organisme d</w:t>
      </w:r>
      <w:r w:rsidR="006F7F0B" w:rsidRPr="0018249F">
        <w:rPr>
          <w:rFonts w:ascii="Marianne" w:hAnsi="Marianne" w:cs="Marianne"/>
          <w:iCs/>
          <w:sz w:val="20"/>
          <w:szCs w:val="20"/>
        </w:rPr>
        <w:t>é</w:t>
      </w:r>
      <w:r w:rsidR="006F7F0B" w:rsidRPr="0018249F">
        <w:rPr>
          <w:rFonts w:ascii="Marianne" w:hAnsi="Marianne"/>
          <w:iCs/>
          <w:sz w:val="20"/>
          <w:szCs w:val="20"/>
        </w:rPr>
        <w:t>tenteur.</w:t>
      </w:r>
    </w:p>
    <w:p w14:paraId="1697EA9C" w14:textId="5F208917" w:rsidR="00B312CA" w:rsidRPr="0018249F" w:rsidRDefault="00BD1A2A" w:rsidP="005D481E">
      <w:pPr>
        <w:pStyle w:val="Listepuces2"/>
        <w:rPr>
          <w:rFonts w:ascii="Marianne" w:hAnsi="Marianne"/>
          <w:sz w:val="20"/>
          <w:szCs w:val="20"/>
        </w:rPr>
      </w:pPr>
      <w:r w:rsidRPr="0018249F">
        <w:rPr>
          <w:rFonts w:ascii="Marianne" w:hAnsi="Marianne"/>
          <w:sz w:val="20"/>
          <w:szCs w:val="20"/>
        </w:rPr>
        <w:t xml:space="preserve">Si le titulaire du </w:t>
      </w:r>
      <w:r w:rsidR="0073688E" w:rsidRPr="0018249F">
        <w:rPr>
          <w:rFonts w:ascii="Marianne" w:hAnsi="Marianne"/>
          <w:sz w:val="20"/>
          <w:szCs w:val="20"/>
        </w:rPr>
        <w:t>contrat</w:t>
      </w:r>
      <w:r w:rsidR="00B4240A" w:rsidRPr="0018249F">
        <w:rPr>
          <w:rFonts w:ascii="Marianne" w:hAnsi="Marianne"/>
          <w:sz w:val="20"/>
          <w:szCs w:val="20"/>
        </w:rPr>
        <w:t xml:space="preserve"> ou le donneur d’ordre font</w:t>
      </w:r>
      <w:r w:rsidRPr="0018249F">
        <w:rPr>
          <w:rFonts w:ascii="Marianne" w:hAnsi="Marianne"/>
          <w:sz w:val="20"/>
          <w:szCs w:val="20"/>
        </w:rPr>
        <w:t xml:space="preserve"> appel à une société pour convoyer des ISC</w:t>
      </w:r>
      <w:r w:rsidR="00513360" w:rsidRPr="0018249F">
        <w:rPr>
          <w:rFonts w:ascii="Marianne" w:hAnsi="Marianne"/>
          <w:sz w:val="20"/>
          <w:szCs w:val="20"/>
        </w:rPr>
        <w:t xml:space="preserve"> de niveau Secret ou Très Secret</w:t>
      </w:r>
      <w:r w:rsidRPr="0018249F">
        <w:rPr>
          <w:rFonts w:ascii="Marianne" w:hAnsi="Marianne"/>
          <w:sz w:val="20"/>
          <w:szCs w:val="20"/>
        </w:rPr>
        <w:t xml:space="preserve"> (quels que soient les modes de transports utilisés), </w:t>
      </w:r>
      <w:r w:rsidR="00513360" w:rsidRPr="0018249F">
        <w:rPr>
          <w:rFonts w:ascii="Marianne" w:hAnsi="Marianne"/>
          <w:sz w:val="20"/>
          <w:szCs w:val="20"/>
        </w:rPr>
        <w:t xml:space="preserve">cette société </w:t>
      </w:r>
      <w:r w:rsidR="00FD404C" w:rsidRPr="0018249F">
        <w:rPr>
          <w:rFonts w:ascii="Marianne" w:hAnsi="Marianne"/>
          <w:sz w:val="20"/>
          <w:szCs w:val="20"/>
        </w:rPr>
        <w:t>doit</w:t>
      </w:r>
      <w:r w:rsidRPr="0018249F">
        <w:rPr>
          <w:rFonts w:ascii="Marianne" w:hAnsi="Marianne"/>
          <w:sz w:val="20"/>
          <w:szCs w:val="20"/>
        </w:rPr>
        <w:t xml:space="preserve"> être habilitée</w:t>
      </w:r>
      <w:r w:rsidR="00513360" w:rsidRPr="0018249F">
        <w:rPr>
          <w:rFonts w:ascii="Marianne" w:hAnsi="Marianne"/>
          <w:sz w:val="20"/>
          <w:szCs w:val="20"/>
        </w:rPr>
        <w:t xml:space="preserve"> au niveau </w:t>
      </w:r>
      <w:r w:rsidR="0006131F" w:rsidRPr="0018249F">
        <w:rPr>
          <w:rFonts w:ascii="Marianne" w:hAnsi="Marianne"/>
          <w:iCs/>
          <w:sz w:val="20"/>
          <w:szCs w:val="20"/>
        </w:rPr>
        <w:t>Secret</w:t>
      </w:r>
      <w:r w:rsidRPr="0018249F">
        <w:rPr>
          <w:rFonts w:ascii="Marianne" w:hAnsi="Marianne"/>
          <w:sz w:val="20"/>
          <w:szCs w:val="20"/>
        </w:rPr>
        <w:t>.</w:t>
      </w:r>
    </w:p>
    <w:p w14:paraId="5D1026A1" w14:textId="51FC0EC9" w:rsidR="00B312CA" w:rsidRPr="0018249F" w:rsidRDefault="00B312CA" w:rsidP="005D481E">
      <w:pPr>
        <w:pStyle w:val="Listepuces2"/>
        <w:tabs>
          <w:tab w:val="num" w:pos="1782"/>
          <w:tab w:val="left" w:pos="10987"/>
        </w:tabs>
        <w:ind w:right="215"/>
        <w:rPr>
          <w:rFonts w:ascii="Marianne" w:hAnsi="Marianne"/>
          <w:sz w:val="20"/>
          <w:szCs w:val="20"/>
        </w:rPr>
      </w:pPr>
      <w:r w:rsidRPr="0018249F">
        <w:rPr>
          <w:rFonts w:ascii="Marianne" w:hAnsi="Marianne"/>
          <w:sz w:val="20"/>
          <w:szCs w:val="20"/>
        </w:rPr>
        <w:t>Par voie aérienne, voie ferrée ou voie maritime commerciales</w:t>
      </w:r>
      <w:r w:rsidRPr="0018249F">
        <w:rPr>
          <w:rFonts w:ascii="Calibri" w:hAnsi="Calibri" w:cs="Calibri"/>
          <w:sz w:val="20"/>
          <w:szCs w:val="20"/>
        </w:rPr>
        <w:t> </w:t>
      </w:r>
      <w:r w:rsidRPr="0018249F">
        <w:rPr>
          <w:rFonts w:ascii="Marianne" w:hAnsi="Marianne"/>
          <w:sz w:val="20"/>
          <w:szCs w:val="20"/>
        </w:rPr>
        <w:t>: le</w:t>
      </w:r>
      <w:r w:rsidR="00FD404C" w:rsidRPr="0018249F">
        <w:rPr>
          <w:rFonts w:ascii="Marianne" w:hAnsi="Marianne"/>
          <w:sz w:val="20"/>
          <w:szCs w:val="20"/>
        </w:rPr>
        <w:t xml:space="preserve"> titulaire</w:t>
      </w:r>
      <w:r w:rsidRPr="0018249F">
        <w:rPr>
          <w:rFonts w:ascii="Marianne" w:hAnsi="Marianne"/>
          <w:sz w:val="20"/>
          <w:szCs w:val="20"/>
        </w:rPr>
        <w:t xml:space="preserve"> prend des dispositions adéquates pour l’expédition de ces matériels</w:t>
      </w:r>
      <w:r w:rsidR="001C4E33" w:rsidRPr="0018249F">
        <w:rPr>
          <w:rFonts w:ascii="Calibri" w:hAnsi="Calibri" w:cs="Calibri"/>
          <w:sz w:val="20"/>
          <w:szCs w:val="20"/>
        </w:rPr>
        <w:t> </w:t>
      </w:r>
      <w:r w:rsidR="001C4E33" w:rsidRPr="0018249F">
        <w:rPr>
          <w:rFonts w:ascii="Marianne" w:hAnsi="Marianne"/>
          <w:sz w:val="20"/>
          <w:szCs w:val="20"/>
        </w:rPr>
        <w:t>:</w:t>
      </w:r>
    </w:p>
    <w:p w14:paraId="4FA6E506" w14:textId="77777777" w:rsidR="00B312CA" w:rsidRPr="0018249F" w:rsidRDefault="001C4E33" w:rsidP="00B312CA">
      <w:pPr>
        <w:pStyle w:val="paragraphe"/>
        <w:numPr>
          <w:ilvl w:val="1"/>
          <w:numId w:val="19"/>
        </w:numPr>
        <w:tabs>
          <w:tab w:val="clear" w:pos="1440"/>
          <w:tab w:val="num" w:pos="2127"/>
          <w:tab w:val="left" w:pos="2268"/>
        </w:tabs>
        <w:spacing w:before="120"/>
        <w:ind w:left="1080" w:firstLine="763"/>
        <w:rPr>
          <w:rFonts w:ascii="Marianne" w:hAnsi="Marianne"/>
          <w:sz w:val="20"/>
          <w:szCs w:val="20"/>
        </w:rPr>
      </w:pPr>
      <w:proofErr w:type="gramStart"/>
      <w:r w:rsidRPr="0018249F">
        <w:rPr>
          <w:rFonts w:ascii="Marianne" w:hAnsi="Marianne"/>
          <w:sz w:val="20"/>
          <w:szCs w:val="20"/>
        </w:rPr>
        <w:lastRenderedPageBreak/>
        <w:t>conditionnement</w:t>
      </w:r>
      <w:proofErr w:type="gramEnd"/>
      <w:r w:rsidRPr="0018249F">
        <w:rPr>
          <w:rFonts w:ascii="Calibri" w:hAnsi="Calibri" w:cs="Calibri"/>
          <w:sz w:val="20"/>
          <w:szCs w:val="20"/>
        </w:rPr>
        <w:t> </w:t>
      </w:r>
      <w:r w:rsidR="00B312CA" w:rsidRPr="0018249F">
        <w:rPr>
          <w:rFonts w:ascii="Marianne" w:hAnsi="Marianne"/>
          <w:sz w:val="20"/>
          <w:szCs w:val="20"/>
        </w:rPr>
        <w:t>;</w:t>
      </w:r>
    </w:p>
    <w:p w14:paraId="50ACFEA8" w14:textId="77777777" w:rsidR="00B312CA" w:rsidRPr="0018249F" w:rsidRDefault="001C4E33" w:rsidP="00B312CA">
      <w:pPr>
        <w:pStyle w:val="paragraphe"/>
        <w:numPr>
          <w:ilvl w:val="1"/>
          <w:numId w:val="19"/>
        </w:numPr>
        <w:tabs>
          <w:tab w:val="clear" w:pos="1440"/>
          <w:tab w:val="num" w:pos="2127"/>
          <w:tab w:val="left" w:pos="2268"/>
        </w:tabs>
        <w:spacing w:before="120"/>
        <w:ind w:left="1080" w:firstLine="763"/>
        <w:rPr>
          <w:rFonts w:ascii="Marianne" w:hAnsi="Marianne"/>
          <w:sz w:val="20"/>
          <w:szCs w:val="20"/>
        </w:rPr>
      </w:pPr>
      <w:proofErr w:type="gramStart"/>
      <w:r w:rsidRPr="0018249F">
        <w:rPr>
          <w:rFonts w:ascii="Marianne" w:hAnsi="Marianne"/>
          <w:sz w:val="20"/>
          <w:szCs w:val="20"/>
        </w:rPr>
        <w:t>précautions</w:t>
      </w:r>
      <w:proofErr w:type="gramEnd"/>
      <w:r w:rsidRPr="0018249F">
        <w:rPr>
          <w:rFonts w:ascii="Marianne" w:hAnsi="Marianne"/>
          <w:sz w:val="20"/>
          <w:szCs w:val="20"/>
        </w:rPr>
        <w:t xml:space="preserve"> </w:t>
      </w:r>
      <w:r w:rsidR="00B312CA" w:rsidRPr="0018249F">
        <w:rPr>
          <w:rFonts w:ascii="Marianne" w:hAnsi="Marianne"/>
          <w:sz w:val="20"/>
          <w:szCs w:val="20"/>
        </w:rPr>
        <w:t>particulières (par exemple matériel complet ou non, ...)</w:t>
      </w:r>
      <w:r w:rsidR="00B312CA" w:rsidRPr="0018249F">
        <w:rPr>
          <w:rFonts w:ascii="Calibri" w:hAnsi="Calibri" w:cs="Calibri"/>
          <w:sz w:val="20"/>
          <w:szCs w:val="20"/>
        </w:rPr>
        <w:t> </w:t>
      </w:r>
      <w:r w:rsidR="00B312CA" w:rsidRPr="0018249F">
        <w:rPr>
          <w:rFonts w:ascii="Marianne" w:hAnsi="Marianne"/>
          <w:sz w:val="20"/>
          <w:szCs w:val="20"/>
        </w:rPr>
        <w:t>;</w:t>
      </w:r>
      <w:r w:rsidR="00B312CA" w:rsidRPr="0018249F">
        <w:rPr>
          <w:rFonts w:ascii="Calibri" w:hAnsi="Calibri" w:cs="Calibri"/>
          <w:sz w:val="20"/>
          <w:szCs w:val="20"/>
        </w:rPr>
        <w:t> </w:t>
      </w:r>
    </w:p>
    <w:p w14:paraId="17B246F4" w14:textId="77777777" w:rsidR="00B312CA" w:rsidRPr="0018249F" w:rsidRDefault="001C4E33" w:rsidP="00B312CA">
      <w:pPr>
        <w:pStyle w:val="paragraphe"/>
        <w:numPr>
          <w:ilvl w:val="1"/>
          <w:numId w:val="19"/>
        </w:numPr>
        <w:tabs>
          <w:tab w:val="clear" w:pos="1440"/>
          <w:tab w:val="num" w:pos="2127"/>
          <w:tab w:val="left" w:pos="2268"/>
        </w:tabs>
        <w:spacing w:before="120"/>
        <w:ind w:left="1080" w:firstLine="763"/>
        <w:rPr>
          <w:rFonts w:ascii="Marianne" w:hAnsi="Marianne"/>
          <w:sz w:val="20"/>
          <w:szCs w:val="20"/>
        </w:rPr>
      </w:pPr>
      <w:proofErr w:type="gramStart"/>
      <w:r w:rsidRPr="0018249F">
        <w:rPr>
          <w:rFonts w:ascii="Marianne" w:hAnsi="Marianne"/>
          <w:sz w:val="20"/>
          <w:szCs w:val="20"/>
        </w:rPr>
        <w:t>protection</w:t>
      </w:r>
      <w:proofErr w:type="gramEnd"/>
      <w:r w:rsidRPr="0018249F">
        <w:rPr>
          <w:rFonts w:ascii="Marianne" w:hAnsi="Marianne"/>
          <w:sz w:val="20"/>
          <w:szCs w:val="20"/>
        </w:rPr>
        <w:t xml:space="preserve"> </w:t>
      </w:r>
      <w:r w:rsidR="00B312CA" w:rsidRPr="0018249F">
        <w:rPr>
          <w:rFonts w:ascii="Marianne" w:hAnsi="Marianne"/>
          <w:sz w:val="20"/>
          <w:szCs w:val="20"/>
        </w:rPr>
        <w:t>spéciale (éventuellement fournie pour des organismes de la défense)</w:t>
      </w:r>
      <w:r w:rsidR="00B312CA" w:rsidRPr="0018249F">
        <w:rPr>
          <w:rFonts w:ascii="Calibri" w:hAnsi="Calibri" w:cs="Calibri"/>
          <w:sz w:val="20"/>
          <w:szCs w:val="20"/>
        </w:rPr>
        <w:t> </w:t>
      </w:r>
      <w:r w:rsidR="00B312CA" w:rsidRPr="0018249F">
        <w:rPr>
          <w:rFonts w:ascii="Marianne" w:hAnsi="Marianne"/>
          <w:sz w:val="20"/>
          <w:szCs w:val="20"/>
        </w:rPr>
        <w:t>;</w:t>
      </w:r>
    </w:p>
    <w:p w14:paraId="2D58C2E7" w14:textId="7678E3CB" w:rsidR="00B312CA" w:rsidRPr="0018249F" w:rsidRDefault="001C4E33" w:rsidP="00B312CA">
      <w:pPr>
        <w:pStyle w:val="paragraphe"/>
        <w:numPr>
          <w:ilvl w:val="1"/>
          <w:numId w:val="19"/>
        </w:numPr>
        <w:tabs>
          <w:tab w:val="clear" w:pos="1440"/>
          <w:tab w:val="num" w:pos="2127"/>
          <w:tab w:val="left" w:pos="2268"/>
        </w:tabs>
        <w:spacing w:before="120"/>
        <w:ind w:left="1080" w:firstLine="763"/>
        <w:rPr>
          <w:rFonts w:ascii="Marianne" w:hAnsi="Marianne"/>
          <w:sz w:val="20"/>
          <w:szCs w:val="20"/>
        </w:rPr>
      </w:pPr>
      <w:proofErr w:type="gramStart"/>
      <w:r w:rsidRPr="0018249F">
        <w:rPr>
          <w:rFonts w:ascii="Marianne" w:hAnsi="Marianne"/>
          <w:sz w:val="20"/>
          <w:szCs w:val="20"/>
        </w:rPr>
        <w:t>niveau</w:t>
      </w:r>
      <w:proofErr w:type="gramEnd"/>
      <w:r w:rsidRPr="0018249F">
        <w:rPr>
          <w:rFonts w:ascii="Marianne" w:hAnsi="Marianne"/>
          <w:sz w:val="20"/>
          <w:szCs w:val="20"/>
        </w:rPr>
        <w:t xml:space="preserve"> </w:t>
      </w:r>
      <w:r w:rsidR="00B312CA" w:rsidRPr="0018249F">
        <w:rPr>
          <w:rFonts w:ascii="Marianne" w:hAnsi="Marianne"/>
          <w:sz w:val="20"/>
          <w:szCs w:val="20"/>
        </w:rPr>
        <w:t>d’habilitation de l’entreprise de transport.</w:t>
      </w:r>
    </w:p>
    <w:p w14:paraId="4139DD9A" w14:textId="2136B278" w:rsidR="00870A25" w:rsidRDefault="00870A25" w:rsidP="00DC0852">
      <w:pPr>
        <w:pStyle w:val="Titre2"/>
        <w:numPr>
          <w:ilvl w:val="0"/>
          <w:numId w:val="39"/>
        </w:numPr>
        <w:rPr>
          <w:rFonts w:ascii="Marianne" w:hAnsi="Marianne"/>
          <w:sz w:val="20"/>
          <w:szCs w:val="20"/>
        </w:rPr>
      </w:pPr>
      <w:bookmarkStart w:id="49" w:name="_Toc467487104"/>
      <w:bookmarkStart w:id="50" w:name="_Toc74578203"/>
      <w:bookmarkEnd w:id="49"/>
      <w:r w:rsidRPr="0018249F">
        <w:rPr>
          <w:rFonts w:ascii="Marianne" w:hAnsi="Marianne"/>
          <w:sz w:val="20"/>
          <w:szCs w:val="20"/>
        </w:rPr>
        <w:t xml:space="preserve">ACSSI, </w:t>
      </w:r>
      <w:r w:rsidR="002E543F" w:rsidRPr="0018249F">
        <w:rPr>
          <w:rFonts w:ascii="Marianne" w:hAnsi="Marianne"/>
          <w:sz w:val="20"/>
          <w:szCs w:val="20"/>
        </w:rPr>
        <w:t>COMSEC</w:t>
      </w:r>
      <w:bookmarkEnd w:id="50"/>
    </w:p>
    <w:p w14:paraId="77BA8429" w14:textId="77777777" w:rsidR="001A2575" w:rsidRPr="00305BF5" w:rsidRDefault="001A2575" w:rsidP="001A2575">
      <w:pPr>
        <w:pStyle w:val="ParagrapheModle"/>
        <w:ind w:left="360"/>
        <w:rPr>
          <w:rFonts w:ascii="Marianne" w:hAnsi="Marianne"/>
          <w:i/>
          <w:sz w:val="20"/>
          <w:szCs w:val="20"/>
        </w:rPr>
      </w:pPr>
      <w:r w:rsidRPr="00305BF5">
        <w:rPr>
          <w:rFonts w:ascii="Marianne" w:hAnsi="Marianne" w:cs="Marianne"/>
          <w:i/>
          <w:sz w:val="20"/>
          <w:szCs w:val="20"/>
        </w:rPr>
        <w:t>«</w:t>
      </w:r>
      <w:r w:rsidRPr="00305BF5">
        <w:rPr>
          <w:rFonts w:ascii="Calibri" w:hAnsi="Calibri" w:cs="Calibri"/>
          <w:i/>
          <w:sz w:val="20"/>
          <w:szCs w:val="20"/>
        </w:rPr>
        <w:t> </w:t>
      </w:r>
      <w:r w:rsidRPr="00305BF5">
        <w:rPr>
          <w:rFonts w:ascii="Marianne" w:hAnsi="Marianne"/>
          <w:i/>
          <w:sz w:val="20"/>
          <w:szCs w:val="20"/>
        </w:rPr>
        <w:t>Sans objet</w:t>
      </w:r>
      <w:r w:rsidRPr="00305BF5">
        <w:rPr>
          <w:rFonts w:ascii="Calibri" w:hAnsi="Calibri" w:cs="Calibri"/>
          <w:i/>
          <w:sz w:val="20"/>
          <w:szCs w:val="20"/>
        </w:rPr>
        <w:t> </w:t>
      </w:r>
      <w:r w:rsidRPr="00305BF5">
        <w:rPr>
          <w:rFonts w:ascii="Marianne" w:hAnsi="Marianne" w:cs="Marianne"/>
          <w:i/>
          <w:sz w:val="20"/>
          <w:szCs w:val="20"/>
        </w:rPr>
        <w:t>»</w:t>
      </w:r>
      <w:r w:rsidRPr="00305BF5">
        <w:rPr>
          <w:rFonts w:ascii="Marianne" w:hAnsi="Marianne"/>
          <w:i/>
          <w:sz w:val="20"/>
          <w:szCs w:val="20"/>
        </w:rPr>
        <w:t xml:space="preserve"> </w:t>
      </w:r>
    </w:p>
    <w:p w14:paraId="77978CA5" w14:textId="77777777" w:rsidR="00B312CA" w:rsidRPr="0018249F" w:rsidRDefault="00B312CA" w:rsidP="00DC0852">
      <w:pPr>
        <w:pStyle w:val="Titre2"/>
        <w:numPr>
          <w:ilvl w:val="1"/>
          <w:numId w:val="38"/>
        </w:numPr>
        <w:rPr>
          <w:rFonts w:ascii="Marianne" w:hAnsi="Marianne"/>
          <w:sz w:val="20"/>
          <w:szCs w:val="20"/>
        </w:rPr>
      </w:pPr>
      <w:bookmarkStart w:id="51" w:name="_Toc311529058"/>
      <w:bookmarkStart w:id="52" w:name="_Toc311530366"/>
      <w:bookmarkStart w:id="53" w:name="_Toc74578204"/>
      <w:r w:rsidRPr="0018249F">
        <w:rPr>
          <w:rFonts w:ascii="Marianne" w:hAnsi="Marianne"/>
          <w:sz w:val="20"/>
          <w:szCs w:val="20"/>
        </w:rPr>
        <w:t>Notices, documentation, matériel didactique</w:t>
      </w:r>
      <w:bookmarkEnd w:id="51"/>
      <w:bookmarkEnd w:id="52"/>
      <w:bookmarkEnd w:id="53"/>
    </w:p>
    <w:p w14:paraId="0BFB9EC4" w14:textId="77777777"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Toute transmission par une société ou un établissement de document originaire d’une autre société ou établissement, émis au titre de l’opération doit recevoir l’accord de l’émetteur du document.</w:t>
      </w:r>
    </w:p>
    <w:p w14:paraId="4F066C64" w14:textId="77777777" w:rsidR="00B312CA" w:rsidRPr="0018249F" w:rsidRDefault="00B312CA" w:rsidP="00B312CA">
      <w:pPr>
        <w:pStyle w:val="paragraphe"/>
        <w:spacing w:before="120"/>
        <w:rPr>
          <w:rFonts w:ascii="Marianne" w:hAnsi="Marianne"/>
          <w:sz w:val="20"/>
          <w:szCs w:val="20"/>
        </w:rPr>
      </w:pPr>
    </w:p>
    <w:p w14:paraId="44791218" w14:textId="77777777" w:rsidR="00B312CA" w:rsidRPr="0018249F" w:rsidRDefault="00B312CA" w:rsidP="00DC0852">
      <w:pPr>
        <w:pStyle w:val="Titre2"/>
        <w:keepNext w:val="0"/>
        <w:keepLines/>
        <w:numPr>
          <w:ilvl w:val="1"/>
          <w:numId w:val="36"/>
        </w:numPr>
        <w:spacing w:before="40" w:after="40"/>
        <w:rPr>
          <w:rFonts w:ascii="Marianne" w:hAnsi="Marianne"/>
          <w:sz w:val="20"/>
          <w:szCs w:val="20"/>
        </w:rPr>
      </w:pPr>
      <w:bookmarkStart w:id="54" w:name="_Toc311529059"/>
      <w:bookmarkStart w:id="55" w:name="_Toc311530367"/>
      <w:bookmarkStart w:id="56" w:name="_Toc74578205"/>
      <w:r w:rsidRPr="0018249F">
        <w:rPr>
          <w:rFonts w:ascii="Marianne" w:hAnsi="Marianne"/>
          <w:sz w:val="20"/>
          <w:szCs w:val="20"/>
        </w:rPr>
        <w:t>Publication, communication, exposition</w:t>
      </w:r>
      <w:bookmarkEnd w:id="54"/>
      <w:bookmarkEnd w:id="55"/>
      <w:bookmarkEnd w:id="56"/>
    </w:p>
    <w:p w14:paraId="73B7ED6B" w14:textId="71042C2E"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Toute publication, communication, exposition par le titulaire du contrat, d’informations ou de</w:t>
      </w:r>
      <w:r w:rsidR="00B3056E" w:rsidRPr="0018249F">
        <w:rPr>
          <w:rFonts w:ascii="Marianne" w:hAnsi="Marianne"/>
          <w:sz w:val="20"/>
          <w:szCs w:val="20"/>
        </w:rPr>
        <w:t xml:space="preserve"> matériels classifiés ou non s</w:t>
      </w:r>
      <w:r w:rsidRPr="0018249F">
        <w:rPr>
          <w:rFonts w:ascii="Marianne" w:hAnsi="Marianne"/>
          <w:sz w:val="20"/>
          <w:szCs w:val="20"/>
        </w:rPr>
        <w:t>ont soumis à l’accord préalable de l’autorité contractante. Aucune publicité n</w:t>
      </w:r>
      <w:r w:rsidR="00B3056E" w:rsidRPr="0018249F">
        <w:rPr>
          <w:rFonts w:ascii="Marianne" w:hAnsi="Marianne"/>
          <w:sz w:val="20"/>
          <w:szCs w:val="20"/>
        </w:rPr>
        <w:t xml:space="preserve">’est </w:t>
      </w:r>
      <w:r w:rsidRPr="0018249F">
        <w:rPr>
          <w:rFonts w:ascii="Marianne" w:hAnsi="Marianne"/>
          <w:sz w:val="20"/>
          <w:szCs w:val="20"/>
        </w:rPr>
        <w:t>faite sans l’accord de l’autorité contractante.</w:t>
      </w:r>
    </w:p>
    <w:p w14:paraId="721C25BE" w14:textId="77777777" w:rsidR="00B312CA" w:rsidRPr="0018249F" w:rsidRDefault="00B312CA" w:rsidP="00B312CA">
      <w:pPr>
        <w:pStyle w:val="paragraphe"/>
        <w:spacing w:before="120"/>
        <w:rPr>
          <w:rFonts w:ascii="Marianne" w:hAnsi="Marianne"/>
          <w:sz w:val="20"/>
          <w:szCs w:val="20"/>
        </w:rPr>
      </w:pPr>
    </w:p>
    <w:p w14:paraId="3CE0DE3D" w14:textId="77777777" w:rsidR="00B312CA" w:rsidRPr="0018249F" w:rsidRDefault="00B312CA" w:rsidP="00DC0852">
      <w:pPr>
        <w:pStyle w:val="Titre2"/>
        <w:keepNext w:val="0"/>
        <w:keepLines/>
        <w:numPr>
          <w:ilvl w:val="1"/>
          <w:numId w:val="36"/>
        </w:numPr>
        <w:spacing w:before="40" w:after="40"/>
        <w:rPr>
          <w:rFonts w:ascii="Marianne" w:hAnsi="Marianne"/>
          <w:sz w:val="20"/>
          <w:szCs w:val="20"/>
        </w:rPr>
      </w:pPr>
      <w:bookmarkStart w:id="57" w:name="_Toc311529060"/>
      <w:bookmarkStart w:id="58" w:name="_Toc311530368"/>
      <w:bookmarkStart w:id="59" w:name="_Toc74578206"/>
      <w:r w:rsidRPr="0018249F">
        <w:rPr>
          <w:rFonts w:ascii="Marianne" w:hAnsi="Marianne"/>
          <w:sz w:val="20"/>
          <w:szCs w:val="20"/>
        </w:rPr>
        <w:t>Restrictions émises par l’autorité contractante pour la déclassification et la reproduction</w:t>
      </w:r>
      <w:bookmarkEnd w:id="57"/>
      <w:bookmarkEnd w:id="58"/>
      <w:bookmarkEnd w:id="59"/>
    </w:p>
    <w:p w14:paraId="19BA9983" w14:textId="50639682" w:rsidR="00B312CA" w:rsidRPr="0018249F" w:rsidRDefault="00B312CA" w:rsidP="00B312CA">
      <w:pPr>
        <w:pStyle w:val="paragraphe"/>
        <w:spacing w:before="120"/>
        <w:rPr>
          <w:rFonts w:ascii="Marianne" w:hAnsi="Marianne"/>
          <w:sz w:val="20"/>
          <w:szCs w:val="20"/>
        </w:rPr>
      </w:pPr>
      <w:r w:rsidRPr="0018249F">
        <w:rPr>
          <w:rFonts w:ascii="Marianne" w:hAnsi="Marianne"/>
          <w:sz w:val="20"/>
          <w:szCs w:val="20"/>
        </w:rPr>
        <w:t>Tous les supports classifiés émis par le t</w:t>
      </w:r>
      <w:r w:rsidR="00B3056E" w:rsidRPr="0018249F">
        <w:rPr>
          <w:rFonts w:ascii="Marianne" w:hAnsi="Marianne"/>
          <w:sz w:val="20"/>
          <w:szCs w:val="20"/>
        </w:rPr>
        <w:t>itulaire du présent contrat doive</w:t>
      </w:r>
      <w:r w:rsidRPr="0018249F">
        <w:rPr>
          <w:rFonts w:ascii="Marianne" w:hAnsi="Marianne"/>
          <w:sz w:val="20"/>
          <w:szCs w:val="20"/>
        </w:rPr>
        <w:t>nt comporter, l’une ou plusieurs des mentions suivantes</w:t>
      </w:r>
      <w:r w:rsidRPr="0018249F">
        <w:rPr>
          <w:rFonts w:ascii="Calibri" w:hAnsi="Calibri" w:cs="Calibri"/>
          <w:sz w:val="20"/>
          <w:szCs w:val="20"/>
        </w:rPr>
        <w:t> </w:t>
      </w:r>
      <w:r w:rsidRPr="0018249F">
        <w:rPr>
          <w:rFonts w:ascii="Marianne" w:hAnsi="Marianne"/>
          <w:sz w:val="20"/>
          <w:szCs w:val="20"/>
        </w:rPr>
        <w:t>:</w:t>
      </w:r>
    </w:p>
    <w:p w14:paraId="269FF7C8" w14:textId="1F6422F3" w:rsidR="00B312CA" w:rsidRPr="0018249F" w:rsidRDefault="00FC54DC" w:rsidP="00B312CA">
      <w:pPr>
        <w:pStyle w:val="Listepuces2"/>
        <w:tabs>
          <w:tab w:val="num" w:pos="1782"/>
          <w:tab w:val="left" w:pos="10987"/>
        </w:tabs>
        <w:ind w:left="1782" w:right="213" w:hanging="360"/>
        <w:rPr>
          <w:rFonts w:ascii="Marianne" w:hAnsi="Marianne"/>
          <w:sz w:val="20"/>
          <w:szCs w:val="20"/>
        </w:rPr>
      </w:pPr>
      <w:r w:rsidRPr="0018249F">
        <w:rPr>
          <w:rFonts w:ascii="Marianne" w:hAnsi="Marianne"/>
          <w:sz w:val="20"/>
          <w:szCs w:val="20"/>
        </w:rPr>
        <w:t>Réexamen de la classification ou date de déclassification</w:t>
      </w:r>
      <w:r w:rsidR="00B3056E" w:rsidRPr="0018249F">
        <w:rPr>
          <w:rFonts w:ascii="Marianne" w:hAnsi="Marianne"/>
          <w:sz w:val="20"/>
          <w:szCs w:val="20"/>
        </w:rPr>
        <w:t xml:space="preserve"> </w:t>
      </w:r>
      <w:r w:rsidR="00B312CA" w:rsidRPr="0018249F">
        <w:rPr>
          <w:rFonts w:ascii="Marianne" w:hAnsi="Marianne"/>
          <w:sz w:val="20"/>
          <w:szCs w:val="20"/>
        </w:rPr>
        <w:t>;</w:t>
      </w:r>
    </w:p>
    <w:p w14:paraId="61F1682E" w14:textId="77777777" w:rsidR="00B312CA" w:rsidRPr="0018249F" w:rsidRDefault="00B312CA" w:rsidP="00B312CA">
      <w:pPr>
        <w:pStyle w:val="Listepuces2"/>
        <w:tabs>
          <w:tab w:val="num" w:pos="1782"/>
          <w:tab w:val="left" w:pos="10987"/>
        </w:tabs>
        <w:ind w:left="1782" w:right="213" w:hanging="360"/>
        <w:rPr>
          <w:rFonts w:ascii="Marianne" w:hAnsi="Marianne"/>
          <w:sz w:val="20"/>
          <w:szCs w:val="20"/>
        </w:rPr>
      </w:pPr>
      <w:r w:rsidRPr="0018249F">
        <w:rPr>
          <w:rFonts w:ascii="Marianne" w:hAnsi="Marianne"/>
          <w:sz w:val="20"/>
          <w:szCs w:val="20"/>
        </w:rPr>
        <w:t>Reproduction autorisée après accord de l’autorité contractante.</w:t>
      </w:r>
    </w:p>
    <w:p w14:paraId="1FA9321B" w14:textId="77777777" w:rsidR="00850590" w:rsidRPr="0018249F" w:rsidRDefault="00850590" w:rsidP="00850590">
      <w:pPr>
        <w:pStyle w:val="ParagrapheModle"/>
        <w:rPr>
          <w:rFonts w:ascii="Marianne" w:hAnsi="Marianne"/>
          <w:b/>
          <w:bCs/>
          <w:color w:val="000080"/>
          <w:sz w:val="20"/>
          <w:szCs w:val="20"/>
        </w:rPr>
      </w:pPr>
    </w:p>
    <w:p w14:paraId="38F3F69F" w14:textId="77777777" w:rsidR="001210FA" w:rsidRPr="0018249F" w:rsidRDefault="00B312CA" w:rsidP="001210FA">
      <w:pPr>
        <w:pStyle w:val="Titre2"/>
        <w:keepNext w:val="0"/>
        <w:keepLines/>
        <w:numPr>
          <w:ilvl w:val="1"/>
          <w:numId w:val="36"/>
        </w:numPr>
        <w:spacing w:before="40" w:after="40"/>
        <w:rPr>
          <w:rFonts w:ascii="Marianne" w:hAnsi="Marianne"/>
          <w:sz w:val="20"/>
          <w:szCs w:val="20"/>
        </w:rPr>
      </w:pPr>
      <w:bookmarkStart w:id="60" w:name="_Toc311529061"/>
      <w:bookmarkStart w:id="61" w:name="_Toc311530369"/>
      <w:r w:rsidRPr="0018249F">
        <w:rPr>
          <w:rFonts w:ascii="Marianne" w:hAnsi="Marianne"/>
          <w:sz w:val="20"/>
          <w:szCs w:val="20"/>
        </w:rPr>
        <w:t xml:space="preserve"> </w:t>
      </w:r>
      <w:bookmarkStart w:id="62" w:name="_Toc74578207"/>
      <w:r w:rsidRPr="0018249F">
        <w:rPr>
          <w:rFonts w:ascii="Marianne" w:hAnsi="Marianne"/>
          <w:sz w:val="20"/>
          <w:szCs w:val="20"/>
        </w:rPr>
        <w:t>Exportation</w:t>
      </w:r>
      <w:bookmarkEnd w:id="60"/>
      <w:bookmarkEnd w:id="61"/>
      <w:bookmarkEnd w:id="62"/>
      <w:r w:rsidR="001210FA" w:rsidRPr="0018249F">
        <w:rPr>
          <w:rFonts w:ascii="Marianne" w:hAnsi="Marianne"/>
          <w:sz w:val="20"/>
          <w:szCs w:val="20"/>
        </w:rPr>
        <w:t xml:space="preserve"> </w:t>
      </w:r>
    </w:p>
    <w:p w14:paraId="648A6C8E" w14:textId="310F0381" w:rsidR="001A2575" w:rsidRDefault="001A2575" w:rsidP="001A2575">
      <w:pPr>
        <w:pStyle w:val="ParagrapheModle"/>
        <w:ind w:firstLine="360"/>
        <w:rPr>
          <w:rFonts w:ascii="Marianne" w:hAnsi="Marianne"/>
          <w:i/>
          <w:sz w:val="20"/>
          <w:szCs w:val="20"/>
        </w:rPr>
      </w:pPr>
      <w:r w:rsidRPr="00305BF5">
        <w:rPr>
          <w:rFonts w:ascii="Marianne" w:hAnsi="Marianne" w:cs="Marianne"/>
          <w:i/>
          <w:sz w:val="20"/>
          <w:szCs w:val="20"/>
        </w:rPr>
        <w:t>«</w:t>
      </w:r>
      <w:r w:rsidRPr="00305BF5">
        <w:rPr>
          <w:rFonts w:ascii="Calibri" w:hAnsi="Calibri" w:cs="Calibri"/>
          <w:i/>
          <w:sz w:val="20"/>
          <w:szCs w:val="20"/>
        </w:rPr>
        <w:t> </w:t>
      </w:r>
      <w:r w:rsidRPr="00305BF5">
        <w:rPr>
          <w:rFonts w:ascii="Marianne" w:hAnsi="Marianne"/>
          <w:i/>
          <w:sz w:val="20"/>
          <w:szCs w:val="20"/>
        </w:rPr>
        <w:t>Sans objet</w:t>
      </w:r>
      <w:r w:rsidRPr="00305BF5">
        <w:rPr>
          <w:rFonts w:ascii="Calibri" w:hAnsi="Calibri" w:cs="Calibri"/>
          <w:i/>
          <w:sz w:val="20"/>
          <w:szCs w:val="20"/>
        </w:rPr>
        <w:t> </w:t>
      </w:r>
      <w:r w:rsidRPr="00305BF5">
        <w:rPr>
          <w:rFonts w:ascii="Marianne" w:hAnsi="Marianne" w:cs="Marianne"/>
          <w:i/>
          <w:sz w:val="20"/>
          <w:szCs w:val="20"/>
        </w:rPr>
        <w:t>»</w:t>
      </w:r>
      <w:r w:rsidRPr="00305BF5">
        <w:rPr>
          <w:rFonts w:ascii="Marianne" w:hAnsi="Marianne"/>
          <w:i/>
          <w:sz w:val="20"/>
          <w:szCs w:val="20"/>
        </w:rPr>
        <w:t xml:space="preserve"> </w:t>
      </w:r>
    </w:p>
    <w:p w14:paraId="2806281B" w14:textId="77777777" w:rsidR="001A2575" w:rsidRPr="00305BF5" w:rsidRDefault="001A2575" w:rsidP="001A2575">
      <w:pPr>
        <w:pStyle w:val="ParagrapheModle"/>
        <w:ind w:firstLine="360"/>
        <w:rPr>
          <w:rFonts w:ascii="Marianne" w:hAnsi="Marianne"/>
          <w:i/>
          <w:sz w:val="20"/>
          <w:szCs w:val="20"/>
        </w:rPr>
      </w:pPr>
    </w:p>
    <w:p w14:paraId="03C7F8FC" w14:textId="4D36B2E4" w:rsidR="00B312CA" w:rsidRPr="0018249F" w:rsidRDefault="00B312CA" w:rsidP="00DC0852">
      <w:pPr>
        <w:pStyle w:val="Titre2"/>
        <w:keepNext w:val="0"/>
        <w:keepLines/>
        <w:numPr>
          <w:ilvl w:val="1"/>
          <w:numId w:val="36"/>
        </w:numPr>
        <w:spacing w:before="40" w:after="40"/>
        <w:rPr>
          <w:rFonts w:ascii="Marianne" w:hAnsi="Marianne"/>
          <w:sz w:val="20"/>
          <w:szCs w:val="20"/>
        </w:rPr>
      </w:pPr>
      <w:bookmarkStart w:id="63" w:name="_Toc311529063"/>
      <w:bookmarkStart w:id="64" w:name="_Toc311530371"/>
      <w:r w:rsidRPr="0018249F">
        <w:rPr>
          <w:rFonts w:ascii="Marianne" w:hAnsi="Marianne"/>
          <w:sz w:val="20"/>
          <w:szCs w:val="20"/>
        </w:rPr>
        <w:t xml:space="preserve"> </w:t>
      </w:r>
      <w:bookmarkStart w:id="65" w:name="_Toc74578208"/>
      <w:r w:rsidRPr="0018249F">
        <w:rPr>
          <w:rFonts w:ascii="Marianne" w:hAnsi="Marianne"/>
          <w:sz w:val="20"/>
          <w:szCs w:val="20"/>
        </w:rPr>
        <w:t>Achèvement des travaux protégés</w:t>
      </w:r>
      <w:bookmarkEnd w:id="63"/>
      <w:bookmarkEnd w:id="64"/>
      <w:bookmarkEnd w:id="65"/>
    </w:p>
    <w:p w14:paraId="29A7873B" w14:textId="77777777" w:rsidR="00B312CA" w:rsidRPr="0018249F" w:rsidRDefault="00B312CA" w:rsidP="00B312CA">
      <w:pPr>
        <w:pStyle w:val="Titre3"/>
        <w:keepNext w:val="0"/>
        <w:keepLines/>
        <w:numPr>
          <w:ilvl w:val="2"/>
          <w:numId w:val="0"/>
        </w:numPr>
        <w:tabs>
          <w:tab w:val="num" w:pos="720"/>
        </w:tabs>
        <w:spacing w:before="60" w:after="60"/>
        <w:rPr>
          <w:rFonts w:ascii="Marianne" w:hAnsi="Marianne"/>
          <w:sz w:val="20"/>
          <w:szCs w:val="20"/>
        </w:rPr>
      </w:pPr>
      <w:bookmarkStart w:id="66" w:name="_Toc311529064"/>
      <w:bookmarkStart w:id="67" w:name="_Toc311530372"/>
      <w:r w:rsidRPr="0018249F">
        <w:rPr>
          <w:rFonts w:ascii="Marianne" w:hAnsi="Marianne"/>
          <w:sz w:val="20"/>
          <w:szCs w:val="20"/>
        </w:rPr>
        <w:t>Procédure de clôture</w:t>
      </w:r>
      <w:r w:rsidRPr="0018249F">
        <w:rPr>
          <w:rFonts w:ascii="Calibri" w:hAnsi="Calibri" w:cs="Calibri"/>
          <w:sz w:val="20"/>
          <w:szCs w:val="20"/>
        </w:rPr>
        <w:t> </w:t>
      </w:r>
      <w:r w:rsidRPr="0018249F">
        <w:rPr>
          <w:rFonts w:ascii="Marianne" w:hAnsi="Marianne"/>
          <w:sz w:val="20"/>
          <w:szCs w:val="20"/>
        </w:rPr>
        <w:t>:</w:t>
      </w:r>
      <w:bookmarkEnd w:id="66"/>
      <w:bookmarkEnd w:id="67"/>
    </w:p>
    <w:p w14:paraId="1AFBB84E" w14:textId="45A2B3C9" w:rsidR="00B312CA" w:rsidRPr="0018249F" w:rsidRDefault="00FC54DC" w:rsidP="00B312CA">
      <w:pPr>
        <w:pStyle w:val="paragraphe"/>
        <w:rPr>
          <w:rFonts w:ascii="Marianne" w:hAnsi="Marianne"/>
          <w:color w:val="000000"/>
          <w:sz w:val="20"/>
          <w:szCs w:val="20"/>
        </w:rPr>
      </w:pPr>
      <w:r w:rsidRPr="0018249F">
        <w:rPr>
          <w:rFonts w:ascii="Marianne" w:hAnsi="Marianne"/>
          <w:color w:val="000000"/>
          <w:sz w:val="20"/>
          <w:szCs w:val="20"/>
        </w:rPr>
        <w:t>Dès la fin des travaux protégés dont il est chargé</w:t>
      </w:r>
      <w:r w:rsidR="00B312CA" w:rsidRPr="0018249F">
        <w:rPr>
          <w:rFonts w:ascii="Marianne" w:hAnsi="Marianne"/>
          <w:color w:val="000000"/>
          <w:sz w:val="20"/>
          <w:szCs w:val="20"/>
        </w:rPr>
        <w:t xml:space="preserve">, le titulaire </w:t>
      </w:r>
      <w:r w:rsidR="00B3056E" w:rsidRPr="0018249F">
        <w:rPr>
          <w:rFonts w:ascii="Marianne" w:hAnsi="Marianne"/>
          <w:color w:val="000000"/>
          <w:sz w:val="20"/>
          <w:szCs w:val="20"/>
        </w:rPr>
        <w:t>doit</w:t>
      </w:r>
      <w:r w:rsidR="00B312CA" w:rsidRPr="0018249F">
        <w:rPr>
          <w:rFonts w:ascii="Marianne" w:hAnsi="Marianne"/>
          <w:color w:val="000000"/>
          <w:sz w:val="20"/>
          <w:szCs w:val="20"/>
        </w:rPr>
        <w:t xml:space="preserve"> établir une fiche de clôture d</w:t>
      </w:r>
      <w:r w:rsidR="00D318E6" w:rsidRPr="0018249F">
        <w:rPr>
          <w:rFonts w:ascii="Marianne" w:hAnsi="Marianne"/>
          <w:color w:val="000000"/>
          <w:sz w:val="20"/>
          <w:szCs w:val="20"/>
        </w:rPr>
        <w:t>e plan contractuel</w:t>
      </w:r>
      <w:r w:rsidR="00B312CA" w:rsidRPr="0018249F">
        <w:rPr>
          <w:rFonts w:ascii="Marianne" w:hAnsi="Marianne"/>
          <w:color w:val="000000"/>
          <w:sz w:val="20"/>
          <w:szCs w:val="20"/>
        </w:rPr>
        <w:t xml:space="preserve"> de sécurité </w:t>
      </w:r>
      <w:r w:rsidR="00956DE6" w:rsidRPr="0018249F">
        <w:rPr>
          <w:rFonts w:ascii="Marianne" w:hAnsi="Marianne"/>
          <w:color w:val="000000"/>
          <w:sz w:val="20"/>
          <w:szCs w:val="20"/>
        </w:rPr>
        <w:t>dont</w:t>
      </w:r>
      <w:r w:rsidR="00B312CA" w:rsidRPr="0018249F">
        <w:rPr>
          <w:rFonts w:ascii="Marianne" w:hAnsi="Marianne"/>
          <w:color w:val="000000"/>
          <w:sz w:val="20"/>
          <w:szCs w:val="20"/>
        </w:rPr>
        <w:t xml:space="preserve"> il est responsable. Il </w:t>
      </w:r>
      <w:r w:rsidR="00B3056E" w:rsidRPr="0018249F">
        <w:rPr>
          <w:rFonts w:ascii="Marianne" w:hAnsi="Marianne"/>
          <w:color w:val="000000"/>
          <w:sz w:val="20"/>
          <w:szCs w:val="20"/>
        </w:rPr>
        <w:t>doit</w:t>
      </w:r>
      <w:r w:rsidR="00B312CA" w:rsidRPr="0018249F">
        <w:rPr>
          <w:rFonts w:ascii="Marianne" w:hAnsi="Marianne"/>
          <w:color w:val="000000"/>
          <w:sz w:val="20"/>
          <w:szCs w:val="20"/>
        </w:rPr>
        <w:t xml:space="preserve"> préalablement avoir obtenu la même action de tous ses</w:t>
      </w:r>
      <w:r w:rsidR="00B3056E" w:rsidRPr="0018249F">
        <w:rPr>
          <w:rFonts w:ascii="Marianne" w:hAnsi="Marianne"/>
          <w:color w:val="000000"/>
          <w:sz w:val="20"/>
          <w:szCs w:val="20"/>
        </w:rPr>
        <w:t xml:space="preserve"> sous-traitants auxquels il a</w:t>
      </w:r>
      <w:r w:rsidR="00B312CA" w:rsidRPr="0018249F">
        <w:rPr>
          <w:rFonts w:ascii="Marianne" w:hAnsi="Marianne"/>
          <w:color w:val="000000"/>
          <w:sz w:val="20"/>
          <w:szCs w:val="20"/>
        </w:rPr>
        <w:t xml:space="preserve"> confié une partie de ses travaux protégés.</w:t>
      </w:r>
    </w:p>
    <w:p w14:paraId="45DA41F5" w14:textId="77777777" w:rsidR="00B312CA" w:rsidRPr="0018249F" w:rsidRDefault="00B312CA" w:rsidP="00B312CA">
      <w:pPr>
        <w:pStyle w:val="Titre3"/>
        <w:keepNext w:val="0"/>
        <w:keepLines/>
        <w:numPr>
          <w:ilvl w:val="2"/>
          <w:numId w:val="0"/>
        </w:numPr>
        <w:tabs>
          <w:tab w:val="num" w:pos="720"/>
        </w:tabs>
        <w:spacing w:before="60" w:after="60"/>
        <w:rPr>
          <w:rFonts w:ascii="Marianne" w:hAnsi="Marianne"/>
          <w:sz w:val="20"/>
          <w:szCs w:val="20"/>
        </w:rPr>
      </w:pPr>
    </w:p>
    <w:p w14:paraId="612121A1" w14:textId="77777777" w:rsidR="00B312CA" w:rsidRPr="0018249F" w:rsidRDefault="00B312CA" w:rsidP="00B312CA">
      <w:pPr>
        <w:pStyle w:val="Titre3"/>
        <w:keepNext w:val="0"/>
        <w:keepLines/>
        <w:numPr>
          <w:ilvl w:val="2"/>
          <w:numId w:val="0"/>
        </w:numPr>
        <w:tabs>
          <w:tab w:val="num" w:pos="720"/>
        </w:tabs>
        <w:spacing w:before="60" w:after="60"/>
        <w:rPr>
          <w:rFonts w:ascii="Marianne" w:hAnsi="Marianne"/>
          <w:sz w:val="20"/>
          <w:szCs w:val="20"/>
        </w:rPr>
      </w:pPr>
      <w:bookmarkStart w:id="68" w:name="_Toc311529065"/>
      <w:bookmarkStart w:id="69" w:name="_Toc311530373"/>
      <w:r w:rsidRPr="0018249F">
        <w:rPr>
          <w:rFonts w:ascii="Marianne" w:hAnsi="Marianne"/>
          <w:sz w:val="20"/>
          <w:szCs w:val="20"/>
        </w:rPr>
        <w:t>Pérennité des mesures de protection</w:t>
      </w:r>
      <w:r w:rsidRPr="0018249F">
        <w:rPr>
          <w:rFonts w:ascii="Calibri" w:hAnsi="Calibri" w:cs="Calibri"/>
          <w:sz w:val="20"/>
          <w:szCs w:val="20"/>
        </w:rPr>
        <w:t> </w:t>
      </w:r>
      <w:r w:rsidRPr="0018249F">
        <w:rPr>
          <w:rFonts w:ascii="Marianne" w:hAnsi="Marianne"/>
          <w:sz w:val="20"/>
          <w:szCs w:val="20"/>
        </w:rPr>
        <w:t>:</w:t>
      </w:r>
      <w:bookmarkEnd w:id="68"/>
      <w:bookmarkEnd w:id="69"/>
    </w:p>
    <w:p w14:paraId="4F13FE38" w14:textId="6F484240" w:rsidR="00B312CA" w:rsidRPr="0018249F" w:rsidRDefault="00B312CA" w:rsidP="00B312CA">
      <w:pPr>
        <w:pStyle w:val="paragraphe"/>
        <w:rPr>
          <w:rFonts w:ascii="Marianne" w:hAnsi="Marianne"/>
          <w:sz w:val="20"/>
          <w:szCs w:val="20"/>
        </w:rPr>
      </w:pPr>
      <w:r w:rsidRPr="0018249F">
        <w:rPr>
          <w:rFonts w:ascii="Marianne" w:hAnsi="Marianne"/>
          <w:sz w:val="20"/>
          <w:szCs w:val="20"/>
        </w:rPr>
        <w:t xml:space="preserve">Les mesures de protection définies par </w:t>
      </w:r>
      <w:r w:rsidR="00956DE6" w:rsidRPr="0018249F">
        <w:rPr>
          <w:rFonts w:ascii="Marianne" w:hAnsi="Marianne"/>
          <w:sz w:val="20"/>
          <w:szCs w:val="20"/>
        </w:rPr>
        <w:t>le présent plan contractuel</w:t>
      </w:r>
      <w:r w:rsidRPr="0018249F">
        <w:rPr>
          <w:rFonts w:ascii="Marianne" w:hAnsi="Marianne"/>
          <w:sz w:val="20"/>
          <w:szCs w:val="20"/>
        </w:rPr>
        <w:t xml:space="preserve"> de sécurité, ou en découlant conservent leur caractère obligatoire, même après l’exécution des travaux protégés, jusqu’à la notification d’une décision d’achèvement des travaux protégés par l’autorité contractante.</w:t>
      </w:r>
    </w:p>
    <w:p w14:paraId="4D0C974A" w14:textId="54DE13BE" w:rsidR="00DF532E" w:rsidRPr="0018249F" w:rsidRDefault="00DF532E">
      <w:pPr>
        <w:rPr>
          <w:rFonts w:ascii="Marianne" w:hAnsi="Marianne"/>
        </w:rPr>
      </w:pPr>
      <w:r w:rsidRPr="0018249F">
        <w:rPr>
          <w:rFonts w:ascii="Marianne" w:hAnsi="Marianne"/>
        </w:rPr>
        <w:br w:type="page"/>
      </w:r>
    </w:p>
    <w:p w14:paraId="45F9C92D" w14:textId="0955A500" w:rsidR="006E19DD" w:rsidRPr="0018249F" w:rsidRDefault="006E19DD" w:rsidP="00B312CA">
      <w:pPr>
        <w:pStyle w:val="paragraphe"/>
        <w:rPr>
          <w:rFonts w:ascii="Marianne" w:hAnsi="Marianne"/>
          <w:sz w:val="20"/>
          <w:szCs w:val="20"/>
        </w:rPr>
      </w:pPr>
    </w:p>
    <w:p w14:paraId="7714CFC4" w14:textId="77777777" w:rsidR="00B312CA" w:rsidRPr="0018249F" w:rsidRDefault="00B312CA" w:rsidP="00DC0852">
      <w:pPr>
        <w:pStyle w:val="Titre2"/>
        <w:keepNext w:val="0"/>
        <w:keepLines/>
        <w:numPr>
          <w:ilvl w:val="1"/>
          <w:numId w:val="36"/>
        </w:numPr>
        <w:spacing w:before="40" w:after="40"/>
        <w:rPr>
          <w:rFonts w:ascii="Marianne" w:hAnsi="Marianne"/>
          <w:sz w:val="20"/>
          <w:szCs w:val="20"/>
        </w:rPr>
      </w:pPr>
      <w:bookmarkStart w:id="70" w:name="_Toc311529066"/>
      <w:bookmarkStart w:id="71" w:name="_Toc311530374"/>
      <w:r w:rsidRPr="0018249F">
        <w:rPr>
          <w:rFonts w:ascii="Marianne" w:hAnsi="Marianne"/>
          <w:sz w:val="20"/>
          <w:szCs w:val="20"/>
        </w:rPr>
        <w:t xml:space="preserve"> </w:t>
      </w:r>
      <w:bookmarkStart w:id="72" w:name="_Toc74578209"/>
      <w:r w:rsidRPr="0018249F">
        <w:rPr>
          <w:rFonts w:ascii="Marianne" w:hAnsi="Marianne"/>
          <w:sz w:val="20"/>
          <w:szCs w:val="20"/>
        </w:rPr>
        <w:t>Sous-traitance : obligations de l’industriel</w:t>
      </w:r>
      <w:bookmarkEnd w:id="70"/>
      <w:bookmarkEnd w:id="71"/>
      <w:bookmarkEnd w:id="72"/>
    </w:p>
    <w:p w14:paraId="747382E4" w14:textId="43988524" w:rsidR="00B312CA" w:rsidRPr="0018249F" w:rsidRDefault="00B312CA" w:rsidP="00B312CA">
      <w:pPr>
        <w:pStyle w:val="paragraphe"/>
        <w:rPr>
          <w:rFonts w:ascii="Marianne" w:hAnsi="Marianne"/>
          <w:sz w:val="20"/>
          <w:szCs w:val="20"/>
        </w:rPr>
      </w:pPr>
      <w:r w:rsidRPr="0018249F">
        <w:rPr>
          <w:rFonts w:ascii="Marianne" w:hAnsi="Marianne"/>
          <w:sz w:val="20"/>
          <w:szCs w:val="20"/>
        </w:rPr>
        <w:t>a) La sous-traitance ne peut</w:t>
      </w:r>
      <w:r w:rsidR="0089369C" w:rsidRPr="0018249F">
        <w:rPr>
          <w:rFonts w:ascii="Marianne" w:hAnsi="Marianne"/>
          <w:sz w:val="20"/>
          <w:szCs w:val="20"/>
        </w:rPr>
        <w:t xml:space="preserve"> </w:t>
      </w:r>
      <w:r w:rsidRPr="0018249F">
        <w:rPr>
          <w:rFonts w:ascii="Marianne" w:hAnsi="Marianne"/>
          <w:sz w:val="20"/>
          <w:szCs w:val="20"/>
        </w:rPr>
        <w:t xml:space="preserve">être envisagée qu’après en avoir soumis le principe et la liste des industriels pressentis à l’autorité contractante </w:t>
      </w:r>
      <w:r w:rsidR="000745D0" w:rsidRPr="0018249F">
        <w:rPr>
          <w:rFonts w:ascii="Marianne" w:hAnsi="Marianne"/>
          <w:sz w:val="20"/>
          <w:szCs w:val="20"/>
        </w:rPr>
        <w:t xml:space="preserve">de référence </w:t>
      </w:r>
      <w:r w:rsidRPr="0018249F">
        <w:rPr>
          <w:rFonts w:ascii="Marianne" w:hAnsi="Marianne"/>
          <w:sz w:val="20"/>
          <w:szCs w:val="20"/>
        </w:rPr>
        <w:t xml:space="preserve">rédactrice </w:t>
      </w:r>
      <w:r w:rsidR="004B5D9A" w:rsidRPr="0018249F">
        <w:rPr>
          <w:rFonts w:ascii="Marianne" w:hAnsi="Marianne"/>
          <w:sz w:val="20"/>
          <w:szCs w:val="20"/>
        </w:rPr>
        <w:t>du plan contractuel</w:t>
      </w:r>
      <w:r w:rsidRPr="0018249F">
        <w:rPr>
          <w:rFonts w:ascii="Marianne" w:hAnsi="Marianne"/>
          <w:sz w:val="20"/>
          <w:szCs w:val="20"/>
        </w:rPr>
        <w:t xml:space="preserve"> de sécurité de référence.</w:t>
      </w:r>
    </w:p>
    <w:p w14:paraId="0E716C3A" w14:textId="74274468" w:rsidR="00B312CA" w:rsidRPr="0018249F" w:rsidRDefault="00B312CA" w:rsidP="00B312CA">
      <w:pPr>
        <w:pStyle w:val="paragraphe"/>
        <w:rPr>
          <w:rFonts w:ascii="Marianne" w:hAnsi="Marianne"/>
          <w:sz w:val="20"/>
          <w:szCs w:val="20"/>
        </w:rPr>
      </w:pPr>
      <w:r w:rsidRPr="0018249F">
        <w:rPr>
          <w:rFonts w:ascii="Marianne" w:hAnsi="Marianne"/>
          <w:sz w:val="20"/>
          <w:szCs w:val="20"/>
        </w:rPr>
        <w:t xml:space="preserve">b) Une fois rédigée et acceptée par les parties (contractant et titulaire du contrat de sous-traitance), </w:t>
      </w:r>
      <w:r w:rsidR="00956DE6" w:rsidRPr="0018249F">
        <w:rPr>
          <w:rFonts w:ascii="Marianne" w:hAnsi="Marianne"/>
          <w:sz w:val="20"/>
          <w:szCs w:val="20"/>
        </w:rPr>
        <w:t>ce plan contractuel</w:t>
      </w:r>
      <w:r w:rsidR="00B3056E" w:rsidRPr="0018249F">
        <w:rPr>
          <w:rFonts w:ascii="Marianne" w:hAnsi="Marianne"/>
          <w:sz w:val="20"/>
          <w:szCs w:val="20"/>
        </w:rPr>
        <w:t xml:space="preserve"> de sécurité doit</w:t>
      </w:r>
      <w:r w:rsidRPr="0018249F">
        <w:rPr>
          <w:rFonts w:ascii="Marianne" w:hAnsi="Marianne"/>
          <w:sz w:val="20"/>
          <w:szCs w:val="20"/>
        </w:rPr>
        <w:t>, préalablement à sa signature, être approuvée par l’autorité contractante</w:t>
      </w:r>
      <w:r w:rsidR="000745D0" w:rsidRPr="0018249F">
        <w:rPr>
          <w:rFonts w:ascii="Marianne" w:hAnsi="Marianne"/>
          <w:sz w:val="20"/>
          <w:szCs w:val="20"/>
        </w:rPr>
        <w:t xml:space="preserve"> de référence</w:t>
      </w:r>
      <w:r w:rsidRPr="0018249F">
        <w:rPr>
          <w:rFonts w:ascii="Marianne" w:hAnsi="Marianne"/>
          <w:sz w:val="20"/>
          <w:szCs w:val="20"/>
        </w:rPr>
        <w:t>.</w:t>
      </w:r>
    </w:p>
    <w:p w14:paraId="3051A93D" w14:textId="7775ED43" w:rsidR="00B312CA" w:rsidRPr="0018249F" w:rsidRDefault="000745D0" w:rsidP="00B312CA">
      <w:pPr>
        <w:pStyle w:val="paragraphe"/>
        <w:rPr>
          <w:rFonts w:ascii="Marianne" w:hAnsi="Marianne"/>
          <w:sz w:val="20"/>
          <w:szCs w:val="20"/>
        </w:rPr>
      </w:pPr>
      <w:r w:rsidRPr="0018249F">
        <w:rPr>
          <w:rFonts w:ascii="Marianne" w:hAnsi="Marianne"/>
          <w:sz w:val="20"/>
          <w:szCs w:val="20"/>
        </w:rPr>
        <w:t>c)</w:t>
      </w:r>
      <w:r w:rsidR="00B312CA" w:rsidRPr="0018249F">
        <w:rPr>
          <w:rFonts w:ascii="Marianne" w:hAnsi="Marianne"/>
          <w:sz w:val="20"/>
          <w:szCs w:val="20"/>
        </w:rPr>
        <w:t xml:space="preserve"> La diffusion </w:t>
      </w:r>
      <w:r w:rsidR="00956DE6" w:rsidRPr="0018249F">
        <w:rPr>
          <w:rFonts w:ascii="Marianne" w:hAnsi="Marianne"/>
          <w:sz w:val="20"/>
          <w:szCs w:val="20"/>
        </w:rPr>
        <w:t>du plan contractuel</w:t>
      </w:r>
      <w:r w:rsidR="00B312CA" w:rsidRPr="0018249F">
        <w:rPr>
          <w:rFonts w:ascii="Marianne" w:hAnsi="Marianne"/>
          <w:sz w:val="20"/>
          <w:szCs w:val="20"/>
        </w:rPr>
        <w:t xml:space="preserve"> de sécurité de sous-traitance</w:t>
      </w:r>
      <w:r w:rsidR="00E76E8B" w:rsidRPr="0018249F">
        <w:rPr>
          <w:rFonts w:ascii="Marianne" w:hAnsi="Marianne"/>
          <w:sz w:val="20"/>
          <w:szCs w:val="20"/>
        </w:rPr>
        <w:t>, puis ultérieurement la fiche de clôture du plan contractuel de sécurité «</w:t>
      </w:r>
      <w:r w:rsidR="00E76E8B" w:rsidRPr="0018249F">
        <w:rPr>
          <w:rFonts w:ascii="Calibri" w:hAnsi="Calibri" w:cs="Calibri"/>
          <w:sz w:val="20"/>
          <w:szCs w:val="20"/>
        </w:rPr>
        <w:t> </w:t>
      </w:r>
      <w:r w:rsidR="00E76E8B" w:rsidRPr="0018249F">
        <w:rPr>
          <w:rFonts w:ascii="Marianne" w:hAnsi="Marianne"/>
          <w:sz w:val="20"/>
          <w:szCs w:val="20"/>
        </w:rPr>
        <w:t>FICPCS</w:t>
      </w:r>
      <w:r w:rsidR="00E76E8B" w:rsidRPr="0018249F">
        <w:rPr>
          <w:rFonts w:ascii="Calibri" w:hAnsi="Calibri" w:cs="Calibri"/>
          <w:sz w:val="20"/>
          <w:szCs w:val="20"/>
        </w:rPr>
        <w:t> </w:t>
      </w:r>
      <w:r w:rsidR="00E76E8B" w:rsidRPr="0018249F">
        <w:rPr>
          <w:rFonts w:ascii="Marianne" w:hAnsi="Marianne" w:cs="Marianne"/>
          <w:sz w:val="20"/>
          <w:szCs w:val="20"/>
        </w:rPr>
        <w:t>»</w:t>
      </w:r>
      <w:r w:rsidR="00E76E8B" w:rsidRPr="0018249F">
        <w:rPr>
          <w:rFonts w:ascii="Marianne" w:hAnsi="Marianne"/>
          <w:sz w:val="20"/>
          <w:szCs w:val="20"/>
        </w:rPr>
        <w:t xml:space="preserve"> vers le titulaire du contrat de sous-traitance,</w:t>
      </w:r>
      <w:r w:rsidR="00B312CA" w:rsidRPr="0018249F">
        <w:rPr>
          <w:rFonts w:ascii="Marianne" w:hAnsi="Marianne"/>
          <w:sz w:val="20"/>
          <w:szCs w:val="20"/>
        </w:rPr>
        <w:t xml:space="preserve"> </w:t>
      </w:r>
      <w:r w:rsidR="00E76E8B" w:rsidRPr="0018249F">
        <w:rPr>
          <w:rFonts w:ascii="Marianne" w:hAnsi="Marianne"/>
          <w:sz w:val="20"/>
          <w:szCs w:val="20"/>
        </w:rPr>
        <w:t>sont</w:t>
      </w:r>
      <w:r w:rsidR="00B312CA" w:rsidRPr="0018249F">
        <w:rPr>
          <w:rFonts w:ascii="Marianne" w:hAnsi="Marianne"/>
          <w:sz w:val="20"/>
          <w:szCs w:val="20"/>
        </w:rPr>
        <w:t xml:space="preserve"> de la responsabilité </w:t>
      </w:r>
      <w:r w:rsidR="007E4CEB" w:rsidRPr="0018249F">
        <w:rPr>
          <w:rFonts w:ascii="Marianne" w:hAnsi="Marianne"/>
          <w:sz w:val="20"/>
          <w:szCs w:val="20"/>
        </w:rPr>
        <w:t xml:space="preserve">de l’autorité </w:t>
      </w:r>
      <w:r w:rsidR="00B312CA" w:rsidRPr="0018249F">
        <w:rPr>
          <w:rFonts w:ascii="Marianne" w:hAnsi="Marianne"/>
          <w:sz w:val="20"/>
          <w:szCs w:val="20"/>
        </w:rPr>
        <w:t>contractant</w:t>
      </w:r>
      <w:r w:rsidR="007E4CEB" w:rsidRPr="0018249F">
        <w:rPr>
          <w:rFonts w:ascii="Marianne" w:hAnsi="Marianne"/>
          <w:sz w:val="20"/>
          <w:szCs w:val="20"/>
        </w:rPr>
        <w:t>e</w:t>
      </w:r>
      <w:r w:rsidR="00E76E8B" w:rsidRPr="0018249F">
        <w:rPr>
          <w:rFonts w:ascii="Marianne" w:hAnsi="Marianne"/>
          <w:sz w:val="20"/>
          <w:szCs w:val="20"/>
        </w:rPr>
        <w:t xml:space="preserve"> de référence.</w:t>
      </w:r>
    </w:p>
    <w:p w14:paraId="05CEF21E" w14:textId="2E3F6019" w:rsidR="00B312CA" w:rsidRPr="0018249F" w:rsidRDefault="000745D0" w:rsidP="00B312CA">
      <w:pPr>
        <w:pStyle w:val="paragraphe"/>
        <w:rPr>
          <w:rFonts w:ascii="Marianne" w:hAnsi="Marianne"/>
          <w:sz w:val="20"/>
          <w:szCs w:val="20"/>
        </w:rPr>
      </w:pPr>
      <w:r w:rsidRPr="0018249F">
        <w:rPr>
          <w:rFonts w:ascii="Marianne" w:hAnsi="Marianne"/>
          <w:sz w:val="20"/>
          <w:szCs w:val="20"/>
        </w:rPr>
        <w:t>d</w:t>
      </w:r>
      <w:r w:rsidR="00B312CA" w:rsidRPr="0018249F">
        <w:rPr>
          <w:rFonts w:ascii="Marianne" w:hAnsi="Marianne"/>
          <w:sz w:val="20"/>
          <w:szCs w:val="20"/>
        </w:rPr>
        <w:t>) L</w:t>
      </w:r>
      <w:r w:rsidR="00956DE6" w:rsidRPr="0018249F">
        <w:rPr>
          <w:rFonts w:ascii="Marianne" w:hAnsi="Marianne"/>
          <w:sz w:val="20"/>
          <w:szCs w:val="20"/>
        </w:rPr>
        <w:t>e plan contractuel</w:t>
      </w:r>
      <w:r w:rsidR="00B312CA" w:rsidRPr="0018249F">
        <w:rPr>
          <w:rFonts w:ascii="Marianne" w:hAnsi="Marianne"/>
          <w:sz w:val="20"/>
          <w:szCs w:val="20"/>
        </w:rPr>
        <w:t xml:space="preserve"> de sécurité de sous-traitance </w:t>
      </w:r>
      <w:r w:rsidR="00B3056E" w:rsidRPr="0018249F">
        <w:rPr>
          <w:rFonts w:ascii="Marianne" w:hAnsi="Marianne"/>
          <w:sz w:val="20"/>
          <w:szCs w:val="20"/>
        </w:rPr>
        <w:t>fait</w:t>
      </w:r>
      <w:r w:rsidR="00B312CA" w:rsidRPr="0018249F">
        <w:rPr>
          <w:rFonts w:ascii="Marianne" w:hAnsi="Marianne"/>
          <w:sz w:val="20"/>
          <w:szCs w:val="20"/>
        </w:rPr>
        <w:t xml:space="preserve"> clairement apparaître qu’il appartient au titulaire du contrat de sous-traitance, à l’achèvement des travaux protégés, de : </w:t>
      </w:r>
    </w:p>
    <w:p w14:paraId="6F2B15DA" w14:textId="40117486" w:rsidR="00B312CA" w:rsidRPr="0018249F" w:rsidRDefault="0089369C" w:rsidP="00B3056E">
      <w:pPr>
        <w:pStyle w:val="Listepuces2"/>
        <w:tabs>
          <w:tab w:val="left" w:pos="10987"/>
        </w:tabs>
        <w:ind w:left="1560" w:right="213" w:hanging="138"/>
        <w:rPr>
          <w:rFonts w:ascii="Marianne" w:hAnsi="Marianne"/>
          <w:sz w:val="20"/>
          <w:szCs w:val="20"/>
        </w:rPr>
      </w:pPr>
      <w:r w:rsidRPr="0018249F">
        <w:rPr>
          <w:rFonts w:ascii="Marianne" w:hAnsi="Marianne"/>
          <w:sz w:val="20"/>
          <w:szCs w:val="20"/>
        </w:rPr>
        <w:t>- r</w:t>
      </w:r>
      <w:r w:rsidR="00B312CA" w:rsidRPr="0018249F">
        <w:rPr>
          <w:rFonts w:ascii="Marianne" w:hAnsi="Marianne"/>
          <w:sz w:val="20"/>
          <w:szCs w:val="20"/>
        </w:rPr>
        <w:t xml:space="preserve">édiger la fiche de clôture </w:t>
      </w:r>
      <w:r w:rsidR="00956DE6" w:rsidRPr="0018249F">
        <w:rPr>
          <w:rFonts w:ascii="Marianne" w:hAnsi="Marianne"/>
          <w:sz w:val="20"/>
          <w:szCs w:val="20"/>
        </w:rPr>
        <w:t>du plan contractuel</w:t>
      </w:r>
      <w:r w:rsidR="00FC54DC" w:rsidRPr="0018249F">
        <w:rPr>
          <w:rFonts w:ascii="Marianne" w:hAnsi="Marianne"/>
          <w:sz w:val="20"/>
          <w:szCs w:val="20"/>
        </w:rPr>
        <w:t xml:space="preserve"> de sécurité (FICP</w:t>
      </w:r>
      <w:r w:rsidR="00956DE6" w:rsidRPr="0018249F">
        <w:rPr>
          <w:rFonts w:ascii="Marianne" w:hAnsi="Marianne"/>
          <w:sz w:val="20"/>
          <w:szCs w:val="20"/>
        </w:rPr>
        <w:t>C</w:t>
      </w:r>
      <w:r w:rsidR="00FC54DC" w:rsidRPr="0018249F">
        <w:rPr>
          <w:rFonts w:ascii="Marianne" w:hAnsi="Marianne"/>
          <w:sz w:val="20"/>
          <w:szCs w:val="20"/>
        </w:rPr>
        <w:t>S</w:t>
      </w:r>
      <w:r w:rsidR="00B312CA" w:rsidRPr="0018249F">
        <w:rPr>
          <w:rFonts w:ascii="Marianne" w:hAnsi="Marianne"/>
          <w:sz w:val="20"/>
          <w:szCs w:val="20"/>
        </w:rPr>
        <w:t>)</w:t>
      </w:r>
      <w:r w:rsidR="00B312CA" w:rsidRPr="0018249F">
        <w:rPr>
          <w:rFonts w:ascii="Calibri" w:hAnsi="Calibri" w:cs="Calibri"/>
          <w:sz w:val="20"/>
          <w:szCs w:val="20"/>
        </w:rPr>
        <w:t> </w:t>
      </w:r>
      <w:r w:rsidR="00B312CA" w:rsidRPr="0018249F">
        <w:rPr>
          <w:rFonts w:ascii="Marianne" w:hAnsi="Marianne"/>
          <w:sz w:val="20"/>
          <w:szCs w:val="20"/>
        </w:rPr>
        <w:t>;</w:t>
      </w:r>
    </w:p>
    <w:p w14:paraId="62F24BCC" w14:textId="472AA0EE" w:rsidR="00B312CA" w:rsidRPr="0018249F" w:rsidRDefault="0089369C" w:rsidP="00B3056E">
      <w:pPr>
        <w:pStyle w:val="Listepuces2"/>
        <w:tabs>
          <w:tab w:val="left" w:pos="10987"/>
        </w:tabs>
        <w:ind w:left="1560" w:right="213" w:hanging="138"/>
        <w:rPr>
          <w:rFonts w:ascii="Marianne" w:hAnsi="Marianne"/>
          <w:sz w:val="20"/>
          <w:szCs w:val="20"/>
        </w:rPr>
      </w:pPr>
      <w:r w:rsidRPr="0018249F">
        <w:rPr>
          <w:rFonts w:ascii="Marianne" w:hAnsi="Marianne"/>
          <w:sz w:val="20"/>
          <w:szCs w:val="20"/>
        </w:rPr>
        <w:t>- e</w:t>
      </w:r>
      <w:r w:rsidR="00FC54DC" w:rsidRPr="0018249F">
        <w:rPr>
          <w:rFonts w:ascii="Marianne" w:hAnsi="Marianne"/>
          <w:sz w:val="20"/>
          <w:szCs w:val="20"/>
        </w:rPr>
        <w:t>xpédier la FICP</w:t>
      </w:r>
      <w:r w:rsidR="00956DE6" w:rsidRPr="0018249F">
        <w:rPr>
          <w:rFonts w:ascii="Marianne" w:hAnsi="Marianne"/>
          <w:sz w:val="20"/>
          <w:szCs w:val="20"/>
        </w:rPr>
        <w:t>C</w:t>
      </w:r>
      <w:r w:rsidR="00B3056E" w:rsidRPr="0018249F">
        <w:rPr>
          <w:rFonts w:ascii="Marianne" w:hAnsi="Marianne"/>
          <w:sz w:val="20"/>
          <w:szCs w:val="20"/>
        </w:rPr>
        <w:t>S</w:t>
      </w:r>
      <w:r w:rsidR="00B312CA" w:rsidRPr="0018249F">
        <w:rPr>
          <w:rFonts w:ascii="Marianne" w:hAnsi="Marianne"/>
          <w:sz w:val="20"/>
          <w:szCs w:val="20"/>
        </w:rPr>
        <w:t xml:space="preserve"> au contractant pour visa avant transmission à l’autorité contractante</w:t>
      </w:r>
      <w:r w:rsidR="000745D0" w:rsidRPr="0018249F">
        <w:rPr>
          <w:rFonts w:ascii="Marianne" w:hAnsi="Marianne"/>
          <w:sz w:val="20"/>
          <w:szCs w:val="20"/>
        </w:rPr>
        <w:t xml:space="preserve"> de référence</w:t>
      </w:r>
      <w:r w:rsidR="00B312CA" w:rsidRPr="0018249F">
        <w:rPr>
          <w:rFonts w:ascii="Marianne" w:hAnsi="Marianne"/>
          <w:sz w:val="20"/>
          <w:szCs w:val="20"/>
        </w:rPr>
        <w:t xml:space="preserve"> pour approbation et diffusion.</w:t>
      </w:r>
    </w:p>
    <w:p w14:paraId="0452B7D7" w14:textId="4B9E85EE" w:rsidR="00B312CA" w:rsidRPr="0018249F" w:rsidRDefault="000745D0" w:rsidP="00B312CA">
      <w:pPr>
        <w:pStyle w:val="paragraphe"/>
        <w:rPr>
          <w:rFonts w:ascii="Marianne" w:hAnsi="Marianne"/>
          <w:sz w:val="20"/>
          <w:szCs w:val="20"/>
        </w:rPr>
      </w:pPr>
      <w:r w:rsidRPr="0018249F">
        <w:rPr>
          <w:rFonts w:ascii="Marianne" w:hAnsi="Marianne"/>
          <w:sz w:val="20"/>
          <w:szCs w:val="20"/>
        </w:rPr>
        <w:t>e</w:t>
      </w:r>
      <w:r w:rsidR="00B312CA" w:rsidRPr="0018249F">
        <w:rPr>
          <w:rFonts w:ascii="Marianne" w:hAnsi="Marianne"/>
          <w:sz w:val="20"/>
          <w:szCs w:val="20"/>
        </w:rPr>
        <w:t>) Dans le cas où le sous-tra</w:t>
      </w:r>
      <w:r w:rsidR="00B3056E" w:rsidRPr="0018249F">
        <w:rPr>
          <w:rFonts w:ascii="Marianne" w:hAnsi="Marianne"/>
          <w:sz w:val="20"/>
          <w:szCs w:val="20"/>
        </w:rPr>
        <w:t xml:space="preserve">itant doit </w:t>
      </w:r>
      <w:r w:rsidR="00154ECE" w:rsidRPr="0018249F">
        <w:rPr>
          <w:rFonts w:ascii="Marianne" w:hAnsi="Marianne"/>
          <w:sz w:val="20"/>
          <w:szCs w:val="20"/>
        </w:rPr>
        <w:t xml:space="preserve">lui-même </w:t>
      </w:r>
      <w:r w:rsidR="00B3056E" w:rsidRPr="0018249F">
        <w:rPr>
          <w:rFonts w:ascii="Marianne" w:hAnsi="Marianne"/>
          <w:sz w:val="20"/>
          <w:szCs w:val="20"/>
        </w:rPr>
        <w:t>sous-traiter, il a</w:t>
      </w:r>
      <w:r w:rsidR="00B312CA" w:rsidRPr="0018249F">
        <w:rPr>
          <w:rFonts w:ascii="Marianne" w:hAnsi="Marianne"/>
          <w:sz w:val="20"/>
          <w:szCs w:val="20"/>
        </w:rPr>
        <w:t xml:space="preserve"> l’obligation de solliciter </w:t>
      </w:r>
      <w:r w:rsidR="00352933" w:rsidRPr="0018249F">
        <w:rPr>
          <w:rFonts w:ascii="Marianne" w:hAnsi="Marianne"/>
          <w:sz w:val="20"/>
          <w:szCs w:val="20"/>
        </w:rPr>
        <w:t xml:space="preserve">l’autorité </w:t>
      </w:r>
      <w:r w:rsidR="00B312CA" w:rsidRPr="0018249F">
        <w:rPr>
          <w:rFonts w:ascii="Marianne" w:hAnsi="Marianne"/>
          <w:sz w:val="20"/>
          <w:szCs w:val="20"/>
        </w:rPr>
        <w:t>contractante</w:t>
      </w:r>
      <w:r w:rsidRPr="0018249F">
        <w:rPr>
          <w:rFonts w:ascii="Marianne" w:hAnsi="Marianne"/>
          <w:sz w:val="20"/>
          <w:szCs w:val="20"/>
        </w:rPr>
        <w:t xml:space="preserve"> de référence</w:t>
      </w:r>
      <w:r w:rsidR="00352933" w:rsidRPr="0018249F">
        <w:rPr>
          <w:rFonts w:ascii="Marianne" w:hAnsi="Marianne"/>
          <w:sz w:val="20"/>
          <w:szCs w:val="20"/>
        </w:rPr>
        <w:t xml:space="preserve"> de son donneur d’ordre</w:t>
      </w:r>
      <w:r w:rsidR="00B312CA" w:rsidRPr="0018249F">
        <w:rPr>
          <w:rFonts w:ascii="Marianne" w:hAnsi="Marianne"/>
          <w:sz w:val="20"/>
          <w:szCs w:val="20"/>
        </w:rPr>
        <w:t xml:space="preserve"> </w:t>
      </w:r>
      <w:r w:rsidR="00B3056E" w:rsidRPr="0018249F">
        <w:rPr>
          <w:rFonts w:ascii="Marianne" w:hAnsi="Marianne"/>
          <w:sz w:val="20"/>
          <w:szCs w:val="20"/>
        </w:rPr>
        <w:t>pour obtenir son accord et doit</w:t>
      </w:r>
      <w:r w:rsidR="00B312CA" w:rsidRPr="0018249F">
        <w:rPr>
          <w:rFonts w:ascii="Marianne" w:hAnsi="Marianne"/>
          <w:sz w:val="20"/>
          <w:szCs w:val="20"/>
        </w:rPr>
        <w:t xml:space="preserve"> appliquer les règles ci-dessus. </w:t>
      </w:r>
    </w:p>
    <w:p w14:paraId="6DD4D5A0" w14:textId="77777777" w:rsidR="00154ECE" w:rsidRPr="0018249F" w:rsidRDefault="00154ECE" w:rsidP="00B312CA">
      <w:pPr>
        <w:pStyle w:val="paragraphe"/>
        <w:rPr>
          <w:rFonts w:ascii="Marianne" w:hAnsi="Marianne"/>
          <w:sz w:val="20"/>
          <w:szCs w:val="20"/>
        </w:rPr>
      </w:pPr>
    </w:p>
    <w:p w14:paraId="746367B4" w14:textId="43A90117" w:rsidR="00B312CA" w:rsidRPr="0018249F" w:rsidRDefault="00B312CA" w:rsidP="00B312CA">
      <w:pPr>
        <w:pStyle w:val="paragraphe"/>
        <w:rPr>
          <w:rFonts w:ascii="Marianne" w:hAnsi="Marianne"/>
          <w:sz w:val="20"/>
          <w:szCs w:val="20"/>
        </w:rPr>
      </w:pPr>
      <w:r w:rsidRPr="0018249F">
        <w:rPr>
          <w:rFonts w:ascii="Marianne" w:hAnsi="Marianne"/>
          <w:sz w:val="20"/>
          <w:szCs w:val="20"/>
        </w:rPr>
        <w:t xml:space="preserve">Lieu d’envoi </w:t>
      </w:r>
      <w:r w:rsidR="00956DE6" w:rsidRPr="0018249F">
        <w:rPr>
          <w:rFonts w:ascii="Marianne" w:hAnsi="Marianne"/>
          <w:sz w:val="20"/>
          <w:szCs w:val="20"/>
        </w:rPr>
        <w:t>du plan contractuel</w:t>
      </w:r>
      <w:r w:rsidRPr="0018249F">
        <w:rPr>
          <w:rFonts w:ascii="Marianne" w:hAnsi="Marianne"/>
          <w:sz w:val="20"/>
          <w:szCs w:val="20"/>
        </w:rPr>
        <w:t xml:space="preserve"> de sécurité de sous-traitance pour approbation :</w:t>
      </w:r>
    </w:p>
    <w:p w14:paraId="248E51DD" w14:textId="77777777" w:rsidR="00B312CA" w:rsidRPr="0018249F" w:rsidRDefault="00B312CA" w:rsidP="00B312CA">
      <w:pPr>
        <w:pStyle w:val="paragraphe"/>
        <w:spacing w:before="0" w:after="0"/>
        <w:jc w:val="center"/>
        <w:rPr>
          <w:rFonts w:ascii="Marianne" w:hAnsi="Marianne"/>
          <w:b/>
          <w:sz w:val="20"/>
          <w:szCs w:val="20"/>
        </w:rPr>
      </w:pPr>
    </w:p>
    <w:p w14:paraId="7E8D376B" w14:textId="2C70D830" w:rsidR="00B312CA" w:rsidRPr="00054133" w:rsidRDefault="00B312CA" w:rsidP="00B312CA">
      <w:pPr>
        <w:pStyle w:val="paragraphe"/>
        <w:spacing w:before="0" w:after="0"/>
        <w:jc w:val="center"/>
        <w:rPr>
          <w:rFonts w:ascii="Marianne" w:hAnsi="Marianne"/>
          <w:b/>
          <w:color w:val="FF66FF"/>
          <w:sz w:val="20"/>
          <w:szCs w:val="20"/>
          <w:lang w:val="en-US"/>
        </w:rPr>
      </w:pPr>
      <w:r w:rsidRPr="00054133">
        <w:rPr>
          <w:rFonts w:ascii="Marianne" w:hAnsi="Marianne"/>
          <w:b/>
          <w:color w:val="FF66FF"/>
          <w:sz w:val="20"/>
          <w:szCs w:val="20"/>
          <w:lang w:val="en-US"/>
        </w:rPr>
        <w:t>D</w:t>
      </w:r>
      <w:r w:rsidR="00863ABD" w:rsidRPr="00054133">
        <w:rPr>
          <w:rFonts w:ascii="Marianne" w:hAnsi="Marianne"/>
          <w:b/>
          <w:color w:val="FF66FF"/>
          <w:sz w:val="20"/>
          <w:szCs w:val="20"/>
          <w:lang w:val="en-US"/>
        </w:rPr>
        <w:t>SINS/XX/XXX</w:t>
      </w:r>
      <w:r w:rsidRPr="00054133">
        <w:rPr>
          <w:rFonts w:ascii="Marianne" w:hAnsi="Marianne"/>
          <w:b/>
          <w:color w:val="FF66FF"/>
          <w:sz w:val="20"/>
          <w:szCs w:val="20"/>
          <w:lang w:val="en-US"/>
        </w:rPr>
        <w:t>/</w:t>
      </w:r>
      <w:r w:rsidR="00863ABD" w:rsidRPr="00054133">
        <w:rPr>
          <w:rFonts w:ascii="Marianne" w:hAnsi="Marianne"/>
          <w:b/>
          <w:color w:val="FF66FF"/>
          <w:sz w:val="20"/>
          <w:szCs w:val="20"/>
          <w:lang w:val="en-US"/>
        </w:rPr>
        <w:t>XXX</w:t>
      </w:r>
    </w:p>
    <w:p w14:paraId="0A9409C6" w14:textId="69546824" w:rsidR="00601D5F" w:rsidRPr="00054133" w:rsidRDefault="00863ABD" w:rsidP="00B312CA">
      <w:pPr>
        <w:pStyle w:val="paragraphe"/>
        <w:spacing w:before="0" w:after="0"/>
        <w:jc w:val="center"/>
        <w:rPr>
          <w:rFonts w:ascii="Marianne" w:hAnsi="Marianne"/>
          <w:b/>
          <w:color w:val="FF66FF"/>
          <w:sz w:val="20"/>
          <w:szCs w:val="20"/>
          <w:lang w:val="en-US"/>
        </w:rPr>
      </w:pPr>
      <w:proofErr w:type="spellStart"/>
      <w:r w:rsidRPr="00054133">
        <w:rPr>
          <w:rFonts w:ascii="Marianne" w:hAnsi="Marianne"/>
          <w:b/>
          <w:color w:val="FF66FF"/>
          <w:sz w:val="20"/>
          <w:szCs w:val="20"/>
          <w:lang w:val="en-US"/>
        </w:rPr>
        <w:t>Ilot</w:t>
      </w:r>
      <w:proofErr w:type="spellEnd"/>
      <w:r w:rsidRPr="00054133">
        <w:rPr>
          <w:rFonts w:ascii="Marianne" w:hAnsi="Marianne"/>
          <w:b/>
          <w:color w:val="FF66FF"/>
          <w:sz w:val="20"/>
          <w:szCs w:val="20"/>
          <w:lang w:val="en-US"/>
        </w:rPr>
        <w:t xml:space="preserve"> Bégin</w:t>
      </w:r>
    </w:p>
    <w:p w14:paraId="6C47ABBF" w14:textId="4058A521" w:rsidR="00601D5F" w:rsidRPr="00863ABD" w:rsidRDefault="00863ABD" w:rsidP="00B312CA">
      <w:pPr>
        <w:pStyle w:val="paragraphe"/>
        <w:spacing w:before="0" w:after="0"/>
        <w:jc w:val="center"/>
        <w:rPr>
          <w:rFonts w:ascii="Marianne" w:hAnsi="Marianne"/>
          <w:b/>
          <w:color w:val="FF66FF"/>
          <w:sz w:val="20"/>
          <w:szCs w:val="20"/>
        </w:rPr>
      </w:pPr>
      <w:r w:rsidRPr="00863ABD">
        <w:rPr>
          <w:rFonts w:ascii="Marianne" w:hAnsi="Marianne"/>
          <w:b/>
          <w:color w:val="FF66FF"/>
          <w:sz w:val="20"/>
          <w:szCs w:val="20"/>
        </w:rPr>
        <w:t>69</w:t>
      </w:r>
      <w:r w:rsidR="00601D5F" w:rsidRPr="00863ABD">
        <w:rPr>
          <w:rFonts w:ascii="Marianne" w:hAnsi="Marianne"/>
          <w:b/>
          <w:color w:val="FF66FF"/>
          <w:sz w:val="20"/>
          <w:szCs w:val="20"/>
        </w:rPr>
        <w:t>,</w:t>
      </w:r>
      <w:r w:rsidRPr="00863ABD">
        <w:rPr>
          <w:rFonts w:ascii="Marianne" w:hAnsi="Marianne"/>
          <w:b/>
          <w:color w:val="FF66FF"/>
          <w:sz w:val="20"/>
          <w:szCs w:val="20"/>
        </w:rPr>
        <w:t xml:space="preserve"> avenue de Paris</w:t>
      </w:r>
    </w:p>
    <w:p w14:paraId="2701F3D1" w14:textId="799C98C6" w:rsidR="00B312CA" w:rsidRPr="00863ABD" w:rsidRDefault="00863ABD" w:rsidP="00B312CA">
      <w:pPr>
        <w:pStyle w:val="paragraphe"/>
        <w:spacing w:before="0" w:after="0"/>
        <w:jc w:val="center"/>
        <w:rPr>
          <w:rFonts w:ascii="Marianne" w:hAnsi="Marianne"/>
          <w:b/>
          <w:color w:val="FF66FF"/>
          <w:sz w:val="20"/>
          <w:szCs w:val="20"/>
        </w:rPr>
      </w:pPr>
      <w:r w:rsidRPr="00863ABD">
        <w:rPr>
          <w:rFonts w:ascii="Marianne" w:hAnsi="Marianne"/>
          <w:b/>
          <w:color w:val="FF66FF"/>
          <w:sz w:val="20"/>
          <w:szCs w:val="20"/>
        </w:rPr>
        <w:t>94165 SAINT-MANDE CEDEX</w:t>
      </w:r>
    </w:p>
    <w:p w14:paraId="453FFA1D" w14:textId="77777777" w:rsidR="00DF532E" w:rsidRPr="00863ABD" w:rsidRDefault="00DF532E" w:rsidP="00B312CA">
      <w:pPr>
        <w:pStyle w:val="paragraphe"/>
        <w:spacing w:before="0" w:after="0"/>
        <w:jc w:val="center"/>
        <w:rPr>
          <w:rFonts w:ascii="Marianne" w:hAnsi="Marianne"/>
          <w:b/>
          <w:color w:val="FF66FF"/>
          <w:sz w:val="20"/>
          <w:szCs w:val="20"/>
        </w:rPr>
      </w:pPr>
    </w:p>
    <w:p w14:paraId="10F36581" w14:textId="77777777" w:rsidR="00B312CA" w:rsidRPr="0018249F" w:rsidRDefault="00B312CA" w:rsidP="00B312CA">
      <w:pPr>
        <w:pStyle w:val="Titre1"/>
        <w:keepNext w:val="0"/>
        <w:keepLines/>
        <w:tabs>
          <w:tab w:val="num" w:pos="-1701"/>
        </w:tabs>
        <w:spacing w:before="40" w:after="40"/>
        <w:ind w:left="0" w:firstLine="0"/>
        <w:rPr>
          <w:rFonts w:ascii="Marianne" w:hAnsi="Marianne"/>
          <w:sz w:val="20"/>
          <w:szCs w:val="20"/>
        </w:rPr>
      </w:pPr>
      <w:bookmarkStart w:id="73" w:name="_Toc311529067"/>
      <w:bookmarkStart w:id="74" w:name="_Toc311530375"/>
      <w:bookmarkStart w:id="75" w:name="_Toc74578210"/>
      <w:r w:rsidRPr="0018249F">
        <w:rPr>
          <w:rFonts w:ascii="Marianne" w:hAnsi="Marianne"/>
          <w:sz w:val="20"/>
          <w:szCs w:val="20"/>
        </w:rPr>
        <w:t>5. Contr</w:t>
      </w:r>
      <w:r w:rsidR="009A7EAF" w:rsidRPr="0018249F">
        <w:rPr>
          <w:rFonts w:ascii="Marianne" w:hAnsi="Marianne"/>
          <w:sz w:val="20"/>
          <w:szCs w:val="20"/>
        </w:rPr>
        <w:t>Ô</w:t>
      </w:r>
      <w:r w:rsidRPr="0018249F">
        <w:rPr>
          <w:rFonts w:ascii="Marianne" w:hAnsi="Marianne"/>
          <w:sz w:val="20"/>
          <w:szCs w:val="20"/>
        </w:rPr>
        <w:t>les et inspections</w:t>
      </w:r>
      <w:bookmarkEnd w:id="73"/>
      <w:bookmarkEnd w:id="74"/>
      <w:bookmarkEnd w:id="75"/>
    </w:p>
    <w:p w14:paraId="6489D1C4" w14:textId="77777777" w:rsidR="00B312CA" w:rsidRPr="0018249F" w:rsidRDefault="00B312CA" w:rsidP="00B312CA">
      <w:pPr>
        <w:pStyle w:val="paragraphe"/>
        <w:ind w:left="720"/>
        <w:rPr>
          <w:rFonts w:ascii="Marianne" w:hAnsi="Marianne"/>
          <w:snapToGrid w:val="0"/>
          <w:sz w:val="20"/>
          <w:szCs w:val="20"/>
        </w:rPr>
      </w:pPr>
    </w:p>
    <w:p w14:paraId="1641261F" w14:textId="366378DC" w:rsidR="00B312CA" w:rsidRPr="0018249F" w:rsidRDefault="00B312CA" w:rsidP="00B312CA">
      <w:pPr>
        <w:pStyle w:val="paragraphe"/>
        <w:ind w:left="720"/>
        <w:rPr>
          <w:rFonts w:ascii="Marianne" w:hAnsi="Marianne"/>
          <w:snapToGrid w:val="0"/>
          <w:sz w:val="20"/>
          <w:szCs w:val="20"/>
        </w:rPr>
      </w:pPr>
      <w:r w:rsidRPr="0018249F">
        <w:rPr>
          <w:rFonts w:ascii="Marianne" w:hAnsi="Marianne"/>
          <w:snapToGrid w:val="0"/>
          <w:sz w:val="20"/>
          <w:szCs w:val="20"/>
        </w:rPr>
        <w:t>L’autorité contractante</w:t>
      </w:r>
      <w:r w:rsidR="00700715" w:rsidRPr="0018249F">
        <w:rPr>
          <w:rFonts w:ascii="Marianne" w:hAnsi="Marianne"/>
          <w:snapToGrid w:val="0"/>
          <w:sz w:val="20"/>
          <w:szCs w:val="20"/>
        </w:rPr>
        <w:t xml:space="preserve"> de référence</w:t>
      </w:r>
      <w:r w:rsidRPr="0018249F">
        <w:rPr>
          <w:rFonts w:ascii="Marianne" w:hAnsi="Marianne"/>
          <w:snapToGrid w:val="0"/>
          <w:sz w:val="20"/>
          <w:szCs w:val="20"/>
        </w:rPr>
        <w:t>,</w:t>
      </w:r>
      <w:r w:rsidR="00700715" w:rsidRPr="0018249F">
        <w:rPr>
          <w:rFonts w:ascii="Marianne" w:hAnsi="Marianne"/>
          <w:snapToGrid w:val="0"/>
          <w:sz w:val="20"/>
          <w:szCs w:val="20"/>
        </w:rPr>
        <w:t xml:space="preserve"> l’autorité d’habilitation, </w:t>
      </w:r>
      <w:r w:rsidR="005D481E" w:rsidRPr="0018249F">
        <w:rPr>
          <w:rFonts w:ascii="Marianne" w:hAnsi="Marianne"/>
          <w:snapToGrid w:val="0"/>
          <w:sz w:val="20"/>
          <w:szCs w:val="20"/>
        </w:rPr>
        <w:t xml:space="preserve">l’autorité </w:t>
      </w:r>
      <w:r w:rsidR="00700715" w:rsidRPr="0018249F">
        <w:rPr>
          <w:rFonts w:ascii="Marianne" w:hAnsi="Marianne"/>
          <w:snapToGrid w:val="0"/>
          <w:sz w:val="20"/>
          <w:szCs w:val="20"/>
        </w:rPr>
        <w:t>de sécurité déléguée ou du service enquêteur</w:t>
      </w:r>
      <w:r w:rsidRPr="0018249F">
        <w:rPr>
          <w:rFonts w:ascii="Marianne" w:hAnsi="Marianne"/>
          <w:snapToGrid w:val="0"/>
          <w:sz w:val="20"/>
          <w:szCs w:val="20"/>
        </w:rPr>
        <w:t xml:space="preserve">, </w:t>
      </w:r>
      <w:r w:rsidR="00B3056E" w:rsidRPr="0018249F">
        <w:rPr>
          <w:rFonts w:ascii="Marianne" w:hAnsi="Marianne"/>
          <w:snapToGrid w:val="0"/>
          <w:sz w:val="20"/>
          <w:szCs w:val="20"/>
        </w:rPr>
        <w:t>peu</w:t>
      </w:r>
      <w:r w:rsidR="00700715" w:rsidRPr="0018249F">
        <w:rPr>
          <w:rFonts w:ascii="Marianne" w:hAnsi="Marianne"/>
          <w:snapToGrid w:val="0"/>
          <w:sz w:val="20"/>
          <w:szCs w:val="20"/>
        </w:rPr>
        <w:t xml:space="preserve">vent </w:t>
      </w:r>
      <w:r w:rsidRPr="0018249F">
        <w:rPr>
          <w:rFonts w:ascii="Marianne" w:hAnsi="Marianne"/>
          <w:snapToGrid w:val="0"/>
          <w:sz w:val="20"/>
          <w:szCs w:val="20"/>
        </w:rPr>
        <w:t>périodiquement effectuer des contrôles ou inspections pour vérifier l’application des présentes dispositions.</w:t>
      </w:r>
    </w:p>
    <w:p w14:paraId="5C60258A" w14:textId="77777777" w:rsidR="00B312CA" w:rsidRPr="0018249F" w:rsidRDefault="00B312CA" w:rsidP="00B312CA">
      <w:pPr>
        <w:pStyle w:val="paragraphe"/>
        <w:ind w:left="720"/>
        <w:rPr>
          <w:rFonts w:ascii="Marianne" w:hAnsi="Marianne"/>
          <w:snapToGrid w:val="0"/>
          <w:sz w:val="20"/>
          <w:szCs w:val="20"/>
        </w:rPr>
      </w:pPr>
      <w:r w:rsidRPr="0018249F">
        <w:rPr>
          <w:rFonts w:ascii="Marianne" w:hAnsi="Marianne"/>
          <w:snapToGrid w:val="0"/>
          <w:sz w:val="20"/>
          <w:szCs w:val="20"/>
        </w:rPr>
        <w:t>En cas de contrôle ou d’inspection, le titulaire s’engage à :</w:t>
      </w:r>
    </w:p>
    <w:p w14:paraId="6F8CF466" w14:textId="77777777" w:rsidR="00B312CA" w:rsidRPr="0018249F" w:rsidRDefault="00B312CA" w:rsidP="00C15893">
      <w:pPr>
        <w:pStyle w:val="Enum1"/>
        <w:tabs>
          <w:tab w:val="clear" w:pos="360"/>
          <w:tab w:val="num" w:pos="1068"/>
        </w:tabs>
        <w:ind w:left="1068"/>
        <w:rPr>
          <w:rFonts w:ascii="Marianne" w:hAnsi="Marianne"/>
          <w:sz w:val="20"/>
          <w:szCs w:val="20"/>
        </w:rPr>
      </w:pPr>
      <w:proofErr w:type="gramStart"/>
      <w:r w:rsidRPr="0018249F">
        <w:rPr>
          <w:rFonts w:ascii="Marianne" w:hAnsi="Marianne"/>
          <w:sz w:val="20"/>
          <w:szCs w:val="20"/>
        </w:rPr>
        <w:t>communiquer</w:t>
      </w:r>
      <w:proofErr w:type="gramEnd"/>
      <w:r w:rsidRPr="0018249F">
        <w:rPr>
          <w:rFonts w:ascii="Marianne" w:hAnsi="Marianne"/>
          <w:sz w:val="20"/>
          <w:szCs w:val="20"/>
        </w:rPr>
        <w:t xml:space="preserve"> la liste des personnes appelées sous sa responsabilité à un titre quelconque à intervenir pour son compte pour exécuter les prestations en précisant pour chaque personne : son identification, le nom et l’adresse de son employeur, les lieux d’exécution, le cas échéant, la référence du contrat de sous-traitance, si elle a fait l’objet d’une décision d’habilitation, d’une enquête administrative et re</w:t>
      </w:r>
      <w:r w:rsidR="00403F88" w:rsidRPr="0018249F">
        <w:rPr>
          <w:rFonts w:ascii="Marianne" w:hAnsi="Marianne"/>
          <w:sz w:val="20"/>
          <w:szCs w:val="20"/>
        </w:rPr>
        <w:t>mettre</w:t>
      </w:r>
      <w:r w:rsidRPr="0018249F">
        <w:rPr>
          <w:rFonts w:ascii="Marianne" w:hAnsi="Marianne"/>
          <w:sz w:val="20"/>
          <w:szCs w:val="20"/>
        </w:rPr>
        <w:t xml:space="preserve"> la déclaration individuelle susvisée ;</w:t>
      </w:r>
    </w:p>
    <w:p w14:paraId="0D88E205" w14:textId="77777777" w:rsidR="00B312CA" w:rsidRPr="0018249F" w:rsidRDefault="00B312CA" w:rsidP="00C15893">
      <w:pPr>
        <w:pStyle w:val="Enum1"/>
        <w:tabs>
          <w:tab w:val="clear" w:pos="360"/>
          <w:tab w:val="num" w:pos="1068"/>
        </w:tabs>
        <w:ind w:left="1068"/>
        <w:rPr>
          <w:rFonts w:ascii="Marianne" w:hAnsi="Marianne"/>
          <w:sz w:val="20"/>
          <w:szCs w:val="20"/>
        </w:rPr>
      </w:pPr>
      <w:proofErr w:type="gramStart"/>
      <w:r w:rsidRPr="0018249F">
        <w:rPr>
          <w:rFonts w:ascii="Marianne" w:hAnsi="Marianne"/>
          <w:sz w:val="20"/>
          <w:szCs w:val="20"/>
        </w:rPr>
        <w:t>communiquer</w:t>
      </w:r>
      <w:proofErr w:type="gramEnd"/>
      <w:r w:rsidRPr="0018249F">
        <w:rPr>
          <w:rFonts w:ascii="Marianne" w:hAnsi="Marianne"/>
          <w:sz w:val="20"/>
          <w:szCs w:val="20"/>
        </w:rPr>
        <w:t xml:space="preserve"> tout élément statistique permettant à l’autorité contractante de s’assurer de la bonne exécution des mesures de sécurité ;</w:t>
      </w:r>
    </w:p>
    <w:p w14:paraId="5753A21F" w14:textId="77777777" w:rsidR="00B312CA" w:rsidRPr="0018249F" w:rsidRDefault="00B312CA" w:rsidP="00C15893">
      <w:pPr>
        <w:pStyle w:val="Enum1"/>
        <w:tabs>
          <w:tab w:val="clear" w:pos="360"/>
          <w:tab w:val="num" w:pos="1068"/>
        </w:tabs>
        <w:ind w:left="1068"/>
        <w:rPr>
          <w:rFonts w:ascii="Marianne" w:hAnsi="Marianne"/>
          <w:sz w:val="20"/>
          <w:szCs w:val="20"/>
        </w:rPr>
      </w:pPr>
      <w:proofErr w:type="gramStart"/>
      <w:r w:rsidRPr="0018249F">
        <w:rPr>
          <w:rFonts w:ascii="Marianne" w:hAnsi="Marianne"/>
          <w:sz w:val="20"/>
          <w:szCs w:val="20"/>
        </w:rPr>
        <w:t>communiquer</w:t>
      </w:r>
      <w:proofErr w:type="gramEnd"/>
      <w:r w:rsidRPr="0018249F">
        <w:rPr>
          <w:rFonts w:ascii="Marianne" w:hAnsi="Marianne"/>
          <w:sz w:val="20"/>
          <w:szCs w:val="20"/>
        </w:rPr>
        <w:t xml:space="preserve"> à la demande de l’autorité contractante les contrats de sous-traitance ;</w:t>
      </w:r>
    </w:p>
    <w:p w14:paraId="3E7F63F7" w14:textId="45D70FCD" w:rsidR="00B312CA" w:rsidRPr="0018249F" w:rsidRDefault="00B312CA" w:rsidP="00C15893">
      <w:pPr>
        <w:pStyle w:val="Enum1"/>
        <w:tabs>
          <w:tab w:val="clear" w:pos="360"/>
          <w:tab w:val="num" w:pos="1068"/>
        </w:tabs>
        <w:ind w:left="1068"/>
        <w:rPr>
          <w:rFonts w:ascii="Marianne" w:hAnsi="Marianne"/>
          <w:sz w:val="20"/>
          <w:szCs w:val="20"/>
        </w:rPr>
      </w:pPr>
      <w:proofErr w:type="gramStart"/>
      <w:r w:rsidRPr="0018249F">
        <w:rPr>
          <w:rFonts w:ascii="Marianne" w:hAnsi="Marianne"/>
          <w:sz w:val="20"/>
          <w:szCs w:val="20"/>
        </w:rPr>
        <w:t>autoriser</w:t>
      </w:r>
      <w:proofErr w:type="gramEnd"/>
      <w:r w:rsidRPr="0018249F">
        <w:rPr>
          <w:rFonts w:ascii="Marianne" w:hAnsi="Marianne"/>
          <w:sz w:val="20"/>
          <w:szCs w:val="20"/>
        </w:rPr>
        <w:t xml:space="preserve"> les représentants de l’autorité contractante susvisés à accéder aux lieux d’exécution des p</w:t>
      </w:r>
      <w:r w:rsidR="000D5578" w:rsidRPr="0018249F">
        <w:rPr>
          <w:rFonts w:ascii="Marianne" w:hAnsi="Marianne"/>
          <w:sz w:val="20"/>
          <w:szCs w:val="20"/>
        </w:rPr>
        <w:t>restations</w:t>
      </w:r>
      <w:r w:rsidRPr="0018249F">
        <w:rPr>
          <w:rFonts w:ascii="Marianne" w:hAnsi="Marianne"/>
          <w:sz w:val="20"/>
          <w:szCs w:val="20"/>
        </w:rPr>
        <w:t>;</w:t>
      </w:r>
    </w:p>
    <w:p w14:paraId="382AD95E" w14:textId="77777777" w:rsidR="00B312CA" w:rsidRPr="0018249F" w:rsidRDefault="00B312CA" w:rsidP="00C15893">
      <w:pPr>
        <w:pStyle w:val="paragraphe"/>
        <w:ind w:left="1428" w:right="567"/>
        <w:rPr>
          <w:rFonts w:ascii="Marianne" w:hAnsi="Marianne"/>
          <w:sz w:val="20"/>
          <w:szCs w:val="20"/>
        </w:rPr>
      </w:pPr>
    </w:p>
    <w:p w14:paraId="12EDB683" w14:textId="5E6A40E5" w:rsidR="00B312CA" w:rsidRPr="0018249F" w:rsidRDefault="00B312CA" w:rsidP="00CD4E2E">
      <w:pPr>
        <w:pStyle w:val="paragraphe"/>
        <w:tabs>
          <w:tab w:val="left" w:pos="10773"/>
        </w:tabs>
        <w:ind w:left="720"/>
        <w:rPr>
          <w:rFonts w:ascii="Marianne" w:hAnsi="Marianne"/>
          <w:b/>
        </w:rPr>
      </w:pPr>
      <w:r w:rsidRPr="0018249F">
        <w:rPr>
          <w:rFonts w:ascii="Marianne" w:hAnsi="Marianne"/>
          <w:sz w:val="20"/>
          <w:szCs w:val="20"/>
        </w:rPr>
        <w:t xml:space="preserve">En outre, le titulaire s’engage à transcrire les obligations issues du présent article dans les </w:t>
      </w:r>
      <w:r w:rsidR="0073688E" w:rsidRPr="0018249F">
        <w:rPr>
          <w:rFonts w:ascii="Marianne" w:hAnsi="Marianne"/>
          <w:sz w:val="20"/>
          <w:szCs w:val="20"/>
        </w:rPr>
        <w:t>contrat</w:t>
      </w:r>
      <w:r w:rsidRPr="0018249F">
        <w:rPr>
          <w:rFonts w:ascii="Marianne" w:hAnsi="Marianne"/>
          <w:sz w:val="20"/>
          <w:szCs w:val="20"/>
        </w:rPr>
        <w:t>s passés avec ses sous-traitants.</w:t>
      </w:r>
    </w:p>
    <w:p w14:paraId="447F7F6E" w14:textId="77777777" w:rsidR="00B312CA" w:rsidRPr="0018249F" w:rsidRDefault="00B312CA" w:rsidP="00B312CA">
      <w:pPr>
        <w:pStyle w:val="Retraitcorpset1relig"/>
        <w:tabs>
          <w:tab w:val="left" w:pos="10773"/>
        </w:tabs>
        <w:rPr>
          <w:rFonts w:ascii="Marianne" w:hAnsi="Marianne"/>
        </w:rPr>
        <w:sectPr w:rsidR="00B312CA" w:rsidRPr="0018249F" w:rsidSect="00CD4E2E">
          <w:headerReference w:type="default" r:id="rId14"/>
          <w:footnotePr>
            <w:numRestart w:val="eachPage"/>
          </w:footnotePr>
          <w:pgSz w:w="11907" w:h="16840" w:code="9"/>
          <w:pgMar w:top="1134" w:right="425" w:bottom="567" w:left="567" w:header="425" w:footer="255" w:gutter="0"/>
          <w:cols w:space="720"/>
        </w:sectPr>
      </w:pPr>
    </w:p>
    <w:tbl>
      <w:tblPr>
        <w:tblW w:w="10500" w:type="dxa"/>
        <w:tblInd w:w="2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48"/>
        <w:gridCol w:w="5552"/>
      </w:tblGrid>
      <w:tr w:rsidR="00B312CA" w:rsidRPr="0018249F" w14:paraId="77EAB22E" w14:textId="77777777" w:rsidTr="007A3293">
        <w:trPr>
          <w:cantSplit/>
          <w:trHeight w:hRule="exact" w:val="514"/>
        </w:trPr>
        <w:tc>
          <w:tcPr>
            <w:tcW w:w="10500" w:type="dxa"/>
            <w:gridSpan w:val="2"/>
            <w:tcBorders>
              <w:top w:val="single" w:sz="6" w:space="0" w:color="auto"/>
              <w:left w:val="single" w:sz="6" w:space="0" w:color="auto"/>
              <w:bottom w:val="single" w:sz="6" w:space="0" w:color="auto"/>
              <w:right w:val="single" w:sz="6" w:space="0" w:color="auto"/>
            </w:tcBorders>
          </w:tcPr>
          <w:p w14:paraId="6A486F82" w14:textId="77777777" w:rsidR="00B312CA" w:rsidRPr="0018249F" w:rsidRDefault="00B312CA" w:rsidP="007A3293">
            <w:pPr>
              <w:pStyle w:val="Titre1"/>
              <w:keepNext w:val="0"/>
              <w:keepLines/>
              <w:tabs>
                <w:tab w:val="num" w:pos="-1701"/>
              </w:tabs>
              <w:spacing w:before="40" w:after="40"/>
              <w:ind w:left="-66" w:right="-142" w:firstLine="66"/>
              <w:rPr>
                <w:rFonts w:ascii="Marianne" w:hAnsi="Marianne"/>
                <w:sz w:val="20"/>
                <w:szCs w:val="20"/>
              </w:rPr>
            </w:pPr>
            <w:bookmarkStart w:id="76" w:name="_Toc103765648"/>
            <w:bookmarkStart w:id="77" w:name="_Toc276474995"/>
            <w:bookmarkStart w:id="78" w:name="_Toc276477480"/>
            <w:bookmarkStart w:id="79" w:name="_Toc280702970"/>
            <w:bookmarkStart w:id="80" w:name="_Toc280703367"/>
            <w:bookmarkStart w:id="81" w:name="_Toc74578211"/>
            <w:r w:rsidRPr="0018249F">
              <w:rPr>
                <w:rFonts w:ascii="Marianne" w:hAnsi="Marianne"/>
                <w:sz w:val="20"/>
                <w:szCs w:val="20"/>
              </w:rPr>
              <w:lastRenderedPageBreak/>
              <w:t>6. EngagementS du titulaire du contrat</w:t>
            </w:r>
            <w:bookmarkEnd w:id="76"/>
            <w:bookmarkEnd w:id="77"/>
            <w:bookmarkEnd w:id="78"/>
            <w:bookmarkEnd w:id="79"/>
            <w:bookmarkEnd w:id="80"/>
            <w:bookmarkEnd w:id="81"/>
          </w:p>
        </w:tc>
      </w:tr>
      <w:tr w:rsidR="00B312CA" w:rsidRPr="0018249F" w14:paraId="7640199C" w14:textId="77777777" w:rsidTr="005130E8">
        <w:trPr>
          <w:cantSplit/>
        </w:trPr>
        <w:tc>
          <w:tcPr>
            <w:tcW w:w="10500" w:type="dxa"/>
            <w:gridSpan w:val="2"/>
            <w:tcBorders>
              <w:top w:val="single" w:sz="6" w:space="0" w:color="auto"/>
              <w:left w:val="single" w:sz="6" w:space="0" w:color="auto"/>
              <w:bottom w:val="single" w:sz="6" w:space="0" w:color="auto"/>
              <w:right w:val="single" w:sz="6" w:space="0" w:color="auto"/>
            </w:tcBorders>
          </w:tcPr>
          <w:p w14:paraId="01C27465" w14:textId="34D2CDFD" w:rsidR="00B312CA" w:rsidRPr="0018249F" w:rsidRDefault="00B312CA" w:rsidP="005130E8">
            <w:pPr>
              <w:pStyle w:val="paragraphe"/>
              <w:ind w:left="0" w:right="213"/>
              <w:rPr>
                <w:rFonts w:ascii="Marianne" w:hAnsi="Marianne"/>
                <w:sz w:val="20"/>
                <w:szCs w:val="20"/>
              </w:rPr>
            </w:pPr>
            <w:r w:rsidRPr="0018249F">
              <w:rPr>
                <w:rFonts w:ascii="Marianne" w:hAnsi="Marianne"/>
                <w:sz w:val="20"/>
                <w:szCs w:val="20"/>
              </w:rPr>
              <w:t xml:space="preserve">Le titulaire s’engage à mettre en œuvre, dans </w:t>
            </w:r>
            <w:r w:rsidR="00B74FB5" w:rsidRPr="0018249F">
              <w:rPr>
                <w:rFonts w:ascii="Marianne" w:hAnsi="Marianne"/>
                <w:sz w:val="20"/>
                <w:szCs w:val="20"/>
              </w:rPr>
              <w:t>s</w:t>
            </w:r>
            <w:r w:rsidRPr="0018249F">
              <w:rPr>
                <w:rFonts w:ascii="Marianne" w:hAnsi="Marianne"/>
                <w:sz w:val="20"/>
                <w:szCs w:val="20"/>
              </w:rPr>
              <w:t>es établissements participant aux travaux protégés, les mesures d</w:t>
            </w:r>
            <w:r w:rsidR="00B74FB5" w:rsidRPr="0018249F">
              <w:rPr>
                <w:rFonts w:ascii="Marianne" w:hAnsi="Marianne"/>
                <w:sz w:val="20"/>
                <w:szCs w:val="20"/>
              </w:rPr>
              <w:t xml:space="preserve">e </w:t>
            </w:r>
            <w:r w:rsidRPr="0018249F">
              <w:rPr>
                <w:rFonts w:ascii="Marianne" w:hAnsi="Marianne"/>
                <w:sz w:val="20"/>
                <w:szCs w:val="20"/>
              </w:rPr>
              <w:t xml:space="preserve">protection prescrites par </w:t>
            </w:r>
            <w:r w:rsidR="00956DE6" w:rsidRPr="0018249F">
              <w:rPr>
                <w:rFonts w:ascii="Marianne" w:hAnsi="Marianne"/>
                <w:sz w:val="20"/>
                <w:szCs w:val="20"/>
              </w:rPr>
              <w:t xml:space="preserve">le présent plan contractuel </w:t>
            </w:r>
            <w:r w:rsidRPr="0018249F">
              <w:rPr>
                <w:rFonts w:ascii="Marianne" w:hAnsi="Marianne"/>
                <w:sz w:val="20"/>
                <w:szCs w:val="20"/>
              </w:rPr>
              <w:t>de sécurité.</w:t>
            </w:r>
          </w:p>
          <w:p w14:paraId="1BF7E68A" w14:textId="11B2B70B" w:rsidR="00B312CA" w:rsidRPr="0018249F" w:rsidRDefault="00B312CA" w:rsidP="005130E8">
            <w:pPr>
              <w:pStyle w:val="paragraphe"/>
              <w:ind w:left="0" w:right="213"/>
              <w:rPr>
                <w:rFonts w:ascii="Marianne" w:hAnsi="Marianne"/>
                <w:sz w:val="20"/>
                <w:szCs w:val="20"/>
              </w:rPr>
            </w:pPr>
            <w:r w:rsidRPr="0018249F">
              <w:rPr>
                <w:rFonts w:ascii="Marianne" w:hAnsi="Marianne"/>
                <w:sz w:val="20"/>
                <w:szCs w:val="20"/>
              </w:rPr>
              <w:t>Le titulaire s’engage à ce que seules les personnes qui ont besoin d’avoir accès à des informations classifiées</w:t>
            </w:r>
            <w:r w:rsidR="008517A6" w:rsidRPr="0018249F">
              <w:rPr>
                <w:rFonts w:ascii="Marianne" w:hAnsi="Marianne"/>
                <w:sz w:val="20"/>
                <w:szCs w:val="20"/>
              </w:rPr>
              <w:t xml:space="preserve"> et mentions</w:t>
            </w:r>
            <w:r w:rsidR="00FB26F4" w:rsidRPr="0018249F">
              <w:rPr>
                <w:rFonts w:ascii="Marianne" w:hAnsi="Marianne"/>
                <w:sz w:val="20"/>
                <w:szCs w:val="20"/>
              </w:rPr>
              <w:t xml:space="preserve"> spéciales</w:t>
            </w:r>
            <w:r w:rsidR="00D67D73" w:rsidRPr="0018249F">
              <w:rPr>
                <w:rFonts w:ascii="Marianne" w:hAnsi="Marianne"/>
                <w:sz w:val="20"/>
                <w:szCs w:val="20"/>
              </w:rPr>
              <w:t xml:space="preserve"> </w:t>
            </w:r>
            <w:r w:rsidR="00FC54DC" w:rsidRPr="0018249F">
              <w:rPr>
                <w:rFonts w:ascii="Marianne" w:hAnsi="Marianne"/>
                <w:sz w:val="20"/>
                <w:szCs w:val="20"/>
              </w:rPr>
              <w:t xml:space="preserve">de protection </w:t>
            </w:r>
            <w:r w:rsidR="008517A6" w:rsidRPr="0018249F">
              <w:rPr>
                <w:rFonts w:ascii="Marianne" w:hAnsi="Marianne"/>
                <w:sz w:val="20"/>
                <w:szCs w:val="20"/>
              </w:rPr>
              <w:t>(</w:t>
            </w:r>
            <w:r w:rsidR="00850590" w:rsidRPr="0018249F">
              <w:rPr>
                <w:rFonts w:ascii="Marianne" w:hAnsi="Marianne"/>
                <w:sz w:val="20"/>
                <w:szCs w:val="20"/>
              </w:rPr>
              <w:t xml:space="preserve">SF, </w:t>
            </w:r>
            <w:r w:rsidR="00FB26F4" w:rsidRPr="0018249F">
              <w:rPr>
                <w:rFonts w:ascii="Marianne" w:hAnsi="Marianne"/>
                <w:sz w:val="20"/>
                <w:szCs w:val="20"/>
              </w:rPr>
              <w:t>etc.)</w:t>
            </w:r>
            <w:r w:rsidRPr="0018249F">
              <w:rPr>
                <w:rFonts w:ascii="Marianne" w:hAnsi="Marianne"/>
                <w:sz w:val="20"/>
                <w:szCs w:val="20"/>
              </w:rPr>
              <w:t xml:space="preserve"> </w:t>
            </w:r>
            <w:r w:rsidR="0074654C">
              <w:rPr>
                <w:rFonts w:ascii="Marianne" w:hAnsi="Marianne"/>
                <w:sz w:val="20"/>
                <w:szCs w:val="20"/>
              </w:rPr>
              <w:t>et mention ACSSI</w:t>
            </w:r>
            <w:r w:rsidR="001C200A">
              <w:rPr>
                <w:rFonts w:ascii="Marianne" w:hAnsi="Marianne"/>
                <w:sz w:val="20"/>
                <w:szCs w:val="20"/>
              </w:rPr>
              <w:t xml:space="preserve"> </w:t>
            </w:r>
            <w:r w:rsidRPr="0018249F">
              <w:rPr>
                <w:rFonts w:ascii="Marianne" w:hAnsi="Marianne"/>
                <w:sz w:val="20"/>
                <w:szCs w:val="20"/>
              </w:rPr>
              <w:t xml:space="preserve">dans l’exercice de leurs fonctions </w:t>
            </w:r>
            <w:r w:rsidR="00B74FB5" w:rsidRPr="0018249F">
              <w:rPr>
                <w:rFonts w:ascii="Marianne" w:hAnsi="Marianne"/>
                <w:sz w:val="20"/>
                <w:szCs w:val="20"/>
              </w:rPr>
              <w:t>aient</w:t>
            </w:r>
            <w:r w:rsidRPr="0018249F">
              <w:rPr>
                <w:rFonts w:ascii="Marianne" w:hAnsi="Marianne"/>
                <w:sz w:val="20"/>
                <w:szCs w:val="20"/>
              </w:rPr>
              <w:t xml:space="preserve"> fait l’objet de l’habilitation de sécurité appropriée.</w:t>
            </w:r>
          </w:p>
          <w:p w14:paraId="1053F72F" w14:textId="4FEB657D" w:rsidR="00B312CA" w:rsidRPr="0018249F" w:rsidRDefault="00B312CA" w:rsidP="005130E8">
            <w:pPr>
              <w:pStyle w:val="paragraphe"/>
              <w:ind w:left="0" w:right="213"/>
              <w:rPr>
                <w:rFonts w:ascii="Marianne" w:hAnsi="Marianne"/>
                <w:sz w:val="20"/>
                <w:szCs w:val="20"/>
              </w:rPr>
            </w:pPr>
            <w:r w:rsidRPr="0018249F">
              <w:rPr>
                <w:rFonts w:ascii="Marianne" w:hAnsi="Marianne"/>
                <w:sz w:val="20"/>
                <w:szCs w:val="20"/>
              </w:rPr>
              <w:t xml:space="preserve">Le titulaire s’engage à ce que toutes les personnes qui ont accès à des informations ou supports classifiés </w:t>
            </w:r>
            <w:r w:rsidR="008517A6" w:rsidRPr="0018249F">
              <w:rPr>
                <w:rFonts w:ascii="Marianne" w:hAnsi="Marianne"/>
                <w:sz w:val="20"/>
                <w:szCs w:val="20"/>
              </w:rPr>
              <w:t>et mentions</w:t>
            </w:r>
            <w:r w:rsidR="0062422D" w:rsidRPr="0018249F">
              <w:rPr>
                <w:rFonts w:ascii="Marianne" w:hAnsi="Marianne"/>
                <w:sz w:val="20"/>
                <w:szCs w:val="20"/>
              </w:rPr>
              <w:t xml:space="preserve"> </w:t>
            </w:r>
            <w:r w:rsidR="00F676D5" w:rsidRPr="0018249F">
              <w:rPr>
                <w:rFonts w:ascii="Marianne" w:hAnsi="Marianne"/>
                <w:sz w:val="20"/>
                <w:szCs w:val="20"/>
              </w:rPr>
              <w:t>spéciales</w:t>
            </w:r>
            <w:r w:rsidR="00B3056E" w:rsidRPr="0018249F">
              <w:rPr>
                <w:rFonts w:ascii="Marianne" w:hAnsi="Marianne"/>
                <w:sz w:val="20"/>
                <w:szCs w:val="20"/>
              </w:rPr>
              <w:t xml:space="preserve"> </w:t>
            </w:r>
            <w:r w:rsidR="00FC54DC" w:rsidRPr="0018249F">
              <w:rPr>
                <w:rFonts w:ascii="Marianne" w:hAnsi="Marianne"/>
                <w:sz w:val="20"/>
                <w:szCs w:val="20"/>
              </w:rPr>
              <w:t>de protection (</w:t>
            </w:r>
            <w:r w:rsidR="00850590" w:rsidRPr="0018249F">
              <w:rPr>
                <w:rFonts w:ascii="Marianne" w:hAnsi="Marianne"/>
                <w:sz w:val="20"/>
                <w:szCs w:val="20"/>
              </w:rPr>
              <w:t xml:space="preserve">SF, </w:t>
            </w:r>
            <w:r w:rsidR="008517A6" w:rsidRPr="0018249F">
              <w:rPr>
                <w:rFonts w:ascii="Marianne" w:hAnsi="Marianne"/>
                <w:sz w:val="20"/>
                <w:szCs w:val="20"/>
              </w:rPr>
              <w:t>etc</w:t>
            </w:r>
            <w:r w:rsidR="00FB26F4" w:rsidRPr="0018249F">
              <w:rPr>
                <w:rFonts w:ascii="Marianne" w:hAnsi="Marianne"/>
                <w:sz w:val="20"/>
                <w:szCs w:val="20"/>
              </w:rPr>
              <w:t>.)</w:t>
            </w:r>
            <w:r w:rsidR="0074654C">
              <w:rPr>
                <w:rFonts w:ascii="Marianne" w:hAnsi="Marianne"/>
                <w:sz w:val="20"/>
                <w:szCs w:val="20"/>
              </w:rPr>
              <w:t xml:space="preserve"> et mentions ACSSI</w:t>
            </w:r>
            <w:r w:rsidR="008517A6" w:rsidRPr="0018249F">
              <w:rPr>
                <w:rFonts w:ascii="Marianne" w:hAnsi="Marianne"/>
                <w:sz w:val="20"/>
                <w:szCs w:val="20"/>
              </w:rPr>
              <w:t xml:space="preserve"> </w:t>
            </w:r>
            <w:r w:rsidRPr="0018249F">
              <w:rPr>
                <w:rFonts w:ascii="Marianne" w:hAnsi="Marianne"/>
                <w:sz w:val="20"/>
                <w:szCs w:val="20"/>
              </w:rPr>
              <w:t>soient informées de leur responsabilité en matière de protection desdites informations en vertu des lois et règlements appropriés.</w:t>
            </w:r>
          </w:p>
          <w:p w14:paraId="003E6F4A" w14:textId="14A14C3F" w:rsidR="00B312CA" w:rsidRPr="0018249F" w:rsidRDefault="00B312CA" w:rsidP="0074654C">
            <w:pPr>
              <w:pStyle w:val="paragraphe"/>
              <w:ind w:left="0" w:right="213"/>
              <w:rPr>
                <w:rFonts w:ascii="Marianne" w:hAnsi="Marianne"/>
                <w:sz w:val="20"/>
                <w:szCs w:val="20"/>
              </w:rPr>
            </w:pPr>
            <w:r w:rsidRPr="0018249F">
              <w:rPr>
                <w:rFonts w:ascii="Marianne" w:hAnsi="Marianne"/>
                <w:sz w:val="20"/>
                <w:szCs w:val="20"/>
              </w:rPr>
              <w:t>Le titulaire s’engage à signaler</w:t>
            </w:r>
            <w:r w:rsidR="0062422D" w:rsidRPr="0018249F">
              <w:rPr>
                <w:rFonts w:ascii="Marianne" w:hAnsi="Marianne"/>
                <w:sz w:val="20"/>
                <w:szCs w:val="20"/>
              </w:rPr>
              <w:t xml:space="preserve"> à l’autorité contractante</w:t>
            </w:r>
            <w:r w:rsidRPr="0018249F">
              <w:rPr>
                <w:rFonts w:ascii="Marianne" w:hAnsi="Marianne"/>
                <w:sz w:val="20"/>
                <w:szCs w:val="20"/>
              </w:rPr>
              <w:t xml:space="preserve"> toute infraction effective ou supposée aux lois et règlements afférents à la protection des informations classifiées </w:t>
            </w:r>
            <w:r w:rsidR="008517A6" w:rsidRPr="0018249F">
              <w:rPr>
                <w:rFonts w:ascii="Marianne" w:hAnsi="Marianne"/>
                <w:sz w:val="20"/>
                <w:szCs w:val="20"/>
              </w:rPr>
              <w:t xml:space="preserve">et </w:t>
            </w:r>
            <w:r w:rsidR="00FB26F4" w:rsidRPr="0018249F">
              <w:rPr>
                <w:rFonts w:ascii="Marianne" w:hAnsi="Marianne"/>
                <w:sz w:val="20"/>
                <w:szCs w:val="20"/>
              </w:rPr>
              <w:t xml:space="preserve">mentions </w:t>
            </w:r>
            <w:r w:rsidR="00F676D5" w:rsidRPr="0018249F">
              <w:rPr>
                <w:rFonts w:ascii="Marianne" w:hAnsi="Marianne"/>
                <w:sz w:val="20"/>
                <w:szCs w:val="20"/>
              </w:rPr>
              <w:t>spéciales</w:t>
            </w:r>
            <w:r w:rsidR="00FC54DC" w:rsidRPr="0018249F">
              <w:rPr>
                <w:rFonts w:ascii="Marianne" w:hAnsi="Marianne"/>
                <w:sz w:val="20"/>
                <w:szCs w:val="20"/>
              </w:rPr>
              <w:t xml:space="preserve"> de protection</w:t>
            </w:r>
            <w:r w:rsidR="00F676D5" w:rsidRPr="0018249F">
              <w:rPr>
                <w:rFonts w:ascii="Marianne" w:hAnsi="Marianne"/>
                <w:sz w:val="20"/>
                <w:szCs w:val="20"/>
              </w:rPr>
              <w:t xml:space="preserve"> (</w:t>
            </w:r>
            <w:r w:rsidR="00FB26F4" w:rsidRPr="0018249F">
              <w:rPr>
                <w:rFonts w:ascii="Marianne" w:hAnsi="Marianne"/>
                <w:sz w:val="20"/>
                <w:szCs w:val="20"/>
              </w:rPr>
              <w:t>SF, etc.)</w:t>
            </w:r>
            <w:r w:rsidR="0074654C">
              <w:rPr>
                <w:rFonts w:ascii="Marianne" w:hAnsi="Marianne"/>
                <w:sz w:val="20"/>
                <w:szCs w:val="20"/>
              </w:rPr>
              <w:t xml:space="preserve"> et mentions ACSSI</w:t>
            </w:r>
            <w:r w:rsidR="00FB26F4" w:rsidRPr="0018249F">
              <w:rPr>
                <w:rFonts w:ascii="Marianne" w:hAnsi="Marianne"/>
                <w:sz w:val="20"/>
                <w:szCs w:val="20"/>
              </w:rPr>
              <w:t xml:space="preserve">  </w:t>
            </w:r>
            <w:r w:rsidRPr="0018249F">
              <w:rPr>
                <w:rFonts w:ascii="Marianne" w:hAnsi="Marianne"/>
                <w:sz w:val="20"/>
                <w:szCs w:val="20"/>
              </w:rPr>
              <w:t>relevant du contrat.</w:t>
            </w:r>
          </w:p>
        </w:tc>
      </w:tr>
      <w:tr w:rsidR="00B312CA" w:rsidRPr="0018249F" w14:paraId="2DBBE5F6" w14:textId="77777777" w:rsidTr="002F027C">
        <w:trPr>
          <w:cantSplit/>
          <w:trHeight w:hRule="exact" w:val="442"/>
        </w:trPr>
        <w:tc>
          <w:tcPr>
            <w:tcW w:w="10500" w:type="dxa"/>
            <w:gridSpan w:val="2"/>
            <w:tcBorders>
              <w:top w:val="single" w:sz="6" w:space="0" w:color="auto"/>
              <w:left w:val="single" w:sz="6" w:space="0" w:color="auto"/>
              <w:bottom w:val="single" w:sz="6" w:space="0" w:color="auto"/>
              <w:right w:val="single" w:sz="6" w:space="0" w:color="auto"/>
            </w:tcBorders>
          </w:tcPr>
          <w:p w14:paraId="14236A91" w14:textId="77777777" w:rsidR="00B312CA" w:rsidRPr="0018249F" w:rsidRDefault="00B312CA" w:rsidP="005130E8">
            <w:pPr>
              <w:spacing w:before="120"/>
              <w:ind w:left="-66" w:right="-142" w:firstLine="66"/>
              <w:jc w:val="center"/>
              <w:rPr>
                <w:rFonts w:ascii="Marianne" w:hAnsi="Marianne"/>
                <w:b/>
                <w:iCs/>
              </w:rPr>
            </w:pPr>
            <w:r w:rsidRPr="0018249F">
              <w:rPr>
                <w:rFonts w:ascii="Marianne" w:hAnsi="Marianne"/>
                <w:b/>
                <w:iCs/>
              </w:rPr>
              <w:t>TITULAIRE</w:t>
            </w:r>
          </w:p>
        </w:tc>
      </w:tr>
      <w:tr w:rsidR="00B312CA" w:rsidRPr="0018249F" w14:paraId="1211C8CA" w14:textId="77777777" w:rsidTr="005130E8">
        <w:trPr>
          <w:cantSplit/>
          <w:trHeight w:hRule="exact" w:val="480"/>
        </w:trPr>
        <w:tc>
          <w:tcPr>
            <w:tcW w:w="4948" w:type="dxa"/>
            <w:tcBorders>
              <w:top w:val="single" w:sz="6" w:space="0" w:color="auto"/>
              <w:left w:val="single" w:sz="6" w:space="0" w:color="auto"/>
              <w:bottom w:val="single" w:sz="6" w:space="0" w:color="auto"/>
              <w:right w:val="single" w:sz="4" w:space="0" w:color="auto"/>
            </w:tcBorders>
          </w:tcPr>
          <w:p w14:paraId="1C71EB6E" w14:textId="77777777" w:rsidR="00B312CA" w:rsidRPr="0018249F" w:rsidRDefault="00B312CA" w:rsidP="005130E8">
            <w:pPr>
              <w:spacing w:before="120"/>
              <w:ind w:left="-66" w:right="-142" w:firstLine="66"/>
              <w:jc w:val="center"/>
              <w:rPr>
                <w:rFonts w:ascii="Marianne" w:hAnsi="Marianne"/>
                <w:b/>
                <w:iCs/>
              </w:rPr>
            </w:pPr>
            <w:r w:rsidRPr="0018249F">
              <w:rPr>
                <w:rFonts w:ascii="Marianne" w:hAnsi="Marianne"/>
                <w:b/>
                <w:iCs/>
              </w:rPr>
              <w:t xml:space="preserve">L’officier de sécurité </w:t>
            </w:r>
          </w:p>
        </w:tc>
        <w:tc>
          <w:tcPr>
            <w:tcW w:w="5552" w:type="dxa"/>
            <w:tcBorders>
              <w:top w:val="single" w:sz="6" w:space="0" w:color="auto"/>
              <w:left w:val="single" w:sz="4" w:space="0" w:color="auto"/>
              <w:bottom w:val="single" w:sz="6" w:space="0" w:color="auto"/>
              <w:right w:val="single" w:sz="6" w:space="0" w:color="auto"/>
            </w:tcBorders>
          </w:tcPr>
          <w:p w14:paraId="5961A55D" w14:textId="77777777" w:rsidR="00B312CA" w:rsidRPr="0018249F" w:rsidRDefault="00B312CA" w:rsidP="005130E8">
            <w:pPr>
              <w:spacing w:before="120"/>
              <w:ind w:left="-66" w:right="-142" w:firstLine="66"/>
              <w:jc w:val="center"/>
              <w:rPr>
                <w:rFonts w:ascii="Marianne" w:hAnsi="Marianne"/>
                <w:b/>
                <w:iCs/>
              </w:rPr>
            </w:pPr>
            <w:r w:rsidRPr="0018249F">
              <w:rPr>
                <w:rFonts w:ascii="Marianne" w:hAnsi="Marianne"/>
                <w:b/>
                <w:iCs/>
              </w:rPr>
              <w:t>Le titulaire du contrat (1)</w:t>
            </w:r>
          </w:p>
        </w:tc>
      </w:tr>
      <w:tr w:rsidR="00B312CA" w:rsidRPr="0018249F" w14:paraId="20692AA2" w14:textId="77777777" w:rsidTr="005130E8">
        <w:trPr>
          <w:cantSplit/>
        </w:trPr>
        <w:tc>
          <w:tcPr>
            <w:tcW w:w="4948" w:type="dxa"/>
            <w:tcBorders>
              <w:top w:val="single" w:sz="6" w:space="0" w:color="auto"/>
              <w:left w:val="single" w:sz="6" w:space="0" w:color="auto"/>
              <w:bottom w:val="single" w:sz="6" w:space="0" w:color="auto"/>
              <w:right w:val="single" w:sz="4" w:space="0" w:color="auto"/>
            </w:tcBorders>
          </w:tcPr>
          <w:p w14:paraId="4F50A55B" w14:textId="77777777" w:rsidR="00B312CA" w:rsidRPr="0018249F" w:rsidRDefault="00B312CA" w:rsidP="005130E8">
            <w:pPr>
              <w:ind w:left="-66" w:right="-142" w:firstLine="66"/>
              <w:rPr>
                <w:rFonts w:ascii="Marianne" w:hAnsi="Marianne"/>
                <w:iCs/>
              </w:rPr>
            </w:pPr>
          </w:p>
          <w:p w14:paraId="63E461D5"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4B8A170C" w14:textId="77777777" w:rsidR="00B312CA" w:rsidRPr="0018249F" w:rsidRDefault="00B312CA" w:rsidP="005130E8">
            <w:pPr>
              <w:ind w:left="-66" w:right="-142" w:firstLine="66"/>
              <w:rPr>
                <w:rFonts w:ascii="Marianne" w:hAnsi="Marianne"/>
                <w:iCs/>
              </w:rPr>
            </w:pPr>
          </w:p>
          <w:p w14:paraId="0BA30C11"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0912A073" w14:textId="77777777" w:rsidR="00B312CA" w:rsidRPr="0018249F" w:rsidRDefault="00B312CA" w:rsidP="005130E8">
            <w:pPr>
              <w:ind w:left="-66" w:right="-142" w:firstLine="66"/>
              <w:rPr>
                <w:rFonts w:ascii="Marianne" w:hAnsi="Marianne"/>
                <w:iCs/>
              </w:rPr>
            </w:pPr>
          </w:p>
          <w:p w14:paraId="2AA21F11"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288E8700" w14:textId="77777777" w:rsidR="00B312CA" w:rsidRPr="0018249F" w:rsidRDefault="008517A6" w:rsidP="005130E8">
            <w:pPr>
              <w:spacing w:before="120"/>
              <w:ind w:left="-66" w:right="-142" w:firstLine="66"/>
              <w:rPr>
                <w:rFonts w:ascii="Marianne" w:hAnsi="Marianne"/>
                <w:bCs/>
                <w:iCs/>
              </w:rPr>
            </w:pPr>
            <w:r w:rsidRPr="0018249F">
              <w:rPr>
                <w:rStyle w:val="Appelnotedebasdep"/>
                <w:rFonts w:ascii="Marianne" w:hAnsi="Marianne"/>
                <w:bCs/>
                <w:iCs/>
              </w:rPr>
              <w:footnoteReference w:id="4"/>
            </w:r>
          </w:p>
        </w:tc>
        <w:tc>
          <w:tcPr>
            <w:tcW w:w="5552" w:type="dxa"/>
            <w:tcBorders>
              <w:top w:val="single" w:sz="6" w:space="0" w:color="auto"/>
              <w:left w:val="single" w:sz="4" w:space="0" w:color="auto"/>
              <w:bottom w:val="single" w:sz="6" w:space="0" w:color="auto"/>
              <w:right w:val="single" w:sz="6" w:space="0" w:color="auto"/>
            </w:tcBorders>
          </w:tcPr>
          <w:p w14:paraId="7EDDCAD6" w14:textId="77777777" w:rsidR="00B312CA" w:rsidRPr="0018249F" w:rsidRDefault="00B312CA" w:rsidP="005130E8">
            <w:pPr>
              <w:ind w:left="-66" w:right="-142" w:firstLine="66"/>
              <w:rPr>
                <w:rFonts w:ascii="Marianne" w:hAnsi="Marianne"/>
                <w:iCs/>
              </w:rPr>
            </w:pPr>
          </w:p>
          <w:p w14:paraId="1DBB6AA8"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39F76CB3" w14:textId="77777777" w:rsidR="00B312CA" w:rsidRPr="0018249F" w:rsidRDefault="00B312CA" w:rsidP="005130E8">
            <w:pPr>
              <w:ind w:left="-66" w:right="-142" w:firstLine="66"/>
              <w:rPr>
                <w:rFonts w:ascii="Marianne" w:hAnsi="Marianne"/>
                <w:iCs/>
              </w:rPr>
            </w:pPr>
          </w:p>
          <w:p w14:paraId="6411D54F"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1B312014" w14:textId="77777777" w:rsidR="00B312CA" w:rsidRPr="0018249F" w:rsidRDefault="00B312CA" w:rsidP="005130E8">
            <w:pPr>
              <w:ind w:left="-66" w:right="-142" w:firstLine="66"/>
              <w:rPr>
                <w:rFonts w:ascii="Marianne" w:hAnsi="Marianne"/>
                <w:iCs/>
              </w:rPr>
            </w:pPr>
          </w:p>
          <w:p w14:paraId="46A853B7"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42A07304" w14:textId="77777777" w:rsidR="00B312CA" w:rsidRPr="0018249F" w:rsidRDefault="00B312CA" w:rsidP="005130E8">
            <w:pPr>
              <w:spacing w:before="120"/>
              <w:ind w:left="-66" w:right="-142" w:firstLine="66"/>
              <w:rPr>
                <w:rFonts w:ascii="Marianne" w:hAnsi="Marianne"/>
                <w:bCs/>
                <w:iCs/>
              </w:rPr>
            </w:pPr>
          </w:p>
        </w:tc>
      </w:tr>
      <w:tr w:rsidR="00B312CA" w:rsidRPr="0018249F" w14:paraId="65F53D9C" w14:textId="77777777" w:rsidTr="002F027C">
        <w:trPr>
          <w:cantSplit/>
          <w:trHeight w:val="454"/>
        </w:trPr>
        <w:tc>
          <w:tcPr>
            <w:tcW w:w="10500" w:type="dxa"/>
            <w:gridSpan w:val="2"/>
            <w:tcBorders>
              <w:top w:val="single" w:sz="6" w:space="0" w:color="auto"/>
              <w:left w:val="single" w:sz="6" w:space="0" w:color="auto"/>
              <w:bottom w:val="single" w:sz="6" w:space="0" w:color="auto"/>
              <w:right w:val="single" w:sz="6" w:space="0" w:color="auto"/>
            </w:tcBorders>
          </w:tcPr>
          <w:p w14:paraId="7D955BF2" w14:textId="7161E668" w:rsidR="00B312CA" w:rsidRPr="0018249F" w:rsidRDefault="00240564" w:rsidP="002F027C">
            <w:pPr>
              <w:spacing w:before="120"/>
              <w:ind w:left="-66" w:right="-142" w:firstLine="66"/>
              <w:jc w:val="center"/>
              <w:rPr>
                <w:rFonts w:ascii="Marianne" w:hAnsi="Marianne"/>
                <w:b/>
                <w:iCs/>
              </w:rPr>
            </w:pPr>
            <w:r w:rsidRPr="0018249F">
              <w:rPr>
                <w:rFonts w:ascii="Marianne" w:hAnsi="Marianne"/>
                <w:b/>
                <w:iCs/>
              </w:rPr>
              <w:t>CONTRACTANT</w:t>
            </w:r>
          </w:p>
        </w:tc>
      </w:tr>
      <w:tr w:rsidR="00B312CA" w:rsidRPr="0018249F" w14:paraId="341360FE" w14:textId="77777777" w:rsidTr="005130E8">
        <w:trPr>
          <w:cantSplit/>
        </w:trPr>
        <w:tc>
          <w:tcPr>
            <w:tcW w:w="4948" w:type="dxa"/>
            <w:tcBorders>
              <w:top w:val="single" w:sz="6" w:space="0" w:color="auto"/>
              <w:left w:val="single" w:sz="6" w:space="0" w:color="auto"/>
              <w:bottom w:val="single" w:sz="6" w:space="0" w:color="auto"/>
              <w:right w:val="single" w:sz="4" w:space="0" w:color="auto"/>
            </w:tcBorders>
          </w:tcPr>
          <w:p w14:paraId="0C497CB1" w14:textId="77777777" w:rsidR="00B312CA" w:rsidRPr="0018249F" w:rsidRDefault="00B312CA" w:rsidP="005130E8">
            <w:pPr>
              <w:spacing w:before="120"/>
              <w:ind w:left="-66" w:right="-142" w:firstLine="66"/>
              <w:jc w:val="center"/>
              <w:rPr>
                <w:rFonts w:ascii="Marianne" w:hAnsi="Marianne"/>
                <w:b/>
                <w:iCs/>
                <w:color w:val="0000FF"/>
              </w:rPr>
            </w:pPr>
            <w:r w:rsidRPr="0018249F">
              <w:rPr>
                <w:rFonts w:ascii="Marianne" w:hAnsi="Marianne"/>
                <w:b/>
                <w:iCs/>
              </w:rPr>
              <w:t>L’officier de sécurité</w:t>
            </w:r>
            <w:r w:rsidRPr="0018249F">
              <w:rPr>
                <w:rFonts w:ascii="Marianne" w:hAnsi="Marianne"/>
                <w:b/>
                <w:iCs/>
                <w:color w:val="0000FF"/>
              </w:rPr>
              <w:t xml:space="preserve"> </w:t>
            </w:r>
          </w:p>
        </w:tc>
        <w:tc>
          <w:tcPr>
            <w:tcW w:w="5552" w:type="dxa"/>
            <w:tcBorders>
              <w:top w:val="single" w:sz="6" w:space="0" w:color="auto"/>
              <w:left w:val="single" w:sz="4" w:space="0" w:color="auto"/>
              <w:bottom w:val="single" w:sz="6" w:space="0" w:color="auto"/>
              <w:right w:val="single" w:sz="6" w:space="0" w:color="auto"/>
            </w:tcBorders>
          </w:tcPr>
          <w:p w14:paraId="7A413ECE" w14:textId="77777777" w:rsidR="00B312CA" w:rsidRPr="0018249F" w:rsidRDefault="00B312CA" w:rsidP="005130E8">
            <w:pPr>
              <w:spacing w:before="120"/>
              <w:ind w:left="-66" w:right="-142" w:firstLine="66"/>
              <w:jc w:val="center"/>
              <w:rPr>
                <w:rFonts w:ascii="Marianne" w:hAnsi="Marianne"/>
                <w:b/>
                <w:iCs/>
              </w:rPr>
            </w:pPr>
            <w:r w:rsidRPr="0018249F">
              <w:rPr>
                <w:rFonts w:ascii="Marianne" w:hAnsi="Marianne"/>
                <w:b/>
                <w:iCs/>
              </w:rPr>
              <w:t>Le contractant</w:t>
            </w:r>
            <w:r w:rsidR="009C76BE" w:rsidRPr="0018249F">
              <w:rPr>
                <w:rFonts w:ascii="Marianne" w:hAnsi="Marianne"/>
                <w:b/>
                <w:iCs/>
              </w:rPr>
              <w:t xml:space="preserve"> (2)</w:t>
            </w:r>
          </w:p>
        </w:tc>
      </w:tr>
      <w:tr w:rsidR="00B312CA" w:rsidRPr="0018249F" w14:paraId="17E5E8D3" w14:textId="77777777" w:rsidTr="005130E8">
        <w:trPr>
          <w:cantSplit/>
        </w:trPr>
        <w:tc>
          <w:tcPr>
            <w:tcW w:w="4948" w:type="dxa"/>
            <w:tcBorders>
              <w:top w:val="single" w:sz="6" w:space="0" w:color="auto"/>
              <w:left w:val="single" w:sz="6" w:space="0" w:color="auto"/>
              <w:bottom w:val="single" w:sz="6" w:space="0" w:color="auto"/>
              <w:right w:val="single" w:sz="4" w:space="0" w:color="auto"/>
            </w:tcBorders>
          </w:tcPr>
          <w:p w14:paraId="667CC95C" w14:textId="77777777" w:rsidR="00B312CA" w:rsidRPr="0018249F" w:rsidRDefault="00B312CA" w:rsidP="005130E8">
            <w:pPr>
              <w:ind w:left="-66" w:right="-142" w:firstLine="66"/>
              <w:rPr>
                <w:rFonts w:ascii="Marianne" w:hAnsi="Marianne"/>
                <w:iCs/>
                <w:color w:val="0000FF"/>
              </w:rPr>
            </w:pPr>
          </w:p>
          <w:p w14:paraId="5C45CD80"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7CE983BC" w14:textId="77777777" w:rsidR="002F027C" w:rsidRPr="0018249F" w:rsidRDefault="002F027C" w:rsidP="005130E8">
            <w:pPr>
              <w:ind w:left="-66" w:right="-142" w:firstLine="66"/>
              <w:rPr>
                <w:rFonts w:ascii="Marianne" w:hAnsi="Marianne"/>
                <w:iCs/>
              </w:rPr>
            </w:pPr>
          </w:p>
          <w:p w14:paraId="256FB424"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495E91D5" w14:textId="77777777" w:rsidR="00B312CA" w:rsidRPr="0018249F" w:rsidRDefault="00B312CA" w:rsidP="005130E8">
            <w:pPr>
              <w:ind w:left="-66" w:right="-142" w:firstLine="66"/>
              <w:rPr>
                <w:rFonts w:ascii="Marianne" w:hAnsi="Marianne"/>
                <w:iCs/>
              </w:rPr>
            </w:pPr>
          </w:p>
          <w:p w14:paraId="4C0D8087"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3D08A751" w14:textId="114A4F43" w:rsidR="00B312CA" w:rsidRPr="0018249F" w:rsidRDefault="00B312CA" w:rsidP="007A3293">
            <w:pPr>
              <w:spacing w:before="120"/>
              <w:ind w:right="-142"/>
              <w:rPr>
                <w:rFonts w:ascii="Marianne" w:hAnsi="Marianne"/>
                <w:bCs/>
                <w:iCs/>
                <w:color w:val="0000FF"/>
              </w:rPr>
            </w:pPr>
          </w:p>
        </w:tc>
        <w:tc>
          <w:tcPr>
            <w:tcW w:w="5552" w:type="dxa"/>
            <w:tcBorders>
              <w:top w:val="single" w:sz="6" w:space="0" w:color="auto"/>
              <w:left w:val="single" w:sz="4" w:space="0" w:color="auto"/>
              <w:bottom w:val="single" w:sz="6" w:space="0" w:color="auto"/>
              <w:right w:val="single" w:sz="6" w:space="0" w:color="auto"/>
            </w:tcBorders>
          </w:tcPr>
          <w:p w14:paraId="100793F6" w14:textId="77777777" w:rsidR="00B312CA" w:rsidRPr="0018249F" w:rsidRDefault="00B312CA" w:rsidP="005130E8">
            <w:pPr>
              <w:ind w:left="-66" w:right="-142" w:firstLine="66"/>
              <w:rPr>
                <w:rFonts w:ascii="Marianne" w:hAnsi="Marianne"/>
                <w:iCs/>
                <w:color w:val="0000FF"/>
              </w:rPr>
            </w:pPr>
          </w:p>
          <w:p w14:paraId="0DC40D6D"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3543C5E5" w14:textId="77777777" w:rsidR="00B312CA" w:rsidRPr="0018249F" w:rsidRDefault="00B312CA" w:rsidP="005130E8">
            <w:pPr>
              <w:ind w:left="-66" w:right="-142" w:firstLine="66"/>
              <w:rPr>
                <w:rFonts w:ascii="Marianne" w:hAnsi="Marianne"/>
                <w:iCs/>
              </w:rPr>
            </w:pPr>
          </w:p>
          <w:p w14:paraId="040BBDFC"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51840D37" w14:textId="77777777" w:rsidR="00B312CA" w:rsidRPr="0018249F" w:rsidRDefault="00B312CA" w:rsidP="005130E8">
            <w:pPr>
              <w:ind w:left="-66" w:right="-142" w:firstLine="66"/>
              <w:rPr>
                <w:rFonts w:ascii="Marianne" w:hAnsi="Marianne"/>
                <w:iCs/>
              </w:rPr>
            </w:pPr>
          </w:p>
          <w:p w14:paraId="51FBD850"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45A64D07" w14:textId="77777777" w:rsidR="00B312CA" w:rsidRPr="0018249F" w:rsidRDefault="00B312CA" w:rsidP="005130E8">
            <w:pPr>
              <w:spacing w:before="120"/>
              <w:ind w:left="-66" w:right="-142" w:firstLine="66"/>
              <w:rPr>
                <w:rFonts w:ascii="Marianne" w:hAnsi="Marianne"/>
                <w:bCs/>
                <w:iCs/>
                <w:color w:val="0000FF"/>
              </w:rPr>
            </w:pPr>
          </w:p>
        </w:tc>
      </w:tr>
      <w:tr w:rsidR="00B312CA" w:rsidRPr="0018249F" w14:paraId="2A02690B" w14:textId="77777777" w:rsidTr="002F027C">
        <w:trPr>
          <w:cantSplit/>
          <w:trHeight w:hRule="exact" w:val="381"/>
        </w:trPr>
        <w:tc>
          <w:tcPr>
            <w:tcW w:w="10500" w:type="dxa"/>
            <w:gridSpan w:val="2"/>
            <w:tcBorders>
              <w:top w:val="single" w:sz="6" w:space="0" w:color="auto"/>
              <w:left w:val="single" w:sz="6" w:space="0" w:color="auto"/>
              <w:bottom w:val="single" w:sz="6" w:space="0" w:color="auto"/>
              <w:right w:val="single" w:sz="6" w:space="0" w:color="auto"/>
            </w:tcBorders>
          </w:tcPr>
          <w:p w14:paraId="6A21B3FA" w14:textId="7B2B291A" w:rsidR="00B312CA" w:rsidRPr="0018249F" w:rsidRDefault="00B312CA" w:rsidP="007F532B">
            <w:pPr>
              <w:spacing w:before="120"/>
              <w:ind w:left="-66" w:right="-142" w:firstLine="66"/>
              <w:jc w:val="center"/>
              <w:rPr>
                <w:rFonts w:ascii="Marianne" w:hAnsi="Marianne"/>
                <w:b/>
                <w:iCs/>
              </w:rPr>
            </w:pPr>
            <w:r w:rsidRPr="0018249F">
              <w:rPr>
                <w:rFonts w:ascii="Marianne" w:hAnsi="Marianne"/>
                <w:b/>
                <w:iCs/>
              </w:rPr>
              <w:t>L’AUTORIT</w:t>
            </w:r>
            <w:r w:rsidR="009A7EAF" w:rsidRPr="0018249F">
              <w:rPr>
                <w:rFonts w:ascii="Marianne" w:hAnsi="Marianne"/>
                <w:b/>
                <w:iCs/>
              </w:rPr>
              <w:t>É</w:t>
            </w:r>
            <w:r w:rsidRPr="0018249F">
              <w:rPr>
                <w:rFonts w:ascii="Marianne" w:hAnsi="Marianne"/>
                <w:b/>
                <w:iCs/>
              </w:rPr>
              <w:t xml:space="preserve"> </w:t>
            </w:r>
            <w:r w:rsidR="007F532B" w:rsidRPr="0018249F">
              <w:rPr>
                <w:rFonts w:ascii="Marianne" w:hAnsi="Marianne"/>
                <w:b/>
                <w:iCs/>
              </w:rPr>
              <w:t>CONTRACTANTE</w:t>
            </w:r>
            <w:r w:rsidR="00863ABD">
              <w:rPr>
                <w:rFonts w:ascii="Marianne" w:hAnsi="Marianne"/>
                <w:b/>
                <w:iCs/>
              </w:rPr>
              <w:t xml:space="preserve"> (SS</w:t>
            </w:r>
            <w:r w:rsidR="00F676D5" w:rsidRPr="0018249F">
              <w:rPr>
                <w:rFonts w:ascii="Marianne" w:hAnsi="Marianne"/>
                <w:b/>
                <w:iCs/>
              </w:rPr>
              <w:t>A)</w:t>
            </w:r>
          </w:p>
        </w:tc>
      </w:tr>
      <w:tr w:rsidR="00B312CA" w:rsidRPr="0018249F" w14:paraId="2628A8F2" w14:textId="77777777" w:rsidTr="002F027C">
        <w:trPr>
          <w:cantSplit/>
          <w:trHeight w:hRule="exact" w:val="392"/>
        </w:trPr>
        <w:tc>
          <w:tcPr>
            <w:tcW w:w="4948" w:type="dxa"/>
            <w:tcBorders>
              <w:top w:val="single" w:sz="6" w:space="0" w:color="auto"/>
              <w:left w:val="single" w:sz="6" w:space="0" w:color="auto"/>
              <w:bottom w:val="single" w:sz="6" w:space="0" w:color="auto"/>
              <w:right w:val="single" w:sz="4" w:space="0" w:color="auto"/>
            </w:tcBorders>
          </w:tcPr>
          <w:p w14:paraId="3984A210" w14:textId="77777777" w:rsidR="00B312CA" w:rsidRPr="0018249F" w:rsidRDefault="00B312CA" w:rsidP="005130E8">
            <w:pPr>
              <w:spacing w:before="120"/>
              <w:ind w:left="-66" w:right="-142" w:firstLine="66"/>
              <w:jc w:val="center"/>
              <w:rPr>
                <w:rFonts w:ascii="Marianne" w:hAnsi="Marianne"/>
                <w:b/>
                <w:iCs/>
              </w:rPr>
            </w:pPr>
            <w:r w:rsidRPr="0018249F">
              <w:rPr>
                <w:rFonts w:ascii="Marianne" w:hAnsi="Marianne"/>
                <w:b/>
                <w:iCs/>
              </w:rPr>
              <w:t>L’officier de sécurité</w:t>
            </w:r>
          </w:p>
        </w:tc>
        <w:tc>
          <w:tcPr>
            <w:tcW w:w="5552" w:type="dxa"/>
            <w:tcBorders>
              <w:top w:val="single" w:sz="6" w:space="0" w:color="auto"/>
              <w:left w:val="single" w:sz="4" w:space="0" w:color="auto"/>
              <w:bottom w:val="single" w:sz="6" w:space="0" w:color="auto"/>
              <w:right w:val="single" w:sz="6" w:space="0" w:color="auto"/>
            </w:tcBorders>
          </w:tcPr>
          <w:p w14:paraId="304A1C33" w14:textId="4B282EF3" w:rsidR="00B312CA" w:rsidRPr="0018249F" w:rsidRDefault="00AB5859" w:rsidP="005130E8">
            <w:pPr>
              <w:spacing w:before="120"/>
              <w:ind w:left="-66" w:right="-142" w:firstLine="66"/>
              <w:jc w:val="center"/>
              <w:rPr>
                <w:rFonts w:ascii="Marianne" w:hAnsi="Marianne"/>
                <w:b/>
                <w:iCs/>
              </w:rPr>
            </w:pPr>
            <w:r w:rsidRPr="0018249F">
              <w:rPr>
                <w:rFonts w:ascii="Marianne" w:hAnsi="Marianne"/>
                <w:b/>
                <w:iCs/>
              </w:rPr>
              <w:t>M</w:t>
            </w:r>
            <w:r w:rsidR="00B312CA" w:rsidRPr="0018249F">
              <w:rPr>
                <w:rFonts w:ascii="Marianne" w:hAnsi="Marianne"/>
                <w:b/>
                <w:iCs/>
              </w:rPr>
              <w:t>anager ou directeur de programme (3)</w:t>
            </w:r>
          </w:p>
        </w:tc>
      </w:tr>
      <w:tr w:rsidR="00B312CA" w:rsidRPr="0018249F" w14:paraId="37A1E49B" w14:textId="77777777" w:rsidTr="00EF37AD">
        <w:trPr>
          <w:cantSplit/>
          <w:trHeight w:val="1725"/>
        </w:trPr>
        <w:tc>
          <w:tcPr>
            <w:tcW w:w="4948" w:type="dxa"/>
            <w:tcBorders>
              <w:top w:val="single" w:sz="6" w:space="0" w:color="auto"/>
              <w:left w:val="single" w:sz="6" w:space="0" w:color="auto"/>
              <w:bottom w:val="single" w:sz="6" w:space="0" w:color="auto"/>
              <w:right w:val="single" w:sz="4" w:space="0" w:color="auto"/>
            </w:tcBorders>
          </w:tcPr>
          <w:p w14:paraId="00E60C48" w14:textId="77777777" w:rsidR="00B312CA" w:rsidRPr="0018249F" w:rsidRDefault="00B312CA" w:rsidP="005130E8">
            <w:pPr>
              <w:ind w:left="-66" w:right="-142" w:firstLine="66"/>
              <w:rPr>
                <w:rFonts w:ascii="Marianne" w:hAnsi="Marianne"/>
                <w:iCs/>
              </w:rPr>
            </w:pPr>
          </w:p>
          <w:p w14:paraId="1471DAC2"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6EE20B95" w14:textId="77777777" w:rsidR="00B312CA" w:rsidRPr="0018249F" w:rsidRDefault="00B312CA" w:rsidP="005130E8">
            <w:pPr>
              <w:ind w:left="-66" w:right="-142" w:firstLine="66"/>
              <w:rPr>
                <w:rFonts w:ascii="Marianne" w:hAnsi="Marianne"/>
                <w:iCs/>
              </w:rPr>
            </w:pPr>
          </w:p>
          <w:p w14:paraId="70E346EE"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5A24FAFE" w14:textId="77777777" w:rsidR="00B312CA" w:rsidRPr="0018249F" w:rsidRDefault="00B312CA" w:rsidP="005130E8">
            <w:pPr>
              <w:ind w:left="-66" w:right="-142" w:firstLine="66"/>
              <w:rPr>
                <w:rFonts w:ascii="Marianne" w:hAnsi="Marianne"/>
                <w:iCs/>
              </w:rPr>
            </w:pPr>
          </w:p>
          <w:p w14:paraId="57BDB6B7"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24177F85" w14:textId="6ACF6EA4" w:rsidR="00B312CA" w:rsidRPr="0018249F" w:rsidRDefault="00B312CA" w:rsidP="005130E8">
            <w:pPr>
              <w:spacing w:before="120"/>
              <w:ind w:left="-66" w:right="-142" w:firstLine="66"/>
              <w:rPr>
                <w:rFonts w:ascii="Marianne" w:hAnsi="Marianne"/>
                <w:bCs/>
                <w:iCs/>
              </w:rPr>
            </w:pPr>
          </w:p>
        </w:tc>
        <w:tc>
          <w:tcPr>
            <w:tcW w:w="5552" w:type="dxa"/>
            <w:tcBorders>
              <w:top w:val="single" w:sz="6" w:space="0" w:color="auto"/>
              <w:left w:val="single" w:sz="4" w:space="0" w:color="auto"/>
              <w:bottom w:val="single" w:sz="6" w:space="0" w:color="auto"/>
              <w:right w:val="single" w:sz="6" w:space="0" w:color="auto"/>
            </w:tcBorders>
          </w:tcPr>
          <w:p w14:paraId="3483E084" w14:textId="77777777" w:rsidR="00B312CA" w:rsidRPr="0018249F" w:rsidRDefault="00B312CA" w:rsidP="005130E8">
            <w:pPr>
              <w:ind w:left="-66" w:right="-142" w:firstLine="66"/>
              <w:rPr>
                <w:rFonts w:ascii="Marianne" w:hAnsi="Marianne"/>
                <w:iCs/>
              </w:rPr>
            </w:pPr>
          </w:p>
          <w:p w14:paraId="42490191" w14:textId="77777777" w:rsidR="00B312CA" w:rsidRPr="0018249F" w:rsidRDefault="00B312CA" w:rsidP="005130E8">
            <w:pPr>
              <w:ind w:left="-66" w:right="-142" w:firstLine="66"/>
              <w:rPr>
                <w:rFonts w:ascii="Marianne" w:hAnsi="Marianne"/>
                <w:iCs/>
              </w:rPr>
            </w:pPr>
            <w:r w:rsidRPr="0018249F">
              <w:rPr>
                <w:rFonts w:ascii="Marianne" w:hAnsi="Marianne"/>
                <w:iCs/>
              </w:rPr>
              <w:t>Date :</w:t>
            </w:r>
          </w:p>
          <w:p w14:paraId="05CDFACF" w14:textId="77777777" w:rsidR="00B312CA" w:rsidRPr="0018249F" w:rsidRDefault="00B312CA" w:rsidP="005130E8">
            <w:pPr>
              <w:ind w:left="-66" w:right="-142" w:firstLine="66"/>
              <w:rPr>
                <w:rFonts w:ascii="Marianne" w:hAnsi="Marianne"/>
                <w:iCs/>
              </w:rPr>
            </w:pPr>
          </w:p>
          <w:p w14:paraId="4A1B9697" w14:textId="77777777" w:rsidR="00B312CA" w:rsidRPr="0018249F" w:rsidRDefault="00B312CA" w:rsidP="005130E8">
            <w:pPr>
              <w:ind w:left="-66" w:right="-142" w:firstLine="66"/>
              <w:rPr>
                <w:rFonts w:ascii="Marianne" w:hAnsi="Marianne"/>
                <w:iCs/>
              </w:rPr>
            </w:pPr>
            <w:r w:rsidRPr="0018249F">
              <w:rPr>
                <w:rFonts w:ascii="Marianne" w:hAnsi="Marianne"/>
                <w:iCs/>
              </w:rPr>
              <w:t>Nom et Fonction :</w:t>
            </w:r>
          </w:p>
          <w:p w14:paraId="1F6CEBF6" w14:textId="77777777" w:rsidR="00B312CA" w:rsidRPr="0018249F" w:rsidRDefault="00B312CA" w:rsidP="005130E8">
            <w:pPr>
              <w:ind w:left="-66" w:right="-142" w:firstLine="66"/>
              <w:rPr>
                <w:rFonts w:ascii="Marianne" w:hAnsi="Marianne"/>
                <w:iCs/>
              </w:rPr>
            </w:pPr>
          </w:p>
          <w:p w14:paraId="30A4EC53" w14:textId="77777777" w:rsidR="00B312CA" w:rsidRPr="0018249F" w:rsidRDefault="00B312CA" w:rsidP="005130E8">
            <w:pPr>
              <w:ind w:left="-66" w:right="-142" w:firstLine="66"/>
              <w:rPr>
                <w:rFonts w:ascii="Marianne" w:hAnsi="Marianne"/>
                <w:iCs/>
              </w:rPr>
            </w:pPr>
            <w:r w:rsidRPr="0018249F">
              <w:rPr>
                <w:rFonts w:ascii="Marianne" w:hAnsi="Marianne"/>
                <w:iCs/>
              </w:rPr>
              <w:t>Signature :</w:t>
            </w:r>
          </w:p>
          <w:p w14:paraId="420AE938" w14:textId="77777777" w:rsidR="00B312CA" w:rsidRPr="0018249F" w:rsidRDefault="00B312CA" w:rsidP="005130E8">
            <w:pPr>
              <w:spacing w:before="120"/>
              <w:ind w:left="-66" w:right="-142" w:firstLine="66"/>
              <w:rPr>
                <w:rFonts w:ascii="Marianne" w:hAnsi="Marianne"/>
                <w:bCs/>
                <w:iCs/>
              </w:rPr>
            </w:pPr>
          </w:p>
        </w:tc>
      </w:tr>
    </w:tbl>
    <w:p w14:paraId="58CBF14A" w14:textId="77777777" w:rsidR="00B312CA" w:rsidRPr="00DD1B85" w:rsidRDefault="00B312CA" w:rsidP="005130E8">
      <w:pPr>
        <w:pStyle w:val="Notedebasdepage"/>
        <w:ind w:left="-66" w:right="-142" w:firstLine="66"/>
        <w:rPr>
          <w:rFonts w:ascii="Marianne" w:hAnsi="Marianne"/>
          <w:sz w:val="16"/>
          <w:szCs w:val="16"/>
        </w:rPr>
      </w:pPr>
      <w:r w:rsidRPr="00DD1B85">
        <w:rPr>
          <w:rFonts w:ascii="Marianne" w:hAnsi="Marianne"/>
          <w:sz w:val="16"/>
          <w:szCs w:val="16"/>
        </w:rPr>
        <w:t>(1) Signature du représentant qualifié du titulaire du contrat (contrat initial ou contrat de sous-traitance).</w:t>
      </w:r>
    </w:p>
    <w:p w14:paraId="0D57D189" w14:textId="4CF4D4BE" w:rsidR="00A827BB" w:rsidRDefault="00B312CA" w:rsidP="00FA27D6">
      <w:pPr>
        <w:pStyle w:val="Notedebasdepage"/>
        <w:ind w:right="-142"/>
        <w:rPr>
          <w:rFonts w:ascii="Marianne" w:hAnsi="Marianne"/>
          <w:sz w:val="16"/>
          <w:szCs w:val="16"/>
        </w:rPr>
      </w:pPr>
      <w:r w:rsidRPr="00DD1B85">
        <w:rPr>
          <w:rFonts w:ascii="Marianne" w:hAnsi="Marianne"/>
          <w:sz w:val="16"/>
          <w:szCs w:val="16"/>
        </w:rPr>
        <w:t>(2) Signature du représentant qualifié du contractant (contrat de sous-traitance).sa de l’autorité contractante (lorsqu’il s’agit d’un contrat de sous-traitance, visa préalable à la signature du titulaire de la sous-traitance).</w:t>
      </w:r>
    </w:p>
    <w:p w14:paraId="1243AEFF" w14:textId="600FC07D" w:rsidR="00A827BB" w:rsidRDefault="00A827BB" w:rsidP="00FA27D6">
      <w:pPr>
        <w:pStyle w:val="Notedebasdepage"/>
        <w:ind w:right="-142"/>
        <w:rPr>
          <w:rFonts w:ascii="Marianne" w:hAnsi="Marianne"/>
          <w:sz w:val="16"/>
          <w:szCs w:val="16"/>
        </w:rPr>
        <w:sectPr w:rsidR="00A827BB" w:rsidSect="00F55214">
          <w:pgSz w:w="11907" w:h="16840" w:code="9"/>
          <w:pgMar w:top="1134" w:right="567" w:bottom="136" w:left="567" w:header="567" w:footer="215" w:gutter="0"/>
          <w:cols w:space="708"/>
          <w:docGrid w:linePitch="272"/>
        </w:sectPr>
      </w:pPr>
      <w:r w:rsidRPr="00A827BB">
        <w:rPr>
          <w:rFonts w:ascii="Marianne" w:hAnsi="Marianne"/>
          <w:sz w:val="16"/>
          <w:szCs w:val="16"/>
        </w:rPr>
        <w:t>(3) Visa de l’autorité contractante (lorsqu’il s’agit d’un contrat de sous-traitance, visa préalable à la signature du titulaire de la sous-traitance).</w:t>
      </w:r>
    </w:p>
    <w:tbl>
      <w:tblPr>
        <w:tblpPr w:leftFromText="141" w:rightFromText="141" w:horzAnchor="margin" w:tblpY="-204"/>
        <w:tblW w:w="10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14"/>
        <w:gridCol w:w="2694"/>
        <w:gridCol w:w="2006"/>
        <w:gridCol w:w="1276"/>
      </w:tblGrid>
      <w:tr w:rsidR="00DD1B85" w:rsidRPr="00CC7AE8" w14:paraId="409C4DA3" w14:textId="77777777" w:rsidTr="00DD1B85">
        <w:trPr>
          <w:cantSplit/>
        </w:trPr>
        <w:tc>
          <w:tcPr>
            <w:tcW w:w="10490" w:type="dxa"/>
            <w:gridSpan w:val="4"/>
            <w:tcBorders>
              <w:top w:val="single" w:sz="6" w:space="0" w:color="auto"/>
              <w:left w:val="single" w:sz="6" w:space="0" w:color="auto"/>
              <w:bottom w:val="single" w:sz="6" w:space="0" w:color="auto"/>
              <w:right w:val="single" w:sz="6" w:space="0" w:color="auto"/>
            </w:tcBorders>
          </w:tcPr>
          <w:p w14:paraId="4B6A1B0B" w14:textId="77777777" w:rsidR="00DD1B85" w:rsidRPr="00CC7AE8" w:rsidRDefault="00DD1B85" w:rsidP="00DD1B85">
            <w:pPr>
              <w:spacing w:before="40" w:after="40"/>
              <w:ind w:left="-426" w:firstLine="426"/>
              <w:jc w:val="center"/>
              <w:rPr>
                <w:rFonts w:ascii="Marianne" w:hAnsi="Marianne"/>
                <w:b/>
                <w:caps/>
              </w:rPr>
            </w:pPr>
            <w:r w:rsidRPr="00CC7AE8">
              <w:rPr>
                <w:rFonts w:ascii="Marianne" w:hAnsi="Marianne"/>
                <w:b/>
                <w:caps/>
              </w:rPr>
              <w:lastRenderedPageBreak/>
              <w:t>Fiche de clÔture de plan contractuel de sÉcuritÉ</w:t>
            </w:r>
          </w:p>
        </w:tc>
      </w:tr>
      <w:tr w:rsidR="00DD1B85" w:rsidRPr="00CC7AE8" w14:paraId="1205D2A6" w14:textId="77777777" w:rsidTr="00DD1B85">
        <w:trPr>
          <w:cantSplit/>
        </w:trPr>
        <w:tc>
          <w:tcPr>
            <w:tcW w:w="10490" w:type="dxa"/>
            <w:gridSpan w:val="4"/>
            <w:tcBorders>
              <w:top w:val="single" w:sz="6" w:space="0" w:color="auto"/>
              <w:left w:val="single" w:sz="6" w:space="0" w:color="auto"/>
              <w:bottom w:val="single" w:sz="6" w:space="0" w:color="auto"/>
              <w:right w:val="single" w:sz="6" w:space="0" w:color="auto"/>
            </w:tcBorders>
          </w:tcPr>
          <w:p w14:paraId="475B3B7C" w14:textId="77777777" w:rsidR="00DD1B85" w:rsidRPr="00CC7AE8" w:rsidRDefault="00DD1B85" w:rsidP="00DD1B85">
            <w:pPr>
              <w:spacing w:before="40" w:after="40"/>
              <w:rPr>
                <w:rFonts w:ascii="Marianne" w:hAnsi="Marianne"/>
                <w:b/>
                <w:smallCaps/>
              </w:rPr>
            </w:pPr>
            <w:r w:rsidRPr="00CC7AE8">
              <w:rPr>
                <w:rFonts w:ascii="Marianne" w:hAnsi="Marianne"/>
                <w:b/>
                <w:smallCaps/>
              </w:rPr>
              <w:t xml:space="preserve">Identification du </w:t>
            </w:r>
            <w:proofErr w:type="spellStart"/>
            <w:r w:rsidRPr="00CC7AE8">
              <w:rPr>
                <w:rFonts w:ascii="Marianne" w:hAnsi="Marianne"/>
                <w:b/>
                <w:smallCaps/>
              </w:rPr>
              <w:t>pcs</w:t>
            </w:r>
            <w:proofErr w:type="spellEnd"/>
            <w:r w:rsidRPr="00CC7AE8">
              <w:rPr>
                <w:rFonts w:ascii="Marianne" w:hAnsi="Marianne"/>
                <w:b/>
                <w:smallCaps/>
              </w:rPr>
              <w:t xml:space="preserve"> :</w:t>
            </w:r>
            <w:r w:rsidRPr="00CC7AE8">
              <w:rPr>
                <w:rFonts w:ascii="Marianne" w:hAnsi="Marianne"/>
                <w:b/>
                <w:smallCaps/>
              </w:rPr>
              <w:tab/>
            </w:r>
            <w:r w:rsidRPr="00CC7AE8">
              <w:rPr>
                <w:rFonts w:ascii="Marianne" w:hAnsi="Marianne"/>
                <w:b/>
                <w:smallCaps/>
              </w:rPr>
              <w:fldChar w:fldCharType="begin">
                <w:ffData>
                  <w:name w:val="CaseACocher9"/>
                  <w:enabled/>
                  <w:calcOnExit w:val="0"/>
                  <w:checkBox>
                    <w:sizeAuto/>
                    <w:default w:val="0"/>
                  </w:checkBox>
                </w:ffData>
              </w:fldChar>
            </w:r>
            <w:r w:rsidRPr="00CC7AE8">
              <w:rPr>
                <w:rFonts w:ascii="Marianne" w:hAnsi="Marianne"/>
                <w:b/>
                <w:smallCaps/>
              </w:rPr>
              <w:instrText xml:space="preserve"> FORMCHECKBOX </w:instrText>
            </w:r>
            <w:r w:rsidR="00EC20A9">
              <w:rPr>
                <w:rFonts w:ascii="Marianne" w:hAnsi="Marianne"/>
                <w:b/>
                <w:smallCaps/>
              </w:rPr>
            </w:r>
            <w:r w:rsidR="00EC20A9">
              <w:rPr>
                <w:rFonts w:ascii="Marianne" w:hAnsi="Marianne"/>
                <w:b/>
                <w:smallCaps/>
              </w:rPr>
              <w:fldChar w:fldCharType="separate"/>
            </w:r>
            <w:r w:rsidRPr="00CC7AE8">
              <w:rPr>
                <w:rFonts w:ascii="Marianne" w:hAnsi="Marianne"/>
                <w:b/>
                <w:smallCaps/>
              </w:rPr>
              <w:fldChar w:fldCharType="end"/>
            </w:r>
            <w:r w:rsidRPr="00CC7AE8">
              <w:rPr>
                <w:rFonts w:ascii="Marianne" w:hAnsi="Marianne"/>
                <w:b/>
                <w:smallCaps/>
              </w:rPr>
              <w:t xml:space="preserve"> Détention d'ISC</w:t>
            </w:r>
            <w:r w:rsidRPr="00CC7AE8">
              <w:rPr>
                <w:rFonts w:ascii="Marianne" w:hAnsi="Marianne"/>
                <w:b/>
                <w:smallCaps/>
              </w:rPr>
              <w:tab/>
            </w:r>
            <w:r w:rsidRPr="00CC7AE8">
              <w:rPr>
                <w:rFonts w:ascii="Marianne" w:hAnsi="Marianne"/>
                <w:b/>
                <w:smallCaps/>
              </w:rPr>
              <w:fldChar w:fldCharType="begin">
                <w:ffData>
                  <w:name w:val="CaseACocher10"/>
                  <w:enabled/>
                  <w:calcOnExit w:val="0"/>
                  <w:checkBox>
                    <w:sizeAuto/>
                    <w:default w:val="0"/>
                  </w:checkBox>
                </w:ffData>
              </w:fldChar>
            </w:r>
            <w:r w:rsidRPr="00CC7AE8">
              <w:rPr>
                <w:rFonts w:ascii="Marianne" w:hAnsi="Marianne"/>
                <w:b/>
                <w:smallCaps/>
              </w:rPr>
              <w:instrText xml:space="preserve"> FORMCHECKBOX </w:instrText>
            </w:r>
            <w:r w:rsidR="00EC20A9">
              <w:rPr>
                <w:rFonts w:ascii="Marianne" w:hAnsi="Marianne"/>
                <w:b/>
                <w:smallCaps/>
              </w:rPr>
            </w:r>
            <w:r w:rsidR="00EC20A9">
              <w:rPr>
                <w:rFonts w:ascii="Marianne" w:hAnsi="Marianne"/>
                <w:b/>
                <w:smallCaps/>
              </w:rPr>
              <w:fldChar w:fldCharType="separate"/>
            </w:r>
            <w:r w:rsidRPr="00CC7AE8">
              <w:rPr>
                <w:rFonts w:ascii="Marianne" w:hAnsi="Marianne"/>
                <w:b/>
                <w:smallCaps/>
              </w:rPr>
              <w:fldChar w:fldCharType="end"/>
            </w:r>
            <w:r w:rsidRPr="00CC7AE8">
              <w:rPr>
                <w:rFonts w:ascii="Marianne" w:hAnsi="Marianne"/>
                <w:b/>
                <w:smallCaps/>
              </w:rPr>
              <w:t xml:space="preserve"> Accès aux ISC</w:t>
            </w:r>
          </w:p>
        </w:tc>
      </w:tr>
      <w:tr w:rsidR="00DD1B85" w:rsidRPr="00CC7AE8" w14:paraId="71F1A547" w14:textId="77777777" w:rsidTr="00DD1B85">
        <w:trPr>
          <w:cantSplit/>
        </w:trPr>
        <w:tc>
          <w:tcPr>
            <w:tcW w:w="4514" w:type="dxa"/>
            <w:tcBorders>
              <w:top w:val="single" w:sz="6" w:space="0" w:color="auto"/>
              <w:left w:val="single" w:sz="6" w:space="0" w:color="auto"/>
              <w:bottom w:val="single" w:sz="6" w:space="0" w:color="auto"/>
              <w:right w:val="single" w:sz="6" w:space="0" w:color="auto"/>
            </w:tcBorders>
          </w:tcPr>
          <w:p w14:paraId="046EF28A" w14:textId="77777777" w:rsidR="00DD1B85" w:rsidRPr="00CC7AE8" w:rsidRDefault="00DD1B85" w:rsidP="00DD1B85">
            <w:pPr>
              <w:spacing w:before="40" w:after="40"/>
              <w:rPr>
                <w:rFonts w:ascii="Marianne" w:hAnsi="Marianne"/>
                <w:b/>
                <w:smallCaps/>
              </w:rPr>
            </w:pPr>
            <w:r w:rsidRPr="00CC7AE8">
              <w:rPr>
                <w:rFonts w:ascii="Marianne" w:hAnsi="Marianne"/>
                <w:b/>
                <w:smallCaps/>
              </w:rPr>
              <w:t xml:space="preserve">N° de l'opération </w:t>
            </w:r>
            <w:proofErr w:type="spellStart"/>
            <w:r w:rsidRPr="00CC7AE8">
              <w:rPr>
                <w:rFonts w:ascii="Marianne" w:hAnsi="Marianne"/>
                <w:b/>
                <w:smallCaps/>
              </w:rPr>
              <w:t>protegee</w:t>
            </w:r>
            <w:proofErr w:type="spellEnd"/>
          </w:p>
          <w:p w14:paraId="2F5B4F82" w14:textId="77777777" w:rsidR="00DD1B85" w:rsidRPr="00CC7AE8" w:rsidRDefault="00DD1B85" w:rsidP="00DD1B85">
            <w:pPr>
              <w:spacing w:before="40" w:after="40"/>
              <w:rPr>
                <w:rFonts w:ascii="Marianne" w:hAnsi="Marianne"/>
                <w:b/>
                <w:smallCaps/>
              </w:rPr>
            </w:pPr>
          </w:p>
        </w:tc>
        <w:tc>
          <w:tcPr>
            <w:tcW w:w="2694" w:type="dxa"/>
            <w:tcBorders>
              <w:top w:val="single" w:sz="6" w:space="0" w:color="auto"/>
              <w:left w:val="single" w:sz="6" w:space="0" w:color="auto"/>
              <w:bottom w:val="single" w:sz="6" w:space="0" w:color="auto"/>
              <w:right w:val="single" w:sz="6" w:space="0" w:color="auto"/>
            </w:tcBorders>
          </w:tcPr>
          <w:p w14:paraId="5D05EA9E" w14:textId="77777777" w:rsidR="00DD1B85" w:rsidRPr="00CC7AE8" w:rsidRDefault="00DD1B85" w:rsidP="00DD1B85">
            <w:pPr>
              <w:spacing w:before="40" w:after="40"/>
              <w:rPr>
                <w:rFonts w:ascii="Marianne" w:hAnsi="Marianne"/>
                <w:b/>
                <w:smallCaps/>
              </w:rPr>
            </w:pPr>
            <w:r w:rsidRPr="00CC7AE8">
              <w:rPr>
                <w:rFonts w:ascii="Marianne" w:hAnsi="Marianne"/>
                <w:b/>
                <w:smallCaps/>
              </w:rPr>
              <w:t xml:space="preserve">N° du </w:t>
            </w:r>
            <w:proofErr w:type="spellStart"/>
            <w:r w:rsidRPr="00CC7AE8">
              <w:rPr>
                <w:rFonts w:ascii="Marianne" w:hAnsi="Marianne"/>
                <w:b/>
                <w:smallCaps/>
              </w:rPr>
              <w:t>pcs</w:t>
            </w:r>
            <w:proofErr w:type="spellEnd"/>
          </w:p>
          <w:p w14:paraId="470698AC" w14:textId="77777777" w:rsidR="00DD1B85" w:rsidRPr="00CC7AE8" w:rsidRDefault="00DD1B85" w:rsidP="00DD1B85">
            <w:pPr>
              <w:spacing w:before="40" w:after="40"/>
              <w:rPr>
                <w:rFonts w:ascii="Marianne" w:hAnsi="Marianne"/>
              </w:rPr>
            </w:pPr>
          </w:p>
        </w:tc>
        <w:tc>
          <w:tcPr>
            <w:tcW w:w="2006" w:type="dxa"/>
            <w:tcBorders>
              <w:top w:val="single" w:sz="6" w:space="0" w:color="auto"/>
              <w:left w:val="single" w:sz="6" w:space="0" w:color="auto"/>
              <w:bottom w:val="single" w:sz="6" w:space="0" w:color="auto"/>
              <w:right w:val="single" w:sz="6" w:space="0" w:color="auto"/>
            </w:tcBorders>
          </w:tcPr>
          <w:p w14:paraId="631BE030" w14:textId="77777777" w:rsidR="00DD1B85" w:rsidRPr="00CC7AE8" w:rsidRDefault="00DD1B85" w:rsidP="00DD1B85">
            <w:pPr>
              <w:spacing w:before="40" w:after="40"/>
              <w:jc w:val="center"/>
              <w:rPr>
                <w:rFonts w:ascii="Marianne" w:hAnsi="Marianne"/>
                <w:b/>
                <w:smallCaps/>
              </w:rPr>
            </w:pPr>
            <w:r w:rsidRPr="00CC7AE8">
              <w:rPr>
                <w:rFonts w:ascii="Marianne" w:hAnsi="Marianne"/>
                <w:b/>
                <w:smallCaps/>
              </w:rPr>
              <w:t>Indice</w:t>
            </w:r>
          </w:p>
          <w:p w14:paraId="3F748C3F" w14:textId="77777777" w:rsidR="00DD1B85" w:rsidRPr="00CC7AE8" w:rsidRDefault="00DD1B85" w:rsidP="00DD1B85">
            <w:pPr>
              <w:spacing w:before="40" w:after="40"/>
              <w:rPr>
                <w:rFonts w:ascii="Marianne" w:hAnsi="Marianne"/>
              </w:rPr>
            </w:pPr>
          </w:p>
        </w:tc>
        <w:tc>
          <w:tcPr>
            <w:tcW w:w="1276" w:type="dxa"/>
            <w:tcBorders>
              <w:top w:val="single" w:sz="6" w:space="0" w:color="auto"/>
              <w:left w:val="single" w:sz="6" w:space="0" w:color="auto"/>
              <w:bottom w:val="single" w:sz="6" w:space="0" w:color="auto"/>
              <w:right w:val="single" w:sz="6" w:space="0" w:color="auto"/>
            </w:tcBorders>
          </w:tcPr>
          <w:p w14:paraId="75351B8F" w14:textId="77777777" w:rsidR="00DD1B85" w:rsidRPr="00CC7AE8" w:rsidRDefault="00DD1B85" w:rsidP="00DD1B85">
            <w:pPr>
              <w:spacing w:before="40" w:after="40"/>
              <w:jc w:val="center"/>
              <w:rPr>
                <w:rFonts w:ascii="Marianne" w:hAnsi="Marianne"/>
                <w:b/>
                <w:smallCaps/>
              </w:rPr>
            </w:pPr>
            <w:r w:rsidRPr="00CC7AE8">
              <w:rPr>
                <w:rFonts w:ascii="Marianne" w:hAnsi="Marianne"/>
                <w:b/>
                <w:smallCaps/>
              </w:rPr>
              <w:t>Date</w:t>
            </w:r>
          </w:p>
          <w:p w14:paraId="116F3284" w14:textId="77777777" w:rsidR="00DD1B85" w:rsidRPr="00CC7AE8" w:rsidRDefault="00DD1B85" w:rsidP="00DD1B85">
            <w:pPr>
              <w:spacing w:before="40" w:after="40"/>
              <w:rPr>
                <w:rFonts w:ascii="Marianne" w:hAnsi="Marianne"/>
                <w:b/>
                <w:bCs/>
              </w:rPr>
            </w:pPr>
          </w:p>
        </w:tc>
      </w:tr>
      <w:tr w:rsidR="00DD1B85" w:rsidRPr="00CC7AE8" w14:paraId="07A9F0C5" w14:textId="77777777" w:rsidTr="00DD1B85">
        <w:trPr>
          <w:cantSplit/>
        </w:trPr>
        <w:tc>
          <w:tcPr>
            <w:tcW w:w="10490" w:type="dxa"/>
            <w:gridSpan w:val="4"/>
            <w:tcBorders>
              <w:top w:val="single" w:sz="6" w:space="0" w:color="auto"/>
              <w:left w:val="single" w:sz="6" w:space="0" w:color="auto"/>
              <w:bottom w:val="single" w:sz="6" w:space="0" w:color="auto"/>
              <w:right w:val="single" w:sz="6" w:space="0" w:color="auto"/>
            </w:tcBorders>
          </w:tcPr>
          <w:p w14:paraId="5E5E7EE4" w14:textId="77777777" w:rsidR="00DD1B85" w:rsidRPr="00CC7AE8" w:rsidRDefault="00DD1B85" w:rsidP="00DD1B85">
            <w:pPr>
              <w:spacing w:before="40" w:after="40"/>
              <w:rPr>
                <w:rFonts w:ascii="Marianne" w:hAnsi="Marianne"/>
              </w:rPr>
            </w:pPr>
            <w:r w:rsidRPr="00CC7AE8">
              <w:rPr>
                <w:rFonts w:ascii="Marianne" w:hAnsi="Marianne"/>
                <w:b/>
              </w:rPr>
              <w:t>Objet du plan contractuel de sécurité :</w:t>
            </w:r>
          </w:p>
          <w:p w14:paraId="6A36D275" w14:textId="77777777" w:rsidR="00DD1B85" w:rsidRPr="00CC7AE8" w:rsidRDefault="00DD1B85" w:rsidP="00DD1B85">
            <w:pPr>
              <w:spacing w:before="40" w:after="40"/>
              <w:rPr>
                <w:rFonts w:ascii="Marianne" w:hAnsi="Marianne"/>
                <w:b/>
              </w:rPr>
            </w:pPr>
            <w:r w:rsidRPr="00CC7AE8">
              <w:rPr>
                <w:rFonts w:ascii="Marianne" w:hAnsi="Marianne"/>
                <w:b/>
              </w:rPr>
              <w:t>Intitulé de l'opération protégée :</w:t>
            </w:r>
          </w:p>
          <w:p w14:paraId="5434C658" w14:textId="77777777" w:rsidR="00DD1B85" w:rsidRPr="00CC7AE8" w:rsidRDefault="00DD1B85" w:rsidP="00DD1B85">
            <w:pPr>
              <w:spacing w:before="40" w:after="40"/>
              <w:rPr>
                <w:rFonts w:ascii="Marianne" w:hAnsi="Marianne"/>
              </w:rPr>
            </w:pPr>
            <w:r w:rsidRPr="00CC7AE8">
              <w:rPr>
                <w:rFonts w:ascii="Marianne" w:hAnsi="Marianne"/>
                <w:b/>
              </w:rPr>
              <w:t>N° de contrat :</w:t>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t>Date de notification :</w:t>
            </w:r>
          </w:p>
        </w:tc>
      </w:tr>
      <w:tr w:rsidR="00DD1B85" w:rsidRPr="00CC7AE8" w14:paraId="03B05796" w14:textId="77777777" w:rsidTr="00DD1B85">
        <w:trPr>
          <w:cantSplit/>
        </w:trPr>
        <w:tc>
          <w:tcPr>
            <w:tcW w:w="9214" w:type="dxa"/>
            <w:gridSpan w:val="3"/>
            <w:tcBorders>
              <w:top w:val="single" w:sz="6" w:space="0" w:color="auto"/>
              <w:left w:val="single" w:sz="6" w:space="0" w:color="auto"/>
              <w:bottom w:val="single" w:sz="6" w:space="0" w:color="auto"/>
              <w:right w:val="single" w:sz="6" w:space="0" w:color="auto"/>
            </w:tcBorders>
          </w:tcPr>
          <w:p w14:paraId="1D865E08" w14:textId="77777777" w:rsidR="00DD1B85" w:rsidRPr="00CC7AE8" w:rsidRDefault="00DD1B85" w:rsidP="00DD1B85">
            <w:pPr>
              <w:spacing w:before="40" w:after="40"/>
              <w:rPr>
                <w:rFonts w:ascii="Marianne" w:hAnsi="Marianne"/>
                <w:b/>
                <w:smallCaps/>
              </w:rPr>
            </w:pPr>
            <w:r w:rsidRPr="00CC7AE8">
              <w:rPr>
                <w:rFonts w:ascii="Marianne" w:hAnsi="Marianne"/>
                <w:b/>
                <w:smallCaps/>
              </w:rPr>
              <w:t>Organismes concernés</w:t>
            </w:r>
          </w:p>
        </w:tc>
        <w:tc>
          <w:tcPr>
            <w:tcW w:w="1276" w:type="dxa"/>
            <w:tcBorders>
              <w:top w:val="single" w:sz="6" w:space="0" w:color="auto"/>
              <w:left w:val="single" w:sz="6" w:space="0" w:color="auto"/>
              <w:bottom w:val="single" w:sz="6" w:space="0" w:color="auto"/>
              <w:right w:val="single" w:sz="6" w:space="0" w:color="auto"/>
            </w:tcBorders>
          </w:tcPr>
          <w:p w14:paraId="46D20FAE" w14:textId="77777777" w:rsidR="00DD1B85" w:rsidRPr="00CC7AE8" w:rsidRDefault="00DD1B85" w:rsidP="00DD1B85">
            <w:pPr>
              <w:spacing w:before="40" w:after="40"/>
              <w:rPr>
                <w:rFonts w:ascii="Marianne" w:hAnsi="Marianne"/>
                <w:b/>
                <w:smallCaps/>
              </w:rPr>
            </w:pPr>
            <w:r w:rsidRPr="00CC7AE8">
              <w:rPr>
                <w:rFonts w:ascii="Marianne" w:hAnsi="Marianne"/>
                <w:b/>
                <w:smallCaps/>
              </w:rPr>
              <w:t>Code S.E.</w:t>
            </w:r>
          </w:p>
        </w:tc>
      </w:tr>
      <w:tr w:rsidR="00DD1B85" w:rsidRPr="00CC7AE8" w14:paraId="05B0DCF2" w14:textId="77777777" w:rsidTr="00DD1B85">
        <w:trPr>
          <w:cantSplit/>
        </w:trPr>
        <w:tc>
          <w:tcPr>
            <w:tcW w:w="9214" w:type="dxa"/>
            <w:gridSpan w:val="3"/>
            <w:tcBorders>
              <w:top w:val="single" w:sz="6" w:space="0" w:color="auto"/>
              <w:left w:val="single" w:sz="6" w:space="0" w:color="auto"/>
              <w:bottom w:val="nil"/>
              <w:right w:val="single" w:sz="6" w:space="0" w:color="auto"/>
            </w:tcBorders>
          </w:tcPr>
          <w:p w14:paraId="1F1CD303" w14:textId="77777777" w:rsidR="00DD1B85" w:rsidRPr="00CC7AE8" w:rsidRDefault="00DD1B85" w:rsidP="00DD1B85">
            <w:pPr>
              <w:spacing w:before="40" w:after="40"/>
              <w:rPr>
                <w:rFonts w:ascii="Marianne" w:hAnsi="Marianne"/>
                <w:b/>
              </w:rPr>
            </w:pPr>
            <w:r w:rsidRPr="00CC7AE8">
              <w:rPr>
                <w:rFonts w:ascii="Marianne" w:hAnsi="Marianne"/>
                <w:b/>
              </w:rPr>
              <w:t>Autorité contractante ou contractant :</w:t>
            </w:r>
          </w:p>
        </w:tc>
        <w:tc>
          <w:tcPr>
            <w:tcW w:w="1276" w:type="dxa"/>
            <w:tcBorders>
              <w:top w:val="single" w:sz="6" w:space="0" w:color="auto"/>
              <w:left w:val="single" w:sz="6" w:space="0" w:color="auto"/>
              <w:bottom w:val="nil"/>
              <w:right w:val="single" w:sz="6" w:space="0" w:color="auto"/>
            </w:tcBorders>
          </w:tcPr>
          <w:p w14:paraId="2FD7D270" w14:textId="77777777" w:rsidR="00DD1B85" w:rsidRPr="00CC7AE8" w:rsidRDefault="00DD1B85" w:rsidP="00DD1B85">
            <w:pPr>
              <w:spacing w:before="40" w:after="40"/>
              <w:rPr>
                <w:rFonts w:ascii="Marianne" w:hAnsi="Marianne"/>
              </w:rPr>
            </w:pPr>
          </w:p>
        </w:tc>
      </w:tr>
      <w:tr w:rsidR="00DD1B85" w:rsidRPr="00CC7AE8" w14:paraId="44AF2823" w14:textId="77777777" w:rsidTr="00DD1B85">
        <w:trPr>
          <w:cantSplit/>
        </w:trPr>
        <w:tc>
          <w:tcPr>
            <w:tcW w:w="9214" w:type="dxa"/>
            <w:gridSpan w:val="3"/>
            <w:tcBorders>
              <w:top w:val="nil"/>
              <w:left w:val="single" w:sz="6" w:space="0" w:color="auto"/>
              <w:bottom w:val="nil"/>
              <w:right w:val="single" w:sz="6" w:space="0" w:color="auto"/>
            </w:tcBorders>
          </w:tcPr>
          <w:p w14:paraId="6D18E39D" w14:textId="77777777" w:rsidR="00DD1B85" w:rsidRPr="00CC7AE8" w:rsidRDefault="00DD1B85" w:rsidP="00DD1B85">
            <w:pPr>
              <w:spacing w:before="40" w:after="40"/>
              <w:rPr>
                <w:rFonts w:ascii="Marianne" w:hAnsi="Marianne"/>
                <w:b/>
              </w:rPr>
            </w:pPr>
            <w:r w:rsidRPr="00CC7AE8">
              <w:rPr>
                <w:rFonts w:ascii="Marianne" w:hAnsi="Marianne"/>
                <w:b/>
              </w:rPr>
              <w:t>Titulaire :</w:t>
            </w:r>
          </w:p>
        </w:tc>
        <w:tc>
          <w:tcPr>
            <w:tcW w:w="1276" w:type="dxa"/>
            <w:tcBorders>
              <w:top w:val="nil"/>
              <w:left w:val="single" w:sz="6" w:space="0" w:color="auto"/>
              <w:bottom w:val="nil"/>
              <w:right w:val="single" w:sz="6" w:space="0" w:color="auto"/>
            </w:tcBorders>
          </w:tcPr>
          <w:p w14:paraId="6EE0E49C" w14:textId="77777777" w:rsidR="00DD1B85" w:rsidRPr="00CC7AE8" w:rsidRDefault="00DD1B85" w:rsidP="00DD1B85">
            <w:pPr>
              <w:spacing w:before="40" w:after="40"/>
              <w:rPr>
                <w:rFonts w:ascii="Marianne" w:hAnsi="Marianne"/>
                <w:b/>
              </w:rPr>
            </w:pPr>
          </w:p>
        </w:tc>
      </w:tr>
      <w:tr w:rsidR="00DD1B85" w:rsidRPr="00CC7AE8" w14:paraId="35CEFF35"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shd w:val="clear" w:color="auto" w:fill="E0E0E0"/>
          </w:tcPr>
          <w:p w14:paraId="0EA39D1C" w14:textId="77777777" w:rsidR="00DD1B85" w:rsidRPr="00CC7AE8" w:rsidRDefault="00DD1B85" w:rsidP="00DD1B85">
            <w:pPr>
              <w:spacing w:before="40" w:after="40"/>
              <w:rPr>
                <w:rFonts w:ascii="Marianne" w:hAnsi="Marianne"/>
                <w:b/>
                <w:smallCaps/>
              </w:rPr>
            </w:pPr>
            <w:r w:rsidRPr="00CC7AE8">
              <w:rPr>
                <w:rFonts w:ascii="Marianne" w:hAnsi="Marianne"/>
                <w:b/>
                <w:smallCaps/>
              </w:rPr>
              <w:t xml:space="preserve">Identification du plan contractuel de sécurité </w:t>
            </w:r>
            <w:r w:rsidRPr="00CC7AE8">
              <w:rPr>
                <w:rFonts w:ascii="Marianne" w:hAnsi="Marianne"/>
              </w:rPr>
              <w:t>(à renseigner si le contrat est une sous-traitance)</w:t>
            </w:r>
          </w:p>
        </w:tc>
      </w:tr>
      <w:tr w:rsidR="00DD1B85" w:rsidRPr="00CC7AE8" w14:paraId="7C642003"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514" w:type="dxa"/>
            <w:shd w:val="clear" w:color="auto" w:fill="E0E0E0"/>
          </w:tcPr>
          <w:p w14:paraId="61216B65" w14:textId="77777777" w:rsidR="00DD1B85" w:rsidRPr="00CC7AE8" w:rsidRDefault="00DD1B85" w:rsidP="00DD1B85">
            <w:pPr>
              <w:spacing w:before="40" w:after="40"/>
              <w:rPr>
                <w:rFonts w:ascii="Marianne" w:hAnsi="Marianne"/>
                <w:b/>
                <w:smallCaps/>
              </w:rPr>
            </w:pPr>
            <w:r w:rsidRPr="00CC7AE8">
              <w:rPr>
                <w:rFonts w:ascii="Marianne" w:hAnsi="Marianne"/>
                <w:b/>
                <w:smallCaps/>
              </w:rPr>
              <w:t>N° de l'opération protégée</w:t>
            </w:r>
          </w:p>
          <w:p w14:paraId="5A21E50C" w14:textId="77777777" w:rsidR="00DD1B85" w:rsidRPr="00CC7AE8" w:rsidRDefault="00DD1B85" w:rsidP="00DD1B85">
            <w:pPr>
              <w:spacing w:before="40" w:after="40"/>
              <w:rPr>
                <w:rFonts w:ascii="Marianne" w:hAnsi="Marianne"/>
                <w:b/>
                <w:smallCaps/>
              </w:rPr>
            </w:pPr>
          </w:p>
        </w:tc>
        <w:tc>
          <w:tcPr>
            <w:tcW w:w="2694" w:type="dxa"/>
            <w:shd w:val="clear" w:color="auto" w:fill="E0E0E0"/>
          </w:tcPr>
          <w:p w14:paraId="615CD1A7" w14:textId="77777777" w:rsidR="00DD1B85" w:rsidRPr="00CC7AE8" w:rsidRDefault="00DD1B85" w:rsidP="00DD1B85">
            <w:pPr>
              <w:spacing w:before="40" w:after="40"/>
              <w:rPr>
                <w:rFonts w:ascii="Marianne" w:hAnsi="Marianne"/>
                <w:b/>
                <w:smallCaps/>
              </w:rPr>
            </w:pPr>
            <w:r w:rsidRPr="00CC7AE8">
              <w:rPr>
                <w:rFonts w:ascii="Marianne" w:hAnsi="Marianne"/>
                <w:b/>
                <w:smallCaps/>
              </w:rPr>
              <w:t xml:space="preserve">N° du </w:t>
            </w:r>
            <w:proofErr w:type="spellStart"/>
            <w:r w:rsidRPr="00CC7AE8">
              <w:rPr>
                <w:rFonts w:ascii="Marianne" w:hAnsi="Marianne"/>
                <w:b/>
                <w:smallCaps/>
              </w:rPr>
              <w:t>pcs</w:t>
            </w:r>
            <w:proofErr w:type="spellEnd"/>
          </w:p>
          <w:p w14:paraId="40E3DAC5" w14:textId="77777777" w:rsidR="00DD1B85" w:rsidRPr="00CC7AE8" w:rsidRDefault="00DD1B85" w:rsidP="00DD1B85">
            <w:pPr>
              <w:spacing w:before="40" w:after="40"/>
              <w:rPr>
                <w:rFonts w:ascii="Marianne" w:hAnsi="Marianne"/>
                <w:b/>
                <w:bCs/>
              </w:rPr>
            </w:pPr>
          </w:p>
        </w:tc>
        <w:tc>
          <w:tcPr>
            <w:tcW w:w="2006" w:type="dxa"/>
            <w:shd w:val="clear" w:color="auto" w:fill="E0E0E0"/>
          </w:tcPr>
          <w:p w14:paraId="004C8F03" w14:textId="77777777" w:rsidR="00DD1B85" w:rsidRPr="00CC7AE8" w:rsidRDefault="00DD1B85" w:rsidP="00DD1B85">
            <w:pPr>
              <w:spacing w:before="40" w:after="40"/>
              <w:rPr>
                <w:rFonts w:ascii="Marianne" w:hAnsi="Marianne"/>
                <w:b/>
                <w:smallCaps/>
              </w:rPr>
            </w:pPr>
            <w:r w:rsidRPr="00CC7AE8">
              <w:rPr>
                <w:rFonts w:ascii="Marianne" w:hAnsi="Marianne"/>
                <w:b/>
                <w:smallCaps/>
              </w:rPr>
              <w:t>Indice</w:t>
            </w:r>
          </w:p>
          <w:p w14:paraId="14171898" w14:textId="77777777" w:rsidR="00DD1B85" w:rsidRPr="00CC7AE8" w:rsidRDefault="00DD1B85" w:rsidP="00DD1B85">
            <w:pPr>
              <w:spacing w:before="40" w:after="40"/>
              <w:rPr>
                <w:rFonts w:ascii="Marianne" w:hAnsi="Marianne"/>
                <w:b/>
                <w:bCs/>
              </w:rPr>
            </w:pPr>
          </w:p>
        </w:tc>
        <w:tc>
          <w:tcPr>
            <w:tcW w:w="1276" w:type="dxa"/>
            <w:shd w:val="clear" w:color="auto" w:fill="E0E0E0"/>
          </w:tcPr>
          <w:p w14:paraId="55174308" w14:textId="77777777" w:rsidR="00DD1B85" w:rsidRPr="00CC7AE8" w:rsidRDefault="00DD1B85" w:rsidP="00DD1B85">
            <w:pPr>
              <w:spacing w:before="40" w:after="40"/>
              <w:rPr>
                <w:rFonts w:ascii="Marianne" w:hAnsi="Marianne"/>
                <w:b/>
                <w:smallCaps/>
              </w:rPr>
            </w:pPr>
            <w:r w:rsidRPr="00CC7AE8">
              <w:rPr>
                <w:rFonts w:ascii="Marianne" w:hAnsi="Marianne"/>
                <w:b/>
                <w:smallCaps/>
              </w:rPr>
              <w:t>Date</w:t>
            </w:r>
          </w:p>
          <w:p w14:paraId="78735A82" w14:textId="77777777" w:rsidR="00DD1B85" w:rsidRPr="00CC7AE8" w:rsidRDefault="00DD1B85" w:rsidP="00DD1B85">
            <w:pPr>
              <w:spacing w:before="40" w:after="40"/>
              <w:rPr>
                <w:rFonts w:ascii="Marianne" w:hAnsi="Marianne"/>
                <w:b/>
                <w:bCs/>
              </w:rPr>
            </w:pPr>
          </w:p>
        </w:tc>
      </w:tr>
      <w:tr w:rsidR="00DD1B85" w:rsidRPr="00CC7AE8" w14:paraId="4A0653CA" w14:textId="77777777" w:rsidTr="00DD1B85">
        <w:trPr>
          <w:cantSplit/>
        </w:trPr>
        <w:tc>
          <w:tcPr>
            <w:tcW w:w="9214" w:type="dxa"/>
            <w:gridSpan w:val="3"/>
            <w:tcBorders>
              <w:top w:val="single" w:sz="6" w:space="0" w:color="auto"/>
              <w:left w:val="single" w:sz="6" w:space="0" w:color="auto"/>
              <w:bottom w:val="single" w:sz="6" w:space="0" w:color="auto"/>
              <w:right w:val="single" w:sz="6" w:space="0" w:color="auto"/>
            </w:tcBorders>
            <w:shd w:val="clear" w:color="auto" w:fill="E0E0E0"/>
          </w:tcPr>
          <w:p w14:paraId="282D1DC9" w14:textId="77777777" w:rsidR="00DD1B85" w:rsidRPr="00CC7AE8" w:rsidRDefault="00DD1B85" w:rsidP="00DD1B85">
            <w:pPr>
              <w:spacing w:before="40" w:after="40"/>
              <w:rPr>
                <w:rFonts w:ascii="Marianne" w:hAnsi="Marianne"/>
              </w:rPr>
            </w:pPr>
            <w:r w:rsidRPr="00CC7AE8">
              <w:rPr>
                <w:rFonts w:ascii="Marianne" w:hAnsi="Marianne"/>
                <w:b/>
              </w:rPr>
              <w:t>Autorité contractante :</w:t>
            </w:r>
          </w:p>
          <w:p w14:paraId="65DC63E3" w14:textId="77777777" w:rsidR="00DD1B85" w:rsidRPr="00CC7AE8" w:rsidRDefault="00DD1B85" w:rsidP="00DD1B85">
            <w:pPr>
              <w:spacing w:before="40" w:after="40"/>
              <w:rPr>
                <w:rFonts w:ascii="Marianne" w:hAnsi="Marianne"/>
              </w:rPr>
            </w:pPr>
            <w:r w:rsidRPr="00CC7AE8">
              <w:rPr>
                <w:rFonts w:ascii="Marianne" w:hAnsi="Marianne"/>
                <w:b/>
              </w:rPr>
              <w:t>N° de contrat :</w:t>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r>
            <w:r w:rsidRPr="00CC7AE8">
              <w:rPr>
                <w:rFonts w:ascii="Marianne" w:hAnsi="Marianne"/>
                <w:b/>
              </w:rPr>
              <w:tab/>
              <w:t>Date de notification :</w:t>
            </w:r>
          </w:p>
        </w:tc>
        <w:tc>
          <w:tcPr>
            <w:tcW w:w="1276" w:type="dxa"/>
            <w:tcBorders>
              <w:top w:val="single" w:sz="6" w:space="0" w:color="auto"/>
              <w:left w:val="single" w:sz="6" w:space="0" w:color="auto"/>
              <w:bottom w:val="single" w:sz="6" w:space="0" w:color="auto"/>
              <w:right w:val="single" w:sz="6" w:space="0" w:color="auto"/>
            </w:tcBorders>
            <w:shd w:val="clear" w:color="auto" w:fill="E0E0E0"/>
          </w:tcPr>
          <w:p w14:paraId="52F0DA53" w14:textId="77777777" w:rsidR="00DD1B85" w:rsidRPr="00CC7AE8" w:rsidRDefault="00DD1B85" w:rsidP="00DD1B85">
            <w:pPr>
              <w:spacing w:before="40" w:after="40"/>
              <w:rPr>
                <w:rFonts w:ascii="Marianne" w:hAnsi="Marianne"/>
                <w:b/>
              </w:rPr>
            </w:pPr>
            <w:r w:rsidRPr="00CC7AE8">
              <w:rPr>
                <w:rFonts w:ascii="Marianne" w:hAnsi="Marianne"/>
                <w:b/>
                <w:smallCaps/>
              </w:rPr>
              <w:t>Code S.E.</w:t>
            </w:r>
          </w:p>
          <w:p w14:paraId="7CF47A57" w14:textId="77777777" w:rsidR="00DD1B85" w:rsidRPr="00CC7AE8" w:rsidRDefault="00DD1B85" w:rsidP="00DD1B85">
            <w:pPr>
              <w:spacing w:before="40" w:after="40"/>
              <w:rPr>
                <w:rFonts w:ascii="Marianne" w:hAnsi="Marianne"/>
                <w:bCs/>
              </w:rPr>
            </w:pPr>
          </w:p>
        </w:tc>
      </w:tr>
      <w:tr w:rsidR="00DD1B85" w:rsidRPr="00CC7AE8" w14:paraId="199D331A"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Pr>
          <w:p w14:paraId="6FC953B5" w14:textId="77777777" w:rsidR="00DD1B85" w:rsidRPr="00CC7AE8" w:rsidRDefault="00DD1B85" w:rsidP="00DD1B85">
            <w:pPr>
              <w:spacing w:before="60" w:after="60"/>
              <w:ind w:left="-426" w:firstLine="426"/>
              <w:rPr>
                <w:rFonts w:ascii="Marianne" w:hAnsi="Marianne"/>
              </w:rPr>
            </w:pPr>
            <w:r w:rsidRPr="00CC7AE8">
              <w:rPr>
                <w:rFonts w:ascii="Marianne" w:hAnsi="Marianne"/>
                <w:b/>
              </w:rPr>
              <w:t>Dates de fin des travaux classifiés :</w:t>
            </w:r>
          </w:p>
        </w:tc>
      </w:tr>
      <w:tr w:rsidR="00DD1B85" w:rsidRPr="00CC7AE8" w14:paraId="772C1A30"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75"/>
        </w:trPr>
        <w:tc>
          <w:tcPr>
            <w:tcW w:w="10490" w:type="dxa"/>
            <w:gridSpan w:val="4"/>
            <w:tcBorders>
              <w:bottom w:val="single" w:sz="4" w:space="0" w:color="auto"/>
            </w:tcBorders>
          </w:tcPr>
          <w:p w14:paraId="3EBE3919" w14:textId="77777777" w:rsidR="00DD1B85" w:rsidRPr="00CC7AE8" w:rsidRDefault="00DD1B85" w:rsidP="00DD1B85">
            <w:pPr>
              <w:spacing w:before="40" w:after="40"/>
              <w:ind w:left="-426" w:firstLine="426"/>
              <w:rPr>
                <w:rFonts w:ascii="Marianne" w:hAnsi="Marianne"/>
                <w:b/>
                <w:smallCaps/>
              </w:rPr>
            </w:pPr>
            <w:r w:rsidRPr="00CC7AE8">
              <w:rPr>
                <w:rFonts w:ascii="Marianne" w:hAnsi="Marianne"/>
                <w:b/>
                <w:smallCaps/>
              </w:rPr>
              <w:t>Le titulaire demande :</w:t>
            </w:r>
          </w:p>
          <w:p w14:paraId="22A146F4" w14:textId="62AC7177" w:rsidR="00DD1B85" w:rsidRPr="00CC7AE8" w:rsidRDefault="00DD1B85" w:rsidP="00DD1B85">
            <w:pPr>
              <w:spacing w:before="40" w:after="40"/>
              <w:ind w:left="-426" w:firstLine="426"/>
              <w:rPr>
                <w:rFonts w:ascii="Marianne" w:hAnsi="Marianne"/>
                <w:bCs/>
              </w:rPr>
            </w:pPr>
            <w:r w:rsidRPr="00CC7AE8">
              <w:rPr>
                <w:rFonts w:ascii="Marianne" w:hAnsi="Marianne"/>
                <w:bCs/>
              </w:rPr>
              <w:t xml:space="preserve">A conserver des supports d'informations classifiées : </w:t>
            </w:r>
            <w:r w:rsidRPr="00CC7AE8">
              <w:rPr>
                <w:rFonts w:ascii="Marianne" w:hAnsi="Marianne"/>
                <w:bCs/>
              </w:rPr>
              <w:tab/>
            </w:r>
            <w:r w:rsidRPr="00CC7AE8">
              <w:rPr>
                <w:rFonts w:ascii="Marianne" w:hAnsi="Marianne"/>
                <w:bCs/>
              </w:rPr>
              <w:fldChar w:fldCharType="begin">
                <w:ffData>
                  <w:name w:val="CaseACocher1"/>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0037303D">
              <w:rPr>
                <w:rFonts w:ascii="Marianne" w:hAnsi="Marianne"/>
                <w:bCs/>
              </w:rPr>
              <w:t xml:space="preserve"> Oui</w:t>
            </w:r>
            <w:r w:rsidR="0037303D">
              <w:rPr>
                <w:rFonts w:ascii="Marianne" w:hAnsi="Marianne"/>
                <w:bCs/>
              </w:rPr>
              <w:tab/>
            </w:r>
            <w:r w:rsidRPr="00CC7AE8">
              <w:rPr>
                <w:rFonts w:ascii="Marianne" w:hAnsi="Marianne"/>
                <w:bCs/>
              </w:rPr>
              <w:tab/>
            </w:r>
            <w:r w:rsidRPr="00CC7AE8">
              <w:rPr>
                <w:rFonts w:ascii="Marianne" w:hAnsi="Marianne"/>
                <w:bCs/>
              </w:rPr>
              <w:fldChar w:fldCharType="begin">
                <w:ffData>
                  <w:name w:val="CaseACocher2"/>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0037303D">
              <w:rPr>
                <w:rFonts w:ascii="Marianne" w:hAnsi="Marianne"/>
                <w:bCs/>
              </w:rPr>
              <w:t xml:space="preserve"> Non</w:t>
            </w:r>
            <w:r w:rsidRPr="00CC7AE8">
              <w:rPr>
                <w:rFonts w:ascii="Marianne" w:hAnsi="Marianne"/>
                <w:bCs/>
              </w:rPr>
              <w:tab/>
            </w:r>
            <w:r w:rsidRPr="00CC7AE8">
              <w:rPr>
                <w:rFonts w:ascii="Marianne" w:hAnsi="Marianne"/>
                <w:bCs/>
              </w:rPr>
              <w:fldChar w:fldCharType="begin">
                <w:ffData>
                  <w:name w:val="CaseACocher8"/>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Pr="00CC7AE8">
              <w:rPr>
                <w:rFonts w:ascii="Marianne" w:hAnsi="Marianne"/>
                <w:bCs/>
              </w:rPr>
              <w:t xml:space="preserve"> Sans objet (1)</w:t>
            </w:r>
          </w:p>
          <w:p w14:paraId="202BD470" w14:textId="77777777" w:rsidR="00DD1B85" w:rsidRPr="00CC7AE8" w:rsidRDefault="00DD1B85" w:rsidP="00DD1B85">
            <w:pPr>
              <w:spacing w:before="40" w:after="40"/>
              <w:rPr>
                <w:rFonts w:ascii="Marianne" w:hAnsi="Marianne"/>
                <w:bCs/>
              </w:rPr>
            </w:pPr>
            <w:r w:rsidRPr="00CC7AE8">
              <w:rPr>
                <w:rFonts w:ascii="Marianne" w:hAnsi="Marianne"/>
                <w:bCs/>
              </w:rPr>
              <w:t>Inventaire des supports d'informations classifiées (2) :</w:t>
            </w:r>
            <w:r w:rsidRPr="00CC7AE8">
              <w:rPr>
                <w:rFonts w:ascii="Marianne" w:hAnsi="Marianne"/>
                <w:bCs/>
              </w:rPr>
              <w:tab/>
            </w:r>
            <w:r w:rsidRPr="00CC7AE8">
              <w:rPr>
                <w:rFonts w:ascii="Marianne" w:hAnsi="Marianne"/>
                <w:bCs/>
              </w:rPr>
              <w:fldChar w:fldCharType="begin">
                <w:ffData>
                  <w:name w:val="CaseACocher3"/>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Pr="00CC7AE8">
              <w:rPr>
                <w:rFonts w:ascii="Marianne" w:hAnsi="Marianne"/>
                <w:bCs/>
              </w:rPr>
              <w:t xml:space="preserve"> Non joint</w:t>
            </w:r>
            <w:r w:rsidRPr="00CC7AE8">
              <w:rPr>
                <w:rFonts w:ascii="Marianne" w:hAnsi="Marianne"/>
                <w:bCs/>
              </w:rPr>
              <w:tab/>
            </w:r>
            <w:r w:rsidRPr="00CC7AE8">
              <w:rPr>
                <w:rFonts w:ascii="Marianne" w:hAnsi="Marianne"/>
                <w:bCs/>
              </w:rPr>
              <w:tab/>
            </w:r>
            <w:r w:rsidRPr="00CC7AE8">
              <w:rPr>
                <w:rFonts w:ascii="Marianne" w:hAnsi="Marianne"/>
                <w:bCs/>
              </w:rPr>
              <w:fldChar w:fldCharType="begin">
                <w:ffData>
                  <w:name w:val="CaseACocher4"/>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Pr="00CC7AE8">
              <w:rPr>
                <w:rFonts w:ascii="Marianne" w:hAnsi="Marianne"/>
                <w:bCs/>
              </w:rPr>
              <w:t xml:space="preserve"> Joint</w:t>
            </w:r>
          </w:p>
          <w:p w14:paraId="4C817F57" w14:textId="77777777" w:rsidR="00DD1B85" w:rsidRPr="00CC7AE8" w:rsidRDefault="00DD1B85" w:rsidP="00DD1B85">
            <w:pPr>
              <w:spacing w:before="40" w:after="40"/>
              <w:rPr>
                <w:rFonts w:ascii="Marianne" w:hAnsi="Marianne"/>
                <w:bCs/>
              </w:rPr>
            </w:pPr>
            <w:r w:rsidRPr="00CC7AE8">
              <w:rPr>
                <w:rFonts w:ascii="Marianne" w:hAnsi="Marianne"/>
                <w:bCs/>
              </w:rPr>
              <w:t>Référence de l'inventaire (3) :</w:t>
            </w:r>
            <w:r w:rsidRPr="00CC7AE8">
              <w:rPr>
                <w:rFonts w:ascii="Marianne" w:hAnsi="Marianne"/>
                <w:bCs/>
              </w:rPr>
              <w:tab/>
            </w:r>
            <w:r w:rsidRPr="00CC7AE8">
              <w:rPr>
                <w:rFonts w:ascii="Marianne" w:hAnsi="Marianne"/>
                <w:bCs/>
              </w:rPr>
              <w:tab/>
            </w:r>
            <w:r w:rsidRPr="00CC7AE8">
              <w:rPr>
                <w:rFonts w:ascii="Marianne" w:hAnsi="Marianne"/>
                <w:bCs/>
              </w:rPr>
              <w:tab/>
            </w:r>
            <w:r w:rsidRPr="00CC7AE8">
              <w:rPr>
                <w:rFonts w:ascii="Marianne" w:hAnsi="Marianne"/>
                <w:bCs/>
              </w:rPr>
              <w:tab/>
              <w:t>Durée de conservation demandée (4) :</w:t>
            </w:r>
          </w:p>
          <w:p w14:paraId="1EFEFE5B" w14:textId="77777777" w:rsidR="00DD1B85" w:rsidRPr="00CC7AE8" w:rsidRDefault="00DD1B85" w:rsidP="00DD1B85">
            <w:pPr>
              <w:spacing w:before="40" w:after="40"/>
              <w:rPr>
                <w:rFonts w:ascii="Marianne" w:hAnsi="Marianne"/>
                <w:bCs/>
              </w:rPr>
            </w:pPr>
            <w:r w:rsidRPr="00CC7AE8">
              <w:rPr>
                <w:rFonts w:ascii="Marianne" w:hAnsi="Marianne"/>
                <w:bCs/>
              </w:rPr>
              <w:t>Date :</w:t>
            </w:r>
            <w:r w:rsidRPr="00CC7AE8">
              <w:rPr>
                <w:rFonts w:ascii="Marianne" w:hAnsi="Marianne"/>
                <w:bCs/>
              </w:rPr>
              <w:tab/>
            </w:r>
            <w:r w:rsidRPr="00CC7AE8">
              <w:rPr>
                <w:rFonts w:ascii="Marianne" w:hAnsi="Marianne"/>
                <w:bCs/>
              </w:rPr>
              <w:tab/>
            </w:r>
            <w:r w:rsidRPr="00CC7AE8">
              <w:rPr>
                <w:rFonts w:ascii="Marianne" w:hAnsi="Marianne"/>
                <w:bCs/>
              </w:rPr>
              <w:tab/>
              <w:t xml:space="preserve">Nom et fonction : </w:t>
            </w:r>
            <w:r w:rsidRPr="00CC7AE8">
              <w:rPr>
                <w:rFonts w:ascii="Marianne" w:hAnsi="Marianne"/>
                <w:bCs/>
              </w:rPr>
              <w:tab/>
            </w:r>
            <w:r w:rsidRPr="00CC7AE8">
              <w:rPr>
                <w:rFonts w:ascii="Marianne" w:hAnsi="Marianne"/>
                <w:bCs/>
              </w:rPr>
              <w:tab/>
            </w:r>
            <w:r w:rsidRPr="00CC7AE8">
              <w:rPr>
                <w:rFonts w:ascii="Marianne" w:hAnsi="Marianne"/>
                <w:bCs/>
              </w:rPr>
              <w:tab/>
            </w:r>
            <w:r w:rsidRPr="00CC7AE8">
              <w:rPr>
                <w:rFonts w:ascii="Marianne" w:hAnsi="Marianne"/>
                <w:bCs/>
              </w:rPr>
              <w:tab/>
            </w:r>
            <w:r w:rsidRPr="00CC7AE8">
              <w:rPr>
                <w:rFonts w:ascii="Marianne" w:hAnsi="Marianne"/>
                <w:bCs/>
              </w:rPr>
              <w:tab/>
              <w:t>Signature :</w:t>
            </w:r>
          </w:p>
          <w:p w14:paraId="3770A30E" w14:textId="77777777" w:rsidR="00DD1B85" w:rsidRPr="00CC7AE8" w:rsidRDefault="00DD1B85" w:rsidP="00DD1B85">
            <w:pPr>
              <w:spacing w:before="40" w:after="40"/>
              <w:rPr>
                <w:rFonts w:ascii="Marianne" w:hAnsi="Marianne"/>
                <w:b/>
              </w:rPr>
            </w:pPr>
          </w:p>
        </w:tc>
      </w:tr>
      <w:tr w:rsidR="00DD1B85" w:rsidRPr="00CC7AE8" w14:paraId="1749DDD6"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7"/>
        </w:trPr>
        <w:tc>
          <w:tcPr>
            <w:tcW w:w="10490" w:type="dxa"/>
            <w:gridSpan w:val="4"/>
            <w:shd w:val="clear" w:color="auto" w:fill="E0E0E0"/>
          </w:tcPr>
          <w:p w14:paraId="71F595ED" w14:textId="77777777" w:rsidR="00DD1B85" w:rsidRPr="00CC7AE8" w:rsidRDefault="00DD1B85" w:rsidP="00DD1B85">
            <w:pPr>
              <w:spacing w:before="40" w:after="40"/>
              <w:ind w:right="-69"/>
              <w:rPr>
                <w:rFonts w:ascii="Marianne" w:hAnsi="Marianne"/>
              </w:rPr>
            </w:pPr>
            <w:r w:rsidRPr="00CC7AE8">
              <w:rPr>
                <w:rFonts w:ascii="Marianne" w:hAnsi="Marianne"/>
                <w:b/>
                <w:smallCaps/>
              </w:rPr>
              <w:t xml:space="preserve">Accord du contractant </w:t>
            </w:r>
            <w:r w:rsidRPr="00CC7AE8">
              <w:rPr>
                <w:rFonts w:ascii="Marianne" w:hAnsi="Marianne"/>
              </w:rPr>
              <w:t>(à renseigner si le contrat est une sous-traitance)</w:t>
            </w:r>
          </w:p>
          <w:p w14:paraId="758593EA" w14:textId="77777777" w:rsidR="00DD1B85" w:rsidRPr="00CC7AE8" w:rsidRDefault="00DD1B85" w:rsidP="00DD1B85">
            <w:pPr>
              <w:spacing w:before="40" w:after="40"/>
              <w:ind w:right="-69"/>
              <w:rPr>
                <w:rFonts w:ascii="Marianne" w:hAnsi="Marianne"/>
                <w:b/>
                <w:smallCaps/>
              </w:rPr>
            </w:pPr>
          </w:p>
          <w:p w14:paraId="20886ABA" w14:textId="77777777" w:rsidR="00DD1B85" w:rsidRPr="00CC7AE8" w:rsidRDefault="00DD1B85" w:rsidP="00DD1B85">
            <w:pPr>
              <w:tabs>
                <w:tab w:val="left" w:pos="4536"/>
              </w:tabs>
              <w:spacing w:before="40" w:after="40"/>
              <w:ind w:right="567"/>
              <w:rPr>
                <w:rFonts w:ascii="Marianne" w:hAnsi="Marianne"/>
                <w:bCs/>
              </w:rPr>
            </w:pPr>
            <w:r w:rsidRPr="00CC7AE8">
              <w:rPr>
                <w:rFonts w:ascii="Marianne" w:hAnsi="Marianne"/>
              </w:rPr>
              <w:t>Les supports d'informations classifiées seront (5) (6) :</w:t>
            </w:r>
            <w:r w:rsidRPr="00CC7AE8">
              <w:rPr>
                <w:rFonts w:ascii="Marianne" w:hAnsi="Marianne"/>
              </w:rPr>
              <w:tab/>
            </w:r>
            <w:r w:rsidRPr="00CC7AE8">
              <w:rPr>
                <w:rFonts w:ascii="Marianne" w:hAnsi="Marianne"/>
                <w:bCs/>
              </w:rPr>
              <w:fldChar w:fldCharType="begin">
                <w:ffData>
                  <w:name w:val="CaseACocher8"/>
                  <w:enabled/>
                  <w:calcOnExit w:val="0"/>
                  <w:checkBox>
                    <w:sizeAuto/>
                    <w:default w:val="0"/>
                  </w:checkBox>
                </w:ffData>
              </w:fldChar>
            </w:r>
            <w:r w:rsidRPr="00CC7AE8">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CC7AE8">
              <w:rPr>
                <w:rFonts w:ascii="Marianne" w:hAnsi="Marianne"/>
                <w:bCs/>
              </w:rPr>
              <w:fldChar w:fldCharType="end"/>
            </w:r>
            <w:r w:rsidRPr="00CC7AE8">
              <w:rPr>
                <w:rFonts w:ascii="Marianne" w:hAnsi="Marianne"/>
                <w:bCs/>
              </w:rPr>
              <w:t xml:space="preserve"> Sans objet (1)</w:t>
            </w:r>
          </w:p>
          <w:p w14:paraId="2C7318A5" w14:textId="77777777" w:rsidR="00DD1B85" w:rsidRPr="00CC7AE8" w:rsidRDefault="00DD1B85" w:rsidP="00DD1B85">
            <w:pPr>
              <w:tabs>
                <w:tab w:val="left" w:pos="4536"/>
              </w:tabs>
              <w:spacing w:before="40" w:after="40"/>
              <w:ind w:right="567"/>
              <w:rPr>
                <w:rFonts w:ascii="Marianne" w:hAnsi="Marianne"/>
              </w:rPr>
            </w:pPr>
          </w:p>
          <w:p w14:paraId="568538D3" w14:textId="77777777" w:rsidR="00DD1B85" w:rsidRPr="00CC7AE8" w:rsidRDefault="00DD1B85" w:rsidP="00DD1B85">
            <w:pPr>
              <w:tabs>
                <w:tab w:val="left" w:pos="4536"/>
              </w:tabs>
              <w:spacing w:before="40" w:after="40"/>
              <w:ind w:right="567"/>
              <w:rPr>
                <w:rFonts w:ascii="Marianne" w:hAnsi="Marianne"/>
              </w:rPr>
            </w:pPr>
            <w:r w:rsidRPr="00CC7AE8">
              <w:rPr>
                <w:rFonts w:ascii="Marianne" w:hAnsi="Marianne"/>
              </w:rPr>
              <w:fldChar w:fldCharType="begin">
                <w:ffData>
                  <w:name w:val="CaseACocher6"/>
                  <w:enabled/>
                  <w:calcOnExit w:val="0"/>
                  <w:checkBox>
                    <w:sizeAuto/>
                    <w:default w:val="0"/>
                  </w:checkBox>
                </w:ffData>
              </w:fldChar>
            </w:r>
            <w:r w:rsidRPr="00CC7AE8">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CC7AE8">
              <w:rPr>
                <w:rFonts w:ascii="Marianne" w:hAnsi="Marianne"/>
              </w:rPr>
              <w:fldChar w:fldCharType="end"/>
            </w:r>
            <w:r w:rsidRPr="00CC7AE8">
              <w:rPr>
                <w:rFonts w:ascii="Marianne" w:hAnsi="Marianne"/>
              </w:rPr>
              <w:t xml:space="preserve"> détruits par le titulaire </w:t>
            </w:r>
            <w:r w:rsidRPr="00CC7AE8">
              <w:rPr>
                <w:rFonts w:ascii="Marianne" w:hAnsi="Marianne"/>
              </w:rPr>
              <w:tab/>
            </w:r>
            <w:r w:rsidRPr="00CC7AE8">
              <w:rPr>
                <w:rFonts w:ascii="Marianne" w:hAnsi="Marianne"/>
              </w:rPr>
              <w:tab/>
            </w:r>
            <w:r w:rsidRPr="00CC7AE8">
              <w:rPr>
                <w:rFonts w:ascii="Marianne" w:hAnsi="Marianne"/>
              </w:rPr>
              <w:fldChar w:fldCharType="begin">
                <w:ffData>
                  <w:name w:val="CaseACocher7"/>
                  <w:enabled/>
                  <w:calcOnExit w:val="0"/>
                  <w:checkBox>
                    <w:sizeAuto/>
                    <w:default w:val="0"/>
                  </w:checkBox>
                </w:ffData>
              </w:fldChar>
            </w:r>
            <w:r w:rsidRPr="00CC7AE8">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CC7AE8">
              <w:rPr>
                <w:rFonts w:ascii="Marianne" w:hAnsi="Marianne"/>
              </w:rPr>
              <w:fldChar w:fldCharType="end"/>
            </w:r>
            <w:r w:rsidRPr="00CC7AE8">
              <w:rPr>
                <w:rFonts w:ascii="Marianne" w:hAnsi="Marianne"/>
              </w:rPr>
              <w:t xml:space="preserve"> retournés au contractant</w:t>
            </w:r>
          </w:p>
          <w:p w14:paraId="4FE1CA0C" w14:textId="77777777" w:rsidR="00DD1B85" w:rsidRPr="00CC7AE8" w:rsidRDefault="00DD1B85" w:rsidP="00DD1B85">
            <w:pPr>
              <w:tabs>
                <w:tab w:val="left" w:pos="4536"/>
              </w:tabs>
              <w:spacing w:before="40" w:after="40"/>
              <w:ind w:right="567"/>
              <w:rPr>
                <w:rFonts w:ascii="Marianne" w:hAnsi="Marianne"/>
              </w:rPr>
            </w:pPr>
          </w:p>
          <w:p w14:paraId="24110E92" w14:textId="77777777" w:rsidR="00DD1B85" w:rsidRPr="00CC7AE8" w:rsidRDefault="00DD1B85" w:rsidP="00DD1B85">
            <w:pPr>
              <w:tabs>
                <w:tab w:val="left" w:pos="4536"/>
              </w:tabs>
              <w:spacing w:before="40" w:after="40"/>
              <w:ind w:right="567"/>
              <w:rPr>
                <w:rFonts w:ascii="Marianne" w:hAnsi="Marianne"/>
              </w:rPr>
            </w:pPr>
            <w:r w:rsidRPr="00CC7AE8">
              <w:rPr>
                <w:rFonts w:ascii="Marianne" w:hAnsi="Marianne"/>
              </w:rPr>
              <w:fldChar w:fldCharType="begin">
                <w:ffData>
                  <w:name w:val="CaseACocher5"/>
                  <w:enabled/>
                  <w:calcOnExit w:val="0"/>
                  <w:checkBox>
                    <w:sizeAuto/>
                    <w:default w:val="0"/>
                  </w:checkBox>
                </w:ffData>
              </w:fldChar>
            </w:r>
            <w:r w:rsidRPr="00CC7AE8">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CC7AE8">
              <w:rPr>
                <w:rFonts w:ascii="Marianne" w:hAnsi="Marianne"/>
              </w:rPr>
              <w:fldChar w:fldCharType="end"/>
            </w:r>
            <w:r w:rsidRPr="00CC7AE8">
              <w:rPr>
                <w:rFonts w:ascii="Marianne" w:hAnsi="Marianne"/>
              </w:rPr>
              <w:t xml:space="preserve"> Conservés par le titulaire </w:t>
            </w:r>
            <w:r w:rsidRPr="00CC7AE8">
              <w:rPr>
                <w:rFonts w:ascii="Marianne" w:hAnsi="Marianne"/>
              </w:rPr>
              <w:tab/>
            </w:r>
            <w:r w:rsidRPr="00CC7AE8">
              <w:rPr>
                <w:rFonts w:ascii="Marianne" w:hAnsi="Marianne"/>
              </w:rPr>
              <w:tab/>
              <w:t>Durée de conservation (4) :</w:t>
            </w:r>
          </w:p>
          <w:p w14:paraId="3D68B335" w14:textId="77777777" w:rsidR="00DD1B85" w:rsidRPr="00CC7AE8" w:rsidRDefault="00DD1B85" w:rsidP="00DD1B85">
            <w:pPr>
              <w:spacing w:before="40" w:after="40"/>
              <w:ind w:right="567"/>
              <w:rPr>
                <w:rFonts w:ascii="Marianne" w:hAnsi="Marianne"/>
              </w:rPr>
            </w:pPr>
            <w:r w:rsidRPr="00CC7AE8">
              <w:rPr>
                <w:rFonts w:ascii="Marianne" w:hAnsi="Marianne"/>
              </w:rPr>
              <w:t>Date :</w:t>
            </w:r>
            <w:r w:rsidRPr="00CC7AE8">
              <w:rPr>
                <w:rFonts w:ascii="Marianne" w:hAnsi="Marianne"/>
              </w:rPr>
              <w:tab/>
            </w:r>
            <w:r w:rsidRPr="00CC7AE8">
              <w:rPr>
                <w:rFonts w:ascii="Marianne" w:hAnsi="Marianne"/>
              </w:rPr>
              <w:tab/>
            </w:r>
            <w:r w:rsidRPr="00CC7AE8">
              <w:rPr>
                <w:rFonts w:ascii="Marianne" w:hAnsi="Marianne"/>
              </w:rPr>
              <w:tab/>
              <w:t>Nom et Fonction :</w:t>
            </w:r>
            <w:r w:rsidRPr="00CC7AE8">
              <w:rPr>
                <w:rFonts w:ascii="Marianne" w:hAnsi="Marianne"/>
              </w:rPr>
              <w:tab/>
            </w:r>
            <w:r w:rsidRPr="00CC7AE8">
              <w:rPr>
                <w:rFonts w:ascii="Marianne" w:hAnsi="Marianne"/>
              </w:rPr>
              <w:tab/>
            </w:r>
            <w:r w:rsidRPr="00CC7AE8">
              <w:rPr>
                <w:rFonts w:ascii="Marianne" w:hAnsi="Marianne"/>
              </w:rPr>
              <w:tab/>
            </w:r>
            <w:r w:rsidRPr="00CC7AE8">
              <w:rPr>
                <w:rFonts w:ascii="Marianne" w:hAnsi="Marianne"/>
              </w:rPr>
              <w:tab/>
            </w:r>
            <w:r w:rsidRPr="00CC7AE8">
              <w:rPr>
                <w:rFonts w:ascii="Marianne" w:hAnsi="Marianne"/>
              </w:rPr>
              <w:tab/>
              <w:t>Signature :</w:t>
            </w:r>
          </w:p>
          <w:p w14:paraId="74AFCC9F" w14:textId="77777777" w:rsidR="00DD1B85" w:rsidRPr="00CC7AE8" w:rsidRDefault="00DD1B85" w:rsidP="00DD1B85">
            <w:pPr>
              <w:spacing w:before="40" w:after="40"/>
              <w:ind w:right="567"/>
              <w:rPr>
                <w:rFonts w:ascii="Marianne" w:hAnsi="Marianne"/>
                <w:b/>
                <w:smallCaps/>
              </w:rPr>
            </w:pPr>
          </w:p>
        </w:tc>
      </w:tr>
      <w:tr w:rsidR="00DD1B85" w14:paraId="27FE3F07" w14:textId="77777777" w:rsidTr="00DD1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7"/>
        </w:trPr>
        <w:tc>
          <w:tcPr>
            <w:tcW w:w="10490" w:type="dxa"/>
            <w:gridSpan w:val="4"/>
          </w:tcPr>
          <w:p w14:paraId="07D007C7" w14:textId="77777777" w:rsidR="00DD1B85" w:rsidRPr="00AB4093" w:rsidRDefault="00DD1B85" w:rsidP="00DD1B85">
            <w:pPr>
              <w:spacing w:before="40" w:after="40"/>
              <w:ind w:right="567"/>
              <w:rPr>
                <w:rFonts w:ascii="Marianne" w:hAnsi="Marianne"/>
                <w:b/>
                <w:smallCaps/>
              </w:rPr>
            </w:pPr>
            <w:proofErr w:type="spellStart"/>
            <w:r w:rsidRPr="00AB4093">
              <w:rPr>
                <w:rFonts w:ascii="Marianne" w:hAnsi="Marianne"/>
                <w:b/>
                <w:smallCaps/>
              </w:rPr>
              <w:t>Decision</w:t>
            </w:r>
            <w:proofErr w:type="spellEnd"/>
            <w:r w:rsidRPr="00AB4093">
              <w:rPr>
                <w:rFonts w:ascii="Marianne" w:hAnsi="Marianne"/>
                <w:b/>
                <w:smallCaps/>
              </w:rPr>
              <w:t xml:space="preserve"> de l'</w:t>
            </w:r>
            <w:proofErr w:type="spellStart"/>
            <w:r w:rsidRPr="00AB4093">
              <w:rPr>
                <w:rFonts w:ascii="Marianne" w:hAnsi="Marianne"/>
                <w:b/>
                <w:smallCaps/>
              </w:rPr>
              <w:t>autorite</w:t>
            </w:r>
            <w:proofErr w:type="spellEnd"/>
            <w:r w:rsidRPr="00AB4093">
              <w:rPr>
                <w:rFonts w:ascii="Marianne" w:hAnsi="Marianne"/>
                <w:b/>
                <w:smallCaps/>
              </w:rPr>
              <w:t xml:space="preserve"> contractante</w:t>
            </w:r>
          </w:p>
          <w:p w14:paraId="52C71723" w14:textId="77777777" w:rsidR="00DD1B85" w:rsidRPr="00AB4093" w:rsidRDefault="00DD1B85" w:rsidP="00DD1B85">
            <w:pPr>
              <w:spacing w:before="40" w:after="40"/>
              <w:ind w:right="567"/>
              <w:rPr>
                <w:rFonts w:ascii="Marianne" w:hAnsi="Marianne"/>
                <w:b/>
                <w:smallCaps/>
              </w:rPr>
            </w:pPr>
          </w:p>
          <w:p w14:paraId="3ACF7C3F" w14:textId="77777777" w:rsidR="00DD1B85" w:rsidRPr="00AB4093" w:rsidRDefault="00DD1B85" w:rsidP="00DD1B85">
            <w:pPr>
              <w:tabs>
                <w:tab w:val="left" w:pos="4536"/>
              </w:tabs>
              <w:spacing w:before="40" w:after="40"/>
              <w:ind w:right="567"/>
              <w:rPr>
                <w:rFonts w:ascii="Marianne" w:hAnsi="Marianne"/>
                <w:bCs/>
              </w:rPr>
            </w:pPr>
            <w:r w:rsidRPr="00AB4093">
              <w:rPr>
                <w:rFonts w:ascii="Marianne" w:hAnsi="Marianne"/>
              </w:rPr>
              <w:t>Les supports d'informations classifiées seront (5) (6) :</w:t>
            </w:r>
            <w:r w:rsidRPr="00AB4093">
              <w:rPr>
                <w:rFonts w:ascii="Marianne" w:hAnsi="Marianne"/>
              </w:rPr>
              <w:tab/>
            </w:r>
            <w:r w:rsidRPr="00AB4093">
              <w:rPr>
                <w:rFonts w:ascii="Marianne" w:hAnsi="Marianne"/>
                <w:bCs/>
              </w:rPr>
              <w:fldChar w:fldCharType="begin">
                <w:ffData>
                  <w:name w:val="CaseACocher8"/>
                  <w:enabled/>
                  <w:calcOnExit w:val="0"/>
                  <w:checkBox>
                    <w:sizeAuto/>
                    <w:default w:val="0"/>
                  </w:checkBox>
                </w:ffData>
              </w:fldChar>
            </w:r>
            <w:r w:rsidRPr="00AB4093">
              <w:rPr>
                <w:rFonts w:ascii="Marianne" w:hAnsi="Marianne"/>
                <w:bCs/>
              </w:rPr>
              <w:instrText xml:space="preserve"> FORMCHECKBOX </w:instrText>
            </w:r>
            <w:r w:rsidR="00EC20A9">
              <w:rPr>
                <w:rFonts w:ascii="Marianne" w:hAnsi="Marianne"/>
                <w:bCs/>
              </w:rPr>
            </w:r>
            <w:r w:rsidR="00EC20A9">
              <w:rPr>
                <w:rFonts w:ascii="Marianne" w:hAnsi="Marianne"/>
                <w:bCs/>
              </w:rPr>
              <w:fldChar w:fldCharType="separate"/>
            </w:r>
            <w:r w:rsidRPr="00AB4093">
              <w:rPr>
                <w:rFonts w:ascii="Marianne" w:hAnsi="Marianne"/>
                <w:bCs/>
              </w:rPr>
              <w:fldChar w:fldCharType="end"/>
            </w:r>
            <w:r w:rsidRPr="00AB4093">
              <w:rPr>
                <w:rFonts w:ascii="Marianne" w:hAnsi="Marianne"/>
                <w:bCs/>
              </w:rPr>
              <w:t xml:space="preserve"> Sans objet (1)</w:t>
            </w:r>
          </w:p>
          <w:p w14:paraId="44DE5142" w14:textId="77777777" w:rsidR="00DD1B85" w:rsidRPr="00AB4093" w:rsidRDefault="00DD1B85" w:rsidP="00DD1B85">
            <w:pPr>
              <w:tabs>
                <w:tab w:val="left" w:pos="4536"/>
              </w:tabs>
              <w:spacing w:before="40" w:after="40"/>
              <w:ind w:right="567"/>
              <w:rPr>
                <w:rFonts w:ascii="Marianne" w:hAnsi="Marianne"/>
              </w:rPr>
            </w:pPr>
          </w:p>
          <w:p w14:paraId="1FE018AF" w14:textId="77777777" w:rsidR="00DD1B85" w:rsidRPr="00AB4093" w:rsidRDefault="00DD1B85" w:rsidP="00DD1B85">
            <w:pPr>
              <w:tabs>
                <w:tab w:val="left" w:pos="4536"/>
              </w:tabs>
              <w:spacing w:before="40" w:after="40"/>
              <w:ind w:right="567"/>
              <w:rPr>
                <w:rFonts w:ascii="Marianne" w:hAnsi="Marianne"/>
              </w:rPr>
            </w:pPr>
            <w:r w:rsidRPr="00AB4093">
              <w:rPr>
                <w:rFonts w:ascii="Marianne" w:hAnsi="Marianne"/>
              </w:rPr>
              <w:fldChar w:fldCharType="begin">
                <w:ffData>
                  <w:name w:val="CaseACocher6"/>
                  <w:enabled/>
                  <w:calcOnExit w:val="0"/>
                  <w:checkBox>
                    <w:sizeAuto/>
                    <w:default w:val="0"/>
                  </w:checkBox>
                </w:ffData>
              </w:fldChar>
            </w:r>
            <w:r w:rsidRPr="00AB4093">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AB4093">
              <w:rPr>
                <w:rFonts w:ascii="Marianne" w:hAnsi="Marianne"/>
              </w:rPr>
              <w:fldChar w:fldCharType="end"/>
            </w:r>
            <w:r w:rsidRPr="00AB4093">
              <w:rPr>
                <w:rFonts w:ascii="Marianne" w:hAnsi="Marianne"/>
              </w:rPr>
              <w:t xml:space="preserve"> détruits par le titulaire </w:t>
            </w:r>
            <w:r w:rsidRPr="00AB4093">
              <w:rPr>
                <w:rFonts w:ascii="Marianne" w:hAnsi="Marianne"/>
              </w:rPr>
              <w:tab/>
            </w:r>
            <w:r w:rsidRPr="00AB4093">
              <w:rPr>
                <w:rFonts w:ascii="Marianne" w:hAnsi="Marianne"/>
              </w:rPr>
              <w:tab/>
            </w:r>
            <w:r w:rsidRPr="00AB4093">
              <w:rPr>
                <w:rFonts w:ascii="Marianne" w:hAnsi="Marianne"/>
              </w:rPr>
              <w:fldChar w:fldCharType="begin">
                <w:ffData>
                  <w:name w:val="CaseACocher7"/>
                  <w:enabled/>
                  <w:calcOnExit w:val="0"/>
                  <w:checkBox>
                    <w:sizeAuto/>
                    <w:default w:val="0"/>
                  </w:checkBox>
                </w:ffData>
              </w:fldChar>
            </w:r>
            <w:r w:rsidRPr="00AB4093">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AB4093">
              <w:rPr>
                <w:rFonts w:ascii="Marianne" w:hAnsi="Marianne"/>
              </w:rPr>
              <w:fldChar w:fldCharType="end"/>
            </w:r>
            <w:r w:rsidRPr="00AB4093">
              <w:rPr>
                <w:rFonts w:ascii="Marianne" w:hAnsi="Marianne"/>
              </w:rPr>
              <w:t xml:space="preserve"> retournés au contractant ou à l'autorité contractante</w:t>
            </w:r>
          </w:p>
          <w:p w14:paraId="731FC4E4" w14:textId="77777777" w:rsidR="00DD1B85" w:rsidRPr="00AB4093" w:rsidRDefault="00DD1B85" w:rsidP="00DD1B85">
            <w:pPr>
              <w:tabs>
                <w:tab w:val="left" w:pos="4536"/>
              </w:tabs>
              <w:spacing w:before="40" w:after="40"/>
              <w:ind w:right="567"/>
              <w:rPr>
                <w:rFonts w:ascii="Marianne" w:hAnsi="Marianne"/>
              </w:rPr>
            </w:pPr>
          </w:p>
          <w:p w14:paraId="24D15E6F" w14:textId="77777777" w:rsidR="00DD1B85" w:rsidRPr="00AB4093" w:rsidRDefault="00DD1B85" w:rsidP="00DD1B85">
            <w:pPr>
              <w:tabs>
                <w:tab w:val="left" w:pos="4536"/>
              </w:tabs>
              <w:spacing w:before="40" w:after="40"/>
              <w:ind w:right="567"/>
              <w:rPr>
                <w:rFonts w:ascii="Marianne" w:hAnsi="Marianne"/>
              </w:rPr>
            </w:pPr>
            <w:r w:rsidRPr="00AB4093">
              <w:rPr>
                <w:rFonts w:ascii="Marianne" w:hAnsi="Marianne"/>
              </w:rPr>
              <w:fldChar w:fldCharType="begin">
                <w:ffData>
                  <w:name w:val="CaseACocher5"/>
                  <w:enabled/>
                  <w:calcOnExit w:val="0"/>
                  <w:checkBox>
                    <w:sizeAuto/>
                    <w:default w:val="0"/>
                  </w:checkBox>
                </w:ffData>
              </w:fldChar>
            </w:r>
            <w:r w:rsidRPr="00AB4093">
              <w:rPr>
                <w:rFonts w:ascii="Marianne" w:hAnsi="Marianne"/>
              </w:rPr>
              <w:instrText xml:space="preserve"> FORMCHECKBOX </w:instrText>
            </w:r>
            <w:r w:rsidR="00EC20A9">
              <w:rPr>
                <w:rFonts w:ascii="Marianne" w:hAnsi="Marianne"/>
              </w:rPr>
            </w:r>
            <w:r w:rsidR="00EC20A9">
              <w:rPr>
                <w:rFonts w:ascii="Marianne" w:hAnsi="Marianne"/>
              </w:rPr>
              <w:fldChar w:fldCharType="separate"/>
            </w:r>
            <w:r w:rsidRPr="00AB4093">
              <w:rPr>
                <w:rFonts w:ascii="Marianne" w:hAnsi="Marianne"/>
              </w:rPr>
              <w:fldChar w:fldCharType="end"/>
            </w:r>
            <w:r w:rsidRPr="00AB4093">
              <w:rPr>
                <w:rFonts w:ascii="Marianne" w:hAnsi="Marianne"/>
              </w:rPr>
              <w:t xml:space="preserve"> Conservés par le titulaire </w:t>
            </w:r>
            <w:r w:rsidRPr="00AB4093">
              <w:rPr>
                <w:rFonts w:ascii="Marianne" w:hAnsi="Marianne"/>
              </w:rPr>
              <w:tab/>
            </w:r>
            <w:r w:rsidRPr="00AB4093">
              <w:rPr>
                <w:rFonts w:ascii="Marianne" w:hAnsi="Marianne"/>
              </w:rPr>
              <w:tab/>
              <w:t>Durée de conservation (4) :</w:t>
            </w:r>
          </w:p>
          <w:p w14:paraId="0F2088B1" w14:textId="77777777" w:rsidR="00DD1B85" w:rsidRPr="00AB4093" w:rsidRDefault="00DD1B85" w:rsidP="00DD1B85">
            <w:pPr>
              <w:spacing w:before="40" w:after="40"/>
              <w:ind w:right="567"/>
              <w:rPr>
                <w:rFonts w:ascii="Marianne" w:hAnsi="Marianne"/>
              </w:rPr>
            </w:pPr>
            <w:r w:rsidRPr="00AB4093">
              <w:rPr>
                <w:rFonts w:ascii="Marianne" w:hAnsi="Marianne"/>
              </w:rPr>
              <w:t>Date :</w:t>
            </w:r>
            <w:r w:rsidRPr="00AB4093">
              <w:rPr>
                <w:rFonts w:ascii="Marianne" w:hAnsi="Marianne"/>
              </w:rPr>
              <w:tab/>
            </w:r>
            <w:r w:rsidRPr="00AB4093">
              <w:rPr>
                <w:rFonts w:ascii="Marianne" w:hAnsi="Marianne"/>
              </w:rPr>
              <w:tab/>
            </w:r>
            <w:r w:rsidRPr="00AB4093">
              <w:rPr>
                <w:rFonts w:ascii="Marianne" w:hAnsi="Marianne"/>
              </w:rPr>
              <w:tab/>
              <w:t>Nom et Fonction :</w:t>
            </w:r>
            <w:r w:rsidRPr="00AB4093">
              <w:rPr>
                <w:rFonts w:ascii="Marianne" w:hAnsi="Marianne"/>
              </w:rPr>
              <w:tab/>
            </w:r>
            <w:r w:rsidRPr="00AB4093">
              <w:rPr>
                <w:rFonts w:ascii="Marianne" w:hAnsi="Marianne"/>
              </w:rPr>
              <w:tab/>
            </w:r>
            <w:r w:rsidRPr="00AB4093">
              <w:rPr>
                <w:rFonts w:ascii="Marianne" w:hAnsi="Marianne"/>
              </w:rPr>
              <w:tab/>
            </w:r>
            <w:r w:rsidRPr="00AB4093">
              <w:rPr>
                <w:rFonts w:ascii="Marianne" w:hAnsi="Marianne"/>
              </w:rPr>
              <w:tab/>
            </w:r>
            <w:r w:rsidRPr="00AB4093">
              <w:rPr>
                <w:rFonts w:ascii="Marianne" w:hAnsi="Marianne"/>
              </w:rPr>
              <w:tab/>
              <w:t>Signature :</w:t>
            </w:r>
          </w:p>
          <w:p w14:paraId="6E28A2E6" w14:textId="77777777" w:rsidR="00DD1B85" w:rsidRDefault="00DD1B85" w:rsidP="00DD1B85">
            <w:pPr>
              <w:spacing w:before="40" w:after="40"/>
              <w:ind w:right="567"/>
              <w:rPr>
                <w:i/>
                <w:sz w:val="22"/>
              </w:rPr>
            </w:pPr>
          </w:p>
        </w:tc>
      </w:tr>
    </w:tbl>
    <w:p w14:paraId="183A5760" w14:textId="707053F7" w:rsidR="00B312CA" w:rsidRPr="00A01C2F" w:rsidRDefault="00B312CA" w:rsidP="00FA27D6">
      <w:pPr>
        <w:pStyle w:val="Notedebasdepage"/>
        <w:ind w:right="-142"/>
        <w:rPr>
          <w:rFonts w:ascii="Marianne" w:hAnsi="Marianne"/>
          <w:sz w:val="16"/>
          <w:szCs w:val="16"/>
        </w:rPr>
      </w:pPr>
    </w:p>
    <w:p w14:paraId="1EA99488" w14:textId="77777777" w:rsidR="00A01C2F" w:rsidRDefault="00A01C2F">
      <w:pPr>
        <w:rPr>
          <w:rFonts w:ascii="Marianne" w:hAnsi="Marianne"/>
          <w:sz w:val="16"/>
          <w:szCs w:val="16"/>
        </w:rPr>
      </w:pPr>
      <w:r w:rsidRPr="00A01C2F">
        <w:rPr>
          <w:rFonts w:ascii="Marianne" w:hAnsi="Marianne"/>
          <w:sz w:val="16"/>
          <w:szCs w:val="16"/>
        </w:rPr>
        <w:t xml:space="preserve">(1) A indiquer si le titulaire ne détient pas de supports d'informations classifiées ou dans le cas d'un contrat avec accès à des ISC. </w:t>
      </w:r>
    </w:p>
    <w:p w14:paraId="361F5DFE" w14:textId="77777777" w:rsidR="00A01C2F" w:rsidRDefault="00A01C2F">
      <w:pPr>
        <w:rPr>
          <w:rFonts w:ascii="Marianne" w:hAnsi="Marianne"/>
          <w:sz w:val="16"/>
          <w:szCs w:val="16"/>
        </w:rPr>
      </w:pPr>
      <w:r w:rsidRPr="00A01C2F">
        <w:rPr>
          <w:rFonts w:ascii="Marianne" w:hAnsi="Marianne"/>
          <w:sz w:val="16"/>
          <w:szCs w:val="16"/>
        </w:rPr>
        <w:t xml:space="preserve">(2) A renseigner obligatoirement. </w:t>
      </w:r>
    </w:p>
    <w:p w14:paraId="06570C40" w14:textId="77777777" w:rsidR="00A01C2F" w:rsidRDefault="00A01C2F">
      <w:pPr>
        <w:rPr>
          <w:rFonts w:ascii="Marianne" w:hAnsi="Marianne"/>
          <w:sz w:val="16"/>
          <w:szCs w:val="16"/>
        </w:rPr>
      </w:pPr>
      <w:r w:rsidRPr="00A01C2F">
        <w:rPr>
          <w:rFonts w:ascii="Marianne" w:hAnsi="Marianne"/>
          <w:sz w:val="16"/>
          <w:szCs w:val="16"/>
        </w:rPr>
        <w:t xml:space="preserve">(3) Indispensable si l'inventaire n'est pas joint. </w:t>
      </w:r>
    </w:p>
    <w:p w14:paraId="65F5E521" w14:textId="77777777" w:rsidR="00A01C2F" w:rsidRDefault="00A01C2F">
      <w:pPr>
        <w:rPr>
          <w:rFonts w:ascii="Marianne" w:hAnsi="Marianne"/>
          <w:sz w:val="16"/>
          <w:szCs w:val="16"/>
        </w:rPr>
      </w:pPr>
      <w:r w:rsidRPr="00A01C2F">
        <w:rPr>
          <w:rFonts w:ascii="Marianne" w:hAnsi="Marianne"/>
          <w:sz w:val="16"/>
          <w:szCs w:val="16"/>
        </w:rPr>
        <w:t xml:space="preserve">(4) ou date de fin de conservation. </w:t>
      </w:r>
    </w:p>
    <w:p w14:paraId="3B4A00F9" w14:textId="77777777" w:rsidR="00A01C2F" w:rsidRDefault="00A01C2F">
      <w:pPr>
        <w:rPr>
          <w:rFonts w:ascii="Marianne" w:hAnsi="Marianne"/>
          <w:sz w:val="16"/>
          <w:szCs w:val="16"/>
        </w:rPr>
      </w:pPr>
      <w:r w:rsidRPr="00A01C2F">
        <w:rPr>
          <w:rFonts w:ascii="Marianne" w:hAnsi="Marianne"/>
          <w:sz w:val="16"/>
          <w:szCs w:val="16"/>
        </w:rPr>
        <w:t>(5) Cocher la (ou les) case(s) correspondante(s).</w:t>
      </w:r>
    </w:p>
    <w:p w14:paraId="4963F1F7" w14:textId="472E30C4" w:rsidR="00FD068B" w:rsidRPr="00A01C2F" w:rsidRDefault="00A01C2F">
      <w:pPr>
        <w:rPr>
          <w:rFonts w:ascii="Marianne" w:hAnsi="Marianne"/>
          <w:sz w:val="16"/>
          <w:szCs w:val="16"/>
        </w:rPr>
      </w:pPr>
      <w:r w:rsidRPr="00A01C2F">
        <w:rPr>
          <w:rFonts w:ascii="Marianne" w:hAnsi="Marianne"/>
          <w:sz w:val="16"/>
          <w:szCs w:val="16"/>
        </w:rPr>
        <w:t>(6) Ajouter la liste des supports couverts par cette décision si elle ne correspond pas à l'inventaire complet fourni par le titulaire.</w:t>
      </w:r>
    </w:p>
    <w:sectPr w:rsidR="00FD068B" w:rsidRPr="00A01C2F" w:rsidSect="00F55214">
      <w:headerReference w:type="default" r:id="rId15"/>
      <w:pgSz w:w="11907" w:h="16840" w:code="9"/>
      <w:pgMar w:top="1134" w:right="567" w:bottom="136" w:left="567" w:header="567" w:footer="21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5EA9" w14:textId="77777777" w:rsidR="00EC20A9" w:rsidRDefault="00EC20A9">
      <w:r>
        <w:separator/>
      </w:r>
    </w:p>
  </w:endnote>
  <w:endnote w:type="continuationSeparator" w:id="0">
    <w:p w14:paraId="740A76FC" w14:textId="77777777" w:rsidR="00EC20A9" w:rsidRDefault="00EC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BA58E" w14:textId="77777777" w:rsidR="00A15552" w:rsidRDefault="00A155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27983"/>
      <w:docPartObj>
        <w:docPartGallery w:val="Page Numbers (Bottom of Page)"/>
        <w:docPartUnique/>
      </w:docPartObj>
    </w:sdtPr>
    <w:sdtEndPr>
      <w:rPr>
        <w:rFonts w:ascii="Marianne" w:hAnsi="Marianne"/>
      </w:rPr>
    </w:sdtEndPr>
    <w:sdtContent>
      <w:p w14:paraId="07E8CBFB" w14:textId="14A33150" w:rsidR="004760A8" w:rsidRPr="00DA74C5" w:rsidRDefault="004760A8">
        <w:pPr>
          <w:pStyle w:val="Pieddepage"/>
          <w:jc w:val="right"/>
          <w:rPr>
            <w:rFonts w:ascii="Marianne" w:hAnsi="Marianne"/>
          </w:rPr>
        </w:pPr>
        <w:r w:rsidRPr="00DA74C5">
          <w:rPr>
            <w:rFonts w:ascii="Marianne" w:hAnsi="Marianne"/>
          </w:rPr>
          <w:fldChar w:fldCharType="begin"/>
        </w:r>
        <w:r w:rsidRPr="00DA74C5">
          <w:rPr>
            <w:rFonts w:ascii="Marianne" w:hAnsi="Marianne"/>
          </w:rPr>
          <w:instrText>PAGE   \* MERGEFORMAT</w:instrText>
        </w:r>
        <w:r w:rsidRPr="00DA74C5">
          <w:rPr>
            <w:rFonts w:ascii="Marianne" w:hAnsi="Marianne"/>
          </w:rPr>
          <w:fldChar w:fldCharType="separate"/>
        </w:r>
        <w:r w:rsidR="00AF58C0">
          <w:rPr>
            <w:rFonts w:ascii="Marianne" w:hAnsi="Marianne"/>
            <w:noProof/>
          </w:rPr>
          <w:t>3</w:t>
        </w:r>
        <w:r w:rsidRPr="00DA74C5">
          <w:rPr>
            <w:rFonts w:ascii="Marianne" w:hAnsi="Marianne"/>
          </w:rPr>
          <w:fldChar w:fldCharType="end"/>
        </w:r>
      </w:p>
    </w:sdtContent>
  </w:sdt>
  <w:p w14:paraId="30D3C122" w14:textId="77777777" w:rsidR="004760A8" w:rsidRPr="00DA74C5" w:rsidRDefault="004760A8" w:rsidP="00DA74C5">
    <w:pPr>
      <w:pStyle w:val="Pieddepage"/>
      <w:rPr>
        <w:rFonts w:ascii="Marianne" w:hAnsi="Marianne"/>
      </w:rPr>
    </w:pPr>
    <w:r w:rsidRPr="00DA74C5">
      <w:rPr>
        <w:rFonts w:ascii="Marianne" w:hAnsi="Marianne"/>
      </w:rPr>
      <w:t>Formulaire D-MAN n° 163 Ed 01</w:t>
    </w:r>
  </w:p>
  <w:p w14:paraId="24E36D6A" w14:textId="46A506CC" w:rsidR="004760A8" w:rsidRPr="00DA74C5" w:rsidRDefault="004760A8" w:rsidP="00DA74C5">
    <w:pPr>
      <w:pStyle w:val="Pieddepage"/>
      <w:tabs>
        <w:tab w:val="left" w:pos="270"/>
        <w:tab w:val="right" w:pos="10773"/>
      </w:tabs>
      <w:rPr>
        <w:rFonts w:ascii="Marianne" w:hAnsi="Marianne"/>
      </w:rPr>
    </w:pPr>
    <w:r w:rsidRPr="00DA74C5">
      <w:rPr>
        <w:rFonts w:ascii="Marianne" w:hAnsi="Marianne" w:cs="Arial Narrow"/>
        <w:sz w:val="18"/>
        <w:szCs w:val="18"/>
      </w:rPr>
      <w:t>© DGA 2021 - Tous droits réservés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0834996"/>
      <w:docPartObj>
        <w:docPartGallery w:val="Page Numbers (Bottom of Page)"/>
        <w:docPartUnique/>
      </w:docPartObj>
    </w:sdtPr>
    <w:sdtEndPr>
      <w:rPr>
        <w:rFonts w:ascii="Marianne" w:hAnsi="Marianne"/>
      </w:rPr>
    </w:sdtEndPr>
    <w:sdtContent>
      <w:p w14:paraId="592BBC18" w14:textId="6B66CA6B" w:rsidR="004760A8" w:rsidRPr="00DA74C5" w:rsidRDefault="004760A8">
        <w:pPr>
          <w:pStyle w:val="Pieddepage"/>
          <w:jc w:val="right"/>
          <w:rPr>
            <w:rFonts w:ascii="Marianne" w:hAnsi="Marianne"/>
          </w:rPr>
        </w:pPr>
        <w:r w:rsidRPr="00DA74C5">
          <w:rPr>
            <w:rFonts w:ascii="Marianne" w:hAnsi="Marianne"/>
          </w:rPr>
          <w:fldChar w:fldCharType="begin"/>
        </w:r>
        <w:r w:rsidRPr="00DA74C5">
          <w:rPr>
            <w:rFonts w:ascii="Marianne" w:hAnsi="Marianne"/>
          </w:rPr>
          <w:instrText>PAGE   \* MERGEFORMAT</w:instrText>
        </w:r>
        <w:r w:rsidRPr="00DA74C5">
          <w:rPr>
            <w:rFonts w:ascii="Marianne" w:hAnsi="Marianne"/>
          </w:rPr>
          <w:fldChar w:fldCharType="separate"/>
        </w:r>
        <w:r w:rsidR="00AF58C0">
          <w:rPr>
            <w:rFonts w:ascii="Marianne" w:hAnsi="Marianne"/>
            <w:noProof/>
          </w:rPr>
          <w:t>1</w:t>
        </w:r>
        <w:r w:rsidRPr="00DA74C5">
          <w:rPr>
            <w:rFonts w:ascii="Marianne" w:hAnsi="Marianne"/>
          </w:rPr>
          <w:fldChar w:fldCharType="end"/>
        </w:r>
      </w:p>
    </w:sdtContent>
  </w:sdt>
  <w:p w14:paraId="54D8312F" w14:textId="77777777" w:rsidR="004760A8" w:rsidRPr="005D2FA8" w:rsidRDefault="004760A8" w:rsidP="00B312CA">
    <w:pPr>
      <w:pStyle w:val="Pieddepage"/>
      <w:tabs>
        <w:tab w:val="right" w:pos="1077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D904A" w14:textId="77777777" w:rsidR="00EC20A9" w:rsidRDefault="00EC20A9">
      <w:r>
        <w:separator/>
      </w:r>
    </w:p>
  </w:footnote>
  <w:footnote w:type="continuationSeparator" w:id="0">
    <w:p w14:paraId="06C1E4BF" w14:textId="77777777" w:rsidR="00EC20A9" w:rsidRDefault="00EC20A9">
      <w:r>
        <w:continuationSeparator/>
      </w:r>
    </w:p>
  </w:footnote>
  <w:footnote w:id="1">
    <w:p w14:paraId="5FF13931" w14:textId="77777777" w:rsidR="004760A8" w:rsidRPr="00DA74C5" w:rsidRDefault="004760A8" w:rsidP="00384982">
      <w:pPr>
        <w:pStyle w:val="Notedebasdepage"/>
        <w:rPr>
          <w:rFonts w:ascii="Marianne" w:hAnsi="Marianne"/>
          <w:sz w:val="16"/>
          <w:szCs w:val="16"/>
        </w:rPr>
      </w:pPr>
      <w:r w:rsidRPr="00DA74C5">
        <w:rPr>
          <w:rStyle w:val="Appelnotedebasdep"/>
          <w:rFonts w:ascii="Marianne" w:hAnsi="Marianne"/>
          <w:sz w:val="16"/>
          <w:szCs w:val="16"/>
        </w:rPr>
        <w:footnoteRef/>
      </w:r>
      <w:r w:rsidRPr="00DA74C5">
        <w:rPr>
          <w:rFonts w:ascii="Marianne" w:hAnsi="Marianne"/>
          <w:sz w:val="16"/>
          <w:szCs w:val="16"/>
        </w:rPr>
        <w:t xml:space="preserve"> ACSSI = Article contrôlé de la sécurité des systèmes d’information </w:t>
      </w:r>
    </w:p>
    <w:p w14:paraId="442C0117" w14:textId="77777777" w:rsidR="004760A8" w:rsidRPr="00DA74C5" w:rsidRDefault="004760A8" w:rsidP="00384982">
      <w:pPr>
        <w:pStyle w:val="Notedebasdepage"/>
        <w:rPr>
          <w:rFonts w:ascii="Marianne" w:hAnsi="Marianne"/>
          <w:sz w:val="16"/>
          <w:szCs w:val="16"/>
        </w:rPr>
      </w:pPr>
      <w:r w:rsidRPr="00DA74C5">
        <w:rPr>
          <w:rFonts w:ascii="Marianne" w:hAnsi="Marianne"/>
          <w:iCs/>
          <w:sz w:val="16"/>
          <w:szCs w:val="16"/>
        </w:rPr>
        <w:t xml:space="preserve">  COMSEC =</w:t>
      </w:r>
      <w:r w:rsidRPr="00DA74C5">
        <w:rPr>
          <w:rFonts w:ascii="Marianne" w:hAnsi="Marianne"/>
          <w:i/>
          <w:iCs/>
          <w:sz w:val="16"/>
          <w:szCs w:val="16"/>
        </w:rPr>
        <w:t xml:space="preserve"> </w:t>
      </w:r>
      <w:proofErr w:type="spellStart"/>
      <w:r w:rsidRPr="00DA74C5">
        <w:rPr>
          <w:rFonts w:ascii="Marianne" w:hAnsi="Marianne"/>
          <w:i/>
          <w:iCs/>
          <w:sz w:val="16"/>
          <w:szCs w:val="16"/>
        </w:rPr>
        <w:t>COMmunication</w:t>
      </w:r>
      <w:proofErr w:type="spellEnd"/>
      <w:r w:rsidRPr="00DA74C5">
        <w:rPr>
          <w:rFonts w:ascii="Marianne" w:hAnsi="Marianne"/>
          <w:i/>
          <w:iCs/>
          <w:sz w:val="16"/>
          <w:szCs w:val="16"/>
        </w:rPr>
        <w:t xml:space="preserve"> </w:t>
      </w:r>
      <w:proofErr w:type="spellStart"/>
      <w:r w:rsidRPr="00DA74C5">
        <w:rPr>
          <w:rFonts w:ascii="Marianne" w:hAnsi="Marianne"/>
          <w:i/>
          <w:iCs/>
          <w:sz w:val="16"/>
          <w:szCs w:val="16"/>
        </w:rPr>
        <w:t>SECurity</w:t>
      </w:r>
      <w:proofErr w:type="spellEnd"/>
      <w:r w:rsidRPr="00DA74C5">
        <w:rPr>
          <w:rFonts w:ascii="Marianne" w:hAnsi="Marianne"/>
          <w:sz w:val="16"/>
          <w:szCs w:val="16"/>
        </w:rPr>
        <w:t>, désignation empruntée à la réglementation OTAN et communément utilisée au-delà pour les pseudos-ACSSI étrangers (exemples</w:t>
      </w:r>
      <w:r w:rsidRPr="00DA74C5">
        <w:rPr>
          <w:rFonts w:ascii="Calibri" w:hAnsi="Calibri" w:cs="Calibri"/>
          <w:sz w:val="16"/>
          <w:szCs w:val="16"/>
        </w:rPr>
        <w:t> </w:t>
      </w:r>
      <w:r w:rsidRPr="00DA74C5">
        <w:rPr>
          <w:rFonts w:ascii="Marianne" w:hAnsi="Marianne"/>
          <w:sz w:val="16"/>
          <w:szCs w:val="16"/>
        </w:rPr>
        <w:t>: CRYPTO, CCI «</w:t>
      </w:r>
      <w:r w:rsidRPr="00DA74C5">
        <w:rPr>
          <w:rFonts w:ascii="Calibri" w:hAnsi="Calibri" w:cs="Calibri"/>
          <w:sz w:val="16"/>
          <w:szCs w:val="16"/>
        </w:rPr>
        <w:t> </w:t>
      </w:r>
      <w:proofErr w:type="spellStart"/>
      <w:r w:rsidRPr="00DA74C5">
        <w:rPr>
          <w:rFonts w:ascii="Marianne" w:hAnsi="Marianne"/>
          <w:sz w:val="16"/>
          <w:szCs w:val="16"/>
        </w:rPr>
        <w:t>Controlled</w:t>
      </w:r>
      <w:proofErr w:type="spellEnd"/>
      <w:r w:rsidRPr="00DA74C5">
        <w:rPr>
          <w:rFonts w:ascii="Marianne" w:hAnsi="Marianne"/>
          <w:sz w:val="16"/>
          <w:szCs w:val="16"/>
        </w:rPr>
        <w:t xml:space="preserve"> </w:t>
      </w:r>
      <w:proofErr w:type="spellStart"/>
      <w:r w:rsidRPr="00DA74C5">
        <w:rPr>
          <w:rFonts w:ascii="Marianne" w:hAnsi="Marianne"/>
          <w:sz w:val="16"/>
          <w:szCs w:val="16"/>
        </w:rPr>
        <w:t>Cryptographic</w:t>
      </w:r>
      <w:proofErr w:type="spellEnd"/>
      <w:r w:rsidRPr="00DA74C5">
        <w:rPr>
          <w:rFonts w:ascii="Marianne" w:hAnsi="Marianne"/>
          <w:sz w:val="16"/>
          <w:szCs w:val="16"/>
        </w:rPr>
        <w:t>/COMSEC Item</w:t>
      </w:r>
      <w:r w:rsidRPr="00DA74C5">
        <w:rPr>
          <w:rFonts w:ascii="Calibri" w:hAnsi="Calibri" w:cs="Calibri"/>
          <w:sz w:val="16"/>
          <w:szCs w:val="16"/>
        </w:rPr>
        <w:t> </w:t>
      </w:r>
      <w:r w:rsidRPr="00DA74C5">
        <w:rPr>
          <w:rFonts w:ascii="Marianne" w:hAnsi="Marianne" w:cs="Marianne"/>
          <w:sz w:val="16"/>
          <w:szCs w:val="16"/>
        </w:rPr>
        <w:t>»</w:t>
      </w:r>
      <w:r w:rsidRPr="00DA74C5">
        <w:rPr>
          <w:rFonts w:ascii="Marianne" w:hAnsi="Marianne"/>
          <w:sz w:val="16"/>
          <w:szCs w:val="16"/>
        </w:rPr>
        <w:t>)</w:t>
      </w:r>
    </w:p>
  </w:footnote>
  <w:footnote w:id="2">
    <w:p w14:paraId="48010F55" w14:textId="32D47759" w:rsidR="004760A8" w:rsidRPr="005D481E" w:rsidRDefault="004760A8">
      <w:pPr>
        <w:pStyle w:val="Notedebasdepage"/>
        <w:rPr>
          <w:b/>
        </w:rPr>
      </w:pPr>
      <w:r w:rsidRPr="00DA74C5">
        <w:rPr>
          <w:rStyle w:val="Appelnotedebasdep"/>
          <w:rFonts w:ascii="Marianne" w:hAnsi="Marianne"/>
        </w:rPr>
        <w:footnoteRef/>
      </w:r>
      <w:r w:rsidRPr="00DA74C5">
        <w:rPr>
          <w:rFonts w:ascii="Marianne" w:hAnsi="Marianne"/>
        </w:rPr>
        <w:t xml:space="preserve"> </w:t>
      </w:r>
      <w:r w:rsidRPr="00DA74C5">
        <w:rPr>
          <w:rFonts w:ascii="Marianne" w:hAnsi="Marianne"/>
          <w:sz w:val="16"/>
          <w:szCs w:val="16"/>
        </w:rPr>
        <w:t>Indiquer ici le nom et prénom du responsable du plan contractuel de sécurité de référence. (</w:t>
      </w:r>
      <w:r w:rsidRPr="00DA74C5">
        <w:rPr>
          <w:rFonts w:ascii="Marianne" w:hAnsi="Marianne"/>
          <w:b/>
          <w:sz w:val="16"/>
          <w:szCs w:val="16"/>
        </w:rPr>
        <w:t>a</w:t>
      </w:r>
      <w:r w:rsidRPr="00DA74C5">
        <w:rPr>
          <w:rFonts w:ascii="Marianne" w:hAnsi="Marianne"/>
          <w:sz w:val="16"/>
          <w:szCs w:val="16"/>
        </w:rPr>
        <w:t xml:space="preserve">) </w:t>
      </w:r>
      <w:r w:rsidRPr="00DA74C5">
        <w:rPr>
          <w:rFonts w:ascii="Marianne" w:hAnsi="Marianne"/>
          <w:b/>
          <w:sz w:val="16"/>
          <w:szCs w:val="16"/>
        </w:rPr>
        <w:t>Nom du directeur de programme ou de l’ingénieur (ou éventuellement du service technique) responsable de la protection des informations classifiées au titre du contrat</w:t>
      </w:r>
      <w:r w:rsidRPr="005D481E">
        <w:rPr>
          <w:b/>
          <w:sz w:val="16"/>
          <w:szCs w:val="16"/>
        </w:rPr>
        <w:t>.</w:t>
      </w:r>
    </w:p>
  </w:footnote>
  <w:footnote w:id="3">
    <w:p w14:paraId="631EEA81" w14:textId="6DC4B435" w:rsidR="004760A8" w:rsidRDefault="004760A8">
      <w:pPr>
        <w:pStyle w:val="Notedebasdepage"/>
      </w:pPr>
      <w:r>
        <w:rPr>
          <w:rStyle w:val="Appelnotedebasdep"/>
        </w:rPr>
        <w:footnoteRef/>
      </w:r>
      <w:r>
        <w:t xml:space="preserve"> CAZ : contrôle élémentaire sans objection (formulaire de demande de contrôle primaire V1.0 – juillet 2021 / Système SOPHIA de la DRSD).</w:t>
      </w:r>
    </w:p>
  </w:footnote>
  <w:footnote w:id="4">
    <w:p w14:paraId="356BC720" w14:textId="625A2851" w:rsidR="004760A8" w:rsidRDefault="004760A8">
      <w:pPr>
        <w:pStyle w:val="Notedebasdepage"/>
      </w:pPr>
      <w:r>
        <w:rPr>
          <w:rStyle w:val="Appelnotedebasdep"/>
        </w:rPr>
        <w:footnoteRef/>
      </w:r>
      <w:r>
        <w:t xml:space="preserve"> </w:t>
      </w:r>
      <w:r w:rsidRPr="006E19DD">
        <w:rPr>
          <w:sz w:val="16"/>
          <w:szCs w:val="16"/>
        </w:rPr>
        <w:t>Si dé</w:t>
      </w:r>
      <w:r>
        <w:rPr>
          <w:sz w:val="16"/>
          <w:szCs w:val="16"/>
        </w:rPr>
        <w:t>tention d’ACSSI, CCI, CRYPTO : i</w:t>
      </w:r>
      <w:r w:rsidRPr="006E19DD">
        <w:rPr>
          <w:sz w:val="16"/>
          <w:szCs w:val="16"/>
        </w:rPr>
        <w:t>dentifier le responsable Chiffre de la S</w:t>
      </w:r>
      <w:r>
        <w:rPr>
          <w:sz w:val="16"/>
          <w:szCs w:val="16"/>
        </w:rPr>
        <w:t>ociété et/ou de l’établissement</w:t>
      </w:r>
      <w:r w:rsidRPr="006E19DD">
        <w:rPr>
          <w:sz w:val="16"/>
          <w:szCs w:val="16"/>
        </w:rPr>
        <w:t xml:space="preserve"> (ACC, ACL, OSSI)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B4AC9" w14:textId="77777777" w:rsidR="00A15552" w:rsidRDefault="00A155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4" w:type="dxa"/>
      <w:tblInd w:w="-15" w:type="dxa"/>
      <w:tblLayout w:type="fixed"/>
      <w:tblCellMar>
        <w:left w:w="70" w:type="dxa"/>
        <w:right w:w="70" w:type="dxa"/>
      </w:tblCellMar>
      <w:tblLook w:val="01E0" w:firstRow="1" w:lastRow="1" w:firstColumn="1" w:lastColumn="1" w:noHBand="0" w:noVBand="0"/>
    </w:tblPr>
    <w:tblGrid>
      <w:gridCol w:w="3189"/>
      <w:gridCol w:w="440"/>
      <w:gridCol w:w="2017"/>
      <w:gridCol w:w="1669"/>
      <w:gridCol w:w="930"/>
      <w:gridCol w:w="2599"/>
    </w:tblGrid>
    <w:tr w:rsidR="004760A8" w:rsidRPr="004D5FF9" w14:paraId="44F808D2" w14:textId="77777777" w:rsidTr="001E25DF">
      <w:trPr>
        <w:gridBefore w:val="2"/>
        <w:gridAfter w:val="2"/>
        <w:wBefore w:w="3629" w:type="dxa"/>
        <w:wAfter w:w="3529" w:type="dxa"/>
      </w:trPr>
      <w:tc>
        <w:tcPr>
          <w:tcW w:w="3686" w:type="dxa"/>
          <w:gridSpan w:val="2"/>
          <w:tcBorders>
            <w:top w:val="single" w:sz="18" w:space="0" w:color="FF0000"/>
            <w:left w:val="single" w:sz="18" w:space="0" w:color="FF0000"/>
            <w:bottom w:val="single" w:sz="18" w:space="0" w:color="FF0000"/>
            <w:right w:val="single" w:sz="18" w:space="0" w:color="FF0000"/>
          </w:tcBorders>
        </w:tcPr>
        <w:p w14:paraId="6E86D075" w14:textId="77777777" w:rsidR="004760A8" w:rsidRPr="004D5FF9" w:rsidRDefault="004760A8" w:rsidP="001E25DF">
          <w:pPr>
            <w:spacing w:before="120" w:after="120"/>
            <w:jc w:val="center"/>
            <w:rPr>
              <w:rFonts w:ascii="Times New (W1)" w:hAnsi="Times New (W1)"/>
              <w:b/>
              <w:smallCaps/>
              <w:color w:val="FF0000"/>
              <w:sz w:val="28"/>
            </w:rPr>
          </w:pPr>
          <w:r>
            <w:rPr>
              <w:rFonts w:ascii="Times New (W1)" w:hAnsi="Times New (W1)"/>
              <w:b/>
              <w:smallCaps/>
              <w:color w:val="FF0000"/>
              <w:sz w:val="28"/>
            </w:rPr>
            <w:t>DIFFUSION RESTREINTE</w:t>
          </w:r>
        </w:p>
      </w:tc>
    </w:tr>
    <w:tr w:rsidR="004760A8" w:rsidRPr="009138B7" w14:paraId="07526F1B" w14:textId="77777777" w:rsidTr="00245D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10844" w:type="dxa"/>
          <w:gridSpan w:val="6"/>
          <w:tcBorders>
            <w:top w:val="single" w:sz="6" w:space="0" w:color="auto"/>
            <w:left w:val="single" w:sz="6" w:space="0" w:color="auto"/>
            <w:bottom w:val="single" w:sz="6" w:space="0" w:color="auto"/>
            <w:right w:val="single" w:sz="6" w:space="0" w:color="auto"/>
          </w:tcBorders>
        </w:tcPr>
        <w:p w14:paraId="5FC0ED0A" w14:textId="4E6DA989" w:rsidR="004760A8" w:rsidRPr="0018249F" w:rsidRDefault="004760A8" w:rsidP="005D7F7E">
          <w:pPr>
            <w:spacing w:before="60" w:after="60"/>
            <w:jc w:val="center"/>
            <w:rPr>
              <w:rFonts w:ascii="Marianne" w:hAnsi="Marianne"/>
              <w:b/>
            </w:rPr>
          </w:pPr>
          <w:r w:rsidRPr="0018249F">
            <w:rPr>
              <w:rFonts w:ascii="Marianne" w:hAnsi="Marianne"/>
              <w:b/>
            </w:rPr>
            <w:t>IDENTIFICATION DU PLAN CONTRACTUEL DE SÉCURITÉ</w:t>
          </w:r>
        </w:p>
      </w:tc>
    </w:tr>
    <w:tr w:rsidR="004760A8" w:rsidRPr="00E307A9" w14:paraId="381BCF0B" w14:textId="77777777" w:rsidTr="00245D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3189" w:type="dxa"/>
          <w:tcBorders>
            <w:top w:val="single" w:sz="6" w:space="0" w:color="auto"/>
            <w:left w:val="single" w:sz="6" w:space="0" w:color="auto"/>
            <w:bottom w:val="single" w:sz="6" w:space="0" w:color="auto"/>
            <w:right w:val="single" w:sz="6" w:space="0" w:color="auto"/>
          </w:tcBorders>
        </w:tcPr>
        <w:p w14:paraId="007D0374" w14:textId="2FD31759" w:rsidR="004760A8" w:rsidRPr="0018249F" w:rsidRDefault="004760A8" w:rsidP="00F16D1F">
          <w:pPr>
            <w:spacing w:before="60" w:after="60"/>
            <w:jc w:val="center"/>
            <w:rPr>
              <w:rFonts w:ascii="Marianne" w:hAnsi="Marianne"/>
              <w:b/>
            </w:rPr>
          </w:pPr>
          <w:r w:rsidRPr="0018249F">
            <w:rPr>
              <w:rFonts w:ascii="Marianne" w:hAnsi="Marianne"/>
              <w:b/>
            </w:rPr>
            <w:t>N° de l’opération protégée</w:t>
          </w:r>
        </w:p>
        <w:p w14:paraId="56FA25CC" w14:textId="20116E87" w:rsidR="004760A8" w:rsidRPr="00E307A9" w:rsidRDefault="004760A8" w:rsidP="00F16D1F">
          <w:pPr>
            <w:spacing w:before="60" w:after="60"/>
            <w:jc w:val="center"/>
            <w:rPr>
              <w:b/>
              <w:color w:val="0000FF"/>
              <w:sz w:val="24"/>
              <w:szCs w:val="24"/>
            </w:rPr>
          </w:pPr>
          <w:r w:rsidRPr="00E94434">
            <w:rPr>
              <w:rFonts w:ascii="Times New (W1)" w:hAnsi="Times New (W1)"/>
              <w:b/>
              <w:color w:val="0000FF"/>
              <w:sz w:val="22"/>
              <w:szCs w:val="22"/>
            </w:rPr>
            <w:t>0</w:t>
          </w:r>
          <w:r>
            <w:rPr>
              <w:rFonts w:ascii="Times New (W1)" w:hAnsi="Times New (W1)"/>
              <w:b/>
              <w:color w:val="0000FF"/>
              <w:sz w:val="22"/>
              <w:szCs w:val="22"/>
            </w:rPr>
            <w:t>32</w:t>
          </w:r>
          <w:r w:rsidRPr="00E94434">
            <w:rPr>
              <w:rFonts w:ascii="Times New (W1)" w:hAnsi="Times New (W1)"/>
              <w:b/>
              <w:color w:val="0000FF"/>
              <w:sz w:val="22"/>
              <w:szCs w:val="22"/>
            </w:rPr>
            <w:t>/DCSSA/DSIN</w:t>
          </w:r>
          <w:r>
            <w:rPr>
              <w:rFonts w:ascii="Times New (W1)" w:hAnsi="Times New (W1)"/>
              <w:b/>
              <w:color w:val="0000FF"/>
              <w:sz w:val="22"/>
              <w:szCs w:val="22"/>
            </w:rPr>
            <w:t>-S</w:t>
          </w:r>
        </w:p>
      </w:tc>
      <w:tc>
        <w:tcPr>
          <w:tcW w:w="2457" w:type="dxa"/>
          <w:gridSpan w:val="2"/>
          <w:tcBorders>
            <w:top w:val="single" w:sz="6" w:space="0" w:color="auto"/>
            <w:left w:val="single" w:sz="6" w:space="0" w:color="auto"/>
            <w:bottom w:val="single" w:sz="6" w:space="0" w:color="auto"/>
            <w:right w:val="single" w:sz="6" w:space="0" w:color="auto"/>
          </w:tcBorders>
        </w:tcPr>
        <w:p w14:paraId="5588E6D7" w14:textId="77777777" w:rsidR="004760A8" w:rsidRPr="0018249F" w:rsidRDefault="004760A8" w:rsidP="00F16D1F">
          <w:pPr>
            <w:spacing w:before="60" w:after="60"/>
            <w:jc w:val="center"/>
            <w:rPr>
              <w:rFonts w:ascii="Marianne" w:hAnsi="Marianne"/>
              <w:b/>
            </w:rPr>
          </w:pPr>
          <w:r w:rsidRPr="0018249F">
            <w:rPr>
              <w:rFonts w:ascii="Marianne" w:hAnsi="Marianne"/>
              <w:b/>
            </w:rPr>
            <w:t>N° DU PCS</w:t>
          </w:r>
        </w:p>
        <w:p w14:paraId="000CA259" w14:textId="3D1E6A40" w:rsidR="004760A8" w:rsidRPr="0018249F" w:rsidRDefault="004760A8" w:rsidP="00F16D1F">
          <w:pPr>
            <w:spacing w:before="60" w:after="60"/>
            <w:jc w:val="center"/>
            <w:rPr>
              <w:rFonts w:ascii="Marianne" w:hAnsi="Marianne"/>
              <w:b/>
            </w:rPr>
          </w:pPr>
          <w:r>
            <w:rPr>
              <w:rFonts w:ascii="Marianne" w:hAnsi="Marianne"/>
              <w:b/>
              <w:color w:val="0000FF"/>
            </w:rPr>
            <w:t>1</w:t>
          </w:r>
        </w:p>
      </w:tc>
      <w:tc>
        <w:tcPr>
          <w:tcW w:w="2599" w:type="dxa"/>
          <w:gridSpan w:val="2"/>
          <w:tcBorders>
            <w:top w:val="single" w:sz="6" w:space="0" w:color="auto"/>
            <w:left w:val="single" w:sz="6" w:space="0" w:color="auto"/>
            <w:bottom w:val="single" w:sz="6" w:space="0" w:color="auto"/>
            <w:right w:val="single" w:sz="6" w:space="0" w:color="auto"/>
          </w:tcBorders>
        </w:tcPr>
        <w:p w14:paraId="7FBCD472" w14:textId="77777777" w:rsidR="004760A8" w:rsidRPr="0018249F" w:rsidRDefault="004760A8" w:rsidP="00F16D1F">
          <w:pPr>
            <w:spacing w:before="60" w:after="60"/>
            <w:jc w:val="center"/>
            <w:rPr>
              <w:rFonts w:ascii="Marianne" w:hAnsi="Marianne"/>
              <w:b/>
            </w:rPr>
          </w:pPr>
          <w:r w:rsidRPr="0018249F">
            <w:rPr>
              <w:rFonts w:ascii="Marianne" w:hAnsi="Marianne"/>
              <w:b/>
            </w:rPr>
            <w:t>Indice</w:t>
          </w:r>
        </w:p>
        <w:p w14:paraId="0A2F0863" w14:textId="2C6A35A9" w:rsidR="004760A8" w:rsidRPr="0018249F" w:rsidRDefault="004760A8" w:rsidP="00F16D1F">
          <w:pPr>
            <w:spacing w:before="60" w:after="60"/>
            <w:jc w:val="center"/>
            <w:rPr>
              <w:rFonts w:ascii="Marianne" w:hAnsi="Marianne"/>
              <w:b/>
              <w:color w:val="0000FF"/>
            </w:rPr>
          </w:pPr>
          <w:r>
            <w:rPr>
              <w:rFonts w:ascii="Marianne" w:hAnsi="Marianne"/>
              <w:b/>
              <w:color w:val="0000FF"/>
            </w:rPr>
            <w:t>0.1</w:t>
          </w:r>
        </w:p>
      </w:tc>
      <w:tc>
        <w:tcPr>
          <w:tcW w:w="2599" w:type="dxa"/>
          <w:tcBorders>
            <w:top w:val="single" w:sz="6" w:space="0" w:color="auto"/>
            <w:left w:val="single" w:sz="6" w:space="0" w:color="auto"/>
            <w:bottom w:val="single" w:sz="6" w:space="0" w:color="auto"/>
            <w:right w:val="single" w:sz="6" w:space="0" w:color="auto"/>
          </w:tcBorders>
        </w:tcPr>
        <w:p w14:paraId="49617F87" w14:textId="77777777" w:rsidR="004760A8" w:rsidRPr="0018249F" w:rsidRDefault="004760A8" w:rsidP="00F16D1F">
          <w:pPr>
            <w:spacing w:before="60" w:after="60"/>
            <w:jc w:val="center"/>
            <w:rPr>
              <w:rFonts w:ascii="Marianne" w:hAnsi="Marianne"/>
              <w:b/>
            </w:rPr>
          </w:pPr>
          <w:r w:rsidRPr="0018249F">
            <w:rPr>
              <w:rFonts w:ascii="Marianne" w:hAnsi="Marianne"/>
              <w:b/>
            </w:rPr>
            <w:t>Date</w:t>
          </w:r>
        </w:p>
        <w:p w14:paraId="3C663569" w14:textId="77777777" w:rsidR="004760A8" w:rsidRPr="0018249F" w:rsidRDefault="004760A8" w:rsidP="00F16D1F">
          <w:pPr>
            <w:spacing w:before="60" w:after="60"/>
            <w:jc w:val="center"/>
            <w:rPr>
              <w:rFonts w:ascii="Marianne" w:hAnsi="Marianne"/>
              <w:b/>
              <w:color w:val="0000FF"/>
            </w:rPr>
          </w:pPr>
          <w:r w:rsidRPr="0018249F">
            <w:rPr>
              <w:rFonts w:ascii="Marianne" w:hAnsi="Marianne"/>
              <w:b/>
              <w:color w:val="0000FF"/>
            </w:rPr>
            <w:t>JJ/MM/AAAA</w:t>
          </w:r>
        </w:p>
      </w:tc>
    </w:tr>
  </w:tbl>
  <w:p w14:paraId="4BA4AF9A" w14:textId="36A545D9" w:rsidR="004760A8" w:rsidRDefault="004760A8" w:rsidP="00B312CA">
    <w:pPr>
      <w:pStyle w:val="En-tte"/>
      <w:tabs>
        <w:tab w:val="clear" w:pos="9072"/>
        <w:tab w:val="right" w:pos="9639"/>
      </w:tabs>
      <w:ind w:left="-426" w:right="-286"/>
    </w:pPr>
  </w:p>
  <w:p w14:paraId="7D756DCB" w14:textId="00FCCC89" w:rsidR="004760A8" w:rsidRDefault="004760A8" w:rsidP="00B312CA">
    <w:pPr>
      <w:pStyle w:val="En-tte"/>
      <w:tabs>
        <w:tab w:val="clear" w:pos="9072"/>
        <w:tab w:val="right" w:pos="9639"/>
      </w:tabs>
      <w:ind w:left="-426" w:right="-286"/>
    </w:pPr>
  </w:p>
  <w:p w14:paraId="7AB046AC" w14:textId="77777777" w:rsidR="004760A8" w:rsidRPr="001E17B4" w:rsidRDefault="004760A8" w:rsidP="001E25DF">
    <w:pPr>
      <w:rPr>
        <w:sz w:val="12"/>
        <w:szCs w:val="24"/>
      </w:rPr>
    </w:pPr>
  </w:p>
  <w:p w14:paraId="6F7E0E6D" w14:textId="77777777" w:rsidR="004760A8" w:rsidRPr="001E17B4" w:rsidRDefault="004760A8" w:rsidP="001E25DF">
    <w:pPr>
      <w:pStyle w:val="En-tte"/>
      <w:tabs>
        <w:tab w:val="clear" w:pos="9072"/>
        <w:tab w:val="right" w:pos="9639"/>
      </w:tabs>
      <w:ind w:left="-426" w:right="-286"/>
      <w:rPr>
        <w:sz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1E0" w:firstRow="1" w:lastRow="1" w:firstColumn="1" w:lastColumn="1" w:noHBand="0" w:noVBand="0"/>
    </w:tblPr>
    <w:tblGrid>
      <w:gridCol w:w="3189"/>
      <w:gridCol w:w="425"/>
      <w:gridCol w:w="2032"/>
      <w:gridCol w:w="1654"/>
      <w:gridCol w:w="945"/>
      <w:gridCol w:w="2599"/>
    </w:tblGrid>
    <w:tr w:rsidR="004760A8" w14:paraId="77FE8CE8" w14:textId="77777777" w:rsidTr="004D5FF9">
      <w:trPr>
        <w:gridBefore w:val="2"/>
        <w:gridAfter w:val="2"/>
        <w:wBefore w:w="3614" w:type="dxa"/>
        <w:wAfter w:w="3544" w:type="dxa"/>
      </w:trPr>
      <w:tc>
        <w:tcPr>
          <w:tcW w:w="3686" w:type="dxa"/>
          <w:gridSpan w:val="2"/>
          <w:tcBorders>
            <w:top w:val="single" w:sz="18" w:space="0" w:color="FF0000"/>
            <w:left w:val="single" w:sz="18" w:space="0" w:color="FF0000"/>
            <w:bottom w:val="single" w:sz="18" w:space="0" w:color="FF0000"/>
            <w:right w:val="single" w:sz="18" w:space="0" w:color="FF0000"/>
          </w:tcBorders>
        </w:tcPr>
        <w:p w14:paraId="690ECDEB" w14:textId="77777777" w:rsidR="004760A8" w:rsidRPr="004D5FF9" w:rsidRDefault="004760A8" w:rsidP="004E5513">
          <w:pPr>
            <w:spacing w:before="120" w:after="120"/>
            <w:jc w:val="center"/>
            <w:rPr>
              <w:rFonts w:ascii="Times New (W1)" w:hAnsi="Times New (W1)"/>
              <w:b/>
              <w:smallCaps/>
              <w:color w:val="FF0000"/>
              <w:sz w:val="28"/>
            </w:rPr>
          </w:pPr>
          <w:r>
            <w:rPr>
              <w:rFonts w:ascii="Times New (W1)" w:hAnsi="Times New (W1)"/>
              <w:b/>
              <w:smallCaps/>
              <w:color w:val="FF0000"/>
              <w:sz w:val="28"/>
            </w:rPr>
            <w:t>DIFFUSION RESTREINTE</w:t>
          </w:r>
        </w:p>
      </w:tc>
    </w:tr>
    <w:tr w:rsidR="004760A8" w:rsidRPr="0018249F" w14:paraId="26E9D37D" w14:textId="77777777" w:rsidTr="004D5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10844" w:type="dxa"/>
          <w:gridSpan w:val="6"/>
          <w:tcBorders>
            <w:top w:val="single" w:sz="6" w:space="0" w:color="auto"/>
            <w:left w:val="single" w:sz="6" w:space="0" w:color="auto"/>
            <w:bottom w:val="single" w:sz="6" w:space="0" w:color="auto"/>
            <w:right w:val="single" w:sz="6" w:space="0" w:color="auto"/>
          </w:tcBorders>
        </w:tcPr>
        <w:p w14:paraId="4EBC1C1F" w14:textId="77777777" w:rsidR="004760A8" w:rsidRPr="0018249F" w:rsidRDefault="004760A8" w:rsidP="001E25DF">
          <w:pPr>
            <w:spacing w:before="60" w:after="60"/>
            <w:jc w:val="center"/>
            <w:rPr>
              <w:rFonts w:ascii="Marianne" w:hAnsi="Marianne"/>
              <w:b/>
            </w:rPr>
          </w:pPr>
          <w:r w:rsidRPr="0018249F">
            <w:rPr>
              <w:rFonts w:ascii="Marianne" w:hAnsi="Marianne"/>
              <w:b/>
            </w:rPr>
            <w:t>PLAN CONTRACTUEL DE SECURITE (PCS)</w:t>
          </w:r>
        </w:p>
        <w:p w14:paraId="7B7086A1" w14:textId="7D2821B9" w:rsidR="004760A8" w:rsidRPr="005820F0" w:rsidRDefault="004760A8" w:rsidP="009B5852">
          <w:pPr>
            <w:spacing w:before="60" w:after="60"/>
            <w:rPr>
              <w:rFonts w:ascii="Marianne" w:hAnsi="Marianne"/>
              <w:b/>
              <w:sz w:val="18"/>
              <w:szCs w:val="18"/>
            </w:rPr>
          </w:pPr>
          <w:r w:rsidRPr="005820F0">
            <w:rPr>
              <w:rFonts w:ascii="Marianne" w:hAnsi="Marianne"/>
              <w:b/>
              <w:sz w:val="18"/>
              <w:szCs w:val="18"/>
            </w:rPr>
            <w:t xml:space="preserve">au contrat n° :                            avec </w:t>
          </w:r>
          <w:r w:rsidRPr="005820F0">
            <w:rPr>
              <w:rFonts w:ascii="Marianne" w:hAnsi="Marianne"/>
              <w:b/>
              <w:color w:val="0000FF"/>
              <w:sz w:val="18"/>
              <w:szCs w:val="18"/>
            </w:rPr>
            <w:t>détention d’ISC (ou ACSSI) / accès à des ISC (ou ACSSI)</w:t>
          </w:r>
          <w:r w:rsidRPr="005820F0">
            <w:rPr>
              <w:rStyle w:val="Appelnotedebasdep"/>
              <w:rFonts w:ascii="Marianne" w:hAnsi="Marianne"/>
              <w:b/>
              <w:caps/>
              <w:sz w:val="18"/>
              <w:szCs w:val="18"/>
            </w:rPr>
            <w:footnoteRef/>
          </w:r>
          <w:r w:rsidRPr="005820F0">
            <w:rPr>
              <w:rFonts w:ascii="Marianne" w:hAnsi="Marianne"/>
              <w:b/>
              <w:sz w:val="18"/>
              <w:szCs w:val="18"/>
            </w:rPr>
            <w:t xml:space="preserve">notifié le : </w:t>
          </w:r>
          <w:r w:rsidRPr="005820F0">
            <w:rPr>
              <w:rFonts w:ascii="Marianne" w:hAnsi="Marianne"/>
              <w:b/>
              <w:color w:val="0000FF"/>
              <w:sz w:val="18"/>
              <w:szCs w:val="18"/>
            </w:rPr>
            <w:t>JJ/MM/AAAA</w:t>
          </w:r>
        </w:p>
      </w:tc>
    </w:tr>
    <w:tr w:rsidR="004760A8" w:rsidRPr="0018249F" w14:paraId="57936997" w14:textId="77777777" w:rsidTr="004D5FF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3189" w:type="dxa"/>
          <w:tcBorders>
            <w:top w:val="single" w:sz="6" w:space="0" w:color="auto"/>
            <w:left w:val="single" w:sz="6" w:space="0" w:color="auto"/>
            <w:bottom w:val="single" w:sz="6" w:space="0" w:color="auto"/>
            <w:right w:val="single" w:sz="6" w:space="0" w:color="auto"/>
          </w:tcBorders>
        </w:tcPr>
        <w:p w14:paraId="736325C5" w14:textId="1E862AF3" w:rsidR="004760A8" w:rsidRPr="0018249F" w:rsidRDefault="004760A8" w:rsidP="00B312CA">
          <w:pPr>
            <w:spacing w:before="60" w:after="60"/>
            <w:jc w:val="center"/>
            <w:rPr>
              <w:rFonts w:ascii="Marianne" w:hAnsi="Marianne"/>
              <w:b/>
            </w:rPr>
          </w:pPr>
          <w:r w:rsidRPr="0018249F">
            <w:rPr>
              <w:rFonts w:ascii="Marianne" w:hAnsi="Marianne"/>
              <w:b/>
            </w:rPr>
            <w:t>N° de l’opération protégée</w:t>
          </w:r>
        </w:p>
        <w:p w14:paraId="3DACDBB8" w14:textId="3396C4AB" w:rsidR="004760A8" w:rsidRPr="0018249F" w:rsidRDefault="004760A8" w:rsidP="00402C4C">
          <w:pPr>
            <w:spacing w:before="60" w:after="60"/>
            <w:jc w:val="center"/>
            <w:rPr>
              <w:rFonts w:ascii="Marianne" w:hAnsi="Marianne"/>
              <w:b/>
              <w:color w:val="0000FF"/>
            </w:rPr>
          </w:pPr>
          <w:r w:rsidRPr="00E94434">
            <w:rPr>
              <w:rFonts w:ascii="Times New (W1)" w:hAnsi="Times New (W1)"/>
              <w:b/>
              <w:color w:val="0000FF"/>
              <w:sz w:val="22"/>
              <w:szCs w:val="22"/>
            </w:rPr>
            <w:t>0</w:t>
          </w:r>
          <w:r>
            <w:rPr>
              <w:rFonts w:ascii="Times New (W1)" w:hAnsi="Times New (W1)"/>
              <w:b/>
              <w:color w:val="0000FF"/>
              <w:sz w:val="22"/>
              <w:szCs w:val="22"/>
            </w:rPr>
            <w:t>32</w:t>
          </w:r>
          <w:r w:rsidRPr="00E94434">
            <w:rPr>
              <w:rFonts w:ascii="Times New (W1)" w:hAnsi="Times New (W1)"/>
              <w:b/>
              <w:color w:val="0000FF"/>
              <w:sz w:val="22"/>
              <w:szCs w:val="22"/>
            </w:rPr>
            <w:t>/DCSSA/DSIN</w:t>
          </w:r>
          <w:r>
            <w:rPr>
              <w:rFonts w:ascii="Times New (W1)" w:hAnsi="Times New (W1)"/>
              <w:b/>
              <w:color w:val="0000FF"/>
              <w:sz w:val="22"/>
              <w:szCs w:val="22"/>
            </w:rPr>
            <w:t>-S</w:t>
          </w:r>
        </w:p>
      </w:tc>
      <w:tc>
        <w:tcPr>
          <w:tcW w:w="2457" w:type="dxa"/>
          <w:gridSpan w:val="2"/>
          <w:tcBorders>
            <w:top w:val="single" w:sz="6" w:space="0" w:color="auto"/>
            <w:left w:val="single" w:sz="6" w:space="0" w:color="auto"/>
            <w:bottom w:val="single" w:sz="6" w:space="0" w:color="auto"/>
            <w:right w:val="single" w:sz="6" w:space="0" w:color="auto"/>
          </w:tcBorders>
        </w:tcPr>
        <w:p w14:paraId="2B760414" w14:textId="16B0D592" w:rsidR="004760A8" w:rsidRPr="0018249F" w:rsidRDefault="004760A8" w:rsidP="00B312CA">
          <w:pPr>
            <w:spacing w:before="60" w:after="60"/>
            <w:jc w:val="center"/>
            <w:rPr>
              <w:rFonts w:ascii="Marianne" w:hAnsi="Marianne"/>
              <w:b/>
            </w:rPr>
          </w:pPr>
          <w:r w:rsidRPr="0018249F">
            <w:rPr>
              <w:rFonts w:ascii="Marianne" w:hAnsi="Marianne"/>
              <w:b/>
            </w:rPr>
            <w:t>N° DU PCS</w:t>
          </w:r>
        </w:p>
        <w:p w14:paraId="69872BC2" w14:textId="61694CD7" w:rsidR="004760A8" w:rsidRPr="0018249F" w:rsidRDefault="004760A8" w:rsidP="00B312CA">
          <w:pPr>
            <w:spacing w:before="60" w:after="60"/>
            <w:jc w:val="center"/>
            <w:rPr>
              <w:rFonts w:ascii="Marianne" w:hAnsi="Marianne"/>
              <w:b/>
            </w:rPr>
          </w:pPr>
          <w:r>
            <w:rPr>
              <w:rFonts w:ascii="Marianne" w:hAnsi="Marianne"/>
              <w:b/>
              <w:color w:val="0000FF"/>
            </w:rPr>
            <w:t>1</w:t>
          </w:r>
        </w:p>
      </w:tc>
      <w:tc>
        <w:tcPr>
          <w:tcW w:w="2599" w:type="dxa"/>
          <w:gridSpan w:val="2"/>
          <w:tcBorders>
            <w:top w:val="single" w:sz="6" w:space="0" w:color="auto"/>
            <w:left w:val="single" w:sz="6" w:space="0" w:color="auto"/>
            <w:bottom w:val="single" w:sz="6" w:space="0" w:color="auto"/>
            <w:right w:val="single" w:sz="6" w:space="0" w:color="auto"/>
          </w:tcBorders>
        </w:tcPr>
        <w:p w14:paraId="01A6B009" w14:textId="77777777" w:rsidR="004760A8" w:rsidRPr="0018249F" w:rsidRDefault="004760A8" w:rsidP="00B312CA">
          <w:pPr>
            <w:spacing w:before="60" w:after="60"/>
            <w:jc w:val="center"/>
            <w:rPr>
              <w:rFonts w:ascii="Marianne" w:hAnsi="Marianne"/>
              <w:b/>
            </w:rPr>
          </w:pPr>
          <w:r w:rsidRPr="0018249F">
            <w:rPr>
              <w:rFonts w:ascii="Marianne" w:hAnsi="Marianne"/>
              <w:b/>
            </w:rPr>
            <w:t>Indice</w:t>
          </w:r>
        </w:p>
        <w:p w14:paraId="72BBF4BA" w14:textId="72B9A2B6" w:rsidR="004760A8" w:rsidRPr="0018249F" w:rsidRDefault="004760A8" w:rsidP="00B312CA">
          <w:pPr>
            <w:spacing w:before="60" w:after="60"/>
            <w:jc w:val="center"/>
            <w:rPr>
              <w:rFonts w:ascii="Marianne" w:hAnsi="Marianne"/>
              <w:b/>
              <w:color w:val="0000FF"/>
            </w:rPr>
          </w:pPr>
          <w:r>
            <w:rPr>
              <w:rFonts w:ascii="Marianne" w:hAnsi="Marianne"/>
              <w:b/>
              <w:color w:val="0000FF"/>
            </w:rPr>
            <w:t>0.1</w:t>
          </w:r>
        </w:p>
      </w:tc>
      <w:tc>
        <w:tcPr>
          <w:tcW w:w="2599" w:type="dxa"/>
          <w:tcBorders>
            <w:top w:val="single" w:sz="6" w:space="0" w:color="auto"/>
            <w:left w:val="single" w:sz="6" w:space="0" w:color="auto"/>
            <w:bottom w:val="single" w:sz="6" w:space="0" w:color="auto"/>
            <w:right w:val="single" w:sz="6" w:space="0" w:color="auto"/>
          </w:tcBorders>
        </w:tcPr>
        <w:p w14:paraId="2FA86AE6" w14:textId="77777777" w:rsidR="004760A8" w:rsidRPr="0018249F" w:rsidRDefault="004760A8" w:rsidP="00B312CA">
          <w:pPr>
            <w:spacing w:before="60" w:after="60"/>
            <w:jc w:val="center"/>
            <w:rPr>
              <w:rFonts w:ascii="Marianne" w:hAnsi="Marianne"/>
              <w:b/>
            </w:rPr>
          </w:pPr>
          <w:r w:rsidRPr="0018249F">
            <w:rPr>
              <w:rFonts w:ascii="Marianne" w:hAnsi="Marianne"/>
              <w:b/>
            </w:rPr>
            <w:t>Date</w:t>
          </w:r>
        </w:p>
        <w:p w14:paraId="6B19CB26" w14:textId="77777777" w:rsidR="004760A8" w:rsidRPr="0018249F" w:rsidRDefault="004760A8" w:rsidP="00B312CA">
          <w:pPr>
            <w:spacing w:before="60" w:after="60"/>
            <w:jc w:val="center"/>
            <w:rPr>
              <w:rFonts w:ascii="Marianne" w:hAnsi="Marianne"/>
              <w:b/>
              <w:color w:val="0000FF"/>
            </w:rPr>
          </w:pPr>
          <w:r w:rsidRPr="0018249F">
            <w:rPr>
              <w:rFonts w:ascii="Marianne" w:hAnsi="Marianne"/>
              <w:b/>
              <w:color w:val="0000FF"/>
            </w:rPr>
            <w:t>JJ/MM/AAAA</w:t>
          </w:r>
        </w:p>
      </w:tc>
    </w:tr>
  </w:tbl>
  <w:p w14:paraId="4D469834" w14:textId="77777777" w:rsidR="004760A8" w:rsidRPr="0018249F" w:rsidRDefault="004760A8" w:rsidP="00B312CA">
    <w:pPr>
      <w:pStyle w:val="En-tte"/>
      <w:rPr>
        <w:rFonts w:ascii="Marianne" w:hAnsi="Mariann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4" w:type="dxa"/>
      <w:tblInd w:w="-15" w:type="dxa"/>
      <w:tblLayout w:type="fixed"/>
      <w:tblCellMar>
        <w:left w:w="70" w:type="dxa"/>
        <w:right w:w="70" w:type="dxa"/>
      </w:tblCellMar>
      <w:tblLook w:val="01E0" w:firstRow="1" w:lastRow="1" w:firstColumn="1" w:lastColumn="1" w:noHBand="0" w:noVBand="0"/>
    </w:tblPr>
    <w:tblGrid>
      <w:gridCol w:w="3189"/>
      <w:gridCol w:w="440"/>
      <w:gridCol w:w="2017"/>
      <w:gridCol w:w="1669"/>
      <w:gridCol w:w="930"/>
      <w:gridCol w:w="2599"/>
    </w:tblGrid>
    <w:tr w:rsidR="004760A8" w:rsidRPr="004D5FF9" w14:paraId="4B43842D" w14:textId="77777777" w:rsidTr="001E25DF">
      <w:trPr>
        <w:gridBefore w:val="2"/>
        <w:gridAfter w:val="2"/>
        <w:wBefore w:w="3629" w:type="dxa"/>
        <w:wAfter w:w="3529" w:type="dxa"/>
      </w:trPr>
      <w:tc>
        <w:tcPr>
          <w:tcW w:w="3686" w:type="dxa"/>
          <w:gridSpan w:val="2"/>
          <w:tcBorders>
            <w:top w:val="single" w:sz="18" w:space="0" w:color="FF0000"/>
            <w:left w:val="single" w:sz="18" w:space="0" w:color="FF0000"/>
            <w:bottom w:val="single" w:sz="18" w:space="0" w:color="FF0000"/>
            <w:right w:val="single" w:sz="18" w:space="0" w:color="FF0000"/>
          </w:tcBorders>
        </w:tcPr>
        <w:p w14:paraId="189C9D19" w14:textId="77777777" w:rsidR="004760A8" w:rsidRPr="004D5FF9" w:rsidRDefault="004760A8" w:rsidP="001E25DF">
          <w:pPr>
            <w:spacing w:before="120" w:after="120"/>
            <w:jc w:val="center"/>
            <w:rPr>
              <w:rFonts w:ascii="Times New (W1)" w:hAnsi="Times New (W1)"/>
              <w:b/>
              <w:smallCaps/>
              <w:color w:val="FF0000"/>
              <w:sz w:val="28"/>
            </w:rPr>
          </w:pPr>
          <w:r>
            <w:rPr>
              <w:rFonts w:ascii="Times New (W1)" w:hAnsi="Times New (W1)"/>
              <w:b/>
              <w:smallCaps/>
              <w:color w:val="FF0000"/>
              <w:sz w:val="28"/>
            </w:rPr>
            <w:t>DIFFUSION RESTREINTE</w:t>
          </w:r>
        </w:p>
      </w:tc>
    </w:tr>
    <w:tr w:rsidR="004760A8" w:rsidRPr="009138B7" w14:paraId="445BB494" w14:textId="77777777" w:rsidTr="00245D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10844" w:type="dxa"/>
          <w:gridSpan w:val="6"/>
          <w:tcBorders>
            <w:top w:val="single" w:sz="6" w:space="0" w:color="auto"/>
            <w:left w:val="single" w:sz="6" w:space="0" w:color="auto"/>
            <w:bottom w:val="single" w:sz="6" w:space="0" w:color="auto"/>
            <w:right w:val="single" w:sz="6" w:space="0" w:color="auto"/>
          </w:tcBorders>
        </w:tcPr>
        <w:p w14:paraId="78327FBF" w14:textId="7DE395D5" w:rsidR="004760A8" w:rsidRPr="0018249F" w:rsidRDefault="004760A8" w:rsidP="005D7F7E">
          <w:pPr>
            <w:spacing w:before="60" w:after="60"/>
            <w:jc w:val="center"/>
            <w:rPr>
              <w:rFonts w:ascii="Marianne" w:hAnsi="Marianne"/>
              <w:b/>
            </w:rPr>
          </w:pPr>
          <w:r w:rsidRPr="0018249F">
            <w:rPr>
              <w:rFonts w:ascii="Marianne" w:hAnsi="Marianne"/>
              <w:b/>
            </w:rPr>
            <w:t>CAHIER DE PRESCRIPTIONS DE PROTECTION DU SECRET</w:t>
          </w:r>
        </w:p>
      </w:tc>
    </w:tr>
    <w:tr w:rsidR="004760A8" w:rsidRPr="009138B7" w14:paraId="56E477BD" w14:textId="77777777" w:rsidTr="00932C3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10844" w:type="dxa"/>
          <w:gridSpan w:val="6"/>
          <w:tcBorders>
            <w:top w:val="single" w:sz="6" w:space="0" w:color="auto"/>
            <w:left w:val="single" w:sz="6" w:space="0" w:color="auto"/>
            <w:bottom w:val="single" w:sz="6" w:space="0" w:color="auto"/>
            <w:right w:val="single" w:sz="6" w:space="0" w:color="auto"/>
          </w:tcBorders>
        </w:tcPr>
        <w:p w14:paraId="1358F610" w14:textId="77777777" w:rsidR="004760A8" w:rsidRPr="0018249F" w:rsidRDefault="004760A8" w:rsidP="00245D07">
          <w:pPr>
            <w:spacing w:before="60" w:after="60"/>
            <w:jc w:val="center"/>
            <w:rPr>
              <w:rFonts w:ascii="Marianne" w:hAnsi="Marianne"/>
              <w:b/>
            </w:rPr>
          </w:pPr>
          <w:r w:rsidRPr="0018249F">
            <w:rPr>
              <w:rFonts w:ascii="Marianne" w:hAnsi="Marianne"/>
              <w:b/>
            </w:rPr>
            <w:t>IDENTIFICATION DU PLAN CONTRACTUEL DE SÉCURITÉ</w:t>
          </w:r>
        </w:p>
      </w:tc>
    </w:tr>
    <w:tr w:rsidR="004760A8" w:rsidRPr="00E307A9" w14:paraId="45A78373" w14:textId="77777777" w:rsidTr="00245D0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trPr>
      <w:tc>
        <w:tcPr>
          <w:tcW w:w="3189" w:type="dxa"/>
          <w:tcBorders>
            <w:top w:val="single" w:sz="6" w:space="0" w:color="auto"/>
            <w:left w:val="single" w:sz="6" w:space="0" w:color="auto"/>
            <w:bottom w:val="single" w:sz="6" w:space="0" w:color="auto"/>
            <w:right w:val="single" w:sz="6" w:space="0" w:color="auto"/>
          </w:tcBorders>
        </w:tcPr>
        <w:p w14:paraId="0D2B64B7" w14:textId="77777777" w:rsidR="004760A8" w:rsidRPr="0018249F" w:rsidRDefault="004760A8" w:rsidP="00F16D1F">
          <w:pPr>
            <w:spacing w:before="60" w:after="60"/>
            <w:jc w:val="center"/>
            <w:rPr>
              <w:rFonts w:ascii="Marianne" w:hAnsi="Marianne"/>
              <w:b/>
            </w:rPr>
          </w:pPr>
          <w:r w:rsidRPr="0018249F">
            <w:rPr>
              <w:rFonts w:ascii="Marianne" w:hAnsi="Marianne"/>
              <w:b/>
            </w:rPr>
            <w:t>N° de l’opération protégée</w:t>
          </w:r>
        </w:p>
        <w:p w14:paraId="54C376E1" w14:textId="09A0D8DF" w:rsidR="004760A8" w:rsidRPr="0018249F" w:rsidRDefault="004760A8" w:rsidP="00F16D1F">
          <w:pPr>
            <w:spacing w:before="60" w:after="60"/>
            <w:jc w:val="center"/>
            <w:rPr>
              <w:rFonts w:ascii="Marianne" w:hAnsi="Marianne"/>
              <w:b/>
              <w:color w:val="0000FF"/>
            </w:rPr>
          </w:pPr>
          <w:r w:rsidRPr="00E94434">
            <w:rPr>
              <w:rFonts w:ascii="Times New (W1)" w:hAnsi="Times New (W1)"/>
              <w:b/>
              <w:color w:val="0000FF"/>
              <w:sz w:val="22"/>
              <w:szCs w:val="22"/>
            </w:rPr>
            <w:t>0</w:t>
          </w:r>
          <w:r>
            <w:rPr>
              <w:rFonts w:ascii="Times New (W1)" w:hAnsi="Times New (W1)"/>
              <w:b/>
              <w:color w:val="0000FF"/>
              <w:sz w:val="22"/>
              <w:szCs w:val="22"/>
            </w:rPr>
            <w:t>32</w:t>
          </w:r>
          <w:r w:rsidRPr="00E94434">
            <w:rPr>
              <w:rFonts w:ascii="Times New (W1)" w:hAnsi="Times New (W1)"/>
              <w:b/>
              <w:color w:val="0000FF"/>
              <w:sz w:val="22"/>
              <w:szCs w:val="22"/>
            </w:rPr>
            <w:t>/DCSSA/DSIN</w:t>
          </w:r>
          <w:r>
            <w:rPr>
              <w:rFonts w:ascii="Times New (W1)" w:hAnsi="Times New (W1)"/>
              <w:b/>
              <w:color w:val="0000FF"/>
              <w:sz w:val="22"/>
              <w:szCs w:val="22"/>
            </w:rPr>
            <w:t>-S</w:t>
          </w:r>
        </w:p>
      </w:tc>
      <w:tc>
        <w:tcPr>
          <w:tcW w:w="2457" w:type="dxa"/>
          <w:gridSpan w:val="2"/>
          <w:tcBorders>
            <w:top w:val="single" w:sz="6" w:space="0" w:color="auto"/>
            <w:left w:val="single" w:sz="6" w:space="0" w:color="auto"/>
            <w:bottom w:val="single" w:sz="6" w:space="0" w:color="auto"/>
            <w:right w:val="single" w:sz="6" w:space="0" w:color="auto"/>
          </w:tcBorders>
        </w:tcPr>
        <w:p w14:paraId="69B46AA1" w14:textId="77777777" w:rsidR="004760A8" w:rsidRPr="0018249F" w:rsidRDefault="004760A8" w:rsidP="00F16D1F">
          <w:pPr>
            <w:spacing w:before="60" w:after="60"/>
            <w:jc w:val="center"/>
            <w:rPr>
              <w:rFonts w:ascii="Marianne" w:hAnsi="Marianne"/>
              <w:b/>
            </w:rPr>
          </w:pPr>
          <w:r w:rsidRPr="0018249F">
            <w:rPr>
              <w:rFonts w:ascii="Marianne" w:hAnsi="Marianne"/>
              <w:b/>
            </w:rPr>
            <w:t>N° DU PCS</w:t>
          </w:r>
        </w:p>
        <w:p w14:paraId="496B9AF9" w14:textId="162EF45A" w:rsidR="004760A8" w:rsidRPr="0018249F" w:rsidRDefault="004760A8" w:rsidP="00F16D1F">
          <w:pPr>
            <w:spacing w:before="60" w:after="60"/>
            <w:jc w:val="center"/>
            <w:rPr>
              <w:rFonts w:ascii="Marianne" w:hAnsi="Marianne"/>
              <w:b/>
            </w:rPr>
          </w:pPr>
          <w:r>
            <w:rPr>
              <w:rFonts w:ascii="Marianne" w:hAnsi="Marianne"/>
              <w:b/>
              <w:color w:val="0000FF"/>
            </w:rPr>
            <w:t>1</w:t>
          </w:r>
        </w:p>
      </w:tc>
      <w:tc>
        <w:tcPr>
          <w:tcW w:w="2599" w:type="dxa"/>
          <w:gridSpan w:val="2"/>
          <w:tcBorders>
            <w:top w:val="single" w:sz="6" w:space="0" w:color="auto"/>
            <w:left w:val="single" w:sz="6" w:space="0" w:color="auto"/>
            <w:bottom w:val="single" w:sz="6" w:space="0" w:color="auto"/>
            <w:right w:val="single" w:sz="6" w:space="0" w:color="auto"/>
          </w:tcBorders>
        </w:tcPr>
        <w:p w14:paraId="40251F4B" w14:textId="77777777" w:rsidR="004760A8" w:rsidRPr="0018249F" w:rsidRDefault="004760A8" w:rsidP="00F16D1F">
          <w:pPr>
            <w:spacing w:before="60" w:after="60"/>
            <w:jc w:val="center"/>
            <w:rPr>
              <w:rFonts w:ascii="Marianne" w:hAnsi="Marianne"/>
              <w:b/>
            </w:rPr>
          </w:pPr>
          <w:r w:rsidRPr="0018249F">
            <w:rPr>
              <w:rFonts w:ascii="Marianne" w:hAnsi="Marianne"/>
              <w:b/>
            </w:rPr>
            <w:t>Indice</w:t>
          </w:r>
        </w:p>
        <w:p w14:paraId="6B2E5C1B" w14:textId="1D142E93" w:rsidR="004760A8" w:rsidRPr="0018249F" w:rsidRDefault="004760A8" w:rsidP="00F16D1F">
          <w:pPr>
            <w:spacing w:before="60" w:after="60"/>
            <w:jc w:val="center"/>
            <w:rPr>
              <w:rFonts w:ascii="Marianne" w:hAnsi="Marianne"/>
              <w:b/>
              <w:color w:val="0000FF"/>
            </w:rPr>
          </w:pPr>
          <w:r>
            <w:rPr>
              <w:rFonts w:ascii="Marianne" w:hAnsi="Marianne"/>
              <w:b/>
              <w:color w:val="0000FF"/>
            </w:rPr>
            <w:t>0.1</w:t>
          </w:r>
        </w:p>
      </w:tc>
      <w:tc>
        <w:tcPr>
          <w:tcW w:w="2599" w:type="dxa"/>
          <w:tcBorders>
            <w:top w:val="single" w:sz="6" w:space="0" w:color="auto"/>
            <w:left w:val="single" w:sz="6" w:space="0" w:color="auto"/>
            <w:bottom w:val="single" w:sz="6" w:space="0" w:color="auto"/>
            <w:right w:val="single" w:sz="6" w:space="0" w:color="auto"/>
          </w:tcBorders>
        </w:tcPr>
        <w:p w14:paraId="6C906C2B" w14:textId="77777777" w:rsidR="004760A8" w:rsidRPr="0018249F" w:rsidRDefault="004760A8" w:rsidP="00F16D1F">
          <w:pPr>
            <w:spacing w:before="60" w:after="60"/>
            <w:jc w:val="center"/>
            <w:rPr>
              <w:rFonts w:ascii="Marianne" w:hAnsi="Marianne"/>
              <w:b/>
            </w:rPr>
          </w:pPr>
          <w:r w:rsidRPr="0018249F">
            <w:rPr>
              <w:rFonts w:ascii="Marianne" w:hAnsi="Marianne"/>
              <w:b/>
            </w:rPr>
            <w:t>Date</w:t>
          </w:r>
        </w:p>
        <w:p w14:paraId="7B92B144" w14:textId="77777777" w:rsidR="004760A8" w:rsidRPr="0018249F" w:rsidRDefault="004760A8" w:rsidP="00F16D1F">
          <w:pPr>
            <w:spacing w:before="60" w:after="60"/>
            <w:jc w:val="center"/>
            <w:rPr>
              <w:rFonts w:ascii="Marianne" w:hAnsi="Marianne"/>
              <w:b/>
              <w:color w:val="0000FF"/>
            </w:rPr>
          </w:pPr>
          <w:r w:rsidRPr="0018249F">
            <w:rPr>
              <w:rFonts w:ascii="Marianne" w:hAnsi="Marianne"/>
              <w:b/>
              <w:color w:val="0000FF"/>
            </w:rPr>
            <w:t>JJ/MM/AAAA</w:t>
          </w:r>
        </w:p>
      </w:tc>
    </w:tr>
  </w:tbl>
  <w:p w14:paraId="155D8A08" w14:textId="77777777" w:rsidR="004760A8" w:rsidRPr="001E17B4" w:rsidRDefault="004760A8" w:rsidP="001E25DF">
    <w:pPr>
      <w:rPr>
        <w:sz w:val="12"/>
        <w:szCs w:val="24"/>
      </w:rPr>
    </w:pPr>
  </w:p>
  <w:p w14:paraId="4085029D" w14:textId="77777777" w:rsidR="004760A8" w:rsidRPr="001E17B4" w:rsidRDefault="004760A8" w:rsidP="001E25DF">
    <w:pPr>
      <w:pStyle w:val="En-tte"/>
      <w:tabs>
        <w:tab w:val="clear" w:pos="9072"/>
        <w:tab w:val="right" w:pos="9639"/>
      </w:tabs>
      <w:ind w:left="-426" w:right="-286"/>
      <w:rPr>
        <w:sz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E4A8" w14:textId="77777777" w:rsidR="004760A8" w:rsidRPr="001E17B4" w:rsidRDefault="004760A8" w:rsidP="001E25DF">
    <w:pPr>
      <w:rPr>
        <w:sz w:val="12"/>
        <w:szCs w:val="24"/>
      </w:rPr>
    </w:pPr>
  </w:p>
  <w:p w14:paraId="7C03C3B7" w14:textId="77777777" w:rsidR="004760A8" w:rsidRPr="001E17B4" w:rsidRDefault="004760A8" w:rsidP="001E25DF">
    <w:pPr>
      <w:pStyle w:val="En-tte"/>
      <w:tabs>
        <w:tab w:val="clear" w:pos="9072"/>
        <w:tab w:val="right" w:pos="9639"/>
      </w:tabs>
      <w:ind w:left="-426" w:right="-286"/>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1003"/>
    <w:multiLevelType w:val="hybridMultilevel"/>
    <w:tmpl w:val="895C3A42"/>
    <w:lvl w:ilvl="0" w:tplc="45C0276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22356C"/>
    <w:multiLevelType w:val="hybridMultilevel"/>
    <w:tmpl w:val="563E2452"/>
    <w:lvl w:ilvl="0" w:tplc="040C000F">
      <w:start w:val="1"/>
      <w:numFmt w:val="decimal"/>
      <w:lvlText w:val="%1."/>
      <w:lvlJc w:val="left"/>
      <w:pPr>
        <w:ind w:left="2844" w:hanging="360"/>
      </w:pPr>
      <w:rPr>
        <w:rFonts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 w15:restartNumberingAfterBreak="0">
    <w:nsid w:val="097E4EC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FB62CE"/>
    <w:multiLevelType w:val="hybridMultilevel"/>
    <w:tmpl w:val="73866440"/>
    <w:lvl w:ilvl="0" w:tplc="783289D6">
      <w:start w:val="1"/>
      <w:numFmt w:val="bullet"/>
      <w:lvlText w:val=""/>
      <w:lvlJc w:val="left"/>
      <w:pPr>
        <w:tabs>
          <w:tab w:val="num" w:pos="2136"/>
        </w:tabs>
        <w:ind w:left="2136" w:hanging="360"/>
      </w:pPr>
      <w:rPr>
        <w:rFonts w:ascii="Wingdings" w:hAnsi="Wingdings" w:hint="default"/>
      </w:rPr>
    </w:lvl>
    <w:lvl w:ilvl="1" w:tplc="7B389AD2" w:tentative="1">
      <w:start w:val="1"/>
      <w:numFmt w:val="bullet"/>
      <w:lvlText w:val=""/>
      <w:lvlJc w:val="left"/>
      <w:pPr>
        <w:tabs>
          <w:tab w:val="num" w:pos="2856"/>
        </w:tabs>
        <w:ind w:left="2856" w:hanging="360"/>
      </w:pPr>
      <w:rPr>
        <w:rFonts w:ascii="Wingdings" w:hAnsi="Wingdings" w:hint="default"/>
      </w:rPr>
    </w:lvl>
    <w:lvl w:ilvl="2" w:tplc="F0963456" w:tentative="1">
      <w:start w:val="1"/>
      <w:numFmt w:val="bullet"/>
      <w:lvlText w:val=""/>
      <w:lvlJc w:val="left"/>
      <w:pPr>
        <w:tabs>
          <w:tab w:val="num" w:pos="3576"/>
        </w:tabs>
        <w:ind w:left="3576" w:hanging="360"/>
      </w:pPr>
      <w:rPr>
        <w:rFonts w:ascii="Wingdings" w:hAnsi="Wingdings" w:hint="default"/>
      </w:rPr>
    </w:lvl>
    <w:lvl w:ilvl="3" w:tplc="1174D5E2" w:tentative="1">
      <w:start w:val="1"/>
      <w:numFmt w:val="bullet"/>
      <w:lvlText w:val=""/>
      <w:lvlJc w:val="left"/>
      <w:pPr>
        <w:tabs>
          <w:tab w:val="num" w:pos="4296"/>
        </w:tabs>
        <w:ind w:left="4296" w:hanging="360"/>
      </w:pPr>
      <w:rPr>
        <w:rFonts w:ascii="Wingdings" w:hAnsi="Wingdings" w:hint="default"/>
      </w:rPr>
    </w:lvl>
    <w:lvl w:ilvl="4" w:tplc="C3F2CB7C" w:tentative="1">
      <w:start w:val="1"/>
      <w:numFmt w:val="bullet"/>
      <w:lvlText w:val=""/>
      <w:lvlJc w:val="left"/>
      <w:pPr>
        <w:tabs>
          <w:tab w:val="num" w:pos="5016"/>
        </w:tabs>
        <w:ind w:left="5016" w:hanging="360"/>
      </w:pPr>
      <w:rPr>
        <w:rFonts w:ascii="Wingdings" w:hAnsi="Wingdings" w:hint="default"/>
      </w:rPr>
    </w:lvl>
    <w:lvl w:ilvl="5" w:tplc="C79E9080" w:tentative="1">
      <w:start w:val="1"/>
      <w:numFmt w:val="bullet"/>
      <w:lvlText w:val=""/>
      <w:lvlJc w:val="left"/>
      <w:pPr>
        <w:tabs>
          <w:tab w:val="num" w:pos="5736"/>
        </w:tabs>
        <w:ind w:left="5736" w:hanging="360"/>
      </w:pPr>
      <w:rPr>
        <w:rFonts w:ascii="Wingdings" w:hAnsi="Wingdings" w:hint="default"/>
      </w:rPr>
    </w:lvl>
    <w:lvl w:ilvl="6" w:tplc="E6A012CA" w:tentative="1">
      <w:start w:val="1"/>
      <w:numFmt w:val="bullet"/>
      <w:lvlText w:val=""/>
      <w:lvlJc w:val="left"/>
      <w:pPr>
        <w:tabs>
          <w:tab w:val="num" w:pos="6456"/>
        </w:tabs>
        <w:ind w:left="6456" w:hanging="360"/>
      </w:pPr>
      <w:rPr>
        <w:rFonts w:ascii="Wingdings" w:hAnsi="Wingdings" w:hint="default"/>
      </w:rPr>
    </w:lvl>
    <w:lvl w:ilvl="7" w:tplc="1B8C0ECE" w:tentative="1">
      <w:start w:val="1"/>
      <w:numFmt w:val="bullet"/>
      <w:lvlText w:val=""/>
      <w:lvlJc w:val="left"/>
      <w:pPr>
        <w:tabs>
          <w:tab w:val="num" w:pos="7176"/>
        </w:tabs>
        <w:ind w:left="7176" w:hanging="360"/>
      </w:pPr>
      <w:rPr>
        <w:rFonts w:ascii="Wingdings" w:hAnsi="Wingdings" w:hint="default"/>
      </w:rPr>
    </w:lvl>
    <w:lvl w:ilvl="8" w:tplc="69B262AA" w:tentative="1">
      <w:start w:val="1"/>
      <w:numFmt w:val="bullet"/>
      <w:lvlText w:val=""/>
      <w:lvlJc w:val="left"/>
      <w:pPr>
        <w:tabs>
          <w:tab w:val="num" w:pos="7896"/>
        </w:tabs>
        <w:ind w:left="7896" w:hanging="360"/>
      </w:pPr>
      <w:rPr>
        <w:rFonts w:ascii="Wingdings" w:hAnsi="Wingdings" w:hint="default"/>
      </w:rPr>
    </w:lvl>
  </w:abstractNum>
  <w:abstractNum w:abstractNumId="4" w15:restartNumberingAfterBreak="0">
    <w:nsid w:val="0BB855FB"/>
    <w:multiLevelType w:val="singleLevel"/>
    <w:tmpl w:val="040C0017"/>
    <w:lvl w:ilvl="0">
      <w:start w:val="1"/>
      <w:numFmt w:val="lowerLetter"/>
      <w:lvlText w:val="%1)"/>
      <w:lvlJc w:val="left"/>
      <w:pPr>
        <w:tabs>
          <w:tab w:val="num" w:pos="360"/>
        </w:tabs>
        <w:ind w:left="360" w:hanging="360"/>
      </w:pPr>
      <w:rPr>
        <w:rFonts w:cs="Times New Roman"/>
      </w:rPr>
    </w:lvl>
  </w:abstractNum>
  <w:abstractNum w:abstractNumId="5" w15:restartNumberingAfterBreak="0">
    <w:nsid w:val="10D62299"/>
    <w:multiLevelType w:val="multilevel"/>
    <w:tmpl w:val="390AA0B8"/>
    <w:lvl w:ilvl="0">
      <w:start w:val="1"/>
      <w:numFmt w:val="bullet"/>
      <w:lvlText w:val=""/>
      <w:lvlJc w:val="left"/>
      <w:pPr>
        <w:tabs>
          <w:tab w:val="num" w:pos="1782"/>
        </w:tabs>
        <w:ind w:left="1782" w:hanging="360"/>
      </w:pPr>
      <w:rPr>
        <w:rFonts w:ascii="Symbol" w:hAnsi="Symbol" w:hint="default"/>
      </w:rPr>
    </w:lvl>
    <w:lvl w:ilvl="1">
      <w:start w:val="1"/>
      <w:numFmt w:val="bullet"/>
      <w:lvlText w:val="o"/>
      <w:lvlJc w:val="left"/>
      <w:pPr>
        <w:tabs>
          <w:tab w:val="num" w:pos="2502"/>
        </w:tabs>
        <w:ind w:left="2502" w:hanging="360"/>
      </w:pPr>
      <w:rPr>
        <w:rFonts w:ascii="Courier New" w:hAnsi="Courier New" w:cs="Courier New" w:hint="default"/>
      </w:rPr>
    </w:lvl>
    <w:lvl w:ilvl="2">
      <w:start w:val="1"/>
      <w:numFmt w:val="bullet"/>
      <w:lvlText w:val=""/>
      <w:lvlJc w:val="left"/>
      <w:pPr>
        <w:tabs>
          <w:tab w:val="num" w:pos="3222"/>
        </w:tabs>
        <w:ind w:left="3222" w:hanging="360"/>
      </w:pPr>
      <w:rPr>
        <w:rFonts w:ascii="Wingdings" w:hAnsi="Wingdings" w:hint="default"/>
      </w:rPr>
    </w:lvl>
    <w:lvl w:ilvl="3">
      <w:start w:val="1"/>
      <w:numFmt w:val="bullet"/>
      <w:lvlText w:val=""/>
      <w:lvlJc w:val="left"/>
      <w:pPr>
        <w:tabs>
          <w:tab w:val="num" w:pos="3942"/>
        </w:tabs>
        <w:ind w:left="3942" w:hanging="360"/>
      </w:pPr>
      <w:rPr>
        <w:rFonts w:ascii="Symbol" w:hAnsi="Symbol" w:hint="default"/>
      </w:rPr>
    </w:lvl>
    <w:lvl w:ilvl="4">
      <w:start w:val="1"/>
      <w:numFmt w:val="bullet"/>
      <w:lvlText w:val="o"/>
      <w:lvlJc w:val="left"/>
      <w:pPr>
        <w:tabs>
          <w:tab w:val="num" w:pos="4662"/>
        </w:tabs>
        <w:ind w:left="4662" w:hanging="360"/>
      </w:pPr>
      <w:rPr>
        <w:rFonts w:ascii="Courier New" w:hAnsi="Courier New" w:cs="Courier New" w:hint="default"/>
      </w:rPr>
    </w:lvl>
    <w:lvl w:ilvl="5">
      <w:start w:val="1"/>
      <w:numFmt w:val="bullet"/>
      <w:lvlText w:val=""/>
      <w:lvlJc w:val="left"/>
      <w:pPr>
        <w:tabs>
          <w:tab w:val="num" w:pos="5382"/>
        </w:tabs>
        <w:ind w:left="5382" w:hanging="360"/>
      </w:pPr>
      <w:rPr>
        <w:rFonts w:ascii="Wingdings" w:hAnsi="Wingdings" w:hint="default"/>
      </w:rPr>
    </w:lvl>
    <w:lvl w:ilvl="6">
      <w:start w:val="1"/>
      <w:numFmt w:val="bullet"/>
      <w:lvlText w:val=""/>
      <w:lvlJc w:val="left"/>
      <w:pPr>
        <w:tabs>
          <w:tab w:val="num" w:pos="6102"/>
        </w:tabs>
        <w:ind w:left="6102" w:hanging="360"/>
      </w:pPr>
      <w:rPr>
        <w:rFonts w:ascii="Symbol" w:hAnsi="Symbol" w:hint="default"/>
      </w:rPr>
    </w:lvl>
    <w:lvl w:ilvl="7">
      <w:start w:val="1"/>
      <w:numFmt w:val="bullet"/>
      <w:lvlText w:val="o"/>
      <w:lvlJc w:val="left"/>
      <w:pPr>
        <w:tabs>
          <w:tab w:val="num" w:pos="6822"/>
        </w:tabs>
        <w:ind w:left="6822" w:hanging="360"/>
      </w:pPr>
      <w:rPr>
        <w:rFonts w:ascii="Courier New" w:hAnsi="Courier New" w:cs="Courier New" w:hint="default"/>
      </w:rPr>
    </w:lvl>
    <w:lvl w:ilvl="8">
      <w:start w:val="1"/>
      <w:numFmt w:val="bullet"/>
      <w:lvlText w:val=""/>
      <w:lvlJc w:val="left"/>
      <w:pPr>
        <w:tabs>
          <w:tab w:val="num" w:pos="7542"/>
        </w:tabs>
        <w:ind w:left="7542" w:hanging="360"/>
      </w:pPr>
      <w:rPr>
        <w:rFonts w:ascii="Wingdings" w:hAnsi="Wingdings" w:hint="default"/>
      </w:rPr>
    </w:lvl>
  </w:abstractNum>
  <w:abstractNum w:abstractNumId="6" w15:restartNumberingAfterBreak="0">
    <w:nsid w:val="13612453"/>
    <w:multiLevelType w:val="hybridMultilevel"/>
    <w:tmpl w:val="6E0E8554"/>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7" w15:restartNumberingAfterBreak="0">
    <w:nsid w:val="15657FFB"/>
    <w:multiLevelType w:val="multilevel"/>
    <w:tmpl w:val="232A5DFA"/>
    <w:lvl w:ilvl="0">
      <w:start w:val="4"/>
      <w:numFmt w:val="decimal"/>
      <w:lvlText w:val="%1.4"/>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8" w15:restartNumberingAfterBreak="0">
    <w:nsid w:val="15C43F6B"/>
    <w:multiLevelType w:val="multilevel"/>
    <w:tmpl w:val="3640BCFC"/>
    <w:lvl w:ilvl="0">
      <w:start w:val="1"/>
      <w:numFmt w:val="bullet"/>
      <w:lvlText w:val="o"/>
      <w:lvlJc w:val="left"/>
      <w:pPr>
        <w:tabs>
          <w:tab w:val="num" w:pos="2484"/>
        </w:tabs>
        <w:ind w:left="2484" w:hanging="360"/>
      </w:pPr>
      <w:rPr>
        <w:rFonts w:ascii="Courier New" w:hAnsi="Courier New" w:cs="Courier New" w:hint="default"/>
      </w:rPr>
    </w:lvl>
    <w:lvl w:ilvl="1">
      <w:start w:val="1"/>
      <w:numFmt w:val="bullet"/>
      <w:lvlText w:val="o"/>
      <w:lvlJc w:val="left"/>
      <w:pPr>
        <w:tabs>
          <w:tab w:val="num" w:pos="3204"/>
        </w:tabs>
        <w:ind w:left="3204" w:hanging="360"/>
      </w:pPr>
      <w:rPr>
        <w:rFonts w:ascii="Courier New" w:hAnsi="Courier New" w:cs="Courier New" w:hint="default"/>
      </w:rPr>
    </w:lvl>
    <w:lvl w:ilvl="2">
      <w:start w:val="1"/>
      <w:numFmt w:val="bullet"/>
      <w:lvlText w:val=""/>
      <w:lvlJc w:val="left"/>
      <w:pPr>
        <w:tabs>
          <w:tab w:val="num" w:pos="3924"/>
        </w:tabs>
        <w:ind w:left="3924" w:hanging="360"/>
      </w:pPr>
      <w:rPr>
        <w:rFonts w:ascii="Wingdings" w:hAnsi="Wingdings" w:hint="default"/>
      </w:rPr>
    </w:lvl>
    <w:lvl w:ilvl="3">
      <w:start w:val="1"/>
      <w:numFmt w:val="bullet"/>
      <w:lvlText w:val=""/>
      <w:lvlJc w:val="left"/>
      <w:pPr>
        <w:tabs>
          <w:tab w:val="num" w:pos="4644"/>
        </w:tabs>
        <w:ind w:left="4644" w:hanging="360"/>
      </w:pPr>
      <w:rPr>
        <w:rFonts w:ascii="Symbol" w:hAnsi="Symbol" w:hint="default"/>
      </w:rPr>
    </w:lvl>
    <w:lvl w:ilvl="4">
      <w:start w:val="1"/>
      <w:numFmt w:val="bullet"/>
      <w:lvlText w:val="o"/>
      <w:lvlJc w:val="left"/>
      <w:pPr>
        <w:tabs>
          <w:tab w:val="num" w:pos="5364"/>
        </w:tabs>
        <w:ind w:left="5364" w:hanging="360"/>
      </w:pPr>
      <w:rPr>
        <w:rFonts w:ascii="Courier New" w:hAnsi="Courier New" w:cs="Courier New" w:hint="default"/>
      </w:rPr>
    </w:lvl>
    <w:lvl w:ilvl="5">
      <w:start w:val="1"/>
      <w:numFmt w:val="bullet"/>
      <w:lvlText w:val=""/>
      <w:lvlJc w:val="left"/>
      <w:pPr>
        <w:tabs>
          <w:tab w:val="num" w:pos="6084"/>
        </w:tabs>
        <w:ind w:left="6084" w:hanging="360"/>
      </w:pPr>
      <w:rPr>
        <w:rFonts w:ascii="Wingdings" w:hAnsi="Wingdings" w:hint="default"/>
      </w:rPr>
    </w:lvl>
    <w:lvl w:ilvl="6">
      <w:start w:val="1"/>
      <w:numFmt w:val="bullet"/>
      <w:lvlText w:val=""/>
      <w:lvlJc w:val="left"/>
      <w:pPr>
        <w:tabs>
          <w:tab w:val="num" w:pos="6804"/>
        </w:tabs>
        <w:ind w:left="6804" w:hanging="360"/>
      </w:pPr>
      <w:rPr>
        <w:rFonts w:ascii="Symbol" w:hAnsi="Symbol" w:hint="default"/>
      </w:rPr>
    </w:lvl>
    <w:lvl w:ilvl="7">
      <w:start w:val="1"/>
      <w:numFmt w:val="bullet"/>
      <w:lvlText w:val="o"/>
      <w:lvlJc w:val="left"/>
      <w:pPr>
        <w:tabs>
          <w:tab w:val="num" w:pos="7524"/>
        </w:tabs>
        <w:ind w:left="7524" w:hanging="360"/>
      </w:pPr>
      <w:rPr>
        <w:rFonts w:ascii="Courier New" w:hAnsi="Courier New" w:cs="Courier New" w:hint="default"/>
      </w:rPr>
    </w:lvl>
    <w:lvl w:ilvl="8">
      <w:start w:val="1"/>
      <w:numFmt w:val="bullet"/>
      <w:lvlText w:val=""/>
      <w:lvlJc w:val="left"/>
      <w:pPr>
        <w:tabs>
          <w:tab w:val="num" w:pos="8244"/>
        </w:tabs>
        <w:ind w:left="8244" w:hanging="360"/>
      </w:pPr>
      <w:rPr>
        <w:rFonts w:ascii="Wingdings" w:hAnsi="Wingdings" w:hint="default"/>
      </w:rPr>
    </w:lvl>
  </w:abstractNum>
  <w:abstractNum w:abstractNumId="9" w15:restartNumberingAfterBreak="0">
    <w:nsid w:val="1770509F"/>
    <w:multiLevelType w:val="multilevel"/>
    <w:tmpl w:val="5D3AD486"/>
    <w:lvl w:ilvl="0">
      <w:start w:val="1"/>
      <w:numFmt w:val="decimal"/>
      <w:pStyle w:val="listetableaupuce"/>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DA57BFA"/>
    <w:multiLevelType w:val="hybridMultilevel"/>
    <w:tmpl w:val="EFEA8514"/>
    <w:lvl w:ilvl="0" w:tplc="A7F6F408">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528"/>
        </w:tabs>
        <w:ind w:left="-1528" w:hanging="360"/>
      </w:pPr>
      <w:rPr>
        <w:rFonts w:ascii="Courier New" w:hAnsi="Courier New" w:hint="default"/>
      </w:rPr>
    </w:lvl>
    <w:lvl w:ilvl="2" w:tplc="040C0005">
      <w:start w:val="1"/>
      <w:numFmt w:val="bullet"/>
      <w:lvlText w:val=""/>
      <w:lvlJc w:val="left"/>
      <w:pPr>
        <w:tabs>
          <w:tab w:val="num" w:pos="-808"/>
        </w:tabs>
        <w:ind w:left="-808" w:hanging="360"/>
      </w:pPr>
      <w:rPr>
        <w:rFonts w:ascii="Wingdings" w:hAnsi="Wingdings" w:hint="default"/>
      </w:rPr>
    </w:lvl>
    <w:lvl w:ilvl="3" w:tplc="040C0001">
      <w:start w:val="1"/>
      <w:numFmt w:val="bullet"/>
      <w:lvlText w:val=""/>
      <w:lvlJc w:val="left"/>
      <w:pPr>
        <w:tabs>
          <w:tab w:val="num" w:pos="-88"/>
        </w:tabs>
        <w:ind w:left="-88" w:hanging="360"/>
      </w:pPr>
      <w:rPr>
        <w:rFonts w:ascii="Symbol" w:hAnsi="Symbol" w:hint="default"/>
      </w:rPr>
    </w:lvl>
    <w:lvl w:ilvl="4" w:tplc="040C0003">
      <w:start w:val="1"/>
      <w:numFmt w:val="bullet"/>
      <w:lvlText w:val="o"/>
      <w:lvlJc w:val="left"/>
      <w:pPr>
        <w:tabs>
          <w:tab w:val="num" w:pos="632"/>
        </w:tabs>
        <w:ind w:left="632" w:hanging="360"/>
      </w:pPr>
      <w:rPr>
        <w:rFonts w:ascii="Courier New" w:hAnsi="Courier New" w:hint="default"/>
      </w:rPr>
    </w:lvl>
    <w:lvl w:ilvl="5" w:tplc="040C0005">
      <w:start w:val="1"/>
      <w:numFmt w:val="bullet"/>
      <w:lvlText w:val=""/>
      <w:lvlJc w:val="left"/>
      <w:pPr>
        <w:tabs>
          <w:tab w:val="num" w:pos="1352"/>
        </w:tabs>
        <w:ind w:left="1352" w:hanging="360"/>
      </w:pPr>
      <w:rPr>
        <w:rFonts w:ascii="Wingdings" w:hAnsi="Wingdings" w:hint="default"/>
      </w:rPr>
    </w:lvl>
    <w:lvl w:ilvl="6" w:tplc="040C0001">
      <w:start w:val="1"/>
      <w:numFmt w:val="bullet"/>
      <w:lvlText w:val=""/>
      <w:lvlJc w:val="left"/>
      <w:pPr>
        <w:tabs>
          <w:tab w:val="num" w:pos="2072"/>
        </w:tabs>
        <w:ind w:left="2072" w:hanging="360"/>
      </w:pPr>
      <w:rPr>
        <w:rFonts w:ascii="Symbol" w:hAnsi="Symbol" w:hint="default"/>
      </w:rPr>
    </w:lvl>
    <w:lvl w:ilvl="7" w:tplc="040C0003">
      <w:start w:val="1"/>
      <w:numFmt w:val="bullet"/>
      <w:lvlText w:val="o"/>
      <w:lvlJc w:val="left"/>
      <w:pPr>
        <w:tabs>
          <w:tab w:val="num" w:pos="2792"/>
        </w:tabs>
        <w:ind w:left="2792" w:hanging="360"/>
      </w:pPr>
      <w:rPr>
        <w:rFonts w:ascii="Courier New" w:hAnsi="Courier New" w:hint="default"/>
      </w:rPr>
    </w:lvl>
    <w:lvl w:ilvl="8" w:tplc="040C0005">
      <w:start w:val="1"/>
      <w:numFmt w:val="bullet"/>
      <w:lvlText w:val=""/>
      <w:lvlJc w:val="left"/>
      <w:pPr>
        <w:tabs>
          <w:tab w:val="num" w:pos="3512"/>
        </w:tabs>
        <w:ind w:left="3512" w:hanging="360"/>
      </w:pPr>
      <w:rPr>
        <w:rFonts w:ascii="Wingdings" w:hAnsi="Wingdings" w:hint="default"/>
      </w:rPr>
    </w:lvl>
  </w:abstractNum>
  <w:abstractNum w:abstractNumId="11" w15:restartNumberingAfterBreak="0">
    <w:nsid w:val="1DE92A23"/>
    <w:multiLevelType w:val="multilevel"/>
    <w:tmpl w:val="232A5DFA"/>
    <w:lvl w:ilvl="0">
      <w:start w:val="4"/>
      <w:numFmt w:val="decimal"/>
      <w:lvlText w:val="%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F0C3F4D"/>
    <w:multiLevelType w:val="hybridMultilevel"/>
    <w:tmpl w:val="5478E8C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528"/>
        </w:tabs>
        <w:ind w:left="-1528" w:hanging="360"/>
      </w:pPr>
      <w:rPr>
        <w:rFonts w:ascii="Courier New" w:hAnsi="Courier New" w:hint="default"/>
      </w:rPr>
    </w:lvl>
    <w:lvl w:ilvl="2" w:tplc="FFFFFFFF">
      <w:start w:val="1"/>
      <w:numFmt w:val="bullet"/>
      <w:lvlText w:val=""/>
      <w:lvlJc w:val="left"/>
      <w:pPr>
        <w:tabs>
          <w:tab w:val="num" w:pos="-808"/>
        </w:tabs>
        <w:ind w:left="-808" w:hanging="360"/>
      </w:pPr>
      <w:rPr>
        <w:rFonts w:ascii="Wingdings" w:hAnsi="Wingdings" w:hint="default"/>
      </w:rPr>
    </w:lvl>
    <w:lvl w:ilvl="3" w:tplc="FFFFFFFF">
      <w:start w:val="1"/>
      <w:numFmt w:val="bullet"/>
      <w:lvlText w:val=""/>
      <w:lvlJc w:val="left"/>
      <w:pPr>
        <w:tabs>
          <w:tab w:val="num" w:pos="-88"/>
        </w:tabs>
        <w:ind w:left="-88" w:hanging="360"/>
      </w:pPr>
      <w:rPr>
        <w:rFonts w:ascii="Symbol" w:hAnsi="Symbol" w:hint="default"/>
      </w:rPr>
    </w:lvl>
    <w:lvl w:ilvl="4" w:tplc="FFFFFFFF">
      <w:start w:val="1"/>
      <w:numFmt w:val="bullet"/>
      <w:lvlText w:val="o"/>
      <w:lvlJc w:val="left"/>
      <w:pPr>
        <w:tabs>
          <w:tab w:val="num" w:pos="632"/>
        </w:tabs>
        <w:ind w:left="632" w:hanging="360"/>
      </w:pPr>
      <w:rPr>
        <w:rFonts w:ascii="Courier New" w:hAnsi="Courier New" w:hint="default"/>
      </w:rPr>
    </w:lvl>
    <w:lvl w:ilvl="5" w:tplc="FFFFFFFF">
      <w:start w:val="1"/>
      <w:numFmt w:val="bullet"/>
      <w:lvlText w:val=""/>
      <w:lvlJc w:val="left"/>
      <w:pPr>
        <w:tabs>
          <w:tab w:val="num" w:pos="1352"/>
        </w:tabs>
        <w:ind w:left="1352" w:hanging="360"/>
      </w:pPr>
      <w:rPr>
        <w:rFonts w:ascii="Wingdings" w:hAnsi="Wingdings" w:hint="default"/>
      </w:rPr>
    </w:lvl>
    <w:lvl w:ilvl="6" w:tplc="FFFFFFFF">
      <w:start w:val="1"/>
      <w:numFmt w:val="bullet"/>
      <w:lvlText w:val=""/>
      <w:lvlJc w:val="left"/>
      <w:pPr>
        <w:tabs>
          <w:tab w:val="num" w:pos="2072"/>
        </w:tabs>
        <w:ind w:left="2072" w:hanging="360"/>
      </w:pPr>
      <w:rPr>
        <w:rFonts w:ascii="Symbol" w:hAnsi="Symbol" w:hint="default"/>
      </w:rPr>
    </w:lvl>
    <w:lvl w:ilvl="7" w:tplc="FFFFFFFF">
      <w:start w:val="1"/>
      <w:numFmt w:val="bullet"/>
      <w:lvlText w:val="o"/>
      <w:lvlJc w:val="left"/>
      <w:pPr>
        <w:tabs>
          <w:tab w:val="num" w:pos="2792"/>
        </w:tabs>
        <w:ind w:left="2792" w:hanging="360"/>
      </w:pPr>
      <w:rPr>
        <w:rFonts w:ascii="Courier New" w:hAnsi="Courier New" w:hint="default"/>
      </w:rPr>
    </w:lvl>
    <w:lvl w:ilvl="8" w:tplc="FFFFFFFF">
      <w:start w:val="1"/>
      <w:numFmt w:val="bullet"/>
      <w:lvlText w:val=""/>
      <w:lvlJc w:val="left"/>
      <w:pPr>
        <w:tabs>
          <w:tab w:val="num" w:pos="3512"/>
        </w:tabs>
        <w:ind w:left="3512" w:hanging="360"/>
      </w:pPr>
      <w:rPr>
        <w:rFonts w:ascii="Wingdings" w:hAnsi="Wingdings" w:hint="default"/>
      </w:rPr>
    </w:lvl>
  </w:abstractNum>
  <w:abstractNum w:abstractNumId="13" w15:restartNumberingAfterBreak="0">
    <w:nsid w:val="227E7857"/>
    <w:multiLevelType w:val="hybridMultilevel"/>
    <w:tmpl w:val="0B96D870"/>
    <w:lvl w:ilvl="0" w:tplc="FFFFFFFF">
      <w:start w:val="1"/>
      <w:numFmt w:val="bullet"/>
      <w:lvlText w:val=""/>
      <w:lvlJc w:val="left"/>
      <w:pPr>
        <w:tabs>
          <w:tab w:val="num" w:pos="1359"/>
        </w:tabs>
        <w:ind w:left="1359" w:hanging="360"/>
      </w:pPr>
      <w:rPr>
        <w:rFonts w:ascii="Symbol" w:hAnsi="Symbol" w:hint="default"/>
      </w:rPr>
    </w:lvl>
    <w:lvl w:ilvl="1" w:tplc="FFFFFFFF" w:tentative="1">
      <w:start w:val="1"/>
      <w:numFmt w:val="bullet"/>
      <w:lvlText w:val="o"/>
      <w:lvlJc w:val="left"/>
      <w:pPr>
        <w:tabs>
          <w:tab w:val="num" w:pos="2079"/>
        </w:tabs>
        <w:ind w:left="2079" w:hanging="360"/>
      </w:pPr>
      <w:rPr>
        <w:rFonts w:ascii="Courier New" w:hAnsi="Courier New" w:cs="Courier New" w:hint="default"/>
      </w:rPr>
    </w:lvl>
    <w:lvl w:ilvl="2" w:tplc="FFFFFFFF" w:tentative="1">
      <w:start w:val="1"/>
      <w:numFmt w:val="bullet"/>
      <w:lvlText w:val=""/>
      <w:lvlJc w:val="left"/>
      <w:pPr>
        <w:tabs>
          <w:tab w:val="num" w:pos="2799"/>
        </w:tabs>
        <w:ind w:left="2799" w:hanging="360"/>
      </w:pPr>
      <w:rPr>
        <w:rFonts w:ascii="Wingdings" w:hAnsi="Wingdings" w:hint="default"/>
      </w:rPr>
    </w:lvl>
    <w:lvl w:ilvl="3" w:tplc="FFFFFFFF" w:tentative="1">
      <w:start w:val="1"/>
      <w:numFmt w:val="bullet"/>
      <w:lvlText w:val=""/>
      <w:lvlJc w:val="left"/>
      <w:pPr>
        <w:tabs>
          <w:tab w:val="num" w:pos="3519"/>
        </w:tabs>
        <w:ind w:left="3519" w:hanging="360"/>
      </w:pPr>
      <w:rPr>
        <w:rFonts w:ascii="Symbol" w:hAnsi="Symbol" w:hint="default"/>
      </w:rPr>
    </w:lvl>
    <w:lvl w:ilvl="4" w:tplc="FFFFFFFF" w:tentative="1">
      <w:start w:val="1"/>
      <w:numFmt w:val="bullet"/>
      <w:lvlText w:val="o"/>
      <w:lvlJc w:val="left"/>
      <w:pPr>
        <w:tabs>
          <w:tab w:val="num" w:pos="4239"/>
        </w:tabs>
        <w:ind w:left="4239" w:hanging="360"/>
      </w:pPr>
      <w:rPr>
        <w:rFonts w:ascii="Courier New" w:hAnsi="Courier New" w:cs="Courier New" w:hint="default"/>
      </w:rPr>
    </w:lvl>
    <w:lvl w:ilvl="5" w:tplc="FFFFFFFF" w:tentative="1">
      <w:start w:val="1"/>
      <w:numFmt w:val="bullet"/>
      <w:lvlText w:val=""/>
      <w:lvlJc w:val="left"/>
      <w:pPr>
        <w:tabs>
          <w:tab w:val="num" w:pos="4959"/>
        </w:tabs>
        <w:ind w:left="4959" w:hanging="360"/>
      </w:pPr>
      <w:rPr>
        <w:rFonts w:ascii="Wingdings" w:hAnsi="Wingdings" w:hint="default"/>
      </w:rPr>
    </w:lvl>
    <w:lvl w:ilvl="6" w:tplc="FFFFFFFF" w:tentative="1">
      <w:start w:val="1"/>
      <w:numFmt w:val="bullet"/>
      <w:lvlText w:val=""/>
      <w:lvlJc w:val="left"/>
      <w:pPr>
        <w:tabs>
          <w:tab w:val="num" w:pos="5679"/>
        </w:tabs>
        <w:ind w:left="5679" w:hanging="360"/>
      </w:pPr>
      <w:rPr>
        <w:rFonts w:ascii="Symbol" w:hAnsi="Symbol" w:hint="default"/>
      </w:rPr>
    </w:lvl>
    <w:lvl w:ilvl="7" w:tplc="FFFFFFFF" w:tentative="1">
      <w:start w:val="1"/>
      <w:numFmt w:val="bullet"/>
      <w:lvlText w:val="o"/>
      <w:lvlJc w:val="left"/>
      <w:pPr>
        <w:tabs>
          <w:tab w:val="num" w:pos="6399"/>
        </w:tabs>
        <w:ind w:left="6399" w:hanging="360"/>
      </w:pPr>
      <w:rPr>
        <w:rFonts w:ascii="Courier New" w:hAnsi="Courier New" w:cs="Courier New" w:hint="default"/>
      </w:rPr>
    </w:lvl>
    <w:lvl w:ilvl="8" w:tplc="FFFFFFFF" w:tentative="1">
      <w:start w:val="1"/>
      <w:numFmt w:val="bullet"/>
      <w:lvlText w:val=""/>
      <w:lvlJc w:val="left"/>
      <w:pPr>
        <w:tabs>
          <w:tab w:val="num" w:pos="7119"/>
        </w:tabs>
        <w:ind w:left="7119" w:hanging="360"/>
      </w:pPr>
      <w:rPr>
        <w:rFonts w:ascii="Wingdings" w:hAnsi="Wingdings" w:hint="default"/>
      </w:rPr>
    </w:lvl>
  </w:abstractNum>
  <w:abstractNum w:abstractNumId="14" w15:restartNumberingAfterBreak="0">
    <w:nsid w:val="23A066E2"/>
    <w:multiLevelType w:val="hybridMultilevel"/>
    <w:tmpl w:val="8FBED510"/>
    <w:lvl w:ilvl="0" w:tplc="FFFFFFFF">
      <w:numFmt w:val="bullet"/>
      <w:lvlText w:val="-"/>
      <w:lvlJc w:val="left"/>
      <w:pPr>
        <w:tabs>
          <w:tab w:val="num" w:pos="1426"/>
        </w:tabs>
        <w:ind w:left="1426" w:hanging="360"/>
      </w:pPr>
      <w:rPr>
        <w:rFonts w:ascii="Times New Roman" w:eastAsia="Times New Roman" w:hAnsi="Times New Roman" w:cs="Times New Roman" w:hint="default"/>
      </w:rPr>
    </w:lvl>
    <w:lvl w:ilvl="1" w:tplc="FFFFFFFF">
      <w:start w:val="1"/>
      <w:numFmt w:val="bullet"/>
      <w:lvlText w:val=""/>
      <w:lvlJc w:val="left"/>
      <w:pPr>
        <w:tabs>
          <w:tab w:val="num" w:pos="2149"/>
        </w:tabs>
        <w:ind w:left="2149" w:hanging="360"/>
      </w:pPr>
      <w:rPr>
        <w:rFonts w:ascii="Symbol" w:hAnsi="Symbol"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804589C"/>
    <w:multiLevelType w:val="hybridMultilevel"/>
    <w:tmpl w:val="B3F2E48A"/>
    <w:lvl w:ilvl="0" w:tplc="6D7A6F92">
      <w:start w:val="1"/>
      <w:numFmt w:val="lowerLetter"/>
      <w:lvlText w:val="%1)"/>
      <w:lvlJc w:val="left"/>
      <w:pPr>
        <w:ind w:left="1353" w:hanging="360"/>
      </w:pPr>
      <w:rPr>
        <w:rFonts w:hint="default"/>
      </w:rPr>
    </w:lvl>
    <w:lvl w:ilvl="1" w:tplc="040C0019" w:tentative="1">
      <w:start w:val="1"/>
      <w:numFmt w:val="lowerLetter"/>
      <w:lvlText w:val="%2."/>
      <w:lvlJc w:val="left"/>
      <w:pPr>
        <w:ind w:left="2509" w:hanging="360"/>
      </w:pPr>
    </w:lvl>
    <w:lvl w:ilvl="2" w:tplc="040C001B" w:tentative="1">
      <w:start w:val="1"/>
      <w:numFmt w:val="lowerRoman"/>
      <w:lvlText w:val="%3."/>
      <w:lvlJc w:val="right"/>
      <w:pPr>
        <w:ind w:left="3229" w:hanging="180"/>
      </w:pPr>
    </w:lvl>
    <w:lvl w:ilvl="3" w:tplc="040C000F" w:tentative="1">
      <w:start w:val="1"/>
      <w:numFmt w:val="decimal"/>
      <w:lvlText w:val="%4."/>
      <w:lvlJc w:val="left"/>
      <w:pPr>
        <w:ind w:left="3949" w:hanging="360"/>
      </w:pPr>
    </w:lvl>
    <w:lvl w:ilvl="4" w:tplc="040C0019" w:tentative="1">
      <w:start w:val="1"/>
      <w:numFmt w:val="lowerLetter"/>
      <w:lvlText w:val="%5."/>
      <w:lvlJc w:val="left"/>
      <w:pPr>
        <w:ind w:left="4669" w:hanging="360"/>
      </w:pPr>
    </w:lvl>
    <w:lvl w:ilvl="5" w:tplc="040C001B" w:tentative="1">
      <w:start w:val="1"/>
      <w:numFmt w:val="lowerRoman"/>
      <w:lvlText w:val="%6."/>
      <w:lvlJc w:val="right"/>
      <w:pPr>
        <w:ind w:left="5389" w:hanging="180"/>
      </w:pPr>
    </w:lvl>
    <w:lvl w:ilvl="6" w:tplc="040C000F" w:tentative="1">
      <w:start w:val="1"/>
      <w:numFmt w:val="decimal"/>
      <w:lvlText w:val="%7."/>
      <w:lvlJc w:val="left"/>
      <w:pPr>
        <w:ind w:left="6109" w:hanging="360"/>
      </w:pPr>
    </w:lvl>
    <w:lvl w:ilvl="7" w:tplc="040C0019" w:tentative="1">
      <w:start w:val="1"/>
      <w:numFmt w:val="lowerLetter"/>
      <w:lvlText w:val="%8."/>
      <w:lvlJc w:val="left"/>
      <w:pPr>
        <w:ind w:left="6829" w:hanging="360"/>
      </w:pPr>
    </w:lvl>
    <w:lvl w:ilvl="8" w:tplc="040C001B" w:tentative="1">
      <w:start w:val="1"/>
      <w:numFmt w:val="lowerRoman"/>
      <w:lvlText w:val="%9."/>
      <w:lvlJc w:val="right"/>
      <w:pPr>
        <w:ind w:left="7549" w:hanging="180"/>
      </w:pPr>
    </w:lvl>
  </w:abstractNum>
  <w:abstractNum w:abstractNumId="16" w15:restartNumberingAfterBreak="0">
    <w:nsid w:val="285576E4"/>
    <w:multiLevelType w:val="multilevel"/>
    <w:tmpl w:val="C5ACF070"/>
    <w:lvl w:ilvl="0">
      <w:start w:val="4"/>
      <w:numFmt w:val="decimal"/>
      <w:lvlText w:val="%1.4"/>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C668F6"/>
    <w:multiLevelType w:val="multilevel"/>
    <w:tmpl w:val="232A5DFA"/>
    <w:lvl w:ilvl="0">
      <w:start w:val="4"/>
      <w:numFmt w:val="decimal"/>
      <w:lvlText w:val="%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F02110"/>
    <w:multiLevelType w:val="hybridMultilevel"/>
    <w:tmpl w:val="540E2414"/>
    <w:lvl w:ilvl="0" w:tplc="040C0001">
      <w:start w:val="1"/>
      <w:numFmt w:val="bullet"/>
      <w:lvlText w:val=""/>
      <w:lvlJc w:val="left"/>
      <w:pPr>
        <w:tabs>
          <w:tab w:val="num" w:pos="2844"/>
        </w:tabs>
        <w:ind w:left="2844" w:hanging="360"/>
      </w:pPr>
      <w:rPr>
        <w:rFonts w:ascii="Symbol" w:hAnsi="Symbol" w:hint="default"/>
      </w:rPr>
    </w:lvl>
    <w:lvl w:ilvl="1" w:tplc="9DE4B558" w:tentative="1">
      <w:start w:val="1"/>
      <w:numFmt w:val="bullet"/>
      <w:lvlText w:val=""/>
      <w:lvlJc w:val="left"/>
      <w:pPr>
        <w:tabs>
          <w:tab w:val="num" w:pos="3564"/>
        </w:tabs>
        <w:ind w:left="3564" w:hanging="360"/>
      </w:pPr>
      <w:rPr>
        <w:rFonts w:ascii="Wingdings" w:hAnsi="Wingdings" w:hint="default"/>
      </w:rPr>
    </w:lvl>
    <w:lvl w:ilvl="2" w:tplc="7B167936" w:tentative="1">
      <w:start w:val="1"/>
      <w:numFmt w:val="bullet"/>
      <w:lvlText w:val=""/>
      <w:lvlJc w:val="left"/>
      <w:pPr>
        <w:tabs>
          <w:tab w:val="num" w:pos="4284"/>
        </w:tabs>
        <w:ind w:left="4284" w:hanging="360"/>
      </w:pPr>
      <w:rPr>
        <w:rFonts w:ascii="Wingdings" w:hAnsi="Wingdings" w:hint="default"/>
      </w:rPr>
    </w:lvl>
    <w:lvl w:ilvl="3" w:tplc="69FC707C" w:tentative="1">
      <w:start w:val="1"/>
      <w:numFmt w:val="bullet"/>
      <w:lvlText w:val=""/>
      <w:lvlJc w:val="left"/>
      <w:pPr>
        <w:tabs>
          <w:tab w:val="num" w:pos="5004"/>
        </w:tabs>
        <w:ind w:left="5004" w:hanging="360"/>
      </w:pPr>
      <w:rPr>
        <w:rFonts w:ascii="Wingdings" w:hAnsi="Wingdings" w:hint="default"/>
      </w:rPr>
    </w:lvl>
    <w:lvl w:ilvl="4" w:tplc="A4E80ADA" w:tentative="1">
      <w:start w:val="1"/>
      <w:numFmt w:val="bullet"/>
      <w:lvlText w:val=""/>
      <w:lvlJc w:val="left"/>
      <w:pPr>
        <w:tabs>
          <w:tab w:val="num" w:pos="5724"/>
        </w:tabs>
        <w:ind w:left="5724" w:hanging="360"/>
      </w:pPr>
      <w:rPr>
        <w:rFonts w:ascii="Wingdings" w:hAnsi="Wingdings" w:hint="default"/>
      </w:rPr>
    </w:lvl>
    <w:lvl w:ilvl="5" w:tplc="BC48ADF4" w:tentative="1">
      <w:start w:val="1"/>
      <w:numFmt w:val="bullet"/>
      <w:lvlText w:val=""/>
      <w:lvlJc w:val="left"/>
      <w:pPr>
        <w:tabs>
          <w:tab w:val="num" w:pos="6444"/>
        </w:tabs>
        <w:ind w:left="6444" w:hanging="360"/>
      </w:pPr>
      <w:rPr>
        <w:rFonts w:ascii="Wingdings" w:hAnsi="Wingdings" w:hint="default"/>
      </w:rPr>
    </w:lvl>
    <w:lvl w:ilvl="6" w:tplc="F6721064" w:tentative="1">
      <w:start w:val="1"/>
      <w:numFmt w:val="bullet"/>
      <w:lvlText w:val=""/>
      <w:lvlJc w:val="left"/>
      <w:pPr>
        <w:tabs>
          <w:tab w:val="num" w:pos="7164"/>
        </w:tabs>
        <w:ind w:left="7164" w:hanging="360"/>
      </w:pPr>
      <w:rPr>
        <w:rFonts w:ascii="Wingdings" w:hAnsi="Wingdings" w:hint="default"/>
      </w:rPr>
    </w:lvl>
    <w:lvl w:ilvl="7" w:tplc="0862F9A4" w:tentative="1">
      <w:start w:val="1"/>
      <w:numFmt w:val="bullet"/>
      <w:lvlText w:val=""/>
      <w:lvlJc w:val="left"/>
      <w:pPr>
        <w:tabs>
          <w:tab w:val="num" w:pos="7884"/>
        </w:tabs>
        <w:ind w:left="7884" w:hanging="360"/>
      </w:pPr>
      <w:rPr>
        <w:rFonts w:ascii="Wingdings" w:hAnsi="Wingdings" w:hint="default"/>
      </w:rPr>
    </w:lvl>
    <w:lvl w:ilvl="8" w:tplc="D1A8BE20" w:tentative="1">
      <w:start w:val="1"/>
      <w:numFmt w:val="bullet"/>
      <w:lvlText w:val=""/>
      <w:lvlJc w:val="left"/>
      <w:pPr>
        <w:tabs>
          <w:tab w:val="num" w:pos="8604"/>
        </w:tabs>
        <w:ind w:left="8604" w:hanging="360"/>
      </w:pPr>
      <w:rPr>
        <w:rFonts w:ascii="Wingdings" w:hAnsi="Wingdings" w:hint="default"/>
      </w:rPr>
    </w:lvl>
  </w:abstractNum>
  <w:abstractNum w:abstractNumId="19" w15:restartNumberingAfterBreak="0">
    <w:nsid w:val="2F8F3B6A"/>
    <w:multiLevelType w:val="hybridMultilevel"/>
    <w:tmpl w:val="0B96F47E"/>
    <w:lvl w:ilvl="0" w:tplc="040C0001">
      <w:start w:val="1"/>
      <w:numFmt w:val="bullet"/>
      <w:lvlText w:val=""/>
      <w:lvlJc w:val="left"/>
      <w:pPr>
        <w:tabs>
          <w:tab w:val="num" w:pos="1359"/>
        </w:tabs>
        <w:ind w:left="1359" w:hanging="360"/>
      </w:pPr>
      <w:rPr>
        <w:rFonts w:ascii="Symbol" w:hAnsi="Symbol" w:hint="default"/>
      </w:rPr>
    </w:lvl>
    <w:lvl w:ilvl="1" w:tplc="040C0003" w:tentative="1">
      <w:start w:val="1"/>
      <w:numFmt w:val="bullet"/>
      <w:lvlText w:val="o"/>
      <w:lvlJc w:val="left"/>
      <w:pPr>
        <w:tabs>
          <w:tab w:val="num" w:pos="2079"/>
        </w:tabs>
        <w:ind w:left="2079" w:hanging="360"/>
      </w:pPr>
      <w:rPr>
        <w:rFonts w:ascii="Courier New" w:hAnsi="Courier New" w:cs="Courier New" w:hint="default"/>
      </w:rPr>
    </w:lvl>
    <w:lvl w:ilvl="2" w:tplc="040C0005" w:tentative="1">
      <w:start w:val="1"/>
      <w:numFmt w:val="bullet"/>
      <w:lvlText w:val=""/>
      <w:lvlJc w:val="left"/>
      <w:pPr>
        <w:tabs>
          <w:tab w:val="num" w:pos="2799"/>
        </w:tabs>
        <w:ind w:left="2799" w:hanging="360"/>
      </w:pPr>
      <w:rPr>
        <w:rFonts w:ascii="Wingdings" w:hAnsi="Wingdings" w:hint="default"/>
      </w:rPr>
    </w:lvl>
    <w:lvl w:ilvl="3" w:tplc="040C0001" w:tentative="1">
      <w:start w:val="1"/>
      <w:numFmt w:val="bullet"/>
      <w:lvlText w:val=""/>
      <w:lvlJc w:val="left"/>
      <w:pPr>
        <w:tabs>
          <w:tab w:val="num" w:pos="3519"/>
        </w:tabs>
        <w:ind w:left="3519" w:hanging="360"/>
      </w:pPr>
      <w:rPr>
        <w:rFonts w:ascii="Symbol" w:hAnsi="Symbol" w:hint="default"/>
      </w:rPr>
    </w:lvl>
    <w:lvl w:ilvl="4" w:tplc="040C0003" w:tentative="1">
      <w:start w:val="1"/>
      <w:numFmt w:val="bullet"/>
      <w:lvlText w:val="o"/>
      <w:lvlJc w:val="left"/>
      <w:pPr>
        <w:tabs>
          <w:tab w:val="num" w:pos="4239"/>
        </w:tabs>
        <w:ind w:left="4239" w:hanging="360"/>
      </w:pPr>
      <w:rPr>
        <w:rFonts w:ascii="Courier New" w:hAnsi="Courier New" w:cs="Courier New" w:hint="default"/>
      </w:rPr>
    </w:lvl>
    <w:lvl w:ilvl="5" w:tplc="040C0005" w:tentative="1">
      <w:start w:val="1"/>
      <w:numFmt w:val="bullet"/>
      <w:lvlText w:val=""/>
      <w:lvlJc w:val="left"/>
      <w:pPr>
        <w:tabs>
          <w:tab w:val="num" w:pos="4959"/>
        </w:tabs>
        <w:ind w:left="4959" w:hanging="360"/>
      </w:pPr>
      <w:rPr>
        <w:rFonts w:ascii="Wingdings" w:hAnsi="Wingdings" w:hint="default"/>
      </w:rPr>
    </w:lvl>
    <w:lvl w:ilvl="6" w:tplc="040C0001" w:tentative="1">
      <w:start w:val="1"/>
      <w:numFmt w:val="bullet"/>
      <w:lvlText w:val=""/>
      <w:lvlJc w:val="left"/>
      <w:pPr>
        <w:tabs>
          <w:tab w:val="num" w:pos="5679"/>
        </w:tabs>
        <w:ind w:left="5679" w:hanging="360"/>
      </w:pPr>
      <w:rPr>
        <w:rFonts w:ascii="Symbol" w:hAnsi="Symbol" w:hint="default"/>
      </w:rPr>
    </w:lvl>
    <w:lvl w:ilvl="7" w:tplc="040C0003" w:tentative="1">
      <w:start w:val="1"/>
      <w:numFmt w:val="bullet"/>
      <w:lvlText w:val="o"/>
      <w:lvlJc w:val="left"/>
      <w:pPr>
        <w:tabs>
          <w:tab w:val="num" w:pos="6399"/>
        </w:tabs>
        <w:ind w:left="6399" w:hanging="360"/>
      </w:pPr>
      <w:rPr>
        <w:rFonts w:ascii="Courier New" w:hAnsi="Courier New" w:cs="Courier New" w:hint="default"/>
      </w:rPr>
    </w:lvl>
    <w:lvl w:ilvl="8" w:tplc="040C0005" w:tentative="1">
      <w:start w:val="1"/>
      <w:numFmt w:val="bullet"/>
      <w:lvlText w:val=""/>
      <w:lvlJc w:val="left"/>
      <w:pPr>
        <w:tabs>
          <w:tab w:val="num" w:pos="7119"/>
        </w:tabs>
        <w:ind w:left="7119" w:hanging="360"/>
      </w:pPr>
      <w:rPr>
        <w:rFonts w:ascii="Wingdings" w:hAnsi="Wingdings" w:hint="default"/>
      </w:rPr>
    </w:lvl>
  </w:abstractNum>
  <w:abstractNum w:abstractNumId="20" w15:restartNumberingAfterBreak="0">
    <w:nsid w:val="2F9E6A35"/>
    <w:multiLevelType w:val="hybridMultilevel"/>
    <w:tmpl w:val="70C83830"/>
    <w:lvl w:ilvl="0" w:tplc="FFFFFFFF">
      <w:start w:val="1"/>
      <w:numFmt w:val="lowerLetter"/>
      <w:lvlText w:val="%1)"/>
      <w:lvlJc w:val="left"/>
      <w:pPr>
        <w:tabs>
          <w:tab w:val="num" w:pos="-1256"/>
        </w:tabs>
        <w:ind w:left="567"/>
      </w:pPr>
      <w:rPr>
        <w:rFonts w:ascii="Times New Roman" w:hAnsi="Times New Roman" w:cs="Times New Roman" w:hint="default"/>
        <w:b/>
        <w:bCs/>
        <w:i w:val="0"/>
        <w:iCs w:val="0"/>
        <w:caps w:val="0"/>
        <w:strike w:val="0"/>
        <w:dstrike w:val="0"/>
        <w:vanish w:val="0"/>
        <w:color w:val="auto"/>
        <w:spacing w:val="0"/>
        <w:w w:val="100"/>
        <w:kern w:val="0"/>
        <w:position w:val="0"/>
        <w:sz w:val="22"/>
        <w:szCs w:val="22"/>
        <w:u w:val="none"/>
        <w:effect w:val="none"/>
        <w:vertAlign w:val="baseline"/>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30B25B4D"/>
    <w:multiLevelType w:val="hybridMultilevel"/>
    <w:tmpl w:val="B2F84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3D3623"/>
    <w:multiLevelType w:val="hybridMultilevel"/>
    <w:tmpl w:val="E6DAD182"/>
    <w:lvl w:ilvl="0" w:tplc="FFFFFFFF">
      <w:numFmt w:val="bullet"/>
      <w:lvlText w:val="-"/>
      <w:lvlJc w:val="left"/>
      <w:pPr>
        <w:tabs>
          <w:tab w:val="num" w:pos="717"/>
        </w:tabs>
        <w:ind w:left="717"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351F7B"/>
    <w:multiLevelType w:val="singleLevel"/>
    <w:tmpl w:val="B44A03EA"/>
    <w:lvl w:ilvl="0">
      <w:start w:val="2"/>
      <w:numFmt w:val="bullet"/>
      <w:lvlText w:val="-"/>
      <w:lvlJc w:val="left"/>
      <w:pPr>
        <w:tabs>
          <w:tab w:val="num" w:pos="360"/>
        </w:tabs>
        <w:ind w:left="360" w:hanging="360"/>
      </w:pPr>
      <w:rPr>
        <w:rFonts w:hint="default"/>
      </w:rPr>
    </w:lvl>
  </w:abstractNum>
  <w:abstractNum w:abstractNumId="24" w15:restartNumberingAfterBreak="0">
    <w:nsid w:val="37A314E6"/>
    <w:multiLevelType w:val="hybridMultilevel"/>
    <w:tmpl w:val="EA240E48"/>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5" w15:restartNumberingAfterBreak="0">
    <w:nsid w:val="3A1450A7"/>
    <w:multiLevelType w:val="hybridMultilevel"/>
    <w:tmpl w:val="2676BFE2"/>
    <w:lvl w:ilvl="0" w:tplc="52F61070">
      <w:start w:val="9"/>
      <w:numFmt w:val="decimal"/>
      <w:lvlText w:val="%1)"/>
      <w:lvlJc w:val="left"/>
      <w:pPr>
        <w:tabs>
          <w:tab w:val="num" w:pos="720"/>
        </w:tabs>
        <w:ind w:left="720" w:hanging="36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6" w15:restartNumberingAfterBreak="0">
    <w:nsid w:val="3C815A9C"/>
    <w:multiLevelType w:val="hybridMultilevel"/>
    <w:tmpl w:val="D0DE5F26"/>
    <w:lvl w:ilvl="0" w:tplc="52F61070">
      <w:start w:val="1"/>
      <w:numFmt w:val="bullet"/>
      <w:lvlText w:val=""/>
      <w:lvlJc w:val="left"/>
      <w:pPr>
        <w:tabs>
          <w:tab w:val="num" w:pos="1359"/>
        </w:tabs>
        <w:ind w:left="1359" w:hanging="360"/>
      </w:pPr>
      <w:rPr>
        <w:rFonts w:ascii="Symbol" w:hAnsi="Symbol" w:hint="default"/>
      </w:rPr>
    </w:lvl>
    <w:lvl w:ilvl="1" w:tplc="040C0001" w:tentative="1">
      <w:start w:val="1"/>
      <w:numFmt w:val="bullet"/>
      <w:lvlText w:val="o"/>
      <w:lvlJc w:val="left"/>
      <w:pPr>
        <w:tabs>
          <w:tab w:val="num" w:pos="2079"/>
        </w:tabs>
        <w:ind w:left="2079" w:hanging="360"/>
      </w:pPr>
      <w:rPr>
        <w:rFonts w:ascii="Courier New" w:hAnsi="Courier New" w:cs="Courier New" w:hint="default"/>
      </w:rPr>
    </w:lvl>
    <w:lvl w:ilvl="2" w:tplc="040C0005" w:tentative="1">
      <w:start w:val="1"/>
      <w:numFmt w:val="bullet"/>
      <w:lvlText w:val=""/>
      <w:lvlJc w:val="left"/>
      <w:pPr>
        <w:tabs>
          <w:tab w:val="num" w:pos="2799"/>
        </w:tabs>
        <w:ind w:left="2799" w:hanging="360"/>
      </w:pPr>
      <w:rPr>
        <w:rFonts w:ascii="Wingdings" w:hAnsi="Wingdings" w:hint="default"/>
      </w:rPr>
    </w:lvl>
    <w:lvl w:ilvl="3" w:tplc="040C0001" w:tentative="1">
      <w:start w:val="1"/>
      <w:numFmt w:val="bullet"/>
      <w:lvlText w:val=""/>
      <w:lvlJc w:val="left"/>
      <w:pPr>
        <w:tabs>
          <w:tab w:val="num" w:pos="3519"/>
        </w:tabs>
        <w:ind w:left="3519" w:hanging="360"/>
      </w:pPr>
      <w:rPr>
        <w:rFonts w:ascii="Symbol" w:hAnsi="Symbol" w:hint="default"/>
      </w:rPr>
    </w:lvl>
    <w:lvl w:ilvl="4" w:tplc="040C0003" w:tentative="1">
      <w:start w:val="1"/>
      <w:numFmt w:val="bullet"/>
      <w:lvlText w:val="o"/>
      <w:lvlJc w:val="left"/>
      <w:pPr>
        <w:tabs>
          <w:tab w:val="num" w:pos="4239"/>
        </w:tabs>
        <w:ind w:left="4239" w:hanging="360"/>
      </w:pPr>
      <w:rPr>
        <w:rFonts w:ascii="Courier New" w:hAnsi="Courier New" w:cs="Courier New" w:hint="default"/>
      </w:rPr>
    </w:lvl>
    <w:lvl w:ilvl="5" w:tplc="040C0005" w:tentative="1">
      <w:start w:val="1"/>
      <w:numFmt w:val="bullet"/>
      <w:lvlText w:val=""/>
      <w:lvlJc w:val="left"/>
      <w:pPr>
        <w:tabs>
          <w:tab w:val="num" w:pos="4959"/>
        </w:tabs>
        <w:ind w:left="4959" w:hanging="360"/>
      </w:pPr>
      <w:rPr>
        <w:rFonts w:ascii="Wingdings" w:hAnsi="Wingdings" w:hint="default"/>
      </w:rPr>
    </w:lvl>
    <w:lvl w:ilvl="6" w:tplc="040C0001" w:tentative="1">
      <w:start w:val="1"/>
      <w:numFmt w:val="bullet"/>
      <w:lvlText w:val=""/>
      <w:lvlJc w:val="left"/>
      <w:pPr>
        <w:tabs>
          <w:tab w:val="num" w:pos="5679"/>
        </w:tabs>
        <w:ind w:left="5679" w:hanging="360"/>
      </w:pPr>
      <w:rPr>
        <w:rFonts w:ascii="Symbol" w:hAnsi="Symbol" w:hint="default"/>
      </w:rPr>
    </w:lvl>
    <w:lvl w:ilvl="7" w:tplc="040C0003" w:tentative="1">
      <w:start w:val="1"/>
      <w:numFmt w:val="bullet"/>
      <w:lvlText w:val="o"/>
      <w:lvlJc w:val="left"/>
      <w:pPr>
        <w:tabs>
          <w:tab w:val="num" w:pos="6399"/>
        </w:tabs>
        <w:ind w:left="6399" w:hanging="360"/>
      </w:pPr>
      <w:rPr>
        <w:rFonts w:ascii="Courier New" w:hAnsi="Courier New" w:cs="Courier New" w:hint="default"/>
      </w:rPr>
    </w:lvl>
    <w:lvl w:ilvl="8" w:tplc="040C0005" w:tentative="1">
      <w:start w:val="1"/>
      <w:numFmt w:val="bullet"/>
      <w:lvlText w:val=""/>
      <w:lvlJc w:val="left"/>
      <w:pPr>
        <w:tabs>
          <w:tab w:val="num" w:pos="7119"/>
        </w:tabs>
        <w:ind w:left="7119" w:hanging="360"/>
      </w:pPr>
      <w:rPr>
        <w:rFonts w:ascii="Wingdings" w:hAnsi="Wingdings" w:hint="default"/>
      </w:rPr>
    </w:lvl>
  </w:abstractNum>
  <w:abstractNum w:abstractNumId="27" w15:restartNumberingAfterBreak="0">
    <w:nsid w:val="3E0038DF"/>
    <w:multiLevelType w:val="hybridMultilevel"/>
    <w:tmpl w:val="2662CEC8"/>
    <w:lvl w:ilvl="0" w:tplc="60F6188C">
      <w:numFmt w:val="bullet"/>
      <w:pStyle w:val="Listepuces"/>
      <w:lvlText w:val="-"/>
      <w:lvlJc w:val="left"/>
      <w:pPr>
        <w:tabs>
          <w:tab w:val="num" w:pos="1429"/>
        </w:tabs>
        <w:ind w:left="1429" w:hanging="360"/>
      </w:pPr>
      <w:rPr>
        <w:rFonts w:ascii="OfficinaSans-Book" w:eastAsia="Times New Roman" w:hAnsi="OfficinaSans-Book" w:cs="OfficinaSans-Book" w:hint="default"/>
      </w:rPr>
    </w:lvl>
    <w:lvl w:ilvl="1" w:tplc="040C0019">
      <w:start w:val="1"/>
      <w:numFmt w:val="bullet"/>
      <w:lvlText w:val="o"/>
      <w:lvlJc w:val="left"/>
      <w:pPr>
        <w:tabs>
          <w:tab w:val="num" w:pos="2149"/>
        </w:tabs>
        <w:ind w:left="2149" w:hanging="360"/>
      </w:pPr>
      <w:rPr>
        <w:rFonts w:ascii="Courier New" w:hAnsi="Courier New" w:cs="Courier New" w:hint="default"/>
      </w:rPr>
    </w:lvl>
    <w:lvl w:ilvl="2" w:tplc="040C001B" w:tentative="1">
      <w:start w:val="1"/>
      <w:numFmt w:val="bullet"/>
      <w:lvlText w:val=""/>
      <w:lvlJc w:val="left"/>
      <w:pPr>
        <w:tabs>
          <w:tab w:val="num" w:pos="2869"/>
        </w:tabs>
        <w:ind w:left="2869" w:hanging="360"/>
      </w:pPr>
      <w:rPr>
        <w:rFonts w:ascii="Wingdings" w:hAnsi="Wingdings" w:hint="default"/>
      </w:rPr>
    </w:lvl>
    <w:lvl w:ilvl="3" w:tplc="040C000F" w:tentative="1">
      <w:start w:val="1"/>
      <w:numFmt w:val="bullet"/>
      <w:lvlText w:val=""/>
      <w:lvlJc w:val="left"/>
      <w:pPr>
        <w:tabs>
          <w:tab w:val="num" w:pos="3589"/>
        </w:tabs>
        <w:ind w:left="3589" w:hanging="360"/>
      </w:pPr>
      <w:rPr>
        <w:rFonts w:ascii="Symbol" w:hAnsi="Symbol" w:hint="default"/>
      </w:rPr>
    </w:lvl>
    <w:lvl w:ilvl="4" w:tplc="040C0019" w:tentative="1">
      <w:start w:val="1"/>
      <w:numFmt w:val="bullet"/>
      <w:lvlText w:val="o"/>
      <w:lvlJc w:val="left"/>
      <w:pPr>
        <w:tabs>
          <w:tab w:val="num" w:pos="4309"/>
        </w:tabs>
        <w:ind w:left="4309" w:hanging="360"/>
      </w:pPr>
      <w:rPr>
        <w:rFonts w:ascii="Courier New" w:hAnsi="Courier New" w:cs="Courier New" w:hint="default"/>
      </w:rPr>
    </w:lvl>
    <w:lvl w:ilvl="5" w:tplc="040C001B" w:tentative="1">
      <w:start w:val="1"/>
      <w:numFmt w:val="bullet"/>
      <w:lvlText w:val=""/>
      <w:lvlJc w:val="left"/>
      <w:pPr>
        <w:tabs>
          <w:tab w:val="num" w:pos="5029"/>
        </w:tabs>
        <w:ind w:left="5029" w:hanging="360"/>
      </w:pPr>
      <w:rPr>
        <w:rFonts w:ascii="Wingdings" w:hAnsi="Wingdings" w:hint="default"/>
      </w:rPr>
    </w:lvl>
    <w:lvl w:ilvl="6" w:tplc="040C000F" w:tentative="1">
      <w:start w:val="1"/>
      <w:numFmt w:val="bullet"/>
      <w:lvlText w:val=""/>
      <w:lvlJc w:val="left"/>
      <w:pPr>
        <w:tabs>
          <w:tab w:val="num" w:pos="5749"/>
        </w:tabs>
        <w:ind w:left="5749" w:hanging="360"/>
      </w:pPr>
      <w:rPr>
        <w:rFonts w:ascii="Symbol" w:hAnsi="Symbol" w:hint="default"/>
      </w:rPr>
    </w:lvl>
    <w:lvl w:ilvl="7" w:tplc="040C0019" w:tentative="1">
      <w:start w:val="1"/>
      <w:numFmt w:val="bullet"/>
      <w:lvlText w:val="o"/>
      <w:lvlJc w:val="left"/>
      <w:pPr>
        <w:tabs>
          <w:tab w:val="num" w:pos="6469"/>
        </w:tabs>
        <w:ind w:left="6469" w:hanging="360"/>
      </w:pPr>
      <w:rPr>
        <w:rFonts w:ascii="Courier New" w:hAnsi="Courier New" w:cs="Courier New" w:hint="default"/>
      </w:rPr>
    </w:lvl>
    <w:lvl w:ilvl="8" w:tplc="040C001B"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428D6915"/>
    <w:multiLevelType w:val="singleLevel"/>
    <w:tmpl w:val="54FEF9FA"/>
    <w:lvl w:ilvl="0">
      <w:start w:val="2"/>
      <w:numFmt w:val="decimal"/>
      <w:lvlText w:val="%1."/>
      <w:lvlJc w:val="left"/>
      <w:pPr>
        <w:tabs>
          <w:tab w:val="num" w:pos="570"/>
        </w:tabs>
        <w:ind w:left="570" w:hanging="570"/>
      </w:pPr>
      <w:rPr>
        <w:rFonts w:cs="Times New Roman" w:hint="default"/>
      </w:rPr>
    </w:lvl>
  </w:abstractNum>
  <w:abstractNum w:abstractNumId="29" w15:restartNumberingAfterBreak="0">
    <w:nsid w:val="4317191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583759F"/>
    <w:multiLevelType w:val="hybridMultilevel"/>
    <w:tmpl w:val="7056F32E"/>
    <w:lvl w:ilvl="0" w:tplc="040C0011">
      <w:start w:val="1"/>
      <w:numFmt w:val="lowerLetter"/>
      <w:lvlText w:val="%1)"/>
      <w:lvlJc w:val="left"/>
      <w:pPr>
        <w:tabs>
          <w:tab w:val="num" w:pos="-1463"/>
        </w:tabs>
        <w:ind w:left="360"/>
      </w:pPr>
      <w:rPr>
        <w:rFonts w:ascii="Times New Roman" w:hAnsi="Times New Roman" w:cs="Times New Roman" w:hint="default"/>
        <w:b/>
        <w:bCs/>
        <w:i w:val="0"/>
        <w:iCs w:val="0"/>
        <w:caps w:val="0"/>
        <w:strike w:val="0"/>
        <w:dstrike w:val="0"/>
        <w:vanish w:val="0"/>
        <w:color w:val="auto"/>
        <w:spacing w:val="0"/>
        <w:w w:val="100"/>
        <w:kern w:val="0"/>
        <w:position w:val="0"/>
        <w:sz w:val="22"/>
        <w:szCs w:val="22"/>
        <w:u w:val="none"/>
        <w:effect w:val="none"/>
        <w:vertAlign w:val="baseline"/>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1" w15:restartNumberingAfterBreak="0">
    <w:nsid w:val="45DE0FC9"/>
    <w:multiLevelType w:val="multilevel"/>
    <w:tmpl w:val="70C83830"/>
    <w:lvl w:ilvl="0">
      <w:start w:val="1"/>
      <w:numFmt w:val="lowerLetter"/>
      <w:lvlText w:val="%1)"/>
      <w:lvlJc w:val="left"/>
      <w:pPr>
        <w:tabs>
          <w:tab w:val="num" w:pos="-1463"/>
        </w:tabs>
        <w:ind w:left="360"/>
      </w:pPr>
      <w:rPr>
        <w:rFonts w:ascii="Times New Roman" w:hAnsi="Times New Roman" w:cs="Times New Roman" w:hint="default"/>
        <w:b/>
        <w:bCs/>
        <w:i w:val="0"/>
        <w:iCs w:val="0"/>
        <w:caps w:val="0"/>
        <w:strike w:val="0"/>
        <w:dstrike w:val="0"/>
        <w:vanish w:val="0"/>
        <w:color w:val="auto"/>
        <w:spacing w:val="0"/>
        <w:w w:val="100"/>
        <w:kern w:val="0"/>
        <w:position w:val="0"/>
        <w:sz w:val="22"/>
        <w:szCs w:val="22"/>
        <w:u w:val="none"/>
        <w:effect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9BB408B"/>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4E9E36CA"/>
    <w:multiLevelType w:val="multilevel"/>
    <w:tmpl w:val="5478E8C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528"/>
        </w:tabs>
        <w:ind w:left="-1528" w:hanging="360"/>
      </w:pPr>
      <w:rPr>
        <w:rFonts w:ascii="Courier New" w:hAnsi="Courier New" w:hint="default"/>
      </w:rPr>
    </w:lvl>
    <w:lvl w:ilvl="2">
      <w:start w:val="1"/>
      <w:numFmt w:val="bullet"/>
      <w:lvlText w:val=""/>
      <w:lvlJc w:val="left"/>
      <w:pPr>
        <w:tabs>
          <w:tab w:val="num" w:pos="-808"/>
        </w:tabs>
        <w:ind w:left="-808" w:hanging="360"/>
      </w:pPr>
      <w:rPr>
        <w:rFonts w:ascii="Wingdings" w:hAnsi="Wingdings" w:hint="default"/>
      </w:rPr>
    </w:lvl>
    <w:lvl w:ilvl="3">
      <w:start w:val="1"/>
      <w:numFmt w:val="bullet"/>
      <w:lvlText w:val=""/>
      <w:lvlJc w:val="left"/>
      <w:pPr>
        <w:tabs>
          <w:tab w:val="num" w:pos="-88"/>
        </w:tabs>
        <w:ind w:left="-88" w:hanging="360"/>
      </w:pPr>
      <w:rPr>
        <w:rFonts w:ascii="Symbol" w:hAnsi="Symbol" w:hint="default"/>
      </w:rPr>
    </w:lvl>
    <w:lvl w:ilvl="4">
      <w:start w:val="1"/>
      <w:numFmt w:val="bullet"/>
      <w:lvlText w:val="o"/>
      <w:lvlJc w:val="left"/>
      <w:pPr>
        <w:tabs>
          <w:tab w:val="num" w:pos="632"/>
        </w:tabs>
        <w:ind w:left="632" w:hanging="360"/>
      </w:pPr>
      <w:rPr>
        <w:rFonts w:ascii="Courier New" w:hAnsi="Courier New" w:hint="default"/>
      </w:rPr>
    </w:lvl>
    <w:lvl w:ilvl="5">
      <w:start w:val="1"/>
      <w:numFmt w:val="bullet"/>
      <w:lvlText w:val=""/>
      <w:lvlJc w:val="left"/>
      <w:pPr>
        <w:tabs>
          <w:tab w:val="num" w:pos="1352"/>
        </w:tabs>
        <w:ind w:left="1352" w:hanging="360"/>
      </w:pPr>
      <w:rPr>
        <w:rFonts w:ascii="Wingdings" w:hAnsi="Wingdings" w:hint="default"/>
      </w:rPr>
    </w:lvl>
    <w:lvl w:ilvl="6">
      <w:start w:val="1"/>
      <w:numFmt w:val="bullet"/>
      <w:lvlText w:val=""/>
      <w:lvlJc w:val="left"/>
      <w:pPr>
        <w:tabs>
          <w:tab w:val="num" w:pos="2072"/>
        </w:tabs>
        <w:ind w:left="2072" w:hanging="360"/>
      </w:pPr>
      <w:rPr>
        <w:rFonts w:ascii="Symbol" w:hAnsi="Symbol" w:hint="default"/>
      </w:rPr>
    </w:lvl>
    <w:lvl w:ilvl="7">
      <w:start w:val="1"/>
      <w:numFmt w:val="bullet"/>
      <w:lvlText w:val="o"/>
      <w:lvlJc w:val="left"/>
      <w:pPr>
        <w:tabs>
          <w:tab w:val="num" w:pos="2792"/>
        </w:tabs>
        <w:ind w:left="2792" w:hanging="360"/>
      </w:pPr>
      <w:rPr>
        <w:rFonts w:ascii="Courier New" w:hAnsi="Courier New" w:hint="default"/>
      </w:rPr>
    </w:lvl>
    <w:lvl w:ilvl="8">
      <w:start w:val="1"/>
      <w:numFmt w:val="bullet"/>
      <w:lvlText w:val=""/>
      <w:lvlJc w:val="left"/>
      <w:pPr>
        <w:tabs>
          <w:tab w:val="num" w:pos="3512"/>
        </w:tabs>
        <w:ind w:left="3512" w:hanging="360"/>
      </w:pPr>
      <w:rPr>
        <w:rFonts w:ascii="Wingdings" w:hAnsi="Wingdings" w:hint="default"/>
      </w:rPr>
    </w:lvl>
  </w:abstractNum>
  <w:abstractNum w:abstractNumId="34" w15:restartNumberingAfterBreak="0">
    <w:nsid w:val="51282EBA"/>
    <w:multiLevelType w:val="hybridMultilevel"/>
    <w:tmpl w:val="BCEC3F78"/>
    <w:lvl w:ilvl="0" w:tplc="2A4AC618">
      <w:start w:val="1"/>
      <w:numFmt w:val="bullet"/>
      <w:lvlText w:val=""/>
      <w:lvlJc w:val="left"/>
      <w:pPr>
        <w:tabs>
          <w:tab w:val="num" w:pos="720"/>
        </w:tabs>
        <w:ind w:left="720" w:hanging="360"/>
      </w:pPr>
      <w:rPr>
        <w:rFonts w:ascii="Wingdings" w:hAnsi="Wingdings" w:hint="default"/>
      </w:rPr>
    </w:lvl>
    <w:lvl w:ilvl="1" w:tplc="FDCC0F96">
      <w:start w:val="1"/>
      <w:numFmt w:val="bullet"/>
      <w:lvlText w:val=""/>
      <w:lvlJc w:val="left"/>
      <w:pPr>
        <w:tabs>
          <w:tab w:val="num" w:pos="1440"/>
        </w:tabs>
        <w:ind w:left="1440" w:hanging="360"/>
      </w:pPr>
      <w:rPr>
        <w:rFonts w:ascii="Wingdings" w:hAnsi="Wingdings" w:hint="default"/>
      </w:rPr>
    </w:lvl>
    <w:lvl w:ilvl="2" w:tplc="37AC4EE4" w:tentative="1">
      <w:start w:val="1"/>
      <w:numFmt w:val="bullet"/>
      <w:lvlText w:val=""/>
      <w:lvlJc w:val="left"/>
      <w:pPr>
        <w:tabs>
          <w:tab w:val="num" w:pos="2160"/>
        </w:tabs>
        <w:ind w:left="2160" w:hanging="360"/>
      </w:pPr>
      <w:rPr>
        <w:rFonts w:ascii="Wingdings" w:hAnsi="Wingdings" w:hint="default"/>
      </w:rPr>
    </w:lvl>
    <w:lvl w:ilvl="3" w:tplc="D1147ABC" w:tentative="1">
      <w:start w:val="1"/>
      <w:numFmt w:val="bullet"/>
      <w:lvlText w:val=""/>
      <w:lvlJc w:val="left"/>
      <w:pPr>
        <w:tabs>
          <w:tab w:val="num" w:pos="2880"/>
        </w:tabs>
        <w:ind w:left="2880" w:hanging="360"/>
      </w:pPr>
      <w:rPr>
        <w:rFonts w:ascii="Wingdings" w:hAnsi="Wingdings" w:hint="default"/>
      </w:rPr>
    </w:lvl>
    <w:lvl w:ilvl="4" w:tplc="FEB4C898" w:tentative="1">
      <w:start w:val="1"/>
      <w:numFmt w:val="bullet"/>
      <w:lvlText w:val=""/>
      <w:lvlJc w:val="left"/>
      <w:pPr>
        <w:tabs>
          <w:tab w:val="num" w:pos="3600"/>
        </w:tabs>
        <w:ind w:left="3600" w:hanging="360"/>
      </w:pPr>
      <w:rPr>
        <w:rFonts w:ascii="Wingdings" w:hAnsi="Wingdings" w:hint="default"/>
      </w:rPr>
    </w:lvl>
    <w:lvl w:ilvl="5" w:tplc="E2D6D07E" w:tentative="1">
      <w:start w:val="1"/>
      <w:numFmt w:val="bullet"/>
      <w:lvlText w:val=""/>
      <w:lvlJc w:val="left"/>
      <w:pPr>
        <w:tabs>
          <w:tab w:val="num" w:pos="4320"/>
        </w:tabs>
        <w:ind w:left="4320" w:hanging="360"/>
      </w:pPr>
      <w:rPr>
        <w:rFonts w:ascii="Wingdings" w:hAnsi="Wingdings" w:hint="default"/>
      </w:rPr>
    </w:lvl>
    <w:lvl w:ilvl="6" w:tplc="FF10B266" w:tentative="1">
      <w:start w:val="1"/>
      <w:numFmt w:val="bullet"/>
      <w:lvlText w:val=""/>
      <w:lvlJc w:val="left"/>
      <w:pPr>
        <w:tabs>
          <w:tab w:val="num" w:pos="5040"/>
        </w:tabs>
        <w:ind w:left="5040" w:hanging="360"/>
      </w:pPr>
      <w:rPr>
        <w:rFonts w:ascii="Wingdings" w:hAnsi="Wingdings" w:hint="default"/>
      </w:rPr>
    </w:lvl>
    <w:lvl w:ilvl="7" w:tplc="6EC03F56" w:tentative="1">
      <w:start w:val="1"/>
      <w:numFmt w:val="bullet"/>
      <w:lvlText w:val=""/>
      <w:lvlJc w:val="left"/>
      <w:pPr>
        <w:tabs>
          <w:tab w:val="num" w:pos="5760"/>
        </w:tabs>
        <w:ind w:left="5760" w:hanging="360"/>
      </w:pPr>
      <w:rPr>
        <w:rFonts w:ascii="Wingdings" w:hAnsi="Wingdings" w:hint="default"/>
      </w:rPr>
    </w:lvl>
    <w:lvl w:ilvl="8" w:tplc="58AA06F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AD5736"/>
    <w:multiLevelType w:val="hybridMultilevel"/>
    <w:tmpl w:val="D7D20D28"/>
    <w:lvl w:ilvl="0" w:tplc="986029B0">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00E427A"/>
    <w:multiLevelType w:val="singleLevel"/>
    <w:tmpl w:val="81AACC42"/>
    <w:lvl w:ilvl="0">
      <w:start w:val="3"/>
      <w:numFmt w:val="bullet"/>
      <w:lvlText w:val="-"/>
      <w:lvlJc w:val="left"/>
      <w:pPr>
        <w:tabs>
          <w:tab w:val="num" w:pos="360"/>
        </w:tabs>
        <w:ind w:left="360" w:hanging="360"/>
      </w:pPr>
      <w:rPr>
        <w:rFonts w:hint="default"/>
      </w:rPr>
    </w:lvl>
  </w:abstractNum>
  <w:abstractNum w:abstractNumId="37"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hint="default"/>
        <w:color w:val="auto"/>
        <w:sz w:val="18"/>
      </w:rPr>
    </w:lvl>
  </w:abstractNum>
  <w:abstractNum w:abstractNumId="38" w15:restartNumberingAfterBreak="0">
    <w:nsid w:val="635F74F0"/>
    <w:multiLevelType w:val="hybridMultilevel"/>
    <w:tmpl w:val="A72E2904"/>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9E12FE"/>
    <w:multiLevelType w:val="hybridMultilevel"/>
    <w:tmpl w:val="1E200BB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8AD7DE5"/>
    <w:multiLevelType w:val="hybridMultilevel"/>
    <w:tmpl w:val="3EEEB762"/>
    <w:lvl w:ilvl="0" w:tplc="FFFFFFFF">
      <w:start w:val="1"/>
      <w:numFmt w:val="lowerLetter"/>
      <w:lvlText w:val="%1)"/>
      <w:lvlJc w:val="left"/>
      <w:pPr>
        <w:tabs>
          <w:tab w:val="num" w:pos="0"/>
        </w:tabs>
        <w:ind w:left="284" w:hanging="284"/>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6933082E"/>
    <w:multiLevelType w:val="hybridMultilevel"/>
    <w:tmpl w:val="DC1229BC"/>
    <w:lvl w:ilvl="0" w:tplc="8A88F7CA">
      <w:start w:val="1"/>
      <w:numFmt w:val="bullet"/>
      <w:lvlText w:val=""/>
      <w:lvlJc w:val="left"/>
      <w:pPr>
        <w:tabs>
          <w:tab w:val="num" w:pos="720"/>
        </w:tabs>
        <w:ind w:left="720" w:hanging="360"/>
      </w:pPr>
      <w:rPr>
        <w:rFonts w:ascii="Wingdings" w:hAnsi="Wingdings" w:hint="default"/>
      </w:rPr>
    </w:lvl>
    <w:lvl w:ilvl="1" w:tplc="A8541164" w:tentative="1">
      <w:start w:val="1"/>
      <w:numFmt w:val="bullet"/>
      <w:lvlText w:val=""/>
      <w:lvlJc w:val="left"/>
      <w:pPr>
        <w:tabs>
          <w:tab w:val="num" w:pos="1440"/>
        </w:tabs>
        <w:ind w:left="1440" w:hanging="360"/>
      </w:pPr>
      <w:rPr>
        <w:rFonts w:ascii="Wingdings" w:hAnsi="Wingdings" w:hint="default"/>
      </w:rPr>
    </w:lvl>
    <w:lvl w:ilvl="2" w:tplc="89063A3C" w:tentative="1">
      <w:start w:val="1"/>
      <w:numFmt w:val="bullet"/>
      <w:lvlText w:val=""/>
      <w:lvlJc w:val="left"/>
      <w:pPr>
        <w:tabs>
          <w:tab w:val="num" w:pos="2160"/>
        </w:tabs>
        <w:ind w:left="2160" w:hanging="360"/>
      </w:pPr>
      <w:rPr>
        <w:rFonts w:ascii="Wingdings" w:hAnsi="Wingdings" w:hint="default"/>
      </w:rPr>
    </w:lvl>
    <w:lvl w:ilvl="3" w:tplc="9580F030" w:tentative="1">
      <w:start w:val="1"/>
      <w:numFmt w:val="bullet"/>
      <w:lvlText w:val=""/>
      <w:lvlJc w:val="left"/>
      <w:pPr>
        <w:tabs>
          <w:tab w:val="num" w:pos="2880"/>
        </w:tabs>
        <w:ind w:left="2880" w:hanging="360"/>
      </w:pPr>
      <w:rPr>
        <w:rFonts w:ascii="Wingdings" w:hAnsi="Wingdings" w:hint="default"/>
      </w:rPr>
    </w:lvl>
    <w:lvl w:ilvl="4" w:tplc="04C44E78" w:tentative="1">
      <w:start w:val="1"/>
      <w:numFmt w:val="bullet"/>
      <w:lvlText w:val=""/>
      <w:lvlJc w:val="left"/>
      <w:pPr>
        <w:tabs>
          <w:tab w:val="num" w:pos="3600"/>
        </w:tabs>
        <w:ind w:left="3600" w:hanging="360"/>
      </w:pPr>
      <w:rPr>
        <w:rFonts w:ascii="Wingdings" w:hAnsi="Wingdings" w:hint="default"/>
      </w:rPr>
    </w:lvl>
    <w:lvl w:ilvl="5" w:tplc="D7A0C44C" w:tentative="1">
      <w:start w:val="1"/>
      <w:numFmt w:val="bullet"/>
      <w:lvlText w:val=""/>
      <w:lvlJc w:val="left"/>
      <w:pPr>
        <w:tabs>
          <w:tab w:val="num" w:pos="4320"/>
        </w:tabs>
        <w:ind w:left="4320" w:hanging="360"/>
      </w:pPr>
      <w:rPr>
        <w:rFonts w:ascii="Wingdings" w:hAnsi="Wingdings" w:hint="default"/>
      </w:rPr>
    </w:lvl>
    <w:lvl w:ilvl="6" w:tplc="164A7974" w:tentative="1">
      <w:start w:val="1"/>
      <w:numFmt w:val="bullet"/>
      <w:lvlText w:val=""/>
      <w:lvlJc w:val="left"/>
      <w:pPr>
        <w:tabs>
          <w:tab w:val="num" w:pos="5040"/>
        </w:tabs>
        <w:ind w:left="5040" w:hanging="360"/>
      </w:pPr>
      <w:rPr>
        <w:rFonts w:ascii="Wingdings" w:hAnsi="Wingdings" w:hint="default"/>
      </w:rPr>
    </w:lvl>
    <w:lvl w:ilvl="7" w:tplc="B90A604A" w:tentative="1">
      <w:start w:val="1"/>
      <w:numFmt w:val="bullet"/>
      <w:lvlText w:val=""/>
      <w:lvlJc w:val="left"/>
      <w:pPr>
        <w:tabs>
          <w:tab w:val="num" w:pos="5760"/>
        </w:tabs>
        <w:ind w:left="5760" w:hanging="360"/>
      </w:pPr>
      <w:rPr>
        <w:rFonts w:ascii="Wingdings" w:hAnsi="Wingdings" w:hint="default"/>
      </w:rPr>
    </w:lvl>
    <w:lvl w:ilvl="8" w:tplc="8FD697D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9A42E4"/>
    <w:multiLevelType w:val="multilevel"/>
    <w:tmpl w:val="0DEEB388"/>
    <w:lvl w:ilvl="0">
      <w:start w:val="4"/>
      <w:numFmt w:val="decimal"/>
      <w:lvlText w:val="%1.4"/>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CD373F"/>
    <w:multiLevelType w:val="multilevel"/>
    <w:tmpl w:val="232A5DFA"/>
    <w:lvl w:ilvl="0">
      <w:start w:val="4"/>
      <w:numFmt w:val="decimal"/>
      <w:lvlText w:val="%1.4"/>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4" w15:restartNumberingAfterBreak="0">
    <w:nsid w:val="7426183C"/>
    <w:multiLevelType w:val="hybridMultilevel"/>
    <w:tmpl w:val="2774DAA8"/>
    <w:lvl w:ilvl="0" w:tplc="2E7A87CE">
      <w:start w:val="1"/>
      <w:numFmt w:val="bullet"/>
      <w:lvlText w:val=""/>
      <w:lvlJc w:val="left"/>
      <w:pPr>
        <w:tabs>
          <w:tab w:val="num" w:pos="1776"/>
        </w:tabs>
        <w:ind w:left="1776" w:hanging="360"/>
      </w:pPr>
      <w:rPr>
        <w:rFonts w:ascii="Symbol" w:hAnsi="Symbol" w:hint="default"/>
      </w:rPr>
    </w:lvl>
    <w:lvl w:ilvl="1" w:tplc="9DE4B558">
      <w:start w:val="1"/>
      <w:numFmt w:val="bullet"/>
      <w:lvlText w:val=""/>
      <w:lvlJc w:val="left"/>
      <w:pPr>
        <w:tabs>
          <w:tab w:val="num" w:pos="2496"/>
        </w:tabs>
        <w:ind w:left="2496" w:hanging="360"/>
      </w:pPr>
      <w:rPr>
        <w:rFonts w:ascii="Wingdings" w:hAnsi="Wingdings" w:hint="default"/>
      </w:rPr>
    </w:lvl>
    <w:lvl w:ilvl="2" w:tplc="7B167936" w:tentative="1">
      <w:start w:val="1"/>
      <w:numFmt w:val="bullet"/>
      <w:lvlText w:val=""/>
      <w:lvlJc w:val="left"/>
      <w:pPr>
        <w:tabs>
          <w:tab w:val="num" w:pos="3216"/>
        </w:tabs>
        <w:ind w:left="3216" w:hanging="360"/>
      </w:pPr>
      <w:rPr>
        <w:rFonts w:ascii="Wingdings" w:hAnsi="Wingdings" w:hint="default"/>
      </w:rPr>
    </w:lvl>
    <w:lvl w:ilvl="3" w:tplc="69FC707C" w:tentative="1">
      <w:start w:val="1"/>
      <w:numFmt w:val="bullet"/>
      <w:lvlText w:val=""/>
      <w:lvlJc w:val="left"/>
      <w:pPr>
        <w:tabs>
          <w:tab w:val="num" w:pos="3936"/>
        </w:tabs>
        <w:ind w:left="3936" w:hanging="360"/>
      </w:pPr>
      <w:rPr>
        <w:rFonts w:ascii="Wingdings" w:hAnsi="Wingdings" w:hint="default"/>
      </w:rPr>
    </w:lvl>
    <w:lvl w:ilvl="4" w:tplc="A4E80ADA" w:tentative="1">
      <w:start w:val="1"/>
      <w:numFmt w:val="bullet"/>
      <w:lvlText w:val=""/>
      <w:lvlJc w:val="left"/>
      <w:pPr>
        <w:tabs>
          <w:tab w:val="num" w:pos="4656"/>
        </w:tabs>
        <w:ind w:left="4656" w:hanging="360"/>
      </w:pPr>
      <w:rPr>
        <w:rFonts w:ascii="Wingdings" w:hAnsi="Wingdings" w:hint="default"/>
      </w:rPr>
    </w:lvl>
    <w:lvl w:ilvl="5" w:tplc="BC48ADF4" w:tentative="1">
      <w:start w:val="1"/>
      <w:numFmt w:val="bullet"/>
      <w:lvlText w:val=""/>
      <w:lvlJc w:val="left"/>
      <w:pPr>
        <w:tabs>
          <w:tab w:val="num" w:pos="5376"/>
        </w:tabs>
        <w:ind w:left="5376" w:hanging="360"/>
      </w:pPr>
      <w:rPr>
        <w:rFonts w:ascii="Wingdings" w:hAnsi="Wingdings" w:hint="default"/>
      </w:rPr>
    </w:lvl>
    <w:lvl w:ilvl="6" w:tplc="F6721064" w:tentative="1">
      <w:start w:val="1"/>
      <w:numFmt w:val="bullet"/>
      <w:lvlText w:val=""/>
      <w:lvlJc w:val="left"/>
      <w:pPr>
        <w:tabs>
          <w:tab w:val="num" w:pos="6096"/>
        </w:tabs>
        <w:ind w:left="6096" w:hanging="360"/>
      </w:pPr>
      <w:rPr>
        <w:rFonts w:ascii="Wingdings" w:hAnsi="Wingdings" w:hint="default"/>
      </w:rPr>
    </w:lvl>
    <w:lvl w:ilvl="7" w:tplc="0862F9A4" w:tentative="1">
      <w:start w:val="1"/>
      <w:numFmt w:val="bullet"/>
      <w:lvlText w:val=""/>
      <w:lvlJc w:val="left"/>
      <w:pPr>
        <w:tabs>
          <w:tab w:val="num" w:pos="6816"/>
        </w:tabs>
        <w:ind w:left="6816" w:hanging="360"/>
      </w:pPr>
      <w:rPr>
        <w:rFonts w:ascii="Wingdings" w:hAnsi="Wingdings" w:hint="default"/>
      </w:rPr>
    </w:lvl>
    <w:lvl w:ilvl="8" w:tplc="D1A8BE20" w:tentative="1">
      <w:start w:val="1"/>
      <w:numFmt w:val="bullet"/>
      <w:lvlText w:val=""/>
      <w:lvlJc w:val="left"/>
      <w:pPr>
        <w:tabs>
          <w:tab w:val="num" w:pos="7536"/>
        </w:tabs>
        <w:ind w:left="7536" w:hanging="360"/>
      </w:pPr>
      <w:rPr>
        <w:rFonts w:ascii="Wingdings" w:hAnsi="Wingdings" w:hint="default"/>
      </w:rPr>
    </w:lvl>
  </w:abstractNum>
  <w:abstractNum w:abstractNumId="45" w15:restartNumberingAfterBreak="0">
    <w:nsid w:val="752307B0"/>
    <w:multiLevelType w:val="hybridMultilevel"/>
    <w:tmpl w:val="D5EC499E"/>
    <w:lvl w:ilvl="0" w:tplc="2C2296BA">
      <w:start w:val="1"/>
      <w:numFmt w:val="decimal"/>
      <w:lvlText w:val="(%1)"/>
      <w:lvlJc w:val="left"/>
      <w:pPr>
        <w:ind w:left="760" w:hanging="360"/>
      </w:pPr>
      <w:rPr>
        <w:rFonts w:hint="default"/>
      </w:rPr>
    </w:lvl>
    <w:lvl w:ilvl="1" w:tplc="040C0019" w:tentative="1">
      <w:start w:val="1"/>
      <w:numFmt w:val="lowerLetter"/>
      <w:lvlText w:val="%2."/>
      <w:lvlJc w:val="left"/>
      <w:pPr>
        <w:ind w:left="1480" w:hanging="360"/>
      </w:pPr>
    </w:lvl>
    <w:lvl w:ilvl="2" w:tplc="040C001B" w:tentative="1">
      <w:start w:val="1"/>
      <w:numFmt w:val="lowerRoman"/>
      <w:lvlText w:val="%3."/>
      <w:lvlJc w:val="right"/>
      <w:pPr>
        <w:ind w:left="2200" w:hanging="180"/>
      </w:pPr>
    </w:lvl>
    <w:lvl w:ilvl="3" w:tplc="040C000F" w:tentative="1">
      <w:start w:val="1"/>
      <w:numFmt w:val="decimal"/>
      <w:lvlText w:val="%4."/>
      <w:lvlJc w:val="left"/>
      <w:pPr>
        <w:ind w:left="2920" w:hanging="360"/>
      </w:pPr>
    </w:lvl>
    <w:lvl w:ilvl="4" w:tplc="040C0019" w:tentative="1">
      <w:start w:val="1"/>
      <w:numFmt w:val="lowerLetter"/>
      <w:lvlText w:val="%5."/>
      <w:lvlJc w:val="left"/>
      <w:pPr>
        <w:ind w:left="3640" w:hanging="360"/>
      </w:pPr>
    </w:lvl>
    <w:lvl w:ilvl="5" w:tplc="040C001B" w:tentative="1">
      <w:start w:val="1"/>
      <w:numFmt w:val="lowerRoman"/>
      <w:lvlText w:val="%6."/>
      <w:lvlJc w:val="right"/>
      <w:pPr>
        <w:ind w:left="4360" w:hanging="180"/>
      </w:pPr>
    </w:lvl>
    <w:lvl w:ilvl="6" w:tplc="040C000F" w:tentative="1">
      <w:start w:val="1"/>
      <w:numFmt w:val="decimal"/>
      <w:lvlText w:val="%7."/>
      <w:lvlJc w:val="left"/>
      <w:pPr>
        <w:ind w:left="5080" w:hanging="360"/>
      </w:pPr>
    </w:lvl>
    <w:lvl w:ilvl="7" w:tplc="040C0019" w:tentative="1">
      <w:start w:val="1"/>
      <w:numFmt w:val="lowerLetter"/>
      <w:lvlText w:val="%8."/>
      <w:lvlJc w:val="left"/>
      <w:pPr>
        <w:ind w:left="5800" w:hanging="360"/>
      </w:pPr>
    </w:lvl>
    <w:lvl w:ilvl="8" w:tplc="040C001B" w:tentative="1">
      <w:start w:val="1"/>
      <w:numFmt w:val="lowerRoman"/>
      <w:lvlText w:val="%9."/>
      <w:lvlJc w:val="right"/>
      <w:pPr>
        <w:ind w:left="6520" w:hanging="180"/>
      </w:pPr>
    </w:lvl>
  </w:abstractNum>
  <w:abstractNum w:abstractNumId="46" w15:restartNumberingAfterBreak="0">
    <w:nsid w:val="77235BEB"/>
    <w:multiLevelType w:val="hybridMultilevel"/>
    <w:tmpl w:val="3BB036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BB52309"/>
    <w:multiLevelType w:val="multilevel"/>
    <w:tmpl w:val="232A5DFA"/>
    <w:lvl w:ilvl="0">
      <w:start w:val="4"/>
      <w:numFmt w:val="decimal"/>
      <w:lvlText w:val="%1.4"/>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CAE6992"/>
    <w:multiLevelType w:val="hybridMultilevel"/>
    <w:tmpl w:val="9F344000"/>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CDB2C8E"/>
    <w:multiLevelType w:val="multilevel"/>
    <w:tmpl w:val="24681ECA"/>
    <w:lvl w:ilvl="0">
      <w:start w:val="4"/>
      <w:numFmt w:val="decimal"/>
      <w:lvlText w:val="%1."/>
      <w:lvlJc w:val="left"/>
      <w:pPr>
        <w:tabs>
          <w:tab w:val="num" w:pos="510"/>
        </w:tabs>
        <w:ind w:left="510" w:hanging="510"/>
      </w:pPr>
      <w:rPr>
        <w:rFonts w:hint="default"/>
      </w:rPr>
    </w:lvl>
    <w:lvl w:ilvl="1">
      <w:start w:val="8"/>
      <w:numFmt w:val="decimal"/>
      <w:lvlText w:val="%1.%2."/>
      <w:lvlJc w:val="left"/>
      <w:pPr>
        <w:tabs>
          <w:tab w:val="num" w:pos="710"/>
        </w:tabs>
        <w:ind w:left="710" w:hanging="510"/>
      </w:pPr>
      <w:rPr>
        <w:rFonts w:hint="default"/>
      </w:rPr>
    </w:lvl>
    <w:lvl w:ilvl="2">
      <w:start w:val="1"/>
      <w:numFmt w:val="decimal"/>
      <w:lvlText w:val="%1.%2.%3."/>
      <w:lvlJc w:val="left"/>
      <w:pPr>
        <w:tabs>
          <w:tab w:val="num" w:pos="1120"/>
        </w:tabs>
        <w:ind w:left="1120" w:hanging="720"/>
      </w:pPr>
      <w:rPr>
        <w:rFonts w:hint="default"/>
      </w:rPr>
    </w:lvl>
    <w:lvl w:ilvl="3">
      <w:start w:val="1"/>
      <w:numFmt w:val="decimal"/>
      <w:lvlText w:val="%1.%2.%3.%4."/>
      <w:lvlJc w:val="left"/>
      <w:pPr>
        <w:tabs>
          <w:tab w:val="num" w:pos="1320"/>
        </w:tabs>
        <w:ind w:left="1320" w:hanging="720"/>
      </w:pPr>
      <w:rPr>
        <w:rFonts w:hint="default"/>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num w:numId="1">
    <w:abstractNumId w:val="37"/>
  </w:num>
  <w:num w:numId="2">
    <w:abstractNumId w:val="4"/>
  </w:num>
  <w:num w:numId="3">
    <w:abstractNumId w:val="36"/>
  </w:num>
  <w:num w:numId="4">
    <w:abstractNumId w:val="28"/>
  </w:num>
  <w:num w:numId="5">
    <w:abstractNumId w:val="12"/>
  </w:num>
  <w:num w:numId="6">
    <w:abstractNumId w:val="33"/>
  </w:num>
  <w:num w:numId="7">
    <w:abstractNumId w:val="10"/>
  </w:num>
  <w:num w:numId="8">
    <w:abstractNumId w:val="20"/>
  </w:num>
  <w:num w:numId="9">
    <w:abstractNumId w:val="9"/>
  </w:num>
  <w:num w:numId="10">
    <w:abstractNumId w:val="31"/>
  </w:num>
  <w:num w:numId="11">
    <w:abstractNumId w:val="30"/>
  </w:num>
  <w:num w:numId="12">
    <w:abstractNumId w:val="23"/>
  </w:num>
  <w:num w:numId="13">
    <w:abstractNumId w:val="40"/>
  </w:num>
  <w:num w:numId="14">
    <w:abstractNumId w:val="25"/>
  </w:num>
  <w:num w:numId="15">
    <w:abstractNumId w:val="2"/>
  </w:num>
  <w:num w:numId="16">
    <w:abstractNumId w:val="29"/>
  </w:num>
  <w:num w:numId="17">
    <w:abstractNumId w:val="27"/>
  </w:num>
  <w:num w:numId="18">
    <w:abstractNumId w:val="32"/>
  </w:num>
  <w:num w:numId="19">
    <w:abstractNumId w:val="38"/>
  </w:num>
  <w:num w:numId="20">
    <w:abstractNumId w:val="14"/>
  </w:num>
  <w:num w:numId="21">
    <w:abstractNumId w:val="49"/>
  </w:num>
  <w:num w:numId="22">
    <w:abstractNumId w:val="5"/>
  </w:num>
  <w:num w:numId="23">
    <w:abstractNumId w:val="19"/>
  </w:num>
  <w:num w:numId="24">
    <w:abstractNumId w:val="26"/>
  </w:num>
  <w:num w:numId="25">
    <w:abstractNumId w:val="22"/>
  </w:num>
  <w:num w:numId="26">
    <w:abstractNumId w:val="39"/>
  </w:num>
  <w:num w:numId="27">
    <w:abstractNumId w:val="13"/>
  </w:num>
  <w:num w:numId="28">
    <w:abstractNumId w:val="35"/>
  </w:num>
  <w:num w:numId="29">
    <w:abstractNumId w:val="47"/>
  </w:num>
  <w:num w:numId="30">
    <w:abstractNumId w:val="11"/>
  </w:num>
  <w:num w:numId="31">
    <w:abstractNumId w:val="34"/>
  </w:num>
  <w:num w:numId="32">
    <w:abstractNumId w:val="3"/>
  </w:num>
  <w:num w:numId="33">
    <w:abstractNumId w:val="17"/>
  </w:num>
  <w:num w:numId="34">
    <w:abstractNumId w:val="41"/>
  </w:num>
  <w:num w:numId="35">
    <w:abstractNumId w:val="44"/>
  </w:num>
  <w:num w:numId="36">
    <w:abstractNumId w:val="16"/>
  </w:num>
  <w:num w:numId="37">
    <w:abstractNumId w:val="7"/>
  </w:num>
  <w:num w:numId="38">
    <w:abstractNumId w:val="42"/>
  </w:num>
  <w:num w:numId="39">
    <w:abstractNumId w:val="43"/>
  </w:num>
  <w:num w:numId="40">
    <w:abstractNumId w:val="8"/>
  </w:num>
  <w:num w:numId="41">
    <w:abstractNumId w:val="24"/>
  </w:num>
  <w:num w:numId="42">
    <w:abstractNumId w:val="18"/>
  </w:num>
  <w:num w:numId="43">
    <w:abstractNumId w:val="6"/>
  </w:num>
  <w:num w:numId="44">
    <w:abstractNumId w:val="46"/>
  </w:num>
  <w:num w:numId="45">
    <w:abstractNumId w:val="1"/>
  </w:num>
  <w:num w:numId="46">
    <w:abstractNumId w:val="0"/>
  </w:num>
  <w:num w:numId="47">
    <w:abstractNumId w:val="15"/>
  </w:num>
  <w:num w:numId="48">
    <w:abstractNumId w:val="45"/>
  </w:num>
  <w:num w:numId="49">
    <w:abstractNumId w:val="21"/>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0BF"/>
    <w:rsid w:val="0000423A"/>
    <w:rsid w:val="000056F3"/>
    <w:rsid w:val="0000586A"/>
    <w:rsid w:val="0000781D"/>
    <w:rsid w:val="000104F2"/>
    <w:rsid w:val="00021B92"/>
    <w:rsid w:val="00024CEA"/>
    <w:rsid w:val="0002517F"/>
    <w:rsid w:val="00027D6F"/>
    <w:rsid w:val="00030741"/>
    <w:rsid w:val="00034655"/>
    <w:rsid w:val="000358FA"/>
    <w:rsid w:val="000409CB"/>
    <w:rsid w:val="00041FAE"/>
    <w:rsid w:val="00044718"/>
    <w:rsid w:val="00050050"/>
    <w:rsid w:val="00054133"/>
    <w:rsid w:val="0005474A"/>
    <w:rsid w:val="000558AF"/>
    <w:rsid w:val="00057A0F"/>
    <w:rsid w:val="0006131F"/>
    <w:rsid w:val="00071A93"/>
    <w:rsid w:val="000734DB"/>
    <w:rsid w:val="000745D0"/>
    <w:rsid w:val="000811C1"/>
    <w:rsid w:val="00084C6F"/>
    <w:rsid w:val="00090FFB"/>
    <w:rsid w:val="00096551"/>
    <w:rsid w:val="000A4144"/>
    <w:rsid w:val="000A7875"/>
    <w:rsid w:val="000B20DE"/>
    <w:rsid w:val="000B33D3"/>
    <w:rsid w:val="000C76CD"/>
    <w:rsid w:val="000D1BFA"/>
    <w:rsid w:val="000D2936"/>
    <w:rsid w:val="000D48C6"/>
    <w:rsid w:val="000D4D53"/>
    <w:rsid w:val="000D5336"/>
    <w:rsid w:val="000D5578"/>
    <w:rsid w:val="000D7E24"/>
    <w:rsid w:val="000E1398"/>
    <w:rsid w:val="000E3CE3"/>
    <w:rsid w:val="000E5E31"/>
    <w:rsid w:val="000F0F67"/>
    <w:rsid w:val="000F3B16"/>
    <w:rsid w:val="000F44E5"/>
    <w:rsid w:val="000F4B10"/>
    <w:rsid w:val="000F4C57"/>
    <w:rsid w:val="000F503D"/>
    <w:rsid w:val="000F5349"/>
    <w:rsid w:val="001076DA"/>
    <w:rsid w:val="0011164D"/>
    <w:rsid w:val="001152C8"/>
    <w:rsid w:val="0011792C"/>
    <w:rsid w:val="001210FA"/>
    <w:rsid w:val="0012469E"/>
    <w:rsid w:val="001311DA"/>
    <w:rsid w:val="00131BEB"/>
    <w:rsid w:val="0013681A"/>
    <w:rsid w:val="00136CD9"/>
    <w:rsid w:val="00137845"/>
    <w:rsid w:val="001409E7"/>
    <w:rsid w:val="00140FC0"/>
    <w:rsid w:val="001418BD"/>
    <w:rsid w:val="00151598"/>
    <w:rsid w:val="00153610"/>
    <w:rsid w:val="00154ECE"/>
    <w:rsid w:val="00155DCE"/>
    <w:rsid w:val="00162823"/>
    <w:rsid w:val="0016631F"/>
    <w:rsid w:val="00170FBF"/>
    <w:rsid w:val="00171246"/>
    <w:rsid w:val="00180019"/>
    <w:rsid w:val="0018249F"/>
    <w:rsid w:val="0018273F"/>
    <w:rsid w:val="00186B65"/>
    <w:rsid w:val="00187925"/>
    <w:rsid w:val="00195023"/>
    <w:rsid w:val="001951D5"/>
    <w:rsid w:val="001A2575"/>
    <w:rsid w:val="001B1253"/>
    <w:rsid w:val="001B1731"/>
    <w:rsid w:val="001B2E8D"/>
    <w:rsid w:val="001C200A"/>
    <w:rsid w:val="001C4E33"/>
    <w:rsid w:val="001D1A07"/>
    <w:rsid w:val="001D2D6B"/>
    <w:rsid w:val="001E17B4"/>
    <w:rsid w:val="001E25DF"/>
    <w:rsid w:val="001F0B4A"/>
    <w:rsid w:val="001F627E"/>
    <w:rsid w:val="002035CA"/>
    <w:rsid w:val="002045A1"/>
    <w:rsid w:val="00211A1F"/>
    <w:rsid w:val="00216D38"/>
    <w:rsid w:val="002258E5"/>
    <w:rsid w:val="00236B7F"/>
    <w:rsid w:val="00240564"/>
    <w:rsid w:val="002409BA"/>
    <w:rsid w:val="00245D07"/>
    <w:rsid w:val="00254447"/>
    <w:rsid w:val="00254CAC"/>
    <w:rsid w:val="002640A8"/>
    <w:rsid w:val="002658DD"/>
    <w:rsid w:val="00270875"/>
    <w:rsid w:val="00273350"/>
    <w:rsid w:val="00276531"/>
    <w:rsid w:val="00276D0C"/>
    <w:rsid w:val="00280258"/>
    <w:rsid w:val="00284701"/>
    <w:rsid w:val="0028643E"/>
    <w:rsid w:val="00287965"/>
    <w:rsid w:val="00292279"/>
    <w:rsid w:val="002929EF"/>
    <w:rsid w:val="00293086"/>
    <w:rsid w:val="00297585"/>
    <w:rsid w:val="002A0AF4"/>
    <w:rsid w:val="002A3E7B"/>
    <w:rsid w:val="002A431E"/>
    <w:rsid w:val="002C2A5A"/>
    <w:rsid w:val="002C4746"/>
    <w:rsid w:val="002D04F8"/>
    <w:rsid w:val="002D483A"/>
    <w:rsid w:val="002D5EEB"/>
    <w:rsid w:val="002D5F59"/>
    <w:rsid w:val="002D665A"/>
    <w:rsid w:val="002E2C56"/>
    <w:rsid w:val="002E543F"/>
    <w:rsid w:val="002E5F37"/>
    <w:rsid w:val="002E7800"/>
    <w:rsid w:val="002F027C"/>
    <w:rsid w:val="002F45A9"/>
    <w:rsid w:val="002F6C8C"/>
    <w:rsid w:val="003008DF"/>
    <w:rsid w:val="00302CC5"/>
    <w:rsid w:val="003039DA"/>
    <w:rsid w:val="00306C1A"/>
    <w:rsid w:val="003070BD"/>
    <w:rsid w:val="00307476"/>
    <w:rsid w:val="00307D84"/>
    <w:rsid w:val="0032293F"/>
    <w:rsid w:val="00323473"/>
    <w:rsid w:val="003256D1"/>
    <w:rsid w:val="003342B4"/>
    <w:rsid w:val="00342FD4"/>
    <w:rsid w:val="00345530"/>
    <w:rsid w:val="00346A44"/>
    <w:rsid w:val="00346DFA"/>
    <w:rsid w:val="00352933"/>
    <w:rsid w:val="003564BB"/>
    <w:rsid w:val="00361C51"/>
    <w:rsid w:val="00364E15"/>
    <w:rsid w:val="003707D6"/>
    <w:rsid w:val="0037303D"/>
    <w:rsid w:val="00383896"/>
    <w:rsid w:val="00383EE2"/>
    <w:rsid w:val="00384982"/>
    <w:rsid w:val="00384D8F"/>
    <w:rsid w:val="00390D3D"/>
    <w:rsid w:val="003924F5"/>
    <w:rsid w:val="00393D7C"/>
    <w:rsid w:val="00397196"/>
    <w:rsid w:val="00397976"/>
    <w:rsid w:val="003A03B3"/>
    <w:rsid w:val="003A1236"/>
    <w:rsid w:val="003A4397"/>
    <w:rsid w:val="003A4F6E"/>
    <w:rsid w:val="003A6ECB"/>
    <w:rsid w:val="003B48BD"/>
    <w:rsid w:val="003C10D3"/>
    <w:rsid w:val="003C6ACF"/>
    <w:rsid w:val="003E53DD"/>
    <w:rsid w:val="003E5D99"/>
    <w:rsid w:val="003E6A8B"/>
    <w:rsid w:val="003E6E5D"/>
    <w:rsid w:val="003E78FA"/>
    <w:rsid w:val="003F1513"/>
    <w:rsid w:val="003F1F85"/>
    <w:rsid w:val="003F59FD"/>
    <w:rsid w:val="003F6AC9"/>
    <w:rsid w:val="00402C4C"/>
    <w:rsid w:val="00403F88"/>
    <w:rsid w:val="00412F10"/>
    <w:rsid w:val="004139D7"/>
    <w:rsid w:val="0042197A"/>
    <w:rsid w:val="0042248A"/>
    <w:rsid w:val="00425E8E"/>
    <w:rsid w:val="0042619A"/>
    <w:rsid w:val="00433A09"/>
    <w:rsid w:val="00435503"/>
    <w:rsid w:val="0044052E"/>
    <w:rsid w:val="00443C40"/>
    <w:rsid w:val="004533DC"/>
    <w:rsid w:val="00457B53"/>
    <w:rsid w:val="004607D7"/>
    <w:rsid w:val="0046125B"/>
    <w:rsid w:val="00464FF3"/>
    <w:rsid w:val="00472EAE"/>
    <w:rsid w:val="004760A8"/>
    <w:rsid w:val="00480F4D"/>
    <w:rsid w:val="00481424"/>
    <w:rsid w:val="00482883"/>
    <w:rsid w:val="0048683C"/>
    <w:rsid w:val="004952BD"/>
    <w:rsid w:val="004A384B"/>
    <w:rsid w:val="004A4484"/>
    <w:rsid w:val="004B5D9A"/>
    <w:rsid w:val="004C7917"/>
    <w:rsid w:val="004D443F"/>
    <w:rsid w:val="004D5FF9"/>
    <w:rsid w:val="004E3B42"/>
    <w:rsid w:val="004E5513"/>
    <w:rsid w:val="004F0345"/>
    <w:rsid w:val="004F4B44"/>
    <w:rsid w:val="00500676"/>
    <w:rsid w:val="00502B43"/>
    <w:rsid w:val="00503B27"/>
    <w:rsid w:val="00510606"/>
    <w:rsid w:val="005130E8"/>
    <w:rsid w:val="00513360"/>
    <w:rsid w:val="0051353B"/>
    <w:rsid w:val="005213AB"/>
    <w:rsid w:val="00524673"/>
    <w:rsid w:val="00526051"/>
    <w:rsid w:val="005313DB"/>
    <w:rsid w:val="005367E9"/>
    <w:rsid w:val="005455EA"/>
    <w:rsid w:val="005534EA"/>
    <w:rsid w:val="00555F13"/>
    <w:rsid w:val="00557F94"/>
    <w:rsid w:val="00561809"/>
    <w:rsid w:val="00565899"/>
    <w:rsid w:val="005735FA"/>
    <w:rsid w:val="0057727C"/>
    <w:rsid w:val="005820F0"/>
    <w:rsid w:val="00592491"/>
    <w:rsid w:val="00597851"/>
    <w:rsid w:val="005A2049"/>
    <w:rsid w:val="005A2FB6"/>
    <w:rsid w:val="005A3638"/>
    <w:rsid w:val="005B143F"/>
    <w:rsid w:val="005B2C8A"/>
    <w:rsid w:val="005B3491"/>
    <w:rsid w:val="005B40ED"/>
    <w:rsid w:val="005B49EC"/>
    <w:rsid w:val="005C3CAE"/>
    <w:rsid w:val="005D481E"/>
    <w:rsid w:val="005D7F7E"/>
    <w:rsid w:val="005E4362"/>
    <w:rsid w:val="005E7382"/>
    <w:rsid w:val="005F6078"/>
    <w:rsid w:val="005F70FF"/>
    <w:rsid w:val="00601D5F"/>
    <w:rsid w:val="006024F8"/>
    <w:rsid w:val="006029CF"/>
    <w:rsid w:val="00613122"/>
    <w:rsid w:val="00622D05"/>
    <w:rsid w:val="0062422D"/>
    <w:rsid w:val="00625864"/>
    <w:rsid w:val="0062595A"/>
    <w:rsid w:val="00640BAE"/>
    <w:rsid w:val="00641956"/>
    <w:rsid w:val="00642450"/>
    <w:rsid w:val="0065332B"/>
    <w:rsid w:val="0066348C"/>
    <w:rsid w:val="006707AA"/>
    <w:rsid w:val="006903A3"/>
    <w:rsid w:val="00692A43"/>
    <w:rsid w:val="00693C1E"/>
    <w:rsid w:val="00695A6D"/>
    <w:rsid w:val="006A5408"/>
    <w:rsid w:val="006B4277"/>
    <w:rsid w:val="006B42A0"/>
    <w:rsid w:val="006C1A88"/>
    <w:rsid w:val="006C26DE"/>
    <w:rsid w:val="006C38C8"/>
    <w:rsid w:val="006D4E6A"/>
    <w:rsid w:val="006D5A72"/>
    <w:rsid w:val="006D6493"/>
    <w:rsid w:val="006D78AE"/>
    <w:rsid w:val="006E19DD"/>
    <w:rsid w:val="006F2599"/>
    <w:rsid w:val="006F7F0B"/>
    <w:rsid w:val="00700715"/>
    <w:rsid w:val="0070528D"/>
    <w:rsid w:val="007054A5"/>
    <w:rsid w:val="00715EB2"/>
    <w:rsid w:val="007215B8"/>
    <w:rsid w:val="007261ED"/>
    <w:rsid w:val="00734422"/>
    <w:rsid w:val="00734B4A"/>
    <w:rsid w:val="0073688E"/>
    <w:rsid w:val="00737668"/>
    <w:rsid w:val="0074654C"/>
    <w:rsid w:val="00747ED0"/>
    <w:rsid w:val="007509BC"/>
    <w:rsid w:val="00753860"/>
    <w:rsid w:val="007539AC"/>
    <w:rsid w:val="007540A4"/>
    <w:rsid w:val="00756618"/>
    <w:rsid w:val="00761A6A"/>
    <w:rsid w:val="00762B8C"/>
    <w:rsid w:val="00771BCD"/>
    <w:rsid w:val="0077551A"/>
    <w:rsid w:val="00785B53"/>
    <w:rsid w:val="00790F56"/>
    <w:rsid w:val="007953DE"/>
    <w:rsid w:val="00796E37"/>
    <w:rsid w:val="007A3293"/>
    <w:rsid w:val="007A360E"/>
    <w:rsid w:val="007A4397"/>
    <w:rsid w:val="007A4C82"/>
    <w:rsid w:val="007A610E"/>
    <w:rsid w:val="007B0FC2"/>
    <w:rsid w:val="007B27BF"/>
    <w:rsid w:val="007B3FB9"/>
    <w:rsid w:val="007B471A"/>
    <w:rsid w:val="007C0297"/>
    <w:rsid w:val="007D1ED0"/>
    <w:rsid w:val="007D50E5"/>
    <w:rsid w:val="007E244A"/>
    <w:rsid w:val="007E4CEB"/>
    <w:rsid w:val="007E4DAA"/>
    <w:rsid w:val="007E5E2D"/>
    <w:rsid w:val="007F0944"/>
    <w:rsid w:val="007F4238"/>
    <w:rsid w:val="007F4FBA"/>
    <w:rsid w:val="007F532B"/>
    <w:rsid w:val="007F6C4D"/>
    <w:rsid w:val="00802538"/>
    <w:rsid w:val="008130C5"/>
    <w:rsid w:val="00816FCD"/>
    <w:rsid w:val="008176A9"/>
    <w:rsid w:val="00822228"/>
    <w:rsid w:val="00822662"/>
    <w:rsid w:val="008234EA"/>
    <w:rsid w:val="00823BE7"/>
    <w:rsid w:val="008341E7"/>
    <w:rsid w:val="008469EA"/>
    <w:rsid w:val="00850590"/>
    <w:rsid w:val="008517A6"/>
    <w:rsid w:val="00857704"/>
    <w:rsid w:val="008627F7"/>
    <w:rsid w:val="00863ABD"/>
    <w:rsid w:val="00870A25"/>
    <w:rsid w:val="00871E2C"/>
    <w:rsid w:val="00873944"/>
    <w:rsid w:val="00877962"/>
    <w:rsid w:val="00892BC3"/>
    <w:rsid w:val="0089369C"/>
    <w:rsid w:val="008A18FA"/>
    <w:rsid w:val="008A241C"/>
    <w:rsid w:val="008A4B04"/>
    <w:rsid w:val="008B3539"/>
    <w:rsid w:val="008B723C"/>
    <w:rsid w:val="008E5CFF"/>
    <w:rsid w:val="008F1D6F"/>
    <w:rsid w:val="008F5280"/>
    <w:rsid w:val="00902C2E"/>
    <w:rsid w:val="009069CA"/>
    <w:rsid w:val="0091062F"/>
    <w:rsid w:val="00914367"/>
    <w:rsid w:val="00914D12"/>
    <w:rsid w:val="00915CBD"/>
    <w:rsid w:val="00921DA6"/>
    <w:rsid w:val="00926210"/>
    <w:rsid w:val="00930004"/>
    <w:rsid w:val="00931179"/>
    <w:rsid w:val="00932C39"/>
    <w:rsid w:val="00933832"/>
    <w:rsid w:val="00934722"/>
    <w:rsid w:val="0094042F"/>
    <w:rsid w:val="009420BC"/>
    <w:rsid w:val="00944778"/>
    <w:rsid w:val="00944A09"/>
    <w:rsid w:val="009470B2"/>
    <w:rsid w:val="00955C98"/>
    <w:rsid w:val="0095640F"/>
    <w:rsid w:val="00956DE6"/>
    <w:rsid w:val="0096142F"/>
    <w:rsid w:val="009670A4"/>
    <w:rsid w:val="009833E6"/>
    <w:rsid w:val="0098744D"/>
    <w:rsid w:val="00991D66"/>
    <w:rsid w:val="00992F56"/>
    <w:rsid w:val="00995B98"/>
    <w:rsid w:val="00997ACC"/>
    <w:rsid w:val="009A7E46"/>
    <w:rsid w:val="009A7EAF"/>
    <w:rsid w:val="009B027B"/>
    <w:rsid w:val="009B5852"/>
    <w:rsid w:val="009C4ADE"/>
    <w:rsid w:val="009C6139"/>
    <w:rsid w:val="009C731F"/>
    <w:rsid w:val="009C76BE"/>
    <w:rsid w:val="009D1A8F"/>
    <w:rsid w:val="009D5A39"/>
    <w:rsid w:val="009D63C3"/>
    <w:rsid w:val="009D7E75"/>
    <w:rsid w:val="009E7F72"/>
    <w:rsid w:val="00A01C2F"/>
    <w:rsid w:val="00A038F2"/>
    <w:rsid w:val="00A101B2"/>
    <w:rsid w:val="00A129B8"/>
    <w:rsid w:val="00A13A5C"/>
    <w:rsid w:val="00A141B6"/>
    <w:rsid w:val="00A15552"/>
    <w:rsid w:val="00A22BC5"/>
    <w:rsid w:val="00A3154F"/>
    <w:rsid w:val="00A32606"/>
    <w:rsid w:val="00A3656B"/>
    <w:rsid w:val="00A4045B"/>
    <w:rsid w:val="00A505A8"/>
    <w:rsid w:val="00A536EE"/>
    <w:rsid w:val="00A54C0A"/>
    <w:rsid w:val="00A61A3F"/>
    <w:rsid w:val="00A61B2E"/>
    <w:rsid w:val="00A63AFB"/>
    <w:rsid w:val="00A70D97"/>
    <w:rsid w:val="00A77C6F"/>
    <w:rsid w:val="00A827BB"/>
    <w:rsid w:val="00A847E9"/>
    <w:rsid w:val="00A91137"/>
    <w:rsid w:val="00A94F93"/>
    <w:rsid w:val="00AA1114"/>
    <w:rsid w:val="00AA179E"/>
    <w:rsid w:val="00AA3050"/>
    <w:rsid w:val="00AA43D4"/>
    <w:rsid w:val="00AA70F4"/>
    <w:rsid w:val="00AA7828"/>
    <w:rsid w:val="00AB1D15"/>
    <w:rsid w:val="00AB4093"/>
    <w:rsid w:val="00AB5736"/>
    <w:rsid w:val="00AB5859"/>
    <w:rsid w:val="00AC1A5B"/>
    <w:rsid w:val="00AD247A"/>
    <w:rsid w:val="00AD450B"/>
    <w:rsid w:val="00AE5253"/>
    <w:rsid w:val="00AE7C4E"/>
    <w:rsid w:val="00AF58C0"/>
    <w:rsid w:val="00AF6BC1"/>
    <w:rsid w:val="00B06845"/>
    <w:rsid w:val="00B2050E"/>
    <w:rsid w:val="00B205DB"/>
    <w:rsid w:val="00B23F85"/>
    <w:rsid w:val="00B245AB"/>
    <w:rsid w:val="00B252A5"/>
    <w:rsid w:val="00B2798A"/>
    <w:rsid w:val="00B3056E"/>
    <w:rsid w:val="00B312CA"/>
    <w:rsid w:val="00B330C0"/>
    <w:rsid w:val="00B335DE"/>
    <w:rsid w:val="00B34CD7"/>
    <w:rsid w:val="00B35E54"/>
    <w:rsid w:val="00B360E5"/>
    <w:rsid w:val="00B41407"/>
    <w:rsid w:val="00B4240A"/>
    <w:rsid w:val="00B447B3"/>
    <w:rsid w:val="00B455AB"/>
    <w:rsid w:val="00B46B9E"/>
    <w:rsid w:val="00B50755"/>
    <w:rsid w:val="00B53D9C"/>
    <w:rsid w:val="00B54FD7"/>
    <w:rsid w:val="00B6197C"/>
    <w:rsid w:val="00B716DF"/>
    <w:rsid w:val="00B71D28"/>
    <w:rsid w:val="00B74FB5"/>
    <w:rsid w:val="00B91D33"/>
    <w:rsid w:val="00B97325"/>
    <w:rsid w:val="00BA18E0"/>
    <w:rsid w:val="00BA5531"/>
    <w:rsid w:val="00BA761C"/>
    <w:rsid w:val="00BB0E6F"/>
    <w:rsid w:val="00BB7071"/>
    <w:rsid w:val="00BC0BA1"/>
    <w:rsid w:val="00BC16FA"/>
    <w:rsid w:val="00BD04F7"/>
    <w:rsid w:val="00BD1488"/>
    <w:rsid w:val="00BD1A2A"/>
    <w:rsid w:val="00BD2A57"/>
    <w:rsid w:val="00BD6AB2"/>
    <w:rsid w:val="00BE0DF3"/>
    <w:rsid w:val="00BE5AB0"/>
    <w:rsid w:val="00BF0862"/>
    <w:rsid w:val="00BF3E57"/>
    <w:rsid w:val="00BF6066"/>
    <w:rsid w:val="00BF60BD"/>
    <w:rsid w:val="00C02C55"/>
    <w:rsid w:val="00C05397"/>
    <w:rsid w:val="00C07A78"/>
    <w:rsid w:val="00C13FEF"/>
    <w:rsid w:val="00C15893"/>
    <w:rsid w:val="00C15AE3"/>
    <w:rsid w:val="00C1612A"/>
    <w:rsid w:val="00C25BE8"/>
    <w:rsid w:val="00C30F85"/>
    <w:rsid w:val="00C31872"/>
    <w:rsid w:val="00C332B6"/>
    <w:rsid w:val="00C35641"/>
    <w:rsid w:val="00C43EBE"/>
    <w:rsid w:val="00C538E7"/>
    <w:rsid w:val="00C53D23"/>
    <w:rsid w:val="00C540BF"/>
    <w:rsid w:val="00C54176"/>
    <w:rsid w:val="00C5711C"/>
    <w:rsid w:val="00C635B3"/>
    <w:rsid w:val="00C635FB"/>
    <w:rsid w:val="00C6433E"/>
    <w:rsid w:val="00C7280D"/>
    <w:rsid w:val="00C74339"/>
    <w:rsid w:val="00C87031"/>
    <w:rsid w:val="00C914D3"/>
    <w:rsid w:val="00C977F2"/>
    <w:rsid w:val="00C9782D"/>
    <w:rsid w:val="00CA2E1D"/>
    <w:rsid w:val="00CA526F"/>
    <w:rsid w:val="00CA7D48"/>
    <w:rsid w:val="00CA7D82"/>
    <w:rsid w:val="00CB01E1"/>
    <w:rsid w:val="00CB1BAA"/>
    <w:rsid w:val="00CB4AF9"/>
    <w:rsid w:val="00CD1601"/>
    <w:rsid w:val="00CD1993"/>
    <w:rsid w:val="00CD3D98"/>
    <w:rsid w:val="00CD4E2E"/>
    <w:rsid w:val="00CD6BCC"/>
    <w:rsid w:val="00CE0BB4"/>
    <w:rsid w:val="00CE2ABB"/>
    <w:rsid w:val="00CF1B13"/>
    <w:rsid w:val="00CF1F1F"/>
    <w:rsid w:val="00CF2452"/>
    <w:rsid w:val="00D006A1"/>
    <w:rsid w:val="00D00FA8"/>
    <w:rsid w:val="00D04B5B"/>
    <w:rsid w:val="00D04E86"/>
    <w:rsid w:val="00D055F3"/>
    <w:rsid w:val="00D117EF"/>
    <w:rsid w:val="00D11B8A"/>
    <w:rsid w:val="00D12B7F"/>
    <w:rsid w:val="00D14C45"/>
    <w:rsid w:val="00D20E8F"/>
    <w:rsid w:val="00D262A8"/>
    <w:rsid w:val="00D318E6"/>
    <w:rsid w:val="00D353DF"/>
    <w:rsid w:val="00D3553D"/>
    <w:rsid w:val="00D45959"/>
    <w:rsid w:val="00D469D7"/>
    <w:rsid w:val="00D52EA5"/>
    <w:rsid w:val="00D66067"/>
    <w:rsid w:val="00D67C4F"/>
    <w:rsid w:val="00D67D73"/>
    <w:rsid w:val="00D7779C"/>
    <w:rsid w:val="00DA07D6"/>
    <w:rsid w:val="00DA1DCD"/>
    <w:rsid w:val="00DA3B82"/>
    <w:rsid w:val="00DA40DC"/>
    <w:rsid w:val="00DA5005"/>
    <w:rsid w:val="00DA74C5"/>
    <w:rsid w:val="00DB0632"/>
    <w:rsid w:val="00DB21B0"/>
    <w:rsid w:val="00DB235F"/>
    <w:rsid w:val="00DB28F4"/>
    <w:rsid w:val="00DB387A"/>
    <w:rsid w:val="00DB5134"/>
    <w:rsid w:val="00DC0852"/>
    <w:rsid w:val="00DC10A8"/>
    <w:rsid w:val="00DC54D4"/>
    <w:rsid w:val="00DC7A64"/>
    <w:rsid w:val="00DD1B85"/>
    <w:rsid w:val="00DD58B2"/>
    <w:rsid w:val="00DD6D31"/>
    <w:rsid w:val="00DE2560"/>
    <w:rsid w:val="00DE5D66"/>
    <w:rsid w:val="00DF4252"/>
    <w:rsid w:val="00DF532E"/>
    <w:rsid w:val="00DF7527"/>
    <w:rsid w:val="00E03F5D"/>
    <w:rsid w:val="00E06277"/>
    <w:rsid w:val="00E07781"/>
    <w:rsid w:val="00E211F5"/>
    <w:rsid w:val="00E26FA3"/>
    <w:rsid w:val="00E271EF"/>
    <w:rsid w:val="00E27EA6"/>
    <w:rsid w:val="00E31380"/>
    <w:rsid w:val="00E334B1"/>
    <w:rsid w:val="00E36D94"/>
    <w:rsid w:val="00E36E27"/>
    <w:rsid w:val="00E4205B"/>
    <w:rsid w:val="00E44143"/>
    <w:rsid w:val="00E47D4B"/>
    <w:rsid w:val="00E5211B"/>
    <w:rsid w:val="00E543B6"/>
    <w:rsid w:val="00E60322"/>
    <w:rsid w:val="00E63E1C"/>
    <w:rsid w:val="00E7524B"/>
    <w:rsid w:val="00E76D66"/>
    <w:rsid w:val="00E76E8B"/>
    <w:rsid w:val="00E809B4"/>
    <w:rsid w:val="00E8294F"/>
    <w:rsid w:val="00E82F11"/>
    <w:rsid w:val="00EA219B"/>
    <w:rsid w:val="00EA6C9B"/>
    <w:rsid w:val="00EB6673"/>
    <w:rsid w:val="00EC1BEC"/>
    <w:rsid w:val="00EC20A9"/>
    <w:rsid w:val="00EF37AD"/>
    <w:rsid w:val="00EF61EF"/>
    <w:rsid w:val="00F036FD"/>
    <w:rsid w:val="00F03945"/>
    <w:rsid w:val="00F0695B"/>
    <w:rsid w:val="00F1062E"/>
    <w:rsid w:val="00F157E5"/>
    <w:rsid w:val="00F16D1F"/>
    <w:rsid w:val="00F20C0D"/>
    <w:rsid w:val="00F21FA6"/>
    <w:rsid w:val="00F23B8A"/>
    <w:rsid w:val="00F30DDB"/>
    <w:rsid w:val="00F33543"/>
    <w:rsid w:val="00F35378"/>
    <w:rsid w:val="00F44752"/>
    <w:rsid w:val="00F44A6D"/>
    <w:rsid w:val="00F55214"/>
    <w:rsid w:val="00F56500"/>
    <w:rsid w:val="00F640EA"/>
    <w:rsid w:val="00F6557B"/>
    <w:rsid w:val="00F65679"/>
    <w:rsid w:val="00F661F0"/>
    <w:rsid w:val="00F676D5"/>
    <w:rsid w:val="00F75119"/>
    <w:rsid w:val="00F85203"/>
    <w:rsid w:val="00FA0444"/>
    <w:rsid w:val="00FA27D6"/>
    <w:rsid w:val="00FA5388"/>
    <w:rsid w:val="00FA5CAB"/>
    <w:rsid w:val="00FA770E"/>
    <w:rsid w:val="00FB26F4"/>
    <w:rsid w:val="00FB54EF"/>
    <w:rsid w:val="00FC52A3"/>
    <w:rsid w:val="00FC54DC"/>
    <w:rsid w:val="00FC646E"/>
    <w:rsid w:val="00FC6DE2"/>
    <w:rsid w:val="00FD068B"/>
    <w:rsid w:val="00FD3AAE"/>
    <w:rsid w:val="00FD404C"/>
    <w:rsid w:val="00FE47DA"/>
    <w:rsid w:val="00FE50A8"/>
    <w:rsid w:val="00FE6505"/>
    <w:rsid w:val="00FE68AB"/>
    <w:rsid w:val="00FF4AD1"/>
    <w:rsid w:val="00FF60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776AAC"/>
  <w15:docId w15:val="{8CFA6908-DBD1-41B3-ACB3-9B7464A9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B8A"/>
  </w:style>
  <w:style w:type="paragraph" w:styleId="Titre1">
    <w:name w:val="heading 1"/>
    <w:basedOn w:val="Normal"/>
    <w:next w:val="ParagrapheModle"/>
    <w:qFormat/>
    <w:rsid w:val="00B312CA"/>
    <w:pPr>
      <w:keepNext/>
      <w:spacing w:before="480"/>
      <w:ind w:left="567" w:hanging="567"/>
      <w:jc w:val="both"/>
      <w:outlineLvl w:val="0"/>
    </w:pPr>
    <w:rPr>
      <w:b/>
      <w:bCs/>
      <w:caps/>
      <w:color w:val="000080"/>
      <w:sz w:val="22"/>
      <w:szCs w:val="22"/>
    </w:rPr>
  </w:style>
  <w:style w:type="paragraph" w:styleId="Titre2">
    <w:name w:val="heading 2"/>
    <w:basedOn w:val="Normal"/>
    <w:next w:val="ParagrapheModle"/>
    <w:link w:val="Titre2Car"/>
    <w:qFormat/>
    <w:rsid w:val="00B312CA"/>
    <w:pPr>
      <w:keepNext/>
      <w:spacing w:before="240"/>
      <w:ind w:left="567" w:hanging="567"/>
      <w:jc w:val="both"/>
      <w:outlineLvl w:val="1"/>
    </w:pPr>
    <w:rPr>
      <w:b/>
      <w:bCs/>
      <w:color w:val="000080"/>
      <w:sz w:val="22"/>
      <w:szCs w:val="22"/>
    </w:rPr>
  </w:style>
  <w:style w:type="paragraph" w:styleId="Titre3">
    <w:name w:val="heading 3"/>
    <w:basedOn w:val="Normal"/>
    <w:next w:val="ParagrapheModle"/>
    <w:qFormat/>
    <w:rsid w:val="00B312CA"/>
    <w:pPr>
      <w:keepNext/>
      <w:spacing w:before="240"/>
      <w:ind w:left="851" w:hanging="851"/>
      <w:jc w:val="both"/>
      <w:outlineLvl w:val="2"/>
    </w:pPr>
    <w:rPr>
      <w:b/>
      <w:bCs/>
      <w:i/>
      <w:iCs/>
      <w:sz w:val="22"/>
      <w:szCs w:val="22"/>
    </w:rPr>
  </w:style>
  <w:style w:type="paragraph" w:styleId="Titre4">
    <w:name w:val="heading 4"/>
    <w:basedOn w:val="Normal"/>
    <w:next w:val="ParagrapheModle"/>
    <w:qFormat/>
    <w:rsid w:val="00B312CA"/>
    <w:pPr>
      <w:keepNext/>
      <w:spacing w:before="240"/>
      <w:ind w:left="992" w:hanging="992"/>
      <w:jc w:val="both"/>
      <w:outlineLvl w:val="3"/>
    </w:pPr>
    <w:rPr>
      <w:i/>
      <w:iCs/>
      <w:sz w:val="22"/>
      <w:szCs w:val="22"/>
    </w:rPr>
  </w:style>
  <w:style w:type="paragraph" w:styleId="Titre5">
    <w:name w:val="heading 5"/>
    <w:basedOn w:val="Normal"/>
    <w:next w:val="Normal"/>
    <w:qFormat/>
    <w:rsid w:val="00B312CA"/>
    <w:pPr>
      <w:keepNext/>
      <w:jc w:val="center"/>
      <w:outlineLvl w:val="4"/>
    </w:pPr>
    <w:rPr>
      <w:b/>
      <w:bCs/>
    </w:rPr>
  </w:style>
  <w:style w:type="paragraph" w:styleId="Titre6">
    <w:name w:val="heading 6"/>
    <w:basedOn w:val="Normal"/>
    <w:next w:val="Normal"/>
    <w:qFormat/>
    <w:rsid w:val="00B312CA"/>
    <w:pPr>
      <w:keepNext/>
      <w:ind w:left="57"/>
      <w:outlineLvl w:val="5"/>
    </w:pPr>
    <w:rPr>
      <w:b/>
      <w:bCs/>
      <w:i/>
      <w:iCs/>
      <w:color w:val="FF0000"/>
    </w:rPr>
  </w:style>
  <w:style w:type="paragraph" w:styleId="Titre7">
    <w:name w:val="heading 7"/>
    <w:basedOn w:val="Normal"/>
    <w:next w:val="Normal"/>
    <w:qFormat/>
    <w:rsid w:val="00B312CA"/>
    <w:pPr>
      <w:keepNext/>
      <w:jc w:val="center"/>
      <w:outlineLvl w:val="6"/>
    </w:pPr>
    <w:rPr>
      <w:rFonts w:ascii="Arial" w:hAnsi="Arial" w:cs="Arial"/>
      <w:b/>
      <w:bCs/>
      <w:color w:val="FF0000"/>
    </w:rPr>
  </w:style>
  <w:style w:type="paragraph" w:styleId="Titre8">
    <w:name w:val="heading 8"/>
    <w:basedOn w:val="Normal"/>
    <w:next w:val="Normal"/>
    <w:qFormat/>
    <w:rsid w:val="00B312CA"/>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customStyle="1" w:styleId="ParagrapheModle">
    <w:name w:val="Paragraphe Modèle"/>
    <w:basedOn w:val="Normal"/>
    <w:rsid w:val="00B312CA"/>
    <w:pPr>
      <w:spacing w:before="240"/>
      <w:jc w:val="both"/>
    </w:pPr>
    <w:rPr>
      <w:sz w:val="22"/>
      <w:szCs w:val="22"/>
    </w:rPr>
  </w:style>
  <w:style w:type="paragraph" w:customStyle="1" w:styleId="Style1">
    <w:name w:val="Style1"/>
    <w:basedOn w:val="TM1"/>
    <w:autoRedefine/>
    <w:rsid w:val="00E03F5D"/>
    <w:pPr>
      <w:tabs>
        <w:tab w:val="left" w:pos="400"/>
      </w:tabs>
      <w:spacing w:before="120" w:after="120"/>
    </w:pPr>
    <w:rPr>
      <w:b/>
      <w:bCs/>
      <w:caps w:val="0"/>
      <w:sz w:val="22"/>
      <w:szCs w:val="22"/>
    </w:rPr>
  </w:style>
  <w:style w:type="paragraph" w:styleId="TM1">
    <w:name w:val="toc 1"/>
    <w:basedOn w:val="Normal"/>
    <w:next w:val="Normal"/>
    <w:autoRedefine/>
    <w:uiPriority w:val="39"/>
    <w:rsid w:val="00CA7D48"/>
    <w:pPr>
      <w:tabs>
        <w:tab w:val="right" w:leader="dot" w:pos="10915"/>
      </w:tabs>
    </w:pPr>
    <w:rPr>
      <w:caps/>
      <w:noProof/>
    </w:rPr>
  </w:style>
  <w:style w:type="paragraph" w:styleId="Corpsdetexte2">
    <w:name w:val="Body Text 2"/>
    <w:basedOn w:val="Normal"/>
    <w:rsid w:val="00B312CA"/>
    <w:pPr>
      <w:jc w:val="center"/>
    </w:pPr>
    <w:rPr>
      <w:rFonts w:ascii="Arial" w:hAnsi="Arial" w:cs="Arial"/>
      <w:b/>
      <w:bCs/>
      <w:caps/>
      <w:sz w:val="32"/>
      <w:szCs w:val="32"/>
    </w:rPr>
  </w:style>
  <w:style w:type="paragraph" w:customStyle="1" w:styleId="Enumration1Premier">
    <w:name w:val="Enumération 1 Premier"/>
    <w:basedOn w:val="Normal"/>
    <w:next w:val="Enumration1Suivants"/>
    <w:rsid w:val="00B312CA"/>
    <w:pPr>
      <w:tabs>
        <w:tab w:val="left" w:pos="284"/>
      </w:tabs>
      <w:spacing w:before="120"/>
      <w:ind w:left="284" w:hanging="284"/>
    </w:pPr>
    <w:rPr>
      <w:sz w:val="22"/>
      <w:szCs w:val="22"/>
    </w:rPr>
  </w:style>
  <w:style w:type="paragraph" w:customStyle="1" w:styleId="Enumration1Suivants">
    <w:name w:val="Enumération 1 Suivants"/>
    <w:basedOn w:val="Normal"/>
    <w:rsid w:val="00B312CA"/>
    <w:pPr>
      <w:tabs>
        <w:tab w:val="left" w:pos="284"/>
      </w:tabs>
      <w:spacing w:before="60"/>
      <w:ind w:left="284" w:hanging="284"/>
    </w:pPr>
    <w:rPr>
      <w:sz w:val="22"/>
      <w:szCs w:val="22"/>
    </w:rPr>
  </w:style>
  <w:style w:type="paragraph" w:styleId="En-tte">
    <w:name w:val="header"/>
    <w:basedOn w:val="Normal"/>
    <w:link w:val="En-tteCar"/>
    <w:uiPriority w:val="99"/>
    <w:rsid w:val="00B312CA"/>
    <w:pPr>
      <w:tabs>
        <w:tab w:val="center" w:pos="4536"/>
        <w:tab w:val="right" w:pos="9072"/>
      </w:tabs>
    </w:pPr>
  </w:style>
  <w:style w:type="character" w:customStyle="1" w:styleId="En-tteCar">
    <w:name w:val="En-tête Car"/>
    <w:link w:val="En-tte"/>
    <w:uiPriority w:val="99"/>
    <w:rsid w:val="00B312CA"/>
    <w:rPr>
      <w:lang w:val="fr-FR" w:eastAsia="fr-FR" w:bidi="ar-SA"/>
    </w:rPr>
  </w:style>
  <w:style w:type="character" w:styleId="Numrodepage">
    <w:name w:val="page number"/>
    <w:rsid w:val="00B312CA"/>
    <w:rPr>
      <w:rFonts w:cs="Times New Roman"/>
    </w:rPr>
  </w:style>
  <w:style w:type="paragraph" w:styleId="Pieddepage">
    <w:name w:val="footer"/>
    <w:basedOn w:val="Normal"/>
    <w:link w:val="PieddepageCar"/>
    <w:uiPriority w:val="99"/>
    <w:rsid w:val="00B312CA"/>
    <w:pPr>
      <w:tabs>
        <w:tab w:val="center" w:pos="4536"/>
        <w:tab w:val="right" w:pos="9072"/>
      </w:tabs>
    </w:pPr>
  </w:style>
  <w:style w:type="character" w:customStyle="1" w:styleId="PieddepageCar">
    <w:name w:val="Pied de page Car"/>
    <w:link w:val="Pieddepage"/>
    <w:uiPriority w:val="99"/>
    <w:rsid w:val="00B312CA"/>
    <w:rPr>
      <w:lang w:val="fr-FR" w:eastAsia="fr-FR" w:bidi="ar-SA"/>
    </w:rPr>
  </w:style>
  <w:style w:type="paragraph" w:customStyle="1" w:styleId="TitreAnnexeModle">
    <w:name w:val="Titre Annexe Modèle"/>
    <w:basedOn w:val="Normal"/>
    <w:next w:val="ParagrapheModle"/>
    <w:rsid w:val="00B312CA"/>
    <w:pPr>
      <w:spacing w:before="240"/>
      <w:jc w:val="center"/>
    </w:pPr>
    <w:rPr>
      <w:b/>
      <w:bCs/>
      <w:caps/>
      <w:color w:val="000080"/>
      <w:sz w:val="22"/>
      <w:szCs w:val="22"/>
    </w:rPr>
  </w:style>
  <w:style w:type="paragraph" w:styleId="TM2">
    <w:name w:val="toc 2"/>
    <w:basedOn w:val="Normal"/>
    <w:next w:val="Normal"/>
    <w:autoRedefine/>
    <w:uiPriority w:val="39"/>
    <w:rsid w:val="00131BEB"/>
    <w:pPr>
      <w:tabs>
        <w:tab w:val="left" w:pos="800"/>
        <w:tab w:val="left" w:pos="10700"/>
      </w:tabs>
      <w:spacing w:after="60"/>
      <w:ind w:left="198"/>
    </w:pPr>
    <w:rPr>
      <w:smallCaps/>
    </w:rPr>
  </w:style>
  <w:style w:type="paragraph" w:customStyle="1" w:styleId="TMAnnexe">
    <w:name w:val="TM Annexe"/>
    <w:basedOn w:val="Normal"/>
    <w:rsid w:val="00B312CA"/>
    <w:pPr>
      <w:tabs>
        <w:tab w:val="left" w:pos="1418"/>
        <w:tab w:val="right" w:leader="dot" w:pos="9072"/>
      </w:tabs>
      <w:ind w:left="284"/>
    </w:pPr>
    <w:rPr>
      <w:smallCaps/>
    </w:rPr>
  </w:style>
  <w:style w:type="paragraph" w:customStyle="1" w:styleId="Typededocument">
    <w:name w:val="Type de document"/>
    <w:basedOn w:val="ParagrapheModle"/>
    <w:next w:val="ParagrapheModle"/>
    <w:rsid w:val="00B312CA"/>
    <w:pPr>
      <w:jc w:val="center"/>
    </w:pPr>
    <w:rPr>
      <w:b/>
      <w:bCs/>
      <w:caps/>
      <w:spacing w:val="20"/>
      <w:sz w:val="24"/>
      <w:szCs w:val="24"/>
    </w:rPr>
  </w:style>
  <w:style w:type="paragraph" w:customStyle="1" w:styleId="Enum1">
    <w:name w:val="Enum1"/>
    <w:basedOn w:val="Normal"/>
    <w:rsid w:val="00B312CA"/>
    <w:pPr>
      <w:numPr>
        <w:numId w:val="1"/>
      </w:numPr>
      <w:spacing w:before="60"/>
      <w:jc w:val="both"/>
    </w:pPr>
    <w:rPr>
      <w:sz w:val="24"/>
      <w:szCs w:val="24"/>
    </w:rPr>
  </w:style>
  <w:style w:type="paragraph" w:styleId="Corpsdetexte">
    <w:name w:val="Body Text"/>
    <w:basedOn w:val="Normal"/>
    <w:rsid w:val="00B312CA"/>
    <w:pPr>
      <w:pBdr>
        <w:top w:val="single" w:sz="18" w:space="1" w:color="FF0000"/>
        <w:left w:val="single" w:sz="18" w:space="4" w:color="FF0000"/>
        <w:bottom w:val="single" w:sz="18" w:space="1" w:color="FF0000"/>
        <w:right w:val="single" w:sz="18" w:space="4" w:color="FF0000"/>
      </w:pBdr>
      <w:jc w:val="both"/>
    </w:pPr>
    <w:rPr>
      <w:i/>
      <w:iCs/>
      <w:sz w:val="22"/>
      <w:szCs w:val="22"/>
    </w:rPr>
  </w:style>
  <w:style w:type="paragraph" w:styleId="Notedebasdepage">
    <w:name w:val="footnote text"/>
    <w:aliases w:val="Note de bas de page EMAA"/>
    <w:basedOn w:val="Normal"/>
    <w:link w:val="NotedebasdepageCar"/>
    <w:qFormat/>
    <w:rsid w:val="00B312CA"/>
  </w:style>
  <w:style w:type="character" w:customStyle="1" w:styleId="NotedebasdepageCar">
    <w:name w:val="Note de bas de page Car"/>
    <w:aliases w:val="Note de bas de page EMAA Car"/>
    <w:link w:val="Notedebasdepage"/>
    <w:qFormat/>
    <w:rsid w:val="00B312CA"/>
    <w:rPr>
      <w:lang w:val="fr-FR" w:eastAsia="fr-FR" w:bidi="ar-SA"/>
    </w:rPr>
  </w:style>
  <w:style w:type="character" w:styleId="Appelnotedebasdep">
    <w:name w:val="footnote reference"/>
    <w:qFormat/>
    <w:rsid w:val="00B312CA"/>
    <w:rPr>
      <w:rFonts w:cs="Times New Roman"/>
      <w:vertAlign w:val="superscript"/>
    </w:rPr>
  </w:style>
  <w:style w:type="table" w:styleId="Grilledutableau">
    <w:name w:val="Table Grid"/>
    <w:basedOn w:val="TableauNormal"/>
    <w:rsid w:val="00B312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paragraphe">
    <w:name w:val="paragraphe"/>
    <w:basedOn w:val="Normal"/>
    <w:rsid w:val="00B312CA"/>
    <w:pPr>
      <w:overflowPunct w:val="0"/>
      <w:autoSpaceDE w:val="0"/>
      <w:autoSpaceDN w:val="0"/>
      <w:adjustRightInd w:val="0"/>
      <w:spacing w:before="30" w:after="30"/>
      <w:ind w:left="709"/>
      <w:jc w:val="both"/>
      <w:textAlignment w:val="baseline"/>
    </w:pPr>
    <w:rPr>
      <w:sz w:val="24"/>
      <w:szCs w:val="22"/>
    </w:rPr>
  </w:style>
  <w:style w:type="paragraph" w:customStyle="1" w:styleId="Rfrences">
    <w:name w:val="Références"/>
    <w:basedOn w:val="Normal"/>
    <w:semiHidden/>
    <w:rsid w:val="00B312CA"/>
    <w:pPr>
      <w:tabs>
        <w:tab w:val="left" w:pos="1191"/>
      </w:tabs>
      <w:overflowPunct w:val="0"/>
      <w:autoSpaceDE w:val="0"/>
      <w:autoSpaceDN w:val="0"/>
      <w:adjustRightInd w:val="0"/>
      <w:spacing w:before="60" w:after="120"/>
      <w:textAlignment w:val="baseline"/>
    </w:pPr>
  </w:style>
  <w:style w:type="paragraph" w:customStyle="1" w:styleId="tableau">
    <w:name w:val="tableau"/>
    <w:basedOn w:val="Normal"/>
    <w:semiHidden/>
    <w:rsid w:val="00B312CA"/>
    <w:pPr>
      <w:jc w:val="center"/>
    </w:pPr>
    <w:rPr>
      <w:b/>
      <w:bCs/>
      <w:sz w:val="16"/>
      <w:szCs w:val="16"/>
    </w:rPr>
  </w:style>
  <w:style w:type="paragraph" w:customStyle="1" w:styleId="listetableau">
    <w:name w:val="liste tableau"/>
    <w:basedOn w:val="Normal"/>
    <w:semiHidden/>
    <w:rsid w:val="00B312CA"/>
    <w:pPr>
      <w:spacing w:before="20" w:after="20"/>
    </w:pPr>
    <w:rPr>
      <w:i/>
      <w:iCs/>
      <w:sz w:val="16"/>
      <w:szCs w:val="16"/>
    </w:rPr>
  </w:style>
  <w:style w:type="paragraph" w:customStyle="1" w:styleId="listetableaupuce">
    <w:name w:val="liste tableau puce"/>
    <w:basedOn w:val="tableau"/>
    <w:semiHidden/>
    <w:rsid w:val="00B312CA"/>
    <w:pPr>
      <w:numPr>
        <w:numId w:val="9"/>
      </w:numPr>
      <w:spacing w:before="20" w:after="20"/>
      <w:ind w:left="357" w:hanging="357"/>
      <w:jc w:val="left"/>
    </w:pPr>
    <w:rPr>
      <w:b w:val="0"/>
      <w:bCs w:val="0"/>
      <w:i/>
      <w:iCs/>
    </w:rPr>
  </w:style>
  <w:style w:type="character" w:styleId="Lienhypertexte">
    <w:name w:val="Hyperlink"/>
    <w:uiPriority w:val="99"/>
    <w:rsid w:val="00B312CA"/>
    <w:rPr>
      <w:color w:val="0000FF"/>
      <w:u w:val="single"/>
    </w:rPr>
  </w:style>
  <w:style w:type="paragraph" w:styleId="Listepuces2">
    <w:name w:val="List Bullet 2"/>
    <w:basedOn w:val="Listepuces"/>
    <w:autoRedefine/>
    <w:rsid w:val="00B312CA"/>
    <w:pPr>
      <w:numPr>
        <w:numId w:val="0"/>
      </w:numPr>
      <w:overflowPunct w:val="0"/>
      <w:autoSpaceDE w:val="0"/>
      <w:autoSpaceDN w:val="0"/>
      <w:adjustRightInd w:val="0"/>
      <w:spacing w:before="60" w:after="60"/>
      <w:ind w:left="720" w:right="264"/>
      <w:jc w:val="both"/>
      <w:textAlignment w:val="baseline"/>
    </w:pPr>
    <w:rPr>
      <w:sz w:val="22"/>
      <w:szCs w:val="22"/>
    </w:rPr>
  </w:style>
  <w:style w:type="paragraph" w:styleId="Listepuces">
    <w:name w:val="List Bullet"/>
    <w:basedOn w:val="Normal"/>
    <w:rsid w:val="00B312CA"/>
    <w:pPr>
      <w:numPr>
        <w:numId w:val="17"/>
      </w:numPr>
    </w:pPr>
  </w:style>
  <w:style w:type="paragraph" w:customStyle="1" w:styleId="Formatlibre">
    <w:name w:val="Format libre"/>
    <w:basedOn w:val="Normal"/>
    <w:rsid w:val="00B312CA"/>
    <w:rPr>
      <w:snapToGrid w:val="0"/>
      <w:sz w:val="22"/>
    </w:rPr>
  </w:style>
  <w:style w:type="paragraph" w:styleId="Lgende">
    <w:name w:val="caption"/>
    <w:basedOn w:val="Normal"/>
    <w:next w:val="Normal"/>
    <w:qFormat/>
    <w:rsid w:val="00B312CA"/>
    <w:rPr>
      <w:b/>
      <w:bCs/>
    </w:rPr>
  </w:style>
  <w:style w:type="paragraph" w:styleId="Retraitcorpsdetexte">
    <w:name w:val="Body Text Indent"/>
    <w:basedOn w:val="Normal"/>
    <w:rsid w:val="00B312CA"/>
    <w:pPr>
      <w:spacing w:after="120"/>
      <w:ind w:left="283"/>
    </w:pPr>
  </w:style>
  <w:style w:type="paragraph" w:styleId="Retraitcorpset1relig">
    <w:name w:val="Body Text First Indent 2"/>
    <w:basedOn w:val="Retraitcorpsdetexte"/>
    <w:rsid w:val="00B312CA"/>
    <w:pPr>
      <w:ind w:firstLine="210"/>
    </w:pPr>
  </w:style>
  <w:style w:type="paragraph" w:customStyle="1" w:styleId="Titrepage">
    <w:name w:val="Titre_page"/>
    <w:basedOn w:val="Normal"/>
    <w:rsid w:val="00B312CA"/>
    <w:pPr>
      <w:spacing w:before="480" w:after="480"/>
      <w:jc w:val="center"/>
    </w:pPr>
    <w:rPr>
      <w:b/>
      <w:caps/>
      <w:sz w:val="24"/>
      <w:lang w:val="en-GB"/>
    </w:rPr>
  </w:style>
  <w:style w:type="paragraph" w:customStyle="1" w:styleId="Enumref1">
    <w:name w:val="Enum_ref_1°"/>
    <w:basedOn w:val="Enum1"/>
    <w:next w:val="Normal"/>
    <w:rsid w:val="00B312CA"/>
    <w:pPr>
      <w:numPr>
        <w:numId w:val="0"/>
      </w:numPr>
      <w:tabs>
        <w:tab w:val="num" w:pos="360"/>
      </w:tabs>
      <w:spacing w:before="240"/>
      <w:ind w:left="360" w:hanging="360"/>
    </w:pPr>
    <w:rPr>
      <w:sz w:val="22"/>
      <w:szCs w:val="20"/>
    </w:rPr>
  </w:style>
  <w:style w:type="paragraph" w:styleId="Textedebulles">
    <w:name w:val="Balloon Text"/>
    <w:basedOn w:val="Normal"/>
    <w:semiHidden/>
    <w:rsid w:val="00155DCE"/>
    <w:rPr>
      <w:rFonts w:ascii="Tahoma" w:hAnsi="Tahoma" w:cs="Tahoma"/>
      <w:sz w:val="16"/>
      <w:szCs w:val="16"/>
    </w:rPr>
  </w:style>
  <w:style w:type="character" w:styleId="Marquedecommentaire">
    <w:name w:val="annotation reference"/>
    <w:uiPriority w:val="99"/>
    <w:rsid w:val="000558AF"/>
    <w:rPr>
      <w:sz w:val="16"/>
      <w:szCs w:val="16"/>
    </w:rPr>
  </w:style>
  <w:style w:type="paragraph" w:styleId="Commentaire">
    <w:name w:val="annotation text"/>
    <w:basedOn w:val="Normal"/>
    <w:link w:val="CommentaireCar"/>
    <w:uiPriority w:val="99"/>
    <w:rsid w:val="000558AF"/>
  </w:style>
  <w:style w:type="character" w:customStyle="1" w:styleId="CommentaireCar">
    <w:name w:val="Commentaire Car"/>
    <w:basedOn w:val="Policepardfaut"/>
    <w:link w:val="Commentaire"/>
    <w:uiPriority w:val="99"/>
    <w:rsid w:val="000558AF"/>
  </w:style>
  <w:style w:type="paragraph" w:styleId="Objetducommentaire">
    <w:name w:val="annotation subject"/>
    <w:basedOn w:val="Commentaire"/>
    <w:next w:val="Commentaire"/>
    <w:link w:val="ObjetducommentaireCar"/>
    <w:rsid w:val="000558AF"/>
    <w:rPr>
      <w:b/>
      <w:bCs/>
    </w:rPr>
  </w:style>
  <w:style w:type="character" w:customStyle="1" w:styleId="ObjetducommentaireCar">
    <w:name w:val="Objet du commentaire Car"/>
    <w:link w:val="Objetducommentaire"/>
    <w:rsid w:val="000558AF"/>
    <w:rPr>
      <w:b/>
      <w:bCs/>
    </w:rPr>
  </w:style>
  <w:style w:type="paragraph" w:styleId="Paragraphedeliste">
    <w:name w:val="List Paragraph"/>
    <w:basedOn w:val="Normal"/>
    <w:link w:val="ParagraphedelisteCar"/>
    <w:uiPriority w:val="34"/>
    <w:qFormat/>
    <w:rsid w:val="003256D1"/>
    <w:pPr>
      <w:ind w:left="720"/>
      <w:contextualSpacing/>
    </w:pPr>
    <w:rPr>
      <w:sz w:val="24"/>
      <w:szCs w:val="24"/>
    </w:rPr>
  </w:style>
  <w:style w:type="paragraph" w:styleId="NormalWeb">
    <w:name w:val="Normal (Web)"/>
    <w:basedOn w:val="Normal"/>
    <w:uiPriority w:val="99"/>
    <w:semiHidden/>
    <w:unhideWhenUsed/>
    <w:rsid w:val="00024CEA"/>
    <w:pPr>
      <w:spacing w:before="100" w:beforeAutospacing="1" w:after="100" w:afterAutospacing="1"/>
    </w:pPr>
    <w:rPr>
      <w:rFonts w:eastAsiaTheme="minorEastAsia"/>
      <w:sz w:val="24"/>
      <w:szCs w:val="24"/>
    </w:rPr>
  </w:style>
  <w:style w:type="paragraph" w:customStyle="1" w:styleId="Default">
    <w:name w:val="Default"/>
    <w:basedOn w:val="Normal"/>
    <w:rsid w:val="00A77C6F"/>
    <w:pPr>
      <w:autoSpaceDE w:val="0"/>
      <w:autoSpaceDN w:val="0"/>
    </w:pPr>
    <w:rPr>
      <w:rFonts w:eastAsiaTheme="minorHAnsi"/>
      <w:color w:val="000000"/>
      <w:sz w:val="24"/>
      <w:szCs w:val="24"/>
      <w:lang w:eastAsia="en-US"/>
    </w:rPr>
  </w:style>
  <w:style w:type="character" w:customStyle="1" w:styleId="ParagraphedelisteCar">
    <w:name w:val="Paragraphe de liste Car"/>
    <w:basedOn w:val="Policepardfaut"/>
    <w:link w:val="Paragraphedeliste"/>
    <w:uiPriority w:val="34"/>
    <w:rsid w:val="00502B43"/>
    <w:rPr>
      <w:sz w:val="24"/>
      <w:szCs w:val="24"/>
    </w:rPr>
  </w:style>
  <w:style w:type="character" w:styleId="Lienhypertextesuivivisit">
    <w:name w:val="FollowedHyperlink"/>
    <w:basedOn w:val="Policepardfaut"/>
    <w:semiHidden/>
    <w:unhideWhenUsed/>
    <w:rsid w:val="001B1253"/>
    <w:rPr>
      <w:color w:val="800080" w:themeColor="followedHyperlink"/>
      <w:u w:val="single"/>
    </w:rPr>
  </w:style>
  <w:style w:type="paragraph" w:styleId="Notedefin">
    <w:name w:val="endnote text"/>
    <w:basedOn w:val="Normal"/>
    <w:link w:val="NotedefinCar"/>
    <w:semiHidden/>
    <w:unhideWhenUsed/>
    <w:rsid w:val="00D117EF"/>
  </w:style>
  <w:style w:type="character" w:customStyle="1" w:styleId="NotedefinCar">
    <w:name w:val="Note de fin Car"/>
    <w:basedOn w:val="Policepardfaut"/>
    <w:link w:val="Notedefin"/>
    <w:semiHidden/>
    <w:rsid w:val="00D117EF"/>
  </w:style>
  <w:style w:type="character" w:styleId="Appeldenotedefin">
    <w:name w:val="endnote reference"/>
    <w:basedOn w:val="Policepardfaut"/>
    <w:semiHidden/>
    <w:unhideWhenUsed/>
    <w:rsid w:val="00D117EF"/>
    <w:rPr>
      <w:vertAlign w:val="superscript"/>
    </w:rPr>
  </w:style>
  <w:style w:type="paragraph" w:customStyle="1" w:styleId="StylecommentairepuceDroite05cm">
    <w:name w:val="Style commentaire puce + Droite :  05 cm"/>
    <w:basedOn w:val="Normal"/>
    <w:rsid w:val="00565899"/>
    <w:pPr>
      <w:spacing w:before="120" w:after="120"/>
      <w:ind w:left="284" w:right="284" w:hanging="851"/>
      <w:jc w:val="both"/>
    </w:pPr>
    <w:rPr>
      <w:i/>
      <w:iCs/>
      <w:sz w:val="22"/>
    </w:rPr>
  </w:style>
  <w:style w:type="character" w:styleId="lev">
    <w:name w:val="Strong"/>
    <w:basedOn w:val="Policepardfaut"/>
    <w:qFormat/>
    <w:rsid w:val="00BD6AB2"/>
    <w:rPr>
      <w:b/>
      <w:bCs/>
    </w:rPr>
  </w:style>
  <w:style w:type="character" w:customStyle="1" w:styleId="Titre2Car">
    <w:name w:val="Titre 2 Car"/>
    <w:basedOn w:val="Policepardfaut"/>
    <w:link w:val="Titre2"/>
    <w:rsid w:val="00383EE2"/>
    <w:rPr>
      <w:b/>
      <w:bCs/>
      <w:color w:val="00008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6951">
      <w:bodyDiv w:val="1"/>
      <w:marLeft w:val="0"/>
      <w:marRight w:val="0"/>
      <w:marTop w:val="0"/>
      <w:marBottom w:val="0"/>
      <w:divBdr>
        <w:top w:val="none" w:sz="0" w:space="0" w:color="auto"/>
        <w:left w:val="none" w:sz="0" w:space="0" w:color="auto"/>
        <w:bottom w:val="none" w:sz="0" w:space="0" w:color="auto"/>
        <w:right w:val="none" w:sz="0" w:space="0" w:color="auto"/>
      </w:divBdr>
    </w:div>
    <w:div w:id="377778884">
      <w:bodyDiv w:val="1"/>
      <w:marLeft w:val="0"/>
      <w:marRight w:val="0"/>
      <w:marTop w:val="0"/>
      <w:marBottom w:val="0"/>
      <w:divBdr>
        <w:top w:val="none" w:sz="0" w:space="0" w:color="auto"/>
        <w:left w:val="none" w:sz="0" w:space="0" w:color="auto"/>
        <w:bottom w:val="none" w:sz="0" w:space="0" w:color="auto"/>
        <w:right w:val="none" w:sz="0" w:space="0" w:color="auto"/>
      </w:divBdr>
    </w:div>
    <w:div w:id="433594729">
      <w:bodyDiv w:val="1"/>
      <w:marLeft w:val="0"/>
      <w:marRight w:val="0"/>
      <w:marTop w:val="0"/>
      <w:marBottom w:val="0"/>
      <w:divBdr>
        <w:top w:val="none" w:sz="0" w:space="0" w:color="auto"/>
        <w:left w:val="none" w:sz="0" w:space="0" w:color="auto"/>
        <w:bottom w:val="none" w:sz="0" w:space="0" w:color="auto"/>
        <w:right w:val="none" w:sz="0" w:space="0" w:color="auto"/>
      </w:divBdr>
      <w:divsChild>
        <w:div w:id="1373076659">
          <w:marLeft w:val="461"/>
          <w:marRight w:val="0"/>
          <w:marTop w:val="67"/>
          <w:marBottom w:val="0"/>
          <w:divBdr>
            <w:top w:val="none" w:sz="0" w:space="0" w:color="auto"/>
            <w:left w:val="none" w:sz="0" w:space="0" w:color="auto"/>
            <w:bottom w:val="none" w:sz="0" w:space="0" w:color="auto"/>
            <w:right w:val="none" w:sz="0" w:space="0" w:color="auto"/>
          </w:divBdr>
        </w:div>
        <w:div w:id="733771705">
          <w:marLeft w:val="461"/>
          <w:marRight w:val="0"/>
          <w:marTop w:val="67"/>
          <w:marBottom w:val="0"/>
          <w:divBdr>
            <w:top w:val="none" w:sz="0" w:space="0" w:color="auto"/>
            <w:left w:val="none" w:sz="0" w:space="0" w:color="auto"/>
            <w:bottom w:val="none" w:sz="0" w:space="0" w:color="auto"/>
            <w:right w:val="none" w:sz="0" w:space="0" w:color="auto"/>
          </w:divBdr>
        </w:div>
        <w:div w:id="650986264">
          <w:marLeft w:val="461"/>
          <w:marRight w:val="0"/>
          <w:marTop w:val="67"/>
          <w:marBottom w:val="0"/>
          <w:divBdr>
            <w:top w:val="none" w:sz="0" w:space="0" w:color="auto"/>
            <w:left w:val="none" w:sz="0" w:space="0" w:color="auto"/>
            <w:bottom w:val="none" w:sz="0" w:space="0" w:color="auto"/>
            <w:right w:val="none" w:sz="0" w:space="0" w:color="auto"/>
          </w:divBdr>
        </w:div>
        <w:div w:id="1063990145">
          <w:marLeft w:val="461"/>
          <w:marRight w:val="0"/>
          <w:marTop w:val="67"/>
          <w:marBottom w:val="0"/>
          <w:divBdr>
            <w:top w:val="none" w:sz="0" w:space="0" w:color="auto"/>
            <w:left w:val="none" w:sz="0" w:space="0" w:color="auto"/>
            <w:bottom w:val="none" w:sz="0" w:space="0" w:color="auto"/>
            <w:right w:val="none" w:sz="0" w:space="0" w:color="auto"/>
          </w:divBdr>
        </w:div>
        <w:div w:id="1587030188">
          <w:marLeft w:val="461"/>
          <w:marRight w:val="0"/>
          <w:marTop w:val="67"/>
          <w:marBottom w:val="0"/>
          <w:divBdr>
            <w:top w:val="none" w:sz="0" w:space="0" w:color="auto"/>
            <w:left w:val="none" w:sz="0" w:space="0" w:color="auto"/>
            <w:bottom w:val="none" w:sz="0" w:space="0" w:color="auto"/>
            <w:right w:val="none" w:sz="0" w:space="0" w:color="auto"/>
          </w:divBdr>
        </w:div>
        <w:div w:id="2100903495">
          <w:marLeft w:val="461"/>
          <w:marRight w:val="0"/>
          <w:marTop w:val="67"/>
          <w:marBottom w:val="0"/>
          <w:divBdr>
            <w:top w:val="none" w:sz="0" w:space="0" w:color="auto"/>
            <w:left w:val="none" w:sz="0" w:space="0" w:color="auto"/>
            <w:bottom w:val="none" w:sz="0" w:space="0" w:color="auto"/>
            <w:right w:val="none" w:sz="0" w:space="0" w:color="auto"/>
          </w:divBdr>
        </w:div>
        <w:div w:id="662975006">
          <w:marLeft w:val="461"/>
          <w:marRight w:val="0"/>
          <w:marTop w:val="67"/>
          <w:marBottom w:val="0"/>
          <w:divBdr>
            <w:top w:val="none" w:sz="0" w:space="0" w:color="auto"/>
            <w:left w:val="none" w:sz="0" w:space="0" w:color="auto"/>
            <w:bottom w:val="none" w:sz="0" w:space="0" w:color="auto"/>
            <w:right w:val="none" w:sz="0" w:space="0" w:color="auto"/>
          </w:divBdr>
        </w:div>
        <w:div w:id="156459404">
          <w:marLeft w:val="461"/>
          <w:marRight w:val="0"/>
          <w:marTop w:val="67"/>
          <w:marBottom w:val="0"/>
          <w:divBdr>
            <w:top w:val="none" w:sz="0" w:space="0" w:color="auto"/>
            <w:left w:val="none" w:sz="0" w:space="0" w:color="auto"/>
            <w:bottom w:val="none" w:sz="0" w:space="0" w:color="auto"/>
            <w:right w:val="none" w:sz="0" w:space="0" w:color="auto"/>
          </w:divBdr>
        </w:div>
        <w:div w:id="962424103">
          <w:marLeft w:val="461"/>
          <w:marRight w:val="0"/>
          <w:marTop w:val="67"/>
          <w:marBottom w:val="0"/>
          <w:divBdr>
            <w:top w:val="none" w:sz="0" w:space="0" w:color="auto"/>
            <w:left w:val="none" w:sz="0" w:space="0" w:color="auto"/>
            <w:bottom w:val="none" w:sz="0" w:space="0" w:color="auto"/>
            <w:right w:val="none" w:sz="0" w:space="0" w:color="auto"/>
          </w:divBdr>
        </w:div>
        <w:div w:id="260529940">
          <w:marLeft w:val="461"/>
          <w:marRight w:val="0"/>
          <w:marTop w:val="67"/>
          <w:marBottom w:val="0"/>
          <w:divBdr>
            <w:top w:val="none" w:sz="0" w:space="0" w:color="auto"/>
            <w:left w:val="none" w:sz="0" w:space="0" w:color="auto"/>
            <w:bottom w:val="none" w:sz="0" w:space="0" w:color="auto"/>
            <w:right w:val="none" w:sz="0" w:space="0" w:color="auto"/>
          </w:divBdr>
        </w:div>
      </w:divsChild>
    </w:div>
    <w:div w:id="483668309">
      <w:bodyDiv w:val="1"/>
      <w:marLeft w:val="0"/>
      <w:marRight w:val="0"/>
      <w:marTop w:val="0"/>
      <w:marBottom w:val="0"/>
      <w:divBdr>
        <w:top w:val="none" w:sz="0" w:space="0" w:color="auto"/>
        <w:left w:val="none" w:sz="0" w:space="0" w:color="auto"/>
        <w:bottom w:val="none" w:sz="0" w:space="0" w:color="auto"/>
        <w:right w:val="none" w:sz="0" w:space="0" w:color="auto"/>
      </w:divBdr>
    </w:div>
    <w:div w:id="513350336">
      <w:bodyDiv w:val="1"/>
      <w:marLeft w:val="0"/>
      <w:marRight w:val="0"/>
      <w:marTop w:val="0"/>
      <w:marBottom w:val="0"/>
      <w:divBdr>
        <w:top w:val="none" w:sz="0" w:space="0" w:color="auto"/>
        <w:left w:val="none" w:sz="0" w:space="0" w:color="auto"/>
        <w:bottom w:val="none" w:sz="0" w:space="0" w:color="auto"/>
        <w:right w:val="none" w:sz="0" w:space="0" w:color="auto"/>
      </w:divBdr>
    </w:div>
    <w:div w:id="596716954">
      <w:bodyDiv w:val="1"/>
      <w:marLeft w:val="0"/>
      <w:marRight w:val="0"/>
      <w:marTop w:val="0"/>
      <w:marBottom w:val="0"/>
      <w:divBdr>
        <w:top w:val="none" w:sz="0" w:space="0" w:color="auto"/>
        <w:left w:val="none" w:sz="0" w:space="0" w:color="auto"/>
        <w:bottom w:val="none" w:sz="0" w:space="0" w:color="auto"/>
        <w:right w:val="none" w:sz="0" w:space="0" w:color="auto"/>
      </w:divBdr>
      <w:divsChild>
        <w:div w:id="69471501">
          <w:marLeft w:val="461"/>
          <w:marRight w:val="0"/>
          <w:marTop w:val="67"/>
          <w:marBottom w:val="0"/>
          <w:divBdr>
            <w:top w:val="none" w:sz="0" w:space="0" w:color="auto"/>
            <w:left w:val="none" w:sz="0" w:space="0" w:color="auto"/>
            <w:bottom w:val="none" w:sz="0" w:space="0" w:color="auto"/>
            <w:right w:val="none" w:sz="0" w:space="0" w:color="auto"/>
          </w:divBdr>
        </w:div>
        <w:div w:id="940143244">
          <w:marLeft w:val="461"/>
          <w:marRight w:val="0"/>
          <w:marTop w:val="67"/>
          <w:marBottom w:val="0"/>
          <w:divBdr>
            <w:top w:val="none" w:sz="0" w:space="0" w:color="auto"/>
            <w:left w:val="none" w:sz="0" w:space="0" w:color="auto"/>
            <w:bottom w:val="none" w:sz="0" w:space="0" w:color="auto"/>
            <w:right w:val="none" w:sz="0" w:space="0" w:color="auto"/>
          </w:divBdr>
        </w:div>
        <w:div w:id="533883357">
          <w:marLeft w:val="461"/>
          <w:marRight w:val="0"/>
          <w:marTop w:val="67"/>
          <w:marBottom w:val="0"/>
          <w:divBdr>
            <w:top w:val="none" w:sz="0" w:space="0" w:color="auto"/>
            <w:left w:val="none" w:sz="0" w:space="0" w:color="auto"/>
            <w:bottom w:val="none" w:sz="0" w:space="0" w:color="auto"/>
            <w:right w:val="none" w:sz="0" w:space="0" w:color="auto"/>
          </w:divBdr>
        </w:div>
        <w:div w:id="358820941">
          <w:marLeft w:val="461"/>
          <w:marRight w:val="0"/>
          <w:marTop w:val="67"/>
          <w:marBottom w:val="0"/>
          <w:divBdr>
            <w:top w:val="none" w:sz="0" w:space="0" w:color="auto"/>
            <w:left w:val="none" w:sz="0" w:space="0" w:color="auto"/>
            <w:bottom w:val="none" w:sz="0" w:space="0" w:color="auto"/>
            <w:right w:val="none" w:sz="0" w:space="0" w:color="auto"/>
          </w:divBdr>
        </w:div>
        <w:div w:id="1173573491">
          <w:marLeft w:val="461"/>
          <w:marRight w:val="0"/>
          <w:marTop w:val="67"/>
          <w:marBottom w:val="0"/>
          <w:divBdr>
            <w:top w:val="none" w:sz="0" w:space="0" w:color="auto"/>
            <w:left w:val="none" w:sz="0" w:space="0" w:color="auto"/>
            <w:bottom w:val="none" w:sz="0" w:space="0" w:color="auto"/>
            <w:right w:val="none" w:sz="0" w:space="0" w:color="auto"/>
          </w:divBdr>
        </w:div>
        <w:div w:id="616447316">
          <w:marLeft w:val="461"/>
          <w:marRight w:val="0"/>
          <w:marTop w:val="67"/>
          <w:marBottom w:val="0"/>
          <w:divBdr>
            <w:top w:val="none" w:sz="0" w:space="0" w:color="auto"/>
            <w:left w:val="none" w:sz="0" w:space="0" w:color="auto"/>
            <w:bottom w:val="none" w:sz="0" w:space="0" w:color="auto"/>
            <w:right w:val="none" w:sz="0" w:space="0" w:color="auto"/>
          </w:divBdr>
        </w:div>
        <w:div w:id="517431935">
          <w:marLeft w:val="461"/>
          <w:marRight w:val="0"/>
          <w:marTop w:val="67"/>
          <w:marBottom w:val="0"/>
          <w:divBdr>
            <w:top w:val="none" w:sz="0" w:space="0" w:color="auto"/>
            <w:left w:val="none" w:sz="0" w:space="0" w:color="auto"/>
            <w:bottom w:val="none" w:sz="0" w:space="0" w:color="auto"/>
            <w:right w:val="none" w:sz="0" w:space="0" w:color="auto"/>
          </w:divBdr>
        </w:div>
        <w:div w:id="1731339277">
          <w:marLeft w:val="461"/>
          <w:marRight w:val="0"/>
          <w:marTop w:val="67"/>
          <w:marBottom w:val="0"/>
          <w:divBdr>
            <w:top w:val="none" w:sz="0" w:space="0" w:color="auto"/>
            <w:left w:val="none" w:sz="0" w:space="0" w:color="auto"/>
            <w:bottom w:val="none" w:sz="0" w:space="0" w:color="auto"/>
            <w:right w:val="none" w:sz="0" w:space="0" w:color="auto"/>
          </w:divBdr>
        </w:div>
        <w:div w:id="1331180510">
          <w:marLeft w:val="461"/>
          <w:marRight w:val="0"/>
          <w:marTop w:val="67"/>
          <w:marBottom w:val="0"/>
          <w:divBdr>
            <w:top w:val="none" w:sz="0" w:space="0" w:color="auto"/>
            <w:left w:val="none" w:sz="0" w:space="0" w:color="auto"/>
            <w:bottom w:val="none" w:sz="0" w:space="0" w:color="auto"/>
            <w:right w:val="none" w:sz="0" w:space="0" w:color="auto"/>
          </w:divBdr>
        </w:div>
        <w:div w:id="1503548946">
          <w:marLeft w:val="461"/>
          <w:marRight w:val="0"/>
          <w:marTop w:val="67"/>
          <w:marBottom w:val="0"/>
          <w:divBdr>
            <w:top w:val="none" w:sz="0" w:space="0" w:color="auto"/>
            <w:left w:val="none" w:sz="0" w:space="0" w:color="auto"/>
            <w:bottom w:val="none" w:sz="0" w:space="0" w:color="auto"/>
            <w:right w:val="none" w:sz="0" w:space="0" w:color="auto"/>
          </w:divBdr>
        </w:div>
      </w:divsChild>
    </w:div>
    <w:div w:id="839085244">
      <w:bodyDiv w:val="1"/>
      <w:marLeft w:val="0"/>
      <w:marRight w:val="0"/>
      <w:marTop w:val="0"/>
      <w:marBottom w:val="0"/>
      <w:divBdr>
        <w:top w:val="none" w:sz="0" w:space="0" w:color="auto"/>
        <w:left w:val="none" w:sz="0" w:space="0" w:color="auto"/>
        <w:bottom w:val="none" w:sz="0" w:space="0" w:color="auto"/>
        <w:right w:val="none" w:sz="0" w:space="0" w:color="auto"/>
      </w:divBdr>
    </w:div>
    <w:div w:id="1788768339">
      <w:bodyDiv w:val="1"/>
      <w:marLeft w:val="0"/>
      <w:marRight w:val="0"/>
      <w:marTop w:val="0"/>
      <w:marBottom w:val="0"/>
      <w:divBdr>
        <w:top w:val="none" w:sz="0" w:space="0" w:color="auto"/>
        <w:left w:val="none" w:sz="0" w:space="0" w:color="auto"/>
        <w:bottom w:val="none" w:sz="0" w:space="0" w:color="auto"/>
        <w:right w:val="none" w:sz="0" w:space="0" w:color="auto"/>
      </w:divBdr>
    </w:div>
    <w:div w:id="1832016517">
      <w:bodyDiv w:val="1"/>
      <w:marLeft w:val="0"/>
      <w:marRight w:val="0"/>
      <w:marTop w:val="0"/>
      <w:marBottom w:val="0"/>
      <w:divBdr>
        <w:top w:val="none" w:sz="0" w:space="0" w:color="auto"/>
        <w:left w:val="none" w:sz="0" w:space="0" w:color="auto"/>
        <w:bottom w:val="none" w:sz="0" w:space="0" w:color="auto"/>
        <w:right w:val="none" w:sz="0" w:space="0" w:color="auto"/>
      </w:divBdr>
      <w:divsChild>
        <w:div w:id="16005848">
          <w:marLeft w:val="461"/>
          <w:marRight w:val="0"/>
          <w:marTop w:val="67"/>
          <w:marBottom w:val="0"/>
          <w:divBdr>
            <w:top w:val="none" w:sz="0" w:space="0" w:color="auto"/>
            <w:left w:val="none" w:sz="0" w:space="0" w:color="auto"/>
            <w:bottom w:val="none" w:sz="0" w:space="0" w:color="auto"/>
            <w:right w:val="none" w:sz="0" w:space="0" w:color="auto"/>
          </w:divBdr>
        </w:div>
        <w:div w:id="70810093">
          <w:marLeft w:val="461"/>
          <w:marRight w:val="0"/>
          <w:marTop w:val="67"/>
          <w:marBottom w:val="0"/>
          <w:divBdr>
            <w:top w:val="none" w:sz="0" w:space="0" w:color="auto"/>
            <w:left w:val="none" w:sz="0" w:space="0" w:color="auto"/>
            <w:bottom w:val="none" w:sz="0" w:space="0" w:color="auto"/>
            <w:right w:val="none" w:sz="0" w:space="0" w:color="auto"/>
          </w:divBdr>
        </w:div>
        <w:div w:id="648897715">
          <w:marLeft w:val="461"/>
          <w:marRight w:val="0"/>
          <w:marTop w:val="67"/>
          <w:marBottom w:val="0"/>
          <w:divBdr>
            <w:top w:val="none" w:sz="0" w:space="0" w:color="auto"/>
            <w:left w:val="none" w:sz="0" w:space="0" w:color="auto"/>
            <w:bottom w:val="none" w:sz="0" w:space="0" w:color="auto"/>
            <w:right w:val="none" w:sz="0" w:space="0" w:color="auto"/>
          </w:divBdr>
        </w:div>
        <w:div w:id="1797748218">
          <w:marLeft w:val="461"/>
          <w:marRight w:val="0"/>
          <w:marTop w:val="67"/>
          <w:marBottom w:val="0"/>
          <w:divBdr>
            <w:top w:val="none" w:sz="0" w:space="0" w:color="auto"/>
            <w:left w:val="none" w:sz="0" w:space="0" w:color="auto"/>
            <w:bottom w:val="none" w:sz="0" w:space="0" w:color="auto"/>
            <w:right w:val="none" w:sz="0" w:space="0" w:color="auto"/>
          </w:divBdr>
        </w:div>
        <w:div w:id="14501137">
          <w:marLeft w:val="461"/>
          <w:marRight w:val="0"/>
          <w:marTop w:val="67"/>
          <w:marBottom w:val="0"/>
          <w:divBdr>
            <w:top w:val="none" w:sz="0" w:space="0" w:color="auto"/>
            <w:left w:val="none" w:sz="0" w:space="0" w:color="auto"/>
            <w:bottom w:val="none" w:sz="0" w:space="0" w:color="auto"/>
            <w:right w:val="none" w:sz="0" w:space="0" w:color="auto"/>
          </w:divBdr>
        </w:div>
        <w:div w:id="1932394691">
          <w:marLeft w:val="461"/>
          <w:marRight w:val="0"/>
          <w:marTop w:val="67"/>
          <w:marBottom w:val="0"/>
          <w:divBdr>
            <w:top w:val="none" w:sz="0" w:space="0" w:color="auto"/>
            <w:left w:val="none" w:sz="0" w:space="0" w:color="auto"/>
            <w:bottom w:val="none" w:sz="0" w:space="0" w:color="auto"/>
            <w:right w:val="none" w:sz="0" w:space="0" w:color="auto"/>
          </w:divBdr>
        </w:div>
        <w:div w:id="334504798">
          <w:marLeft w:val="461"/>
          <w:marRight w:val="0"/>
          <w:marTop w:val="67"/>
          <w:marBottom w:val="0"/>
          <w:divBdr>
            <w:top w:val="none" w:sz="0" w:space="0" w:color="auto"/>
            <w:left w:val="none" w:sz="0" w:space="0" w:color="auto"/>
            <w:bottom w:val="none" w:sz="0" w:space="0" w:color="auto"/>
            <w:right w:val="none" w:sz="0" w:space="0" w:color="auto"/>
          </w:divBdr>
        </w:div>
        <w:div w:id="1867282003">
          <w:marLeft w:val="461"/>
          <w:marRight w:val="0"/>
          <w:marTop w:val="67"/>
          <w:marBottom w:val="0"/>
          <w:divBdr>
            <w:top w:val="none" w:sz="0" w:space="0" w:color="auto"/>
            <w:left w:val="none" w:sz="0" w:space="0" w:color="auto"/>
            <w:bottom w:val="none" w:sz="0" w:space="0" w:color="auto"/>
            <w:right w:val="none" w:sz="0" w:space="0" w:color="auto"/>
          </w:divBdr>
        </w:div>
        <w:div w:id="311908222">
          <w:marLeft w:val="461"/>
          <w:marRight w:val="0"/>
          <w:marTop w:val="67"/>
          <w:marBottom w:val="0"/>
          <w:divBdr>
            <w:top w:val="none" w:sz="0" w:space="0" w:color="auto"/>
            <w:left w:val="none" w:sz="0" w:space="0" w:color="auto"/>
            <w:bottom w:val="none" w:sz="0" w:space="0" w:color="auto"/>
            <w:right w:val="none" w:sz="0" w:space="0" w:color="auto"/>
          </w:divBdr>
        </w:div>
        <w:div w:id="1042360619">
          <w:marLeft w:val="461"/>
          <w:marRight w:val="0"/>
          <w:marTop w:val="67"/>
          <w:marBottom w:val="0"/>
          <w:divBdr>
            <w:top w:val="none" w:sz="0" w:space="0" w:color="auto"/>
            <w:left w:val="none" w:sz="0" w:space="0" w:color="auto"/>
            <w:bottom w:val="none" w:sz="0" w:space="0" w:color="auto"/>
            <w:right w:val="none" w:sz="0" w:space="0" w:color="auto"/>
          </w:divBdr>
        </w:div>
      </w:divsChild>
    </w:div>
    <w:div w:id="1990402391">
      <w:bodyDiv w:val="1"/>
      <w:marLeft w:val="0"/>
      <w:marRight w:val="0"/>
      <w:marTop w:val="0"/>
      <w:marBottom w:val="0"/>
      <w:divBdr>
        <w:top w:val="none" w:sz="0" w:space="0" w:color="auto"/>
        <w:left w:val="none" w:sz="0" w:space="0" w:color="auto"/>
        <w:bottom w:val="none" w:sz="0" w:space="0" w:color="auto"/>
        <w:right w:val="none" w:sz="0" w:space="0" w:color="auto"/>
      </w:divBdr>
    </w:div>
    <w:div w:id="2066101089">
      <w:bodyDiv w:val="1"/>
      <w:marLeft w:val="0"/>
      <w:marRight w:val="0"/>
      <w:marTop w:val="0"/>
      <w:marBottom w:val="0"/>
      <w:divBdr>
        <w:top w:val="none" w:sz="0" w:space="0" w:color="auto"/>
        <w:left w:val="none" w:sz="0" w:space="0" w:color="auto"/>
        <w:bottom w:val="none" w:sz="0" w:space="0" w:color="auto"/>
        <w:right w:val="none" w:sz="0" w:space="0" w:color="auto"/>
      </w:divBdr>
    </w:div>
    <w:div w:id="2097089828">
      <w:bodyDiv w:val="1"/>
      <w:marLeft w:val="0"/>
      <w:marRight w:val="0"/>
      <w:marTop w:val="0"/>
      <w:marBottom w:val="0"/>
      <w:divBdr>
        <w:top w:val="none" w:sz="0" w:space="0" w:color="auto"/>
        <w:left w:val="none" w:sz="0" w:space="0" w:color="auto"/>
        <w:bottom w:val="none" w:sz="0" w:space="0" w:color="auto"/>
        <w:right w:val="none" w:sz="0" w:space="0" w:color="auto"/>
      </w:divBdr>
      <w:divsChild>
        <w:div w:id="107897148">
          <w:marLeft w:val="1066"/>
          <w:marRight w:val="0"/>
          <w:marTop w:val="50"/>
          <w:marBottom w:val="0"/>
          <w:divBdr>
            <w:top w:val="none" w:sz="0" w:space="0" w:color="auto"/>
            <w:left w:val="none" w:sz="0" w:space="0" w:color="auto"/>
            <w:bottom w:val="none" w:sz="0" w:space="0" w:color="auto"/>
            <w:right w:val="none" w:sz="0" w:space="0" w:color="auto"/>
          </w:divBdr>
        </w:div>
        <w:div w:id="817648349">
          <w:marLeft w:val="1066"/>
          <w:marRight w:val="0"/>
          <w:marTop w:val="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PERSONNEL\Annexes%20de%20s&#233;curit&#233;\Formulaire%20D-MAN%20n%20163%20Ed021%20do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BF342-906E-40F5-8C7F-B32AC7A11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D-MAN n 163 Ed021 dot.dot</Template>
  <TotalTime>26</TotalTime>
  <Pages>17</Pages>
  <Words>4195</Words>
  <Characters>23078</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ANNEXE III</vt:lpstr>
    </vt:vector>
  </TitlesOfParts>
  <Company>Ministère de la Défense</Company>
  <LinksUpToDate>false</LinksUpToDate>
  <CharactersWithSpaces>27219</CharactersWithSpaces>
  <SharedDoc>false</SharedDoc>
  <HLinks>
    <vt:vector size="138" baseType="variant">
      <vt:variant>
        <vt:i4>1114172</vt:i4>
      </vt:variant>
      <vt:variant>
        <vt:i4>143</vt:i4>
      </vt:variant>
      <vt:variant>
        <vt:i4>0</vt:i4>
      </vt:variant>
      <vt:variant>
        <vt:i4>5</vt:i4>
      </vt:variant>
      <vt:variant>
        <vt:lpwstr/>
      </vt:variant>
      <vt:variant>
        <vt:lpwstr>_Toc367713940</vt:lpwstr>
      </vt:variant>
      <vt:variant>
        <vt:i4>1441852</vt:i4>
      </vt:variant>
      <vt:variant>
        <vt:i4>137</vt:i4>
      </vt:variant>
      <vt:variant>
        <vt:i4>0</vt:i4>
      </vt:variant>
      <vt:variant>
        <vt:i4>5</vt:i4>
      </vt:variant>
      <vt:variant>
        <vt:lpwstr/>
      </vt:variant>
      <vt:variant>
        <vt:lpwstr>_Toc367713939</vt:lpwstr>
      </vt:variant>
      <vt:variant>
        <vt:i4>1441852</vt:i4>
      </vt:variant>
      <vt:variant>
        <vt:i4>131</vt:i4>
      </vt:variant>
      <vt:variant>
        <vt:i4>0</vt:i4>
      </vt:variant>
      <vt:variant>
        <vt:i4>5</vt:i4>
      </vt:variant>
      <vt:variant>
        <vt:lpwstr/>
      </vt:variant>
      <vt:variant>
        <vt:lpwstr>_Toc367713938</vt:lpwstr>
      </vt:variant>
      <vt:variant>
        <vt:i4>1441852</vt:i4>
      </vt:variant>
      <vt:variant>
        <vt:i4>125</vt:i4>
      </vt:variant>
      <vt:variant>
        <vt:i4>0</vt:i4>
      </vt:variant>
      <vt:variant>
        <vt:i4>5</vt:i4>
      </vt:variant>
      <vt:variant>
        <vt:lpwstr/>
      </vt:variant>
      <vt:variant>
        <vt:lpwstr>_Toc367713937</vt:lpwstr>
      </vt:variant>
      <vt:variant>
        <vt:i4>1441852</vt:i4>
      </vt:variant>
      <vt:variant>
        <vt:i4>119</vt:i4>
      </vt:variant>
      <vt:variant>
        <vt:i4>0</vt:i4>
      </vt:variant>
      <vt:variant>
        <vt:i4>5</vt:i4>
      </vt:variant>
      <vt:variant>
        <vt:lpwstr/>
      </vt:variant>
      <vt:variant>
        <vt:lpwstr>_Toc367713936</vt:lpwstr>
      </vt:variant>
      <vt:variant>
        <vt:i4>1441852</vt:i4>
      </vt:variant>
      <vt:variant>
        <vt:i4>113</vt:i4>
      </vt:variant>
      <vt:variant>
        <vt:i4>0</vt:i4>
      </vt:variant>
      <vt:variant>
        <vt:i4>5</vt:i4>
      </vt:variant>
      <vt:variant>
        <vt:lpwstr/>
      </vt:variant>
      <vt:variant>
        <vt:lpwstr>_Toc367713935</vt:lpwstr>
      </vt:variant>
      <vt:variant>
        <vt:i4>1441852</vt:i4>
      </vt:variant>
      <vt:variant>
        <vt:i4>107</vt:i4>
      </vt:variant>
      <vt:variant>
        <vt:i4>0</vt:i4>
      </vt:variant>
      <vt:variant>
        <vt:i4>5</vt:i4>
      </vt:variant>
      <vt:variant>
        <vt:lpwstr/>
      </vt:variant>
      <vt:variant>
        <vt:lpwstr>_Toc367713934</vt:lpwstr>
      </vt:variant>
      <vt:variant>
        <vt:i4>1441852</vt:i4>
      </vt:variant>
      <vt:variant>
        <vt:i4>101</vt:i4>
      </vt:variant>
      <vt:variant>
        <vt:i4>0</vt:i4>
      </vt:variant>
      <vt:variant>
        <vt:i4>5</vt:i4>
      </vt:variant>
      <vt:variant>
        <vt:lpwstr/>
      </vt:variant>
      <vt:variant>
        <vt:lpwstr>_Toc367713933</vt:lpwstr>
      </vt:variant>
      <vt:variant>
        <vt:i4>1441852</vt:i4>
      </vt:variant>
      <vt:variant>
        <vt:i4>95</vt:i4>
      </vt:variant>
      <vt:variant>
        <vt:i4>0</vt:i4>
      </vt:variant>
      <vt:variant>
        <vt:i4>5</vt:i4>
      </vt:variant>
      <vt:variant>
        <vt:lpwstr/>
      </vt:variant>
      <vt:variant>
        <vt:lpwstr>_Toc367713932</vt:lpwstr>
      </vt:variant>
      <vt:variant>
        <vt:i4>1441852</vt:i4>
      </vt:variant>
      <vt:variant>
        <vt:i4>89</vt:i4>
      </vt:variant>
      <vt:variant>
        <vt:i4>0</vt:i4>
      </vt:variant>
      <vt:variant>
        <vt:i4>5</vt:i4>
      </vt:variant>
      <vt:variant>
        <vt:lpwstr/>
      </vt:variant>
      <vt:variant>
        <vt:lpwstr>_Toc367713931</vt:lpwstr>
      </vt:variant>
      <vt:variant>
        <vt:i4>1441852</vt:i4>
      </vt:variant>
      <vt:variant>
        <vt:i4>83</vt:i4>
      </vt:variant>
      <vt:variant>
        <vt:i4>0</vt:i4>
      </vt:variant>
      <vt:variant>
        <vt:i4>5</vt:i4>
      </vt:variant>
      <vt:variant>
        <vt:lpwstr/>
      </vt:variant>
      <vt:variant>
        <vt:lpwstr>_Toc367713930</vt:lpwstr>
      </vt:variant>
      <vt:variant>
        <vt:i4>1507388</vt:i4>
      </vt:variant>
      <vt:variant>
        <vt:i4>77</vt:i4>
      </vt:variant>
      <vt:variant>
        <vt:i4>0</vt:i4>
      </vt:variant>
      <vt:variant>
        <vt:i4>5</vt:i4>
      </vt:variant>
      <vt:variant>
        <vt:lpwstr/>
      </vt:variant>
      <vt:variant>
        <vt:lpwstr>_Toc367713929</vt:lpwstr>
      </vt:variant>
      <vt:variant>
        <vt:i4>1507388</vt:i4>
      </vt:variant>
      <vt:variant>
        <vt:i4>71</vt:i4>
      </vt:variant>
      <vt:variant>
        <vt:i4>0</vt:i4>
      </vt:variant>
      <vt:variant>
        <vt:i4>5</vt:i4>
      </vt:variant>
      <vt:variant>
        <vt:lpwstr/>
      </vt:variant>
      <vt:variant>
        <vt:lpwstr>_Toc367713928</vt:lpwstr>
      </vt:variant>
      <vt:variant>
        <vt:i4>1507388</vt:i4>
      </vt:variant>
      <vt:variant>
        <vt:i4>65</vt:i4>
      </vt:variant>
      <vt:variant>
        <vt:i4>0</vt:i4>
      </vt:variant>
      <vt:variant>
        <vt:i4>5</vt:i4>
      </vt:variant>
      <vt:variant>
        <vt:lpwstr/>
      </vt:variant>
      <vt:variant>
        <vt:lpwstr>_Toc367713927</vt:lpwstr>
      </vt:variant>
      <vt:variant>
        <vt:i4>1507388</vt:i4>
      </vt:variant>
      <vt:variant>
        <vt:i4>59</vt:i4>
      </vt:variant>
      <vt:variant>
        <vt:i4>0</vt:i4>
      </vt:variant>
      <vt:variant>
        <vt:i4>5</vt:i4>
      </vt:variant>
      <vt:variant>
        <vt:lpwstr/>
      </vt:variant>
      <vt:variant>
        <vt:lpwstr>_Toc367713926</vt:lpwstr>
      </vt:variant>
      <vt:variant>
        <vt:i4>1507388</vt:i4>
      </vt:variant>
      <vt:variant>
        <vt:i4>53</vt:i4>
      </vt:variant>
      <vt:variant>
        <vt:i4>0</vt:i4>
      </vt:variant>
      <vt:variant>
        <vt:i4>5</vt:i4>
      </vt:variant>
      <vt:variant>
        <vt:lpwstr/>
      </vt:variant>
      <vt:variant>
        <vt:lpwstr>_Toc367713925</vt:lpwstr>
      </vt:variant>
      <vt:variant>
        <vt:i4>1507388</vt:i4>
      </vt:variant>
      <vt:variant>
        <vt:i4>47</vt:i4>
      </vt:variant>
      <vt:variant>
        <vt:i4>0</vt:i4>
      </vt:variant>
      <vt:variant>
        <vt:i4>5</vt:i4>
      </vt:variant>
      <vt:variant>
        <vt:lpwstr/>
      </vt:variant>
      <vt:variant>
        <vt:lpwstr>_Toc367713924</vt:lpwstr>
      </vt:variant>
      <vt:variant>
        <vt:i4>1507388</vt:i4>
      </vt:variant>
      <vt:variant>
        <vt:i4>41</vt:i4>
      </vt:variant>
      <vt:variant>
        <vt:i4>0</vt:i4>
      </vt:variant>
      <vt:variant>
        <vt:i4>5</vt:i4>
      </vt:variant>
      <vt:variant>
        <vt:lpwstr/>
      </vt:variant>
      <vt:variant>
        <vt:lpwstr>_Toc367713923</vt:lpwstr>
      </vt:variant>
      <vt:variant>
        <vt:i4>1507388</vt:i4>
      </vt:variant>
      <vt:variant>
        <vt:i4>35</vt:i4>
      </vt:variant>
      <vt:variant>
        <vt:i4>0</vt:i4>
      </vt:variant>
      <vt:variant>
        <vt:i4>5</vt:i4>
      </vt:variant>
      <vt:variant>
        <vt:lpwstr/>
      </vt:variant>
      <vt:variant>
        <vt:lpwstr>_Toc367713922</vt:lpwstr>
      </vt:variant>
      <vt:variant>
        <vt:i4>1507388</vt:i4>
      </vt:variant>
      <vt:variant>
        <vt:i4>29</vt:i4>
      </vt:variant>
      <vt:variant>
        <vt:i4>0</vt:i4>
      </vt:variant>
      <vt:variant>
        <vt:i4>5</vt:i4>
      </vt:variant>
      <vt:variant>
        <vt:lpwstr/>
      </vt:variant>
      <vt:variant>
        <vt:lpwstr>_Toc367713921</vt:lpwstr>
      </vt:variant>
      <vt:variant>
        <vt:i4>1507388</vt:i4>
      </vt:variant>
      <vt:variant>
        <vt:i4>23</vt:i4>
      </vt:variant>
      <vt:variant>
        <vt:i4>0</vt:i4>
      </vt:variant>
      <vt:variant>
        <vt:i4>5</vt:i4>
      </vt:variant>
      <vt:variant>
        <vt:lpwstr/>
      </vt:variant>
      <vt:variant>
        <vt:lpwstr>_Toc367713920</vt:lpwstr>
      </vt:variant>
      <vt:variant>
        <vt:i4>1310780</vt:i4>
      </vt:variant>
      <vt:variant>
        <vt:i4>17</vt:i4>
      </vt:variant>
      <vt:variant>
        <vt:i4>0</vt:i4>
      </vt:variant>
      <vt:variant>
        <vt:i4>5</vt:i4>
      </vt:variant>
      <vt:variant>
        <vt:lpwstr/>
      </vt:variant>
      <vt:variant>
        <vt:lpwstr>_Toc367713919</vt:lpwstr>
      </vt:variant>
      <vt:variant>
        <vt:i4>1310780</vt:i4>
      </vt:variant>
      <vt:variant>
        <vt:i4>11</vt:i4>
      </vt:variant>
      <vt:variant>
        <vt:i4>0</vt:i4>
      </vt:variant>
      <vt:variant>
        <vt:i4>5</vt:i4>
      </vt:variant>
      <vt:variant>
        <vt:lpwstr/>
      </vt:variant>
      <vt:variant>
        <vt:lpwstr>_Toc367713918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III</dc:title>
  <dc:creator>F106901</dc:creator>
  <cp:lastModifiedBy>LEGOFF Heidi AMA CN</cp:lastModifiedBy>
  <cp:revision>21</cp:revision>
  <cp:lastPrinted>2021-07-27T07:52:00Z</cp:lastPrinted>
  <dcterms:created xsi:type="dcterms:W3CDTF">2022-12-05T10:32:00Z</dcterms:created>
  <dcterms:modified xsi:type="dcterms:W3CDTF">2024-11-29T10:21:00Z</dcterms:modified>
</cp:coreProperties>
</file>