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2353797" w:rsidR="00D57C8E" w:rsidRPr="00467AC1" w:rsidRDefault="00D57C8E" w:rsidP="00A824C1">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A824C1">
              <w:rPr>
                <w:rFonts w:ascii="Arial" w:hAnsi="Arial" w:cs="Arial"/>
                <w:b/>
                <w:sz w:val="24"/>
                <w:lang w:val="en-US"/>
              </w:rPr>
              <w:t>052</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1E42F27D" w:rsidR="00D57C8E" w:rsidRPr="00EE2373" w:rsidRDefault="00D57C8E" w:rsidP="00A824C1">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7876F6">
              <w:rPr>
                <w:rFonts w:ascii="Arial" w:hAnsi="Arial" w:cs="Arial"/>
                <w:b/>
              </w:rPr>
              <w:t>20 JANVIER 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3C76767"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B43469" w:rsidRPr="00A348EB">
              <w:rPr>
                <w:rFonts w:ascii="Arial" w:hAnsi="Arial" w:cs="Arial"/>
                <w:b/>
                <w:bCs/>
              </w:rPr>
              <w:t>Approvisionnement de quincaillerie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247EF7" w:rsidR="005A16B4" w:rsidRPr="00EE2373" w:rsidRDefault="00B43469" w:rsidP="004D43C5">
            <w:pPr>
              <w:spacing w:before="40"/>
              <w:jc w:val="center"/>
              <w:rPr>
                <w:rFonts w:ascii="Arial" w:hAnsi="Arial" w:cs="Arial"/>
                <w:b/>
                <w:bCs/>
              </w:rPr>
            </w:pPr>
            <w:r w:rsidRPr="00A348EB">
              <w:rPr>
                <w:rFonts w:ascii="Arial" w:hAnsi="Arial" w:cs="Arial"/>
                <w:b/>
                <w:bCs/>
              </w:rPr>
              <w:t>36</w:t>
            </w:r>
            <w:r w:rsidR="004D43C5" w:rsidRPr="00A348EB">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E237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e cahier des Clauses Techniques Particulières (C.C.T.P.) (et ses annexes éventuelles) contenant les exigences techniques (document joint) N° DSSFB/</w:t>
      </w:r>
      <w:r w:rsidR="00582D3B" w:rsidRPr="00EE2373">
        <w:rPr>
          <w:rFonts w:ascii="Arial" w:hAnsi="Arial" w:cs="Arial"/>
          <w:caps w:val="0"/>
          <w:dstrike w:val="0"/>
          <w:szCs w:val="22"/>
        </w:rPr>
        <w:t>SDLOG/0260/</w:t>
      </w:r>
      <w:r>
        <w:rPr>
          <w:rFonts w:ascii="Arial" w:hAnsi="Arial" w:cs="Arial"/>
          <w:caps w:val="0"/>
          <w:dstrike w:val="0"/>
          <w:szCs w:val="22"/>
        </w:rPr>
        <w:t xml:space="preserve">O </w:t>
      </w:r>
      <w:r w:rsidR="00AE3691" w:rsidRPr="00EE237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322CCD0"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5544F5">
        <w:rPr>
          <w:rFonts w:cs="Arial"/>
          <w:sz w:val="22"/>
          <w:szCs w:val="22"/>
          <w:lang w:val="fr-FR"/>
        </w:rPr>
        <w:t xml:space="preserve">e </w:t>
      </w:r>
      <w:r w:rsidR="005544F5">
        <w:rPr>
          <w:rFonts w:cs="Arial"/>
          <w:b/>
          <w:sz w:val="22"/>
          <w:szCs w:val="22"/>
          <w:lang w:val="fr-FR"/>
        </w:rPr>
        <w:t>janvier</w:t>
      </w:r>
      <w:r w:rsidR="00993040" w:rsidRPr="000F2F45">
        <w:rPr>
          <w:rFonts w:cs="Arial"/>
          <w:b/>
          <w:sz w:val="22"/>
          <w:szCs w:val="22"/>
          <w:lang w:val="fr-FR"/>
        </w:rPr>
        <w:t xml:space="preserve"> </w:t>
      </w:r>
      <w:r w:rsidR="00993040" w:rsidRPr="00993040">
        <w:rPr>
          <w:rFonts w:cs="Arial"/>
          <w:b/>
          <w:sz w:val="22"/>
          <w:szCs w:val="22"/>
          <w:lang w:val="fr-FR"/>
        </w:rPr>
        <w:t>202</w:t>
      </w:r>
      <w:r w:rsidR="005544F5">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52F2BF2"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328053FB"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798895448"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70893ED"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673071">
      <w:rPr>
        <w:rStyle w:val="Numrodepage"/>
      </w:rPr>
      <w:t>052</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7876F6">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7876F6">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065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876F6"/>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065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DA7BA-3A10-4E66-99BA-78767B66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3745</Words>
  <Characters>20572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24269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23</cp:revision>
  <cp:lastPrinted>2024-10-07T14:28:00Z</cp:lastPrinted>
  <dcterms:created xsi:type="dcterms:W3CDTF">2024-06-14T13:12:00Z</dcterms:created>
  <dcterms:modified xsi:type="dcterms:W3CDTF">2025-01-20T15:24:00Z</dcterms:modified>
</cp:coreProperties>
</file>