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F6D06" w14:textId="77777777" w:rsidR="00ED4824" w:rsidRPr="00A87B1C" w:rsidRDefault="00ED4824" w:rsidP="00ED4824">
      <w:pPr>
        <w:ind w:left="3100" w:right="3100"/>
        <w:rPr>
          <w:rFonts w:ascii="Calibri" w:hAnsi="Calibri" w:cs="Calibri"/>
          <w:sz w:val="2"/>
          <w:lang w:val="fr-FR"/>
        </w:rPr>
      </w:pPr>
    </w:p>
    <w:p w14:paraId="562646CF" w14:textId="77777777" w:rsidR="00ED4824" w:rsidRPr="00A87B1C" w:rsidRDefault="00ED4824" w:rsidP="00ED4824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D4824" w:rsidRPr="00A87B1C" w14:paraId="33E7901D" w14:textId="77777777" w:rsidTr="00367178">
        <w:tc>
          <w:tcPr>
            <w:tcW w:w="9002" w:type="dxa"/>
            <w:shd w:val="clear" w:color="auto" w:fill="660033"/>
          </w:tcPr>
          <w:p w14:paraId="157765EB" w14:textId="77777777" w:rsidR="00ED4824" w:rsidRPr="00A87B1C" w:rsidRDefault="00ED4824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lang w:val="fr-FR"/>
              </w:rPr>
              <w:t>MARCH</w:t>
            </w:r>
            <w:r w:rsidRPr="00A87B1C">
              <w:rPr>
                <w:rFonts w:ascii="Arial" w:hAnsi="Arial" w:cs="Arial"/>
                <w:caps/>
                <w:lang w:val="fr-FR"/>
              </w:rPr>
              <w:t>é</w:t>
            </w:r>
            <w:r w:rsidRPr="00A87B1C">
              <w:rPr>
                <w:rFonts w:ascii="Arial" w:hAnsi="Arial" w:cs="Arial"/>
                <w:lang w:val="fr-FR"/>
              </w:rPr>
              <w:t>S PUBLICS</w:t>
            </w:r>
          </w:p>
          <w:p w14:paraId="208D9F5F" w14:textId="77777777" w:rsidR="00ED4824" w:rsidRPr="00A87B1C" w:rsidRDefault="00ED4824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A87B1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7427BF6C" w14:textId="77777777" w:rsidR="00ED4824" w:rsidRPr="00A87B1C" w:rsidRDefault="00ED4824" w:rsidP="00367178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5590885E" w14:textId="77777777" w:rsidR="00ED4824" w:rsidRPr="00A87B1C" w:rsidRDefault="00ED4824" w:rsidP="00ED4824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24CC6434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</w:p>
    <w:p w14:paraId="502CE180" w14:textId="77777777" w:rsidR="00ED4824" w:rsidRPr="00A87B1C" w:rsidRDefault="00ED4824" w:rsidP="00ED4824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64D3D7B2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E06AC98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51181065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339CFFB" w14:textId="77777777" w:rsidR="00ED4824" w:rsidRPr="00A87B1C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EC8920" w14:textId="77777777" w:rsidR="00ED4824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2025-004</w:t>
      </w:r>
    </w:p>
    <w:p w14:paraId="3C5592A0" w14:textId="77777777" w:rsidR="00ED4824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39E6E3A9" w14:textId="77777777" w:rsidR="00ED4824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69B89492" w14:textId="77777777" w:rsidR="00ED4824" w:rsidRPr="00A87B1C" w:rsidRDefault="00DA795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Lot 4</w:t>
      </w:r>
      <w:r w:rsidR="00ED4824">
        <w:rPr>
          <w:rFonts w:ascii="Calibri" w:hAnsi="Calibri" w:cs="Calibri"/>
          <w:b/>
          <w:sz w:val="32"/>
          <w:lang w:val="fr-FR"/>
        </w:rPr>
        <w:t>:</w:t>
      </w:r>
      <w:r w:rsidRPr="00DA795B">
        <w:t xml:space="preserve"> </w:t>
      </w:r>
      <w:r w:rsidRPr="00DA795B">
        <w:rPr>
          <w:rFonts w:ascii="Calibri" w:hAnsi="Calibri" w:cs="Calibri"/>
          <w:b/>
          <w:sz w:val="32"/>
          <w:lang w:val="fr-FR"/>
        </w:rPr>
        <w:t>Prestation de service liée aux architectures et solutions MS365</w:t>
      </w:r>
    </w:p>
    <w:p w14:paraId="69289E7F" w14:textId="77777777" w:rsidR="00DA795B" w:rsidRDefault="00DA795B" w:rsidP="00ED4824">
      <w:pPr>
        <w:spacing w:line="240" w:lineRule="exact"/>
        <w:jc w:val="center"/>
        <w:rPr>
          <w:rFonts w:ascii="Calibri" w:hAnsi="Calibri" w:cs="Calibri"/>
          <w:b/>
          <w:lang w:val="fr-FR"/>
        </w:rPr>
      </w:pPr>
    </w:p>
    <w:p w14:paraId="565558D5" w14:textId="77777777" w:rsidR="00ED4824" w:rsidRPr="00A87B1C" w:rsidRDefault="00ED4824" w:rsidP="00ED4824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A87B1C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233DD665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656B391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733711C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B86F1D3" w14:textId="77777777" w:rsidR="00ED4824" w:rsidRPr="00A87B1C" w:rsidRDefault="00ED4824" w:rsidP="00ED4824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D4824" w:rsidRPr="00A87B1C" w14:paraId="2EC1126A" w14:textId="77777777" w:rsidTr="0036717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2F7FD65" w14:textId="77777777" w:rsidR="00ED4824" w:rsidRPr="00A87B1C" w:rsidRDefault="00ED4824" w:rsidP="0036717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Prestations informatiques pour CentraleSupélec</w:t>
            </w:r>
          </w:p>
        </w:tc>
      </w:tr>
    </w:tbl>
    <w:p w14:paraId="3FEC36C3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63FDB0E7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678747F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619F92A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4D788F9B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52A14DD" w14:textId="77777777" w:rsidR="00ED4824" w:rsidRPr="00A87B1C" w:rsidRDefault="00ED4824" w:rsidP="00ED4824">
      <w:pPr>
        <w:spacing w:after="40" w:line="240" w:lineRule="exact"/>
        <w:rPr>
          <w:rFonts w:ascii="Calibri" w:hAnsi="Calibri" w:cs="Calibri"/>
          <w:lang w:val="fr-FR"/>
        </w:rPr>
      </w:pPr>
    </w:p>
    <w:p w14:paraId="5A6F16CF" w14:textId="77777777" w:rsidR="00ED4824" w:rsidRPr="00A87B1C" w:rsidRDefault="00ED4824" w:rsidP="00ED4824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A87B1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CAE9B3" w14:textId="77777777" w:rsidR="00ED4824" w:rsidRPr="00A87B1C" w:rsidRDefault="00ED4824" w:rsidP="00ED4824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D4824" w:rsidRPr="00A87B1C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6D746472" w14:textId="77777777" w:rsidR="00ED4824" w:rsidRPr="00A87B1C" w:rsidRDefault="00ED4824" w:rsidP="00ED4824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A87B1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253E6353" w14:textId="77777777" w:rsidR="00ED4824" w:rsidRPr="00A87B1C" w:rsidRDefault="00ED4824" w:rsidP="00ED4824">
      <w:pPr>
        <w:spacing w:after="80" w:line="240" w:lineRule="exact"/>
        <w:rPr>
          <w:rFonts w:ascii="Calibri" w:hAnsi="Calibri" w:cs="Calibri"/>
          <w:lang w:val="fr-FR"/>
        </w:rPr>
      </w:pPr>
    </w:p>
    <w:p w14:paraId="65752F02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9940FB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15ED48C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0CBFE6" w14:textId="77777777" w:rsidR="00ED4824" w:rsidRPr="00A87B1C" w:rsidRDefault="00ED4824" w:rsidP="00ED4824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A2AA781" w14:textId="77777777" w:rsidR="00ED4824" w:rsidRPr="00A87B1C" w:rsidRDefault="00ED4824" w:rsidP="00ED4824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168EE9C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1969BFC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9EAC6B3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ED584B0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0502E9A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F189B8B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E13F5EA" w14:textId="77777777" w:rsidR="00ED4824" w:rsidRPr="00A87B1C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ECE0AB8" w14:textId="77777777" w:rsidR="00ED4824" w:rsidRPr="00A87B1C" w:rsidRDefault="00ED4824" w:rsidP="00ED4824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D4824" w:rsidRPr="00A87B1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017E003A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59DB5A34" w14:textId="77777777" w:rsidR="00ED4824" w:rsidRPr="00A87B1C" w:rsidRDefault="00ED4824" w:rsidP="00ED4824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4F207261" w14:textId="77777777" w:rsidR="00ED4824" w:rsidRPr="00A87B1C" w:rsidRDefault="00ED4824" w:rsidP="00ED4824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2AD0D15A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A87B1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27FC2291" w14:textId="77777777" w:rsidR="00ED4824" w:rsidRPr="00A87B1C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6DA1662F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E959" w14:textId="77777777" w:rsidR="00ED4824" w:rsidRPr="00A87B1C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5012776A" wp14:editId="6F7C09A0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B88B" w14:textId="77777777" w:rsidR="00ED4824" w:rsidRPr="00A87B1C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BC10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63DA1800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7B2FB25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7ACD0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D8839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3AF7F37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8D5CB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EBD10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5430DCA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4C617582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F320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48A4374" wp14:editId="474A6439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C5F4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E560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1E5C9B4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1ABB007A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7D12F" w14:textId="77777777" w:rsidR="00ED4824" w:rsidRPr="00A87B1C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0ED43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57A7E66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E19B2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C7F2F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0E42288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F877D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DA07A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6D00690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9DCCC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84D75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03A3F94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B18F9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9EF08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3241A77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FA7F5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B498E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117E0692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2B376" w14:textId="77777777" w:rsidR="00ED4824" w:rsidRPr="00A87B1C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B7BEE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ACECFDB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51B9F84B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BC9B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BF3C98F" wp14:editId="2288272D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5B0D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EC46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6773E4C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2660ECA0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DCD6B" w14:textId="77777777" w:rsidR="00ED4824" w:rsidRPr="00A87B1C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E3340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6E3D1D0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28FD0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408A9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5D6FDA9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F6305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689C3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76E699E7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21AD7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C7C3A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7AB3526" w14:textId="77777777" w:rsidR="00ED4824" w:rsidRPr="00A87B1C" w:rsidRDefault="00ED4824" w:rsidP="00ED4824">
      <w:pPr>
        <w:rPr>
          <w:rFonts w:ascii="Calibri" w:hAnsi="Calibri" w:cs="Calibri"/>
          <w:lang w:val="fr-FR"/>
        </w:rPr>
        <w:sectPr w:rsidR="00ED4824" w:rsidRPr="00A87B1C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089BBC77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29A97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17E01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542C004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9DB60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1C9EA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591AE306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2AD55" w14:textId="77777777" w:rsidR="00ED4824" w:rsidRPr="00A87B1C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0690C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7844C12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755B0D81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4826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5C53B3FA" wp14:editId="122C545E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AC26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1F8C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4122114A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0536167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E0E70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CAE42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39F86E4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76EEE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74254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AAA7002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4797BFA3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désigné mandataire :</w:t>
      </w:r>
    </w:p>
    <w:p w14:paraId="239FB1EC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43D21BDF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7F2E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9AD45C2" wp14:editId="1759F261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D664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6329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6E841D24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68DA5F36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D3D4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0B430FA" wp14:editId="4BC7DA6F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5FA2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E87BE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1C8376A2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4CDF9ABC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DA6C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D13B8A7" wp14:editId="089FC0D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5C90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FFEA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393FF956" w14:textId="77777777" w:rsidR="00ED4824" w:rsidRPr="00A87B1C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4BE66F87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D2651" w14:textId="77777777" w:rsidR="00ED4824" w:rsidRPr="00A87B1C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3D59B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3C29B623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16E2D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C8FE8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6A2D0D5F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D240C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CB733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497E045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6DA70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6EE3A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7A1AB17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9F65F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4FCA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3B16F29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795E5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E66B5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425F68DF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64819" w14:textId="77777777" w:rsidR="00ED4824" w:rsidRPr="00A87B1C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8E9D5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146FA57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7AFED8CF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1DD06B0C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5FA769EC" w14:textId="77777777" w:rsidR="00ED4824" w:rsidRPr="00A87B1C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34977646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D4824" w:rsidRPr="00A87B1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31A138B7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A87B1C">
        <w:rPr>
          <w:rFonts w:ascii="Calibri" w:eastAsia="Trebuchet MS" w:hAnsi="Calibri" w:cs="Calibri"/>
          <w:color w:val="000000"/>
          <w:sz w:val="28"/>
        </w:rPr>
        <w:t>3 - Dispositions générales</w:t>
      </w:r>
      <w:bookmarkEnd w:id="5"/>
    </w:p>
    <w:p w14:paraId="1109A3CB" w14:textId="77777777" w:rsidR="00ED4824" w:rsidRPr="00A87B1C" w:rsidRDefault="00ED4824" w:rsidP="00ED4824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A87B1C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39DD5805" w14:textId="77777777" w:rsidR="00ED4824" w:rsidRDefault="00ED4824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la réalisation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de prestations de services informatiques afin de renforcer les capacités de développement et de maintenances sur différents domaines informatiques de CentraleSupelec.</w:t>
      </w:r>
    </w:p>
    <w:p w14:paraId="7B869746" w14:textId="77777777" w:rsidR="00ED4824" w:rsidRDefault="00ED4824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75664200" w14:textId="77777777" w:rsidR="00ED4824" w:rsidRDefault="00DA795B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Les prestations du présent lot 4</w:t>
      </w:r>
      <w:r w:rsidR="00ED4824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concernent une prestation de service liée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aux architectures et solutions MS365. </w:t>
      </w:r>
      <w:r w:rsidR="00ED4824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</w:t>
      </w:r>
    </w:p>
    <w:p w14:paraId="6EFEF7A7" w14:textId="77777777" w:rsidR="00ED4824" w:rsidRPr="00A87B1C" w:rsidRDefault="00ED4824" w:rsidP="00ED4824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A87B1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466FB309" w14:textId="77777777" w:rsidR="00ED4824" w:rsidRPr="00A87B1C" w:rsidRDefault="00ED4824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formalisée ouverte en application de l’article R2124-2 du Code de la commande publique. </w:t>
      </w:r>
    </w:p>
    <w:p w14:paraId="4634335D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A87B1C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5BA3617B" w14:textId="77777777" w:rsidR="00ED4824" w:rsidRDefault="00ED4824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d’un accord-cadre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mono-attributaire à bons de commande sans montant minimum et avec </w:t>
      </w:r>
      <w:r w:rsidR="00DA795B">
        <w:rPr>
          <w:rFonts w:ascii="Calibri" w:eastAsia="Trebuchet MS" w:hAnsi="Calibri" w:cs="Calibri"/>
          <w:color w:val="000000"/>
          <w:sz w:val="22"/>
          <w:szCs w:val="22"/>
          <w:lang w:val="fr-FR"/>
        </w:rPr>
        <w:t>un montant maximum pour le lot 4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fixé 800 000 euros HT pour la durée globale du marché. </w:t>
      </w:r>
    </w:p>
    <w:p w14:paraId="25DF9EB3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A87B1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0ED80BE7" w14:textId="77777777" w:rsidR="00ED4824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5" w:name="_Toc161915911"/>
      <w:r w:rsidRPr="00A87B1C">
        <w:rPr>
          <w:rFonts w:ascii="Calibri" w:hAnsi="Calibri" w:cs="Calibri"/>
          <w:color w:val="000000"/>
          <w:sz w:val="22"/>
          <w:lang w:val="fr-FR"/>
        </w:rPr>
        <w:t>La durée du marché et les modalités d’exécution ainsi que tout autre élément indispensable à exécution sont fixés dans les conditions du Cahier des Clauses Particulières</w:t>
      </w:r>
      <w:bookmarkEnd w:id="15"/>
      <w:r>
        <w:rPr>
          <w:rFonts w:ascii="Calibri" w:hAnsi="Calibri" w:cs="Calibri"/>
          <w:color w:val="000000"/>
          <w:sz w:val="22"/>
          <w:lang w:val="fr-FR"/>
        </w:rPr>
        <w:t xml:space="preserve"> (CC</w:t>
      </w:r>
      <w:r w:rsidRPr="00A87B1C">
        <w:rPr>
          <w:rFonts w:ascii="Calibri" w:hAnsi="Calibri" w:cs="Calibri"/>
          <w:color w:val="000000"/>
          <w:sz w:val="22"/>
          <w:lang w:val="fr-FR"/>
        </w:rPr>
        <w:t>P).</w:t>
      </w:r>
    </w:p>
    <w:p w14:paraId="114D4C5A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8"/>
      <w:bookmarkStart w:id="17" w:name="_Toc159419725"/>
      <w:bookmarkEnd w:id="16"/>
      <w:r w:rsidRPr="00A87B1C">
        <w:rPr>
          <w:rFonts w:ascii="Calibri" w:eastAsia="Trebuchet MS" w:hAnsi="Calibri" w:cs="Calibri"/>
          <w:color w:val="000000"/>
          <w:sz w:val="28"/>
        </w:rPr>
        <w:t>6 - Paiement</w:t>
      </w:r>
      <w:bookmarkEnd w:id="17"/>
    </w:p>
    <w:p w14:paraId="5D76CB58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163E714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2D0D719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4CA9F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E263B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160413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A69C4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876D8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7BAE9A38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A2C10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930B6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07D63F1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49F5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52056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032723E8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FF408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1AF19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62E0088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93C3F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902E0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32C9F0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3922F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BF3EF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777ADF7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99B47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6B3C1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03FEF21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B7E85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18743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69AA456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A87B1C" w14:paraId="44F1E4A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F6FBA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E0F68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3E0C562E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D5BF2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D09C3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5B5E9E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30277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294AD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5D58455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0F23E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A18DA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1DA40F1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965BD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0C78B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4B81251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2C469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5C3B0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4A9BEE7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870EB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0BC7E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7F69C58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0F29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D74E2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A87B1C" w14:paraId="4097028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C04E5" w14:textId="77777777" w:rsidR="00ED4824" w:rsidRPr="00A87B1C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47CDE" w14:textId="77777777" w:rsidR="00ED4824" w:rsidRPr="00A87B1C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C49B402" w14:textId="77777777" w:rsidR="00ED4824" w:rsidRPr="00A87B1C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28BBA4C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A87B1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3576BBF8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485034A5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5E213" w14:textId="77777777" w:rsidR="00ED4824" w:rsidRPr="00A87B1C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73B5368A" wp14:editId="09FA4ED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C999" w14:textId="77777777" w:rsidR="00ED4824" w:rsidRPr="00A87B1C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AC21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480082CB" w14:textId="77777777" w:rsidR="00ED4824" w:rsidRPr="00A87B1C" w:rsidRDefault="00ED4824" w:rsidP="00ED4824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A87B1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04433C3A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9251" w14:textId="77777777" w:rsidR="00ED4824" w:rsidRPr="00A87B1C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2AE2CA5" wp14:editId="4EF3A0C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80ED5" w14:textId="77777777" w:rsidR="00ED4824" w:rsidRPr="00A87B1C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E051" w14:textId="77777777" w:rsidR="00ED4824" w:rsidRPr="00A87B1C" w:rsidRDefault="00ED4824" w:rsidP="0036717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D4824" w:rsidRPr="00A87B1C" w14:paraId="7546CD7C" w14:textId="77777777" w:rsidTr="0036717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2469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917B" w14:textId="77777777" w:rsidR="00ED4824" w:rsidRPr="00A87B1C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0481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3845FB5E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FC91F96" w14:textId="77777777" w:rsidR="00ED4824" w:rsidRPr="00A87B1C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1CDA08D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ArtL1_AE-3-A9"/>
      <w:bookmarkStart w:id="19" w:name="_Toc159419726"/>
      <w:bookmarkEnd w:id="18"/>
      <w:r w:rsidRPr="00A87B1C">
        <w:rPr>
          <w:rFonts w:ascii="Calibri" w:eastAsia="Trebuchet MS" w:hAnsi="Calibri" w:cs="Calibri"/>
          <w:color w:val="000000"/>
          <w:sz w:val="28"/>
        </w:rPr>
        <w:t>7 - Avance</w:t>
      </w:r>
      <w:bookmarkEnd w:id="19"/>
    </w:p>
    <w:p w14:paraId="1894F9CC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263FBFE8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02C9B85D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F4FB" w14:textId="77777777" w:rsidR="00ED4824" w:rsidRPr="00A87B1C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736C3FF8" wp14:editId="1ADEFE17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028E3" w14:textId="77777777" w:rsidR="00ED4824" w:rsidRPr="00A87B1C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4EEE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0FB2683B" w14:textId="77777777" w:rsidR="00ED4824" w:rsidRPr="00A87B1C" w:rsidRDefault="00ED4824" w:rsidP="00ED4824">
      <w:pPr>
        <w:spacing w:line="240" w:lineRule="exact"/>
        <w:rPr>
          <w:rFonts w:ascii="Calibri" w:hAnsi="Calibri" w:cs="Calibri"/>
          <w:sz w:val="28"/>
          <w:lang w:val="fr-FR"/>
        </w:rPr>
      </w:pPr>
      <w:r w:rsidRPr="00A87B1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A87B1C" w14:paraId="3D5E321B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6BDD" w14:textId="77777777" w:rsidR="00ED4824" w:rsidRPr="00A87B1C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77C66888" wp14:editId="11A521B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D241" w14:textId="77777777" w:rsidR="00ED4824" w:rsidRPr="00A87B1C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E0B5" w14:textId="77777777" w:rsidR="00ED4824" w:rsidRPr="00A87B1C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61B5120B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D4824" w:rsidRPr="00A87B1C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souhaite bénéficier de l'avance.</w:t>
      </w:r>
      <w:r w:rsidRPr="00A87B1C">
        <w:rPr>
          <w:rFonts w:ascii="Calibri" w:hAnsi="Calibri" w:cs="Calibri"/>
          <w:color w:val="000000"/>
          <w:lang w:val="fr-FR"/>
        </w:rPr>
        <w:cr/>
      </w:r>
    </w:p>
    <w:p w14:paraId="7A8220D6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0" w:name="ArtL1_AE-3-A11"/>
      <w:bookmarkStart w:id="21" w:name="_Toc159419727"/>
      <w:bookmarkEnd w:id="20"/>
      <w:r w:rsidRPr="00A87B1C">
        <w:rPr>
          <w:rFonts w:ascii="Calibri" w:eastAsia="Trebuchet MS" w:hAnsi="Calibri" w:cs="Calibri"/>
          <w:color w:val="000000"/>
          <w:sz w:val="28"/>
        </w:rPr>
        <w:t>8 - Nomenclature(s)</w:t>
      </w:r>
      <w:bookmarkEnd w:id="21"/>
    </w:p>
    <w:p w14:paraId="6D32A0B5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4A4C4068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ED4824" w:rsidRPr="00A87B1C" w14:paraId="10A12E7F" w14:textId="77777777" w:rsidTr="00367178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AAF9" w14:textId="77777777" w:rsidR="00ED4824" w:rsidRPr="00A87B1C" w:rsidRDefault="00ED4824" w:rsidP="0036717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F0075" w14:textId="77777777" w:rsidR="00ED4824" w:rsidRPr="00A87B1C" w:rsidRDefault="00ED4824" w:rsidP="0036717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ED4824" w:rsidRPr="00A87B1C" w14:paraId="02681B02" w14:textId="77777777" w:rsidTr="0036717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7523" w14:textId="77777777" w:rsidR="00ED4824" w:rsidRPr="00616DC2" w:rsidRDefault="00ED4824" w:rsidP="00367178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72230000-6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7FA2" w14:textId="77777777" w:rsidR="00ED4824" w:rsidRPr="00954FA8" w:rsidRDefault="00ED4824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 de développement de logiciels personnalisés</w:t>
            </w:r>
          </w:p>
        </w:tc>
      </w:tr>
      <w:tr w:rsidR="00ED4824" w:rsidRPr="00A87B1C" w14:paraId="6F1DCF08" w14:textId="77777777" w:rsidTr="0036717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0D532" w14:textId="77777777" w:rsidR="00ED4824" w:rsidRPr="00616DC2" w:rsidRDefault="00ED4824" w:rsidP="00367178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7260000-6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FC538" w14:textId="77777777" w:rsidR="00ED4824" w:rsidRPr="00954FA8" w:rsidRDefault="00ED4824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d’assistance et de conseils informatiques</w:t>
            </w:r>
          </w:p>
        </w:tc>
      </w:tr>
      <w:tr w:rsidR="00ED4824" w:rsidRPr="00A87B1C" w14:paraId="3CC35F1D" w14:textId="77777777" w:rsidTr="0036717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5001" w14:textId="77777777" w:rsidR="00ED4824" w:rsidRPr="00616DC2" w:rsidRDefault="00ED4824" w:rsidP="00367178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7250000-0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17FF" w14:textId="77777777" w:rsidR="00ED4824" w:rsidRPr="00954FA8" w:rsidRDefault="00ED4824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informatiques</w:t>
            </w:r>
          </w:p>
        </w:tc>
      </w:tr>
      <w:tr w:rsidR="00ED4824" w:rsidRPr="00A87B1C" w14:paraId="5F53F386" w14:textId="77777777" w:rsidTr="00367178">
        <w:trPr>
          <w:trHeight w:val="63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AE55" w14:textId="77777777" w:rsidR="00ED4824" w:rsidRPr="00616DC2" w:rsidRDefault="00ED4824" w:rsidP="00367178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80423310-1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0C1B4" w14:textId="77777777" w:rsidR="00ED4824" w:rsidRPr="00954FA8" w:rsidRDefault="00ED4824" w:rsidP="00367178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 xml:space="preserve">Services de formation informatique </w:t>
            </w:r>
          </w:p>
        </w:tc>
      </w:tr>
    </w:tbl>
    <w:p w14:paraId="32B2536B" w14:textId="77777777" w:rsidR="00ED4824" w:rsidRPr="00A87B1C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2" w:name="ArtL1_AE-3-A13"/>
      <w:bookmarkStart w:id="23" w:name="_Toc159419728"/>
      <w:bookmarkEnd w:id="22"/>
      <w:r w:rsidRPr="00A87B1C">
        <w:rPr>
          <w:rFonts w:ascii="Calibri" w:eastAsia="Trebuchet MS" w:hAnsi="Calibri" w:cs="Calibri"/>
          <w:color w:val="000000"/>
          <w:sz w:val="28"/>
        </w:rPr>
        <w:t>9 - Signature</w:t>
      </w:r>
      <w:bookmarkEnd w:id="23"/>
    </w:p>
    <w:p w14:paraId="7E36ED62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C3DCDAD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0A08301B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72A2F82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6D74CE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0A26CFF1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E040082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A94384B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33407083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4A290E35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2412DF12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3048AE3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A87B1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6050D5AB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821EB99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8581B54" w14:textId="77777777" w:rsidR="00ED4824" w:rsidRPr="00A87B1C" w:rsidRDefault="00ED4824" w:rsidP="00ED4824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71D620D" w14:textId="77777777" w:rsidR="00ED4824" w:rsidRPr="00A87B1C" w:rsidRDefault="00ED4824" w:rsidP="00ED4824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5D473BDA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10CFFDB4" w14:textId="77777777" w:rsidR="00ED4824" w:rsidRPr="00A87B1C" w:rsidRDefault="00ED4824" w:rsidP="00ED4824">
      <w:pPr>
        <w:rPr>
          <w:rFonts w:ascii="Calibri" w:hAnsi="Calibri" w:cs="Calibri"/>
          <w:lang w:val="fr-FR"/>
        </w:rPr>
      </w:pPr>
    </w:p>
    <w:p w14:paraId="16449E43" w14:textId="77777777" w:rsidR="00ED4824" w:rsidRPr="00A87B1C" w:rsidRDefault="00ED4824" w:rsidP="00ED4824">
      <w:pPr>
        <w:rPr>
          <w:rFonts w:ascii="Calibri" w:hAnsi="Calibri" w:cs="Calibri"/>
          <w:lang w:val="fr-FR"/>
        </w:rPr>
      </w:pPr>
    </w:p>
    <w:p w14:paraId="617828D6" w14:textId="77777777" w:rsidR="00ED4824" w:rsidRPr="00A87B1C" w:rsidRDefault="00ED4824" w:rsidP="00ED4824">
      <w:pPr>
        <w:rPr>
          <w:lang w:val="fr-FR"/>
        </w:rPr>
      </w:pPr>
    </w:p>
    <w:p w14:paraId="59C371EE" w14:textId="77777777" w:rsidR="00ED4824" w:rsidRPr="00A87B1C" w:rsidRDefault="00ED4824" w:rsidP="00ED4824">
      <w:pPr>
        <w:rPr>
          <w:lang w:val="fr-FR"/>
        </w:rPr>
      </w:pPr>
    </w:p>
    <w:p w14:paraId="39F6AFA6" w14:textId="77777777" w:rsidR="00ED4824" w:rsidRPr="00A87B1C" w:rsidRDefault="00ED4824" w:rsidP="00ED4824">
      <w:pPr>
        <w:rPr>
          <w:lang w:val="fr-FR"/>
        </w:rPr>
      </w:pPr>
    </w:p>
    <w:p w14:paraId="47BD3444" w14:textId="77777777" w:rsidR="00ED4824" w:rsidRPr="00A87B1C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408B010D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2FB41C3A" w14:textId="77777777" w:rsidR="00ED4824" w:rsidRPr="00A87B1C" w:rsidRDefault="00ED4824" w:rsidP="00ED4824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2BABA202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7272DE65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D4824" w:rsidRPr="00A87B1C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BCAC752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4D6DBA" w14:textId="77777777" w:rsidR="00ED4824" w:rsidRPr="00A87B1C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4E7769B6" w14:textId="77777777" w:rsidR="00ED4824" w:rsidRPr="00A87B1C" w:rsidRDefault="00ED4824" w:rsidP="00ED4824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4" w:name="ArtL1_A-CT"/>
      <w:bookmarkStart w:id="25" w:name="_Toc159419729"/>
      <w:bookmarkEnd w:id="24"/>
      <w:r w:rsidRPr="00A87B1C">
        <w:rPr>
          <w:rFonts w:ascii="Calibri" w:eastAsia="Trebuchet MS" w:hAnsi="Calibri" w:cs="Calibri"/>
          <w:color w:val="000000"/>
          <w:sz w:val="28"/>
        </w:rPr>
        <w:t xml:space="preserve">ANNEXE N° 1 : DÉSIGNATION DES </w:t>
      </w:r>
      <w:bookmarkStart w:id="26" w:name="_GoBack"/>
      <w:bookmarkEnd w:id="26"/>
      <w:r w:rsidRPr="00A87B1C">
        <w:rPr>
          <w:rFonts w:ascii="Calibri" w:eastAsia="Trebuchet MS" w:hAnsi="Calibri" w:cs="Calibri"/>
          <w:color w:val="000000"/>
          <w:sz w:val="28"/>
        </w:rPr>
        <w:t>CO-TRAITANTS ET RÉPARTITION DES PRESTATIONS</w:t>
      </w:r>
      <w:bookmarkEnd w:id="25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D4824" w:rsidRPr="00A87B1C" w14:paraId="47DCEA6A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4FBF" w14:textId="77777777" w:rsidR="00ED4824" w:rsidRPr="00A87B1C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2A0E" w14:textId="77777777" w:rsidR="00ED4824" w:rsidRPr="00A87B1C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227E" w14:textId="77777777" w:rsidR="00ED4824" w:rsidRPr="00A87B1C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1996" w14:textId="77777777" w:rsidR="00ED4824" w:rsidRPr="00A87B1C" w:rsidRDefault="00ED4824" w:rsidP="0036717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503352DA" w14:textId="77777777" w:rsidR="00ED4824" w:rsidRPr="00A87B1C" w:rsidRDefault="00ED4824" w:rsidP="0036717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5A59" w14:textId="77777777" w:rsidR="00ED4824" w:rsidRPr="00A87B1C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D4824" w:rsidRPr="00A87B1C" w14:paraId="2D23C090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B56F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2521D65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3E7CC4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F453EAB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E8233AA" w14:textId="77777777" w:rsidR="00ED4824" w:rsidRPr="00A87B1C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B8E2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6B73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80134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0D58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A87B1C" w14:paraId="5E1C408E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F14C0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4EBEBAF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BD5B90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06E65A0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663D7B72" w14:textId="77777777" w:rsidR="00ED4824" w:rsidRPr="00A87B1C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5B9D3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C5B1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02AC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657D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A87B1C" w14:paraId="6ABC1B8A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60BF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6BD8570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FB4CB84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5F058C6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308A8B42" w14:textId="77777777" w:rsidR="00ED4824" w:rsidRPr="00A87B1C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28F6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31DE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FCF2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ADF3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A87B1C" w14:paraId="3EA94088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7C49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8A1DFB9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10A8EF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B2D7B70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AE574BE" w14:textId="77777777" w:rsidR="00ED4824" w:rsidRPr="00A87B1C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7D01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835A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F46D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E68B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A87B1C" w14:paraId="5FADD160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79AB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BD19446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3224B6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8B72772" w14:textId="77777777" w:rsidR="00ED4824" w:rsidRPr="00A87B1C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5710546" w14:textId="77777777" w:rsidR="00ED4824" w:rsidRPr="00A87B1C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2580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F5587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0CE19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5573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A87B1C" w14:paraId="70FD70E8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3D59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4144" w14:textId="77777777" w:rsidR="00ED4824" w:rsidRPr="00A87B1C" w:rsidRDefault="00ED4824" w:rsidP="0036717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C7E9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2194C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68C6" w14:textId="77777777" w:rsidR="00ED4824" w:rsidRPr="00A87B1C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5E17396" w14:textId="77777777" w:rsidR="00ED4824" w:rsidRPr="00A87B1C" w:rsidRDefault="00ED4824" w:rsidP="00ED4824">
      <w:pPr>
        <w:rPr>
          <w:lang w:val="fr-FR"/>
        </w:rPr>
      </w:pPr>
    </w:p>
    <w:p w14:paraId="751C0C58" w14:textId="77777777" w:rsidR="002A491B" w:rsidRDefault="002A491B"/>
    <w:sectPr w:rsidR="002A491B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6D13F" w14:textId="77777777" w:rsidR="00ED4824" w:rsidRDefault="00ED4824" w:rsidP="00ED4824">
      <w:r>
        <w:separator/>
      </w:r>
    </w:p>
  </w:endnote>
  <w:endnote w:type="continuationSeparator" w:id="0">
    <w:p w14:paraId="66261D20" w14:textId="77777777" w:rsidR="00ED4824" w:rsidRDefault="00ED4824" w:rsidP="00ED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53597" w14:textId="77777777" w:rsidR="00D84D5A" w:rsidRDefault="00A2707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0943DF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5A213" w14:textId="77777777" w:rsidR="00D84D5A" w:rsidRPr="00A87B1C" w:rsidRDefault="00DA795B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Consultation n°: 2025-004_Lot 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475990" w14:textId="77777777" w:rsidR="00D84D5A" w:rsidRPr="008D5CC1" w:rsidRDefault="00ED4824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A795B">
            <w:rPr>
              <w:rFonts w:asciiTheme="minorHAnsi" w:hAnsiTheme="minorHAnsi" w:cstheme="minorHAnsi"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A795B">
            <w:rPr>
              <w:rFonts w:asciiTheme="minorHAnsi" w:hAnsiTheme="minorHAnsi" w:cstheme="minorHAnsi"/>
              <w:color w:val="000000"/>
              <w:lang w:val="fr-FR"/>
            </w:rPr>
            <w:t>9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770D2" w14:textId="77777777" w:rsidR="00D84D5A" w:rsidRPr="00D1745F" w:rsidRDefault="00A2707C">
    <w:pPr>
      <w:spacing w:after="160" w:line="240" w:lineRule="exact"/>
      <w:rPr>
        <w:lang w:val="fr-FR"/>
      </w:rPr>
    </w:pPr>
  </w:p>
  <w:p w14:paraId="6D000ECA" w14:textId="77777777" w:rsidR="00D84D5A" w:rsidRPr="00D1745F" w:rsidRDefault="00A2707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736DE0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4447CE" w14:textId="77777777" w:rsidR="00D84D5A" w:rsidRPr="000D2EE5" w:rsidRDefault="00DA795B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2025-004_Lot 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837D61" w14:textId="77777777" w:rsidR="00D84D5A" w:rsidRPr="00083D6D" w:rsidRDefault="00ED4824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A795B">
            <w:rPr>
              <w:rFonts w:asciiTheme="minorHAnsi" w:hAnsiTheme="minorHAnsi" w:cstheme="minorHAnsi"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DA795B">
            <w:rPr>
              <w:rFonts w:asciiTheme="minorHAnsi" w:hAnsiTheme="minorHAnsi" w:cstheme="minorHAnsi"/>
              <w:color w:val="000000"/>
              <w:lang w:val="fr-FR"/>
            </w:rPr>
            <w:t>9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064C3" w14:textId="77777777" w:rsidR="00D84D5A" w:rsidRPr="0045194E" w:rsidRDefault="00ED4824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5A4766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967297" w14:textId="77777777" w:rsidR="00D84D5A" w:rsidRPr="0000376C" w:rsidRDefault="00DA795B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2025-004_Lot 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B6FE51" w14:textId="77777777" w:rsidR="00D84D5A" w:rsidRPr="0045194E" w:rsidRDefault="00ED4824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DA795B">
            <w:rPr>
              <w:rFonts w:ascii="Calibri" w:hAnsi="Calibri" w:cs="Calibri"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DA795B">
            <w:rPr>
              <w:rFonts w:ascii="Calibri" w:hAnsi="Calibri" w:cs="Calibri"/>
              <w:color w:val="000000"/>
              <w:lang w:val="fr-FR"/>
            </w:rPr>
            <w:t>9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7539D62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13E86D" w14:textId="77777777" w:rsidR="00D84D5A" w:rsidRPr="00CA5065" w:rsidRDefault="00DA795B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2025-004_lot 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C85A37" w14:textId="77777777" w:rsidR="00D84D5A" w:rsidRPr="00CA5065" w:rsidRDefault="00ED4824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DA795B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DA795B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9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B88B1" w14:textId="77777777" w:rsidR="00ED4824" w:rsidRDefault="00ED4824" w:rsidP="00ED4824">
      <w:r>
        <w:separator/>
      </w:r>
    </w:p>
  </w:footnote>
  <w:footnote w:type="continuationSeparator" w:id="0">
    <w:p w14:paraId="5937AAE8" w14:textId="77777777" w:rsidR="00ED4824" w:rsidRDefault="00ED4824" w:rsidP="00ED4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24"/>
    <w:rsid w:val="002A491B"/>
    <w:rsid w:val="00DA795B"/>
    <w:rsid w:val="00ED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7430"/>
  <w15:chartTrackingRefBased/>
  <w15:docId w15:val="{8969A250-29D0-4EC7-B908-B356880A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ED48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D48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D48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4824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Titre2Car">
    <w:name w:val="Titre 2 Car"/>
    <w:basedOn w:val="Policepardfaut"/>
    <w:link w:val="Titre2"/>
    <w:rsid w:val="00ED4824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8Car">
    <w:name w:val="Titre 8 Car"/>
    <w:basedOn w:val="Policepardfaut"/>
    <w:link w:val="Titre8"/>
    <w:semiHidden/>
    <w:rsid w:val="00ED4824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customStyle="1" w:styleId="saisieClientCel">
    <w:name w:val="saisieClient_Cel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010">
    <w:name w:val="style1|010"/>
    <w:qFormat/>
    <w:rsid w:val="00ED4824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ED4824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D4824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D4824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D4824"/>
  </w:style>
  <w:style w:type="paragraph" w:styleId="TM2">
    <w:name w:val="toc 2"/>
    <w:basedOn w:val="Normal"/>
    <w:next w:val="Normal"/>
    <w:autoRedefine/>
    <w:uiPriority w:val="39"/>
    <w:rsid w:val="00ED4824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D48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48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ED48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ED482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uiPriority w:val="39"/>
    <w:unhideWhenUsed/>
    <w:rsid w:val="00ED482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Props1.xml><?xml version="1.0" encoding="utf-8"?>
<ds:datastoreItem xmlns:ds="http://schemas.openxmlformats.org/officeDocument/2006/customXml" ds:itemID="{2CE47AC3-8419-493F-89BB-4B5EFB86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8A3CC-D9EB-42E1-9FEB-9591C90AB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D7EE-4431-4551-BF4A-CA7026FA6C82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c14a5792-f271-4551-ad2f-4f89828e34f4"/>
    <ds:schemaRef ds:uri="1922c60a-8220-473b-8049-1ee9b1fb94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1004</Words>
  <Characters>5523</Characters>
  <Application>Microsoft Office Word</Application>
  <DocSecurity>0</DocSecurity>
  <Lines>46</Lines>
  <Paragraphs>13</Paragraphs>
  <ScaleCrop>false</ScaleCrop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Vingadassalon</dc:creator>
  <cp:keywords/>
  <dc:description/>
  <cp:lastModifiedBy>Laura Vingadassalon</cp:lastModifiedBy>
  <cp:revision>2</cp:revision>
  <dcterms:created xsi:type="dcterms:W3CDTF">2025-01-13T14:41:00Z</dcterms:created>
  <dcterms:modified xsi:type="dcterms:W3CDTF">2025-01-13T14:41:00Z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