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0A28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7A017CFD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2624FBA9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3D73EB5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238DAE6D" w14:textId="15B3ED3E" w:rsidR="00272933" w:rsidRDefault="00272933" w:rsidP="00272933">
      <w:pPr>
        <w:pStyle w:val="Titre2"/>
      </w:pPr>
      <w:r>
        <w:t xml:space="preserve">Lot n° </w:t>
      </w:r>
      <w:r w:rsidR="00837768">
        <w:t>2</w:t>
      </w:r>
    </w:p>
    <w:p w14:paraId="0D694B11" w14:textId="77777777" w:rsidR="00EE1648" w:rsidRDefault="00EE1648">
      <w:pPr>
        <w:pStyle w:val="Titre2"/>
      </w:pPr>
      <w:r>
        <w:t xml:space="preserve">Sites du </w:t>
      </w:r>
      <w:r w:rsidR="009A4E94">
        <w:t>CHHL</w:t>
      </w:r>
    </w:p>
    <w:p w14:paraId="1B7178E2" w14:textId="77777777" w:rsidR="007831AC" w:rsidRDefault="00A307EB">
      <w:pPr>
        <w:pStyle w:val="Titre2"/>
      </w:pPr>
      <w:r>
        <w:t>BORDEREAU DE PRIX UNITAIRES</w:t>
      </w:r>
    </w:p>
    <w:p w14:paraId="6B37484C" w14:textId="77777777" w:rsidR="007831AC" w:rsidRDefault="007831AC"/>
    <w:p w14:paraId="42DD6F6A" w14:textId="77777777" w:rsidR="00A307EB" w:rsidRDefault="007831AC" w:rsidP="00A307EB">
      <w:pPr>
        <w:pStyle w:val="Titre3"/>
      </w:pPr>
      <w:r>
        <w:rPr>
          <w:sz w:val="22"/>
        </w:rPr>
        <w:t xml:space="preserve">Maintenance et entretien </w:t>
      </w:r>
      <w:r w:rsidR="00A307EB">
        <w:t>des installations statiques (onduleurs)</w:t>
      </w:r>
    </w:p>
    <w:p w14:paraId="44080D40" w14:textId="77777777" w:rsidR="007831AC" w:rsidRDefault="007831AC">
      <w:pPr>
        <w:pStyle w:val="Titre3"/>
      </w:pPr>
    </w:p>
    <w:p w14:paraId="03F11EA1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5430B9D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0BBC6AF3" w14:textId="77777777">
        <w:tc>
          <w:tcPr>
            <w:tcW w:w="3331" w:type="dxa"/>
          </w:tcPr>
          <w:p w14:paraId="6C554AA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1F1E170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60663518" w14:textId="77777777" w:rsidR="007831AC" w:rsidRDefault="007831AC">
            <w:pPr>
              <w:rPr>
                <w:rFonts w:ascii="Arial" w:hAnsi="Arial" w:cs="Arial"/>
              </w:rPr>
            </w:pPr>
          </w:p>
          <w:p w14:paraId="4C0FB37C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16566C1" w14:textId="77777777" w:rsidR="007831AC" w:rsidRDefault="007831AC">
            <w:pPr>
              <w:rPr>
                <w:rFonts w:ascii="Arial" w:hAnsi="Arial" w:cs="Arial"/>
              </w:rPr>
            </w:pPr>
          </w:p>
          <w:p w14:paraId="7A23B14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</w:tc>
        <w:tc>
          <w:tcPr>
            <w:tcW w:w="6902" w:type="dxa"/>
          </w:tcPr>
          <w:p w14:paraId="46542531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25239827" w14:textId="77777777" w:rsidR="007831AC" w:rsidRDefault="007831AC">
            <w:pPr>
              <w:rPr>
                <w:rFonts w:ascii="Arial" w:hAnsi="Arial" w:cs="Arial"/>
              </w:rPr>
            </w:pPr>
          </w:p>
          <w:p w14:paraId="6190D15B" w14:textId="77777777" w:rsidR="007831AC" w:rsidRDefault="007831AC">
            <w:pPr>
              <w:rPr>
                <w:rFonts w:ascii="Arial" w:hAnsi="Arial" w:cs="Arial"/>
              </w:rPr>
            </w:pPr>
          </w:p>
        </w:tc>
      </w:tr>
    </w:tbl>
    <w:p w14:paraId="565FAC6A" w14:textId="77777777" w:rsidR="007831AC" w:rsidRDefault="007831AC">
      <w:pPr>
        <w:tabs>
          <w:tab w:val="left" w:pos="5670"/>
        </w:tabs>
        <w:jc w:val="center"/>
        <w:rPr>
          <w:rFonts w:ascii="Arial" w:hAnsi="Arial"/>
          <w:b/>
          <w:bCs/>
          <w:sz w:val="28"/>
        </w:rPr>
      </w:pPr>
    </w:p>
    <w:p w14:paraId="2F664AEE" w14:textId="77777777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>POSTE A -  Prestations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02555FE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204E1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E7A8FA0" w14:textId="77777777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Prix forfaitaire annuel:   ……………€ HT   soit    …….. € TTC</w:t>
      </w:r>
    </w:p>
    <w:p w14:paraId="6EE4D8D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60C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0764BB7F" w14:textId="77777777" w:rsidR="00BA23EC" w:rsidRDefault="00BA23EC" w:rsidP="00BA23EC">
      <w:pPr>
        <w:pStyle w:val="Titre5"/>
      </w:pPr>
      <w:r>
        <w:t>POSTE B -  Prestations hors forfait  </w:t>
      </w:r>
    </w:p>
    <w:p w14:paraId="3E79AA8A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903AD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242E014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3F2E87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68CCEC81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1899F173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 : .…… € HT soit   ……. € TTC</w:t>
      </w:r>
    </w:p>
    <w:p w14:paraId="64D0816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 : .…… € HT soit   ……. € TTC</w:t>
      </w:r>
    </w:p>
    <w:p w14:paraId="2E01F25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1BBBA35E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 : .…… € HT soit   ……. € TTC</w:t>
      </w:r>
    </w:p>
    <w:p w14:paraId="08770ED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 : .…… € HT soit   ……. € TTC</w:t>
      </w:r>
    </w:p>
    <w:p w14:paraId="5A81F33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465CC1BA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 : .…… € HT soit   ……. € TTC</w:t>
      </w:r>
    </w:p>
    <w:p w14:paraId="6F80C54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A1C096F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60A2B16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C7D951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……….. € TTC</w:t>
      </w:r>
      <w:r>
        <w:rPr>
          <w:rFonts w:ascii="Arial" w:hAnsi="Arial" w:cs="Arial"/>
          <w:sz w:val="22"/>
        </w:rPr>
        <w:tab/>
      </w:r>
    </w:p>
    <w:p w14:paraId="58CD5BC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94806D7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3B3B3C8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6A8CBE8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347664E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3D0A220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8C72E4B" w14:textId="77777777" w:rsidR="00BA23EC" w:rsidRDefault="00BA23EC" w:rsidP="00BA23EC">
      <w:pPr>
        <w:pStyle w:val="Titre4"/>
      </w:pPr>
      <w:r>
        <w:t>Fournir impérativement les tarifs et catalogues</w:t>
      </w:r>
    </w:p>
    <w:p w14:paraId="1C47DA5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0B905FC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3CB707C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4B2E0E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de 0 à 100 € HT     </w:t>
      </w:r>
      <w:r>
        <w:rPr>
          <w:rFonts w:ascii="Arial" w:hAnsi="Arial" w:cs="Arial"/>
          <w:sz w:val="22"/>
        </w:rPr>
        <w:tab/>
        <w:t>……%</w:t>
      </w:r>
    </w:p>
    <w:p w14:paraId="6D6B7FF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0193CD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33ECAC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501 à 1000 € HT</w:t>
      </w:r>
      <w:r>
        <w:rPr>
          <w:rFonts w:ascii="Arial" w:hAnsi="Arial" w:cs="Arial"/>
          <w:sz w:val="22"/>
        </w:rPr>
        <w:tab/>
        <w:t>……%</w:t>
      </w:r>
    </w:p>
    <w:p w14:paraId="4AF7397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au delà</w:t>
      </w:r>
      <w:proofErr w:type="spellEnd"/>
      <w:r>
        <w:rPr>
          <w:rFonts w:ascii="Arial" w:hAnsi="Arial" w:cs="Arial"/>
          <w:sz w:val="22"/>
        </w:rPr>
        <w:t xml:space="preserve"> de 1000 € HT</w:t>
      </w:r>
      <w:r>
        <w:rPr>
          <w:rFonts w:ascii="Arial" w:hAnsi="Arial" w:cs="Arial"/>
          <w:sz w:val="22"/>
        </w:rPr>
        <w:tab/>
        <w:t>……%</w:t>
      </w:r>
    </w:p>
    <w:p w14:paraId="09649B85" w14:textId="77777777" w:rsidR="007831AC" w:rsidRDefault="007831AC">
      <w:pPr>
        <w:tabs>
          <w:tab w:val="left" w:pos="3119"/>
        </w:tabs>
      </w:pPr>
    </w:p>
    <w:p w14:paraId="73AEF882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1A80801A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4EBF1613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13BEAC53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default" r:id="rId7"/>
      <w:headerReference w:type="first" r:id="rId8"/>
      <w:footerReference w:type="first" r:id="rId9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B16C" w14:textId="77777777" w:rsidR="00BC1191" w:rsidRDefault="00BC1191">
      <w:r>
        <w:separator/>
      </w:r>
    </w:p>
  </w:endnote>
  <w:endnote w:type="continuationSeparator" w:id="0">
    <w:p w14:paraId="51827487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4553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2D954D0E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 xml:space="preserve">2 rue de la </w:t>
    </w:r>
    <w:proofErr w:type="spellStart"/>
    <w:r>
      <w:rPr>
        <w:rFonts w:ascii="Arial Narrow" w:hAnsi="Arial Narrow"/>
        <w:spacing w:val="20"/>
        <w:sz w:val="18"/>
      </w:rPr>
      <w:t>Milétrie</w:t>
    </w:r>
    <w:proofErr w:type="spellEnd"/>
    <w:r>
      <w:rPr>
        <w:rFonts w:ascii="Arial Narrow" w:hAnsi="Arial Narrow"/>
        <w:spacing w:val="20"/>
        <w:sz w:val="18"/>
      </w:rPr>
      <w:t xml:space="preserve"> - CS 90577 - 86021 POITIERS CEDEX</w:t>
    </w:r>
  </w:p>
  <w:p w14:paraId="53B9EC0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</w:t>
    </w:r>
    <w:proofErr w:type="gramStart"/>
    <w:r>
      <w:rPr>
        <w:rFonts w:ascii="Arial Narrow" w:hAnsi="Arial Narrow"/>
        <w:sz w:val="16"/>
      </w:rPr>
      <w:t>-  Télécopie</w:t>
    </w:r>
    <w:proofErr w:type="gramEnd"/>
    <w:r>
      <w:rPr>
        <w:rFonts w:ascii="Arial Narrow" w:hAnsi="Arial Narrow"/>
        <w:sz w:val="16"/>
      </w:rPr>
      <w:t>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A254" w14:textId="77777777" w:rsidR="00BC1191" w:rsidRDefault="00BC1191">
      <w:r>
        <w:separator/>
      </w:r>
    </w:p>
  </w:footnote>
  <w:footnote w:type="continuationSeparator" w:id="0">
    <w:p w14:paraId="04FEA35A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D5167" w14:textId="77777777" w:rsidR="007831AC" w:rsidRDefault="007831AC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1B18" w14:textId="77777777" w:rsidR="0078313F" w:rsidRDefault="00FE08CB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CC34F6E" wp14:editId="7BCB1DA0">
          <wp:simplePos x="0" y="0"/>
          <wp:positionH relativeFrom="column">
            <wp:posOffset>-330835</wp:posOffset>
          </wp:positionH>
          <wp:positionV relativeFrom="paragraph">
            <wp:posOffset>-402590</wp:posOffset>
          </wp:positionV>
          <wp:extent cx="1428750" cy="1428750"/>
          <wp:effectExtent l="0" t="0" r="0" b="0"/>
          <wp:wrapSquare wrapText="bothSides"/>
          <wp:docPr id="1" name="Image 1" descr="Centre hospitalier Labor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tre hospitalier Labori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438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7F06CD0B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ET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42F511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06673"/>
    <w:rsid w:val="00037635"/>
    <w:rsid w:val="00182061"/>
    <w:rsid w:val="00272933"/>
    <w:rsid w:val="006F2B9B"/>
    <w:rsid w:val="0078313F"/>
    <w:rsid w:val="007831AC"/>
    <w:rsid w:val="00837768"/>
    <w:rsid w:val="009A4E94"/>
    <w:rsid w:val="009D59DA"/>
    <w:rsid w:val="009D7EEA"/>
    <w:rsid w:val="00A26024"/>
    <w:rsid w:val="00A307EB"/>
    <w:rsid w:val="00A43E82"/>
    <w:rsid w:val="00A56FC6"/>
    <w:rsid w:val="00A5798C"/>
    <w:rsid w:val="00BA23EC"/>
    <w:rsid w:val="00BC1191"/>
    <w:rsid w:val="00BD533B"/>
    <w:rsid w:val="00C36D9C"/>
    <w:rsid w:val="00C415B8"/>
    <w:rsid w:val="00CA2666"/>
    <w:rsid w:val="00CD2431"/>
    <w:rsid w:val="00EE1648"/>
    <w:rsid w:val="00F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027CC6F"/>
  <w15:docId w15:val="{E4E5A283-9C77-4D12-B159-C3CAC9F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  <w:style w:type="paragraph" w:styleId="Textedebulles">
    <w:name w:val="Balloon Text"/>
    <w:basedOn w:val="Normal"/>
    <w:link w:val="TextedebullesCar"/>
    <w:rsid w:val="00FE08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08CB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272933"/>
    <w:rPr>
      <w:rFonts w:ascii="Arial" w:hAnsi="Arial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0</TotalTime>
  <Pages>2</Pages>
  <Words>256</Words>
  <Characters>1411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Dinitri NEEL</cp:lastModifiedBy>
  <cp:revision>2</cp:revision>
  <cp:lastPrinted>2006-06-06T13:52:00Z</cp:lastPrinted>
  <dcterms:created xsi:type="dcterms:W3CDTF">2025-01-13T13:12:00Z</dcterms:created>
  <dcterms:modified xsi:type="dcterms:W3CDTF">2025-01-13T13:12:00Z</dcterms:modified>
</cp:coreProperties>
</file>