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BAED" w14:textId="24E59AF9" w:rsidR="00171B8C" w:rsidRPr="008A0105" w:rsidRDefault="00CB034F" w:rsidP="00B23127">
      <w:pPr>
        <w:spacing w:after="0" w:line="240" w:lineRule="auto"/>
        <w:jc w:val="center"/>
        <w:rPr>
          <w:rFonts w:ascii="CgBernhardtLt" w:hAnsi="CgBernhardtLt" w:cs="Arial"/>
          <w:sz w:val="20"/>
          <w:szCs w:val="20"/>
        </w:rPr>
      </w:pPr>
      <w:r w:rsidRPr="008A0105">
        <w:rPr>
          <w:rFonts w:ascii="CgBernhardtLt" w:hAnsi="CgBernhardtLt"/>
          <w:i/>
          <w:noProof/>
          <w:lang w:eastAsia="fr-FR"/>
        </w:rPr>
        <w:drawing>
          <wp:anchor distT="0" distB="0" distL="114300" distR="114300" simplePos="0" relativeHeight="251659264" behindDoc="0" locked="0" layoutInCell="1" allowOverlap="1" wp14:anchorId="655C4BDD" wp14:editId="4B079503">
            <wp:simplePos x="0" y="0"/>
            <wp:positionH relativeFrom="margin">
              <wp:posOffset>-29845</wp:posOffset>
            </wp:positionH>
            <wp:positionV relativeFrom="paragraph">
              <wp:posOffset>0</wp:posOffset>
            </wp:positionV>
            <wp:extent cx="1550670" cy="951865"/>
            <wp:effectExtent l="0" t="0" r="0" b="635"/>
            <wp:wrapThrough wrapText="bothSides">
              <wp:wrapPolygon edited="0">
                <wp:start x="0" y="0"/>
                <wp:lineTo x="0" y="21182"/>
                <wp:lineTo x="21229" y="21182"/>
                <wp:lineTo x="21229" y="0"/>
                <wp:lineTo x="0" y="0"/>
              </wp:wrapPolygon>
            </wp:wrapThrough>
            <wp:docPr id="1" name="Image 1"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50670" cy="951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13EBD0" w14:textId="1776FE54" w:rsidR="00171B8C" w:rsidRPr="008A0105" w:rsidRDefault="0005255E" w:rsidP="00B23127">
      <w:pPr>
        <w:spacing w:after="0" w:line="240" w:lineRule="auto"/>
        <w:jc w:val="center"/>
        <w:rPr>
          <w:rFonts w:ascii="CgBernhardtLt" w:hAnsi="CgBernhardtLt" w:cs="Arial"/>
          <w:sz w:val="20"/>
          <w:szCs w:val="20"/>
        </w:rPr>
      </w:pPr>
      <w:r w:rsidRPr="0053639B">
        <w:rPr>
          <w:rFonts w:ascii="Century Gothic" w:eastAsia="Times New Roman" w:hAnsi="Century Gothic" w:cs="Times New Roman"/>
          <w:noProof/>
          <w:sz w:val="24"/>
          <w:szCs w:val="24"/>
          <w:lang w:eastAsia="fr-FR"/>
        </w:rPr>
        <mc:AlternateContent>
          <mc:Choice Requires="wpg">
            <w:drawing>
              <wp:anchor distT="0" distB="0" distL="114300" distR="114300" simplePos="0" relativeHeight="251663360" behindDoc="0" locked="0" layoutInCell="1" allowOverlap="1" wp14:anchorId="65B532E7" wp14:editId="7394F4F9">
                <wp:simplePos x="0" y="0"/>
                <wp:positionH relativeFrom="column">
                  <wp:posOffset>4008755</wp:posOffset>
                </wp:positionH>
                <wp:positionV relativeFrom="paragraph">
                  <wp:posOffset>6985</wp:posOffset>
                </wp:positionV>
                <wp:extent cx="2147715" cy="634032"/>
                <wp:effectExtent l="0" t="0" r="5080" b="0"/>
                <wp:wrapNone/>
                <wp:docPr id="10" name="Groupe 3"/>
                <wp:cNvGraphicFramePr/>
                <a:graphic xmlns:a="http://schemas.openxmlformats.org/drawingml/2006/main">
                  <a:graphicData uri="http://schemas.microsoft.com/office/word/2010/wordprocessingGroup">
                    <wpg:wgp>
                      <wpg:cNvGrpSpPr/>
                      <wpg:grpSpPr>
                        <a:xfrm>
                          <a:off x="0" y="0"/>
                          <a:ext cx="2147715" cy="634032"/>
                          <a:chOff x="-197376" y="-123286"/>
                          <a:chExt cx="4016021" cy="678943"/>
                        </a:xfrm>
                      </wpg:grpSpPr>
                      <pic:pic xmlns:pic="http://schemas.openxmlformats.org/drawingml/2006/picture">
                        <pic:nvPicPr>
                          <pic:cNvPr id="11" name="Image 1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97376" y="15429"/>
                            <a:ext cx="2296255" cy="473555"/>
                          </a:xfrm>
                          <a:prstGeom prst="rect">
                            <a:avLst/>
                          </a:prstGeom>
                        </pic:spPr>
                      </pic:pic>
                      <pic:pic xmlns:pic="http://schemas.openxmlformats.org/drawingml/2006/picture">
                        <pic:nvPicPr>
                          <pic:cNvPr id="12" name="Image 1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2351032" y="-123286"/>
                            <a:ext cx="1467613" cy="678943"/>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554AE88" id="Groupe 3" o:spid="_x0000_s1026" style="position:absolute;margin-left:315.65pt;margin-top:.55pt;width:169.1pt;height:49.9pt;z-index:251663360;mso-width-relative:margin;mso-height-relative:margin" coordorigin="-1973,-1232" coordsize="40160,67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">
                <v:shape id="Image 11" o:spid="_x0000_s1027" type="#_x0000_t75" style="position:absolute;left:-1973;top:154;width:22961;height:47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">
                  <v:imagedata r:id="rId14" o:title=""/>
                  <v:path arrowok="t"/>
                </v:shape>
                <v:shape id="Image 12" o:spid="_x0000_s1028" type="#_x0000_t75" style="position:absolute;left:23510;top:-1232;width:14676;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">
                  <v:imagedata r:id="rId15" o:title=""/>
                  <v:path arrowok="t"/>
                </v:shape>
              </v:group>
            </w:pict>
          </mc:Fallback>
        </mc:AlternateContent>
      </w:r>
    </w:p>
    <w:p w14:paraId="194A82FA" w14:textId="1CC0416E" w:rsidR="00171B8C" w:rsidRPr="008A0105" w:rsidRDefault="00171B8C" w:rsidP="00B23127">
      <w:pPr>
        <w:spacing w:after="0" w:line="240" w:lineRule="auto"/>
        <w:jc w:val="center"/>
        <w:rPr>
          <w:rFonts w:ascii="CgBernhardtLt" w:hAnsi="CgBernhardtLt" w:cs="Arial"/>
          <w:sz w:val="20"/>
          <w:szCs w:val="20"/>
        </w:rPr>
      </w:pPr>
    </w:p>
    <w:p w14:paraId="5A8F6053" w14:textId="77777777" w:rsidR="00171B8C" w:rsidRPr="008A0105" w:rsidRDefault="00171B8C" w:rsidP="00B23127">
      <w:pPr>
        <w:spacing w:after="0" w:line="240" w:lineRule="auto"/>
        <w:jc w:val="center"/>
        <w:rPr>
          <w:rFonts w:ascii="CgBernhardtLt" w:hAnsi="CgBernhardtLt" w:cs="Arial"/>
          <w:sz w:val="20"/>
          <w:szCs w:val="20"/>
        </w:rPr>
      </w:pPr>
    </w:p>
    <w:p w14:paraId="496F3023" w14:textId="77777777" w:rsidR="00171B8C" w:rsidRPr="008A0105" w:rsidRDefault="00171B8C" w:rsidP="00B23127">
      <w:pPr>
        <w:spacing w:after="0" w:line="240" w:lineRule="auto"/>
        <w:jc w:val="center"/>
        <w:rPr>
          <w:rFonts w:ascii="CgBernhardtLt" w:hAnsi="CgBernhardtLt" w:cs="Arial"/>
          <w:sz w:val="20"/>
          <w:szCs w:val="20"/>
        </w:rPr>
      </w:pPr>
    </w:p>
    <w:p w14:paraId="49967C57" w14:textId="77777777" w:rsidR="00DF62E3" w:rsidRPr="008A0105" w:rsidRDefault="00DF62E3" w:rsidP="00B23127">
      <w:pPr>
        <w:spacing w:after="0" w:line="240" w:lineRule="auto"/>
        <w:jc w:val="center"/>
        <w:rPr>
          <w:rFonts w:ascii="CgBernhardtLt" w:hAnsi="CgBernhardtLt" w:cs="Arial"/>
          <w:sz w:val="20"/>
          <w:szCs w:val="20"/>
        </w:rPr>
      </w:pPr>
    </w:p>
    <w:p w14:paraId="2D2CF657" w14:textId="1E333996" w:rsidR="00DF62E3" w:rsidRPr="008A0105" w:rsidRDefault="00DF62E3" w:rsidP="00B23127">
      <w:pPr>
        <w:spacing w:after="0" w:line="240" w:lineRule="auto"/>
        <w:jc w:val="center"/>
        <w:rPr>
          <w:rFonts w:ascii="CgBernhardtLt" w:hAnsi="CgBernhardtLt" w:cs="Arial"/>
          <w:sz w:val="20"/>
          <w:szCs w:val="20"/>
        </w:rPr>
      </w:pPr>
    </w:p>
    <w:p w14:paraId="2E34F854" w14:textId="77777777" w:rsidR="00412F4A" w:rsidRPr="008A0105" w:rsidRDefault="00412F4A" w:rsidP="00B23127">
      <w:pPr>
        <w:spacing w:after="0" w:line="240" w:lineRule="auto"/>
        <w:jc w:val="center"/>
        <w:rPr>
          <w:rFonts w:ascii="CgBernhardtLt" w:hAnsi="CgBernhardtLt" w:cs="Arial"/>
          <w:sz w:val="20"/>
          <w:szCs w:val="20"/>
        </w:rPr>
      </w:pPr>
    </w:p>
    <w:p w14:paraId="041FFD1B" w14:textId="60866C9A" w:rsidR="00CB034F" w:rsidRPr="008A0105" w:rsidRDefault="00CB034F" w:rsidP="00412F4A">
      <w:pPr>
        <w:pBdr>
          <w:top w:val="single" w:sz="4" w:space="1" w:color="auto"/>
          <w:left w:val="single" w:sz="4" w:space="4" w:color="auto"/>
          <w:bottom w:val="single" w:sz="4" w:space="2" w:color="auto"/>
          <w:right w:val="single" w:sz="4" w:space="4" w:color="auto"/>
        </w:pBdr>
        <w:jc w:val="center"/>
        <w:rPr>
          <w:rFonts w:ascii="CgBernhardtLt" w:hAnsi="CgBernhardtLt"/>
          <w:b/>
        </w:rPr>
      </w:pPr>
      <w:r w:rsidRPr="008A0105">
        <w:rPr>
          <w:rFonts w:ascii="CgBernhardtLt" w:hAnsi="CgBernhardtLt"/>
          <w:b/>
        </w:rPr>
        <w:t>CAHIER DES CLAUSES TECHNIQUES PARTICULIERES</w:t>
      </w:r>
    </w:p>
    <w:p w14:paraId="5A3D97E0" w14:textId="77777777" w:rsidR="00CB034F" w:rsidRPr="008A0105" w:rsidRDefault="00CB034F" w:rsidP="00412F4A">
      <w:pPr>
        <w:pBdr>
          <w:top w:val="single" w:sz="4" w:space="1" w:color="auto"/>
          <w:left w:val="single" w:sz="4" w:space="4" w:color="auto"/>
          <w:bottom w:val="single" w:sz="4" w:space="2" w:color="auto"/>
          <w:right w:val="single" w:sz="4" w:space="4" w:color="auto"/>
        </w:pBdr>
        <w:jc w:val="center"/>
        <w:rPr>
          <w:rFonts w:ascii="CgBernhardtLt" w:hAnsi="CgBernhardtLt"/>
          <w:b/>
        </w:rPr>
      </w:pPr>
      <w:r w:rsidRPr="008A0105">
        <w:rPr>
          <w:rFonts w:ascii="CgBernhardtLt" w:hAnsi="CgBernhardtLt"/>
          <w:b/>
        </w:rPr>
        <w:t>(C.C.T.P)</w:t>
      </w:r>
    </w:p>
    <w:p w14:paraId="1F3CBC4B" w14:textId="77777777" w:rsidR="00171B8C" w:rsidRPr="008A0105" w:rsidRDefault="00171B8C" w:rsidP="00B23127">
      <w:pPr>
        <w:spacing w:after="0" w:line="240" w:lineRule="auto"/>
        <w:rPr>
          <w:rFonts w:ascii="CgBernhardtLt" w:hAnsi="CgBernhardtLt" w:cs="Arial"/>
          <w:sz w:val="20"/>
          <w:szCs w:val="20"/>
        </w:rPr>
      </w:pPr>
    </w:p>
    <w:p w14:paraId="78103EBE" w14:textId="412767E9" w:rsidR="00171B8C" w:rsidRPr="008A0105" w:rsidRDefault="00171B8C" w:rsidP="00B23127">
      <w:pPr>
        <w:spacing w:after="0" w:line="240" w:lineRule="auto"/>
        <w:rPr>
          <w:rFonts w:ascii="CgBernhardtLt" w:hAnsi="CgBernhardtLt" w:cs="Arial"/>
          <w:sz w:val="20"/>
          <w:szCs w:val="20"/>
        </w:rPr>
      </w:pPr>
    </w:p>
    <w:p w14:paraId="1FCA34BB" w14:textId="77777777" w:rsidR="00412F4A" w:rsidRPr="008A0105" w:rsidRDefault="00412F4A" w:rsidP="00B23127">
      <w:pPr>
        <w:spacing w:after="0" w:line="240" w:lineRule="auto"/>
        <w:rPr>
          <w:rFonts w:ascii="CgBernhardtLt" w:hAnsi="CgBernhardtLt" w:cs="Arial"/>
          <w:sz w:val="20"/>
          <w:szCs w:val="20"/>
        </w:rPr>
      </w:pPr>
    </w:p>
    <w:p w14:paraId="2243F364" w14:textId="77777777" w:rsidR="00171B8C" w:rsidRPr="008A0105" w:rsidRDefault="00171B8C" w:rsidP="00B23127">
      <w:pPr>
        <w:spacing w:after="0" w:line="240" w:lineRule="auto"/>
        <w:jc w:val="center"/>
        <w:rPr>
          <w:rFonts w:ascii="CgBernhardtLt" w:hAnsi="CgBernhardtLt" w:cs="Arial"/>
          <w:sz w:val="20"/>
          <w:szCs w:val="20"/>
        </w:rPr>
      </w:pPr>
    </w:p>
    <w:p w14:paraId="303EF62B" w14:textId="77777777" w:rsidR="00412F4A" w:rsidRPr="008A0105" w:rsidRDefault="00412F4A" w:rsidP="00412F4A">
      <w:pPr>
        <w:spacing w:after="0" w:line="240" w:lineRule="auto"/>
        <w:jc w:val="center"/>
        <w:rPr>
          <w:rFonts w:ascii="CgBernhardtLt" w:hAnsi="CgBernhardtLt" w:cs="Times New Roman"/>
          <w:b/>
        </w:rPr>
      </w:pPr>
      <w:r w:rsidRPr="008A0105">
        <w:rPr>
          <w:rFonts w:ascii="CgBernhardtLt" w:hAnsi="CgBernhardtLt" w:cs="Times New Roman"/>
          <w:b/>
        </w:rPr>
        <w:t>CENTRE HOSPITALIER UNIVERSITAIRE DE TOULOUSE</w:t>
      </w:r>
    </w:p>
    <w:p w14:paraId="7A769F31" w14:textId="77777777" w:rsidR="00412F4A" w:rsidRPr="008A0105" w:rsidRDefault="00412F4A" w:rsidP="00412F4A">
      <w:pPr>
        <w:spacing w:after="0" w:line="240" w:lineRule="auto"/>
        <w:jc w:val="center"/>
        <w:rPr>
          <w:rFonts w:ascii="CgBernhardtLt" w:hAnsi="CgBernhardtLt" w:cs="Times New Roman"/>
          <w:b/>
        </w:rPr>
      </w:pPr>
      <w:r w:rsidRPr="008A0105">
        <w:rPr>
          <w:rFonts w:ascii="CgBernhardtLt" w:hAnsi="CgBernhardtLt" w:cs="Times New Roman"/>
          <w:b/>
        </w:rPr>
        <w:t>Direction Patrimoine Immobilier et Services Techniques</w:t>
      </w:r>
    </w:p>
    <w:p w14:paraId="33C61742" w14:textId="77777777" w:rsidR="00412F4A" w:rsidRPr="008A0105" w:rsidRDefault="00412F4A" w:rsidP="00412F4A">
      <w:pPr>
        <w:spacing w:after="0" w:line="240" w:lineRule="auto"/>
        <w:jc w:val="center"/>
        <w:rPr>
          <w:rFonts w:ascii="CgBernhardtLt" w:hAnsi="CgBernhardtLt" w:cs="Times New Roman"/>
          <w:b/>
        </w:rPr>
      </w:pPr>
      <w:r w:rsidRPr="008A0105">
        <w:rPr>
          <w:rFonts w:ascii="CgBernhardtLt" w:hAnsi="CgBernhardtLt" w:cs="Times New Roman"/>
          <w:b/>
        </w:rPr>
        <w:t>Hôtel-Dieu – Saint Jacques</w:t>
      </w:r>
    </w:p>
    <w:p w14:paraId="51770D93" w14:textId="77777777" w:rsidR="00412F4A" w:rsidRPr="008A0105" w:rsidRDefault="00412F4A" w:rsidP="00412F4A">
      <w:pPr>
        <w:spacing w:after="0" w:line="240" w:lineRule="auto"/>
        <w:jc w:val="center"/>
        <w:rPr>
          <w:rFonts w:ascii="CgBernhardtLt" w:hAnsi="CgBernhardtLt" w:cs="Times New Roman"/>
          <w:b/>
        </w:rPr>
      </w:pPr>
      <w:r w:rsidRPr="008A0105">
        <w:rPr>
          <w:rFonts w:ascii="CgBernhardtLt" w:hAnsi="CgBernhardtLt" w:cs="Times New Roman"/>
          <w:b/>
        </w:rPr>
        <w:t>2, rue Viguerie - TSA 80035</w:t>
      </w:r>
    </w:p>
    <w:p w14:paraId="5F50AEFF" w14:textId="77777777" w:rsidR="00412F4A" w:rsidRPr="008A0105" w:rsidRDefault="00412F4A" w:rsidP="00412F4A">
      <w:pPr>
        <w:spacing w:after="0" w:line="240" w:lineRule="auto"/>
        <w:jc w:val="center"/>
        <w:rPr>
          <w:rFonts w:ascii="CgBernhardtLt" w:hAnsi="CgBernhardtLt" w:cs="Times New Roman"/>
          <w:b/>
          <w:bCs/>
        </w:rPr>
      </w:pPr>
      <w:r w:rsidRPr="008A0105">
        <w:rPr>
          <w:rFonts w:ascii="CgBernhardtLt" w:hAnsi="CgBernhardtLt" w:cs="Times New Roman"/>
          <w:b/>
          <w:bCs/>
        </w:rPr>
        <w:t>31059 Toulouse Cedex 9</w:t>
      </w:r>
    </w:p>
    <w:p w14:paraId="23DCFA41" w14:textId="77777777" w:rsidR="00171B8C" w:rsidRPr="008A0105" w:rsidRDefault="00171B8C" w:rsidP="00B23127">
      <w:pPr>
        <w:spacing w:after="0" w:line="240" w:lineRule="auto"/>
        <w:jc w:val="center"/>
        <w:rPr>
          <w:rFonts w:ascii="CgBernhardtLt" w:hAnsi="CgBernhardtLt" w:cs="Arial"/>
          <w:sz w:val="20"/>
          <w:szCs w:val="20"/>
        </w:rPr>
      </w:pPr>
    </w:p>
    <w:p w14:paraId="6F79488E" w14:textId="77777777" w:rsidR="00171B8C" w:rsidRPr="008A0105" w:rsidRDefault="00171B8C" w:rsidP="00B23127">
      <w:pPr>
        <w:spacing w:after="0" w:line="240" w:lineRule="auto"/>
        <w:jc w:val="center"/>
        <w:rPr>
          <w:rFonts w:ascii="CgBernhardtLt" w:hAnsi="CgBernhardtLt" w:cs="Arial"/>
          <w:sz w:val="20"/>
          <w:szCs w:val="20"/>
        </w:rPr>
      </w:pPr>
    </w:p>
    <w:p w14:paraId="1AE17197" w14:textId="77777777" w:rsidR="00171B8C" w:rsidRPr="008A0105" w:rsidRDefault="00171B8C" w:rsidP="00CB034F">
      <w:pPr>
        <w:spacing w:after="0" w:line="240" w:lineRule="auto"/>
        <w:rPr>
          <w:rFonts w:ascii="CgBernhardtLt" w:hAnsi="CgBernhardtLt" w:cs="Arial"/>
          <w:sz w:val="20"/>
          <w:szCs w:val="20"/>
        </w:rPr>
      </w:pPr>
    </w:p>
    <w:p w14:paraId="3CB7EB84" w14:textId="77777777" w:rsidR="00171B8C" w:rsidRPr="008A0105" w:rsidRDefault="00171B8C" w:rsidP="00B23127">
      <w:pPr>
        <w:spacing w:after="0" w:line="240" w:lineRule="auto"/>
        <w:jc w:val="center"/>
        <w:rPr>
          <w:rFonts w:ascii="CgBernhardtLt" w:hAnsi="CgBernhardtLt" w:cs="Arial"/>
          <w:b/>
          <w:szCs w:val="20"/>
        </w:rPr>
      </w:pPr>
    </w:p>
    <w:p w14:paraId="3C423CC5" w14:textId="77777777" w:rsidR="0005255E" w:rsidRPr="0005255E" w:rsidRDefault="0005255E" w:rsidP="0005255E">
      <w:pPr>
        <w:pBdr>
          <w:top w:val="thinThickMediumGap" w:sz="24" w:space="1" w:color="auto"/>
          <w:left w:val="thinThickMediumGap" w:sz="24" w:space="4" w:color="auto"/>
          <w:bottom w:val="thickThinMediumGap" w:sz="24" w:space="0" w:color="auto"/>
          <w:right w:val="thickThinMediumGap" w:sz="24" w:space="4" w:color="auto"/>
        </w:pBdr>
        <w:jc w:val="center"/>
        <w:rPr>
          <w:rFonts w:ascii="CgBernhardtLt" w:hAnsi="CgBernhardtLt"/>
          <w:sz w:val="32"/>
        </w:rPr>
      </w:pPr>
      <w:r w:rsidRPr="0005255E">
        <w:rPr>
          <w:rFonts w:ascii="CgBernhardtLt" w:hAnsi="CgBernhardtLt"/>
          <w:sz w:val="32"/>
        </w:rPr>
        <w:t xml:space="preserve">ENTRETIEN DES ESPACES VERTS, ACQUISITION ET MAINTENANCE DU MATERIEL, ET FOURNITURE DE VEGETAUX HORTICOLES </w:t>
      </w:r>
    </w:p>
    <w:p w14:paraId="432A4CCC" w14:textId="77777777" w:rsidR="008A0105" w:rsidRPr="008A0105" w:rsidRDefault="008A0105" w:rsidP="0005255E">
      <w:pPr>
        <w:pBdr>
          <w:top w:val="thinThickMediumGap" w:sz="24" w:space="1" w:color="auto"/>
          <w:left w:val="thinThickMediumGap" w:sz="24" w:space="4" w:color="auto"/>
          <w:bottom w:val="thickThinMediumGap" w:sz="24" w:space="0" w:color="auto"/>
          <w:right w:val="thickThinMediumGap" w:sz="24" w:space="4" w:color="auto"/>
        </w:pBdr>
        <w:jc w:val="center"/>
        <w:rPr>
          <w:rFonts w:ascii="CgBernhardtLt" w:hAnsi="CgBernhardtLt"/>
          <w:sz w:val="32"/>
        </w:rPr>
      </w:pPr>
    </w:p>
    <w:p w14:paraId="26BE5DD2" w14:textId="37F167DD" w:rsidR="008A0105" w:rsidRPr="008A0105" w:rsidRDefault="008A0105" w:rsidP="0005255E">
      <w:pPr>
        <w:pBdr>
          <w:top w:val="thinThickMediumGap" w:sz="24" w:space="1" w:color="auto"/>
          <w:left w:val="thinThickMediumGap" w:sz="24" w:space="4" w:color="auto"/>
          <w:bottom w:val="thickThinMediumGap" w:sz="24" w:space="0" w:color="auto"/>
          <w:right w:val="thickThinMediumGap" w:sz="24" w:space="4" w:color="auto"/>
        </w:pBdr>
        <w:jc w:val="center"/>
        <w:rPr>
          <w:rFonts w:ascii="CgBernhardtLt" w:hAnsi="CgBernhardtLt"/>
          <w:sz w:val="32"/>
        </w:rPr>
      </w:pPr>
      <w:r w:rsidRPr="008A0105">
        <w:rPr>
          <w:rFonts w:ascii="CgBernhardtLt" w:hAnsi="CgBernhardtLt"/>
          <w:sz w:val="32"/>
        </w:rPr>
        <w:t xml:space="preserve">Maintenance Technique d’équipements spécifiques du </w:t>
      </w:r>
      <w:r w:rsidRPr="008A0105">
        <w:rPr>
          <w:rFonts w:ascii="CgBernhardtLt" w:hAnsi="CgBernhardtLt"/>
          <w:sz w:val="32"/>
        </w:rPr>
        <w:br/>
        <w:t>Groupement Hospitalier de Territoire Haute Garonne – Tarn Ouest</w:t>
      </w:r>
    </w:p>
    <w:p w14:paraId="136999B9" w14:textId="2A8DC42B" w:rsidR="008A0105" w:rsidRPr="008A0105" w:rsidRDefault="008A0105" w:rsidP="0005255E">
      <w:pPr>
        <w:pBdr>
          <w:top w:val="thinThickMediumGap" w:sz="24" w:space="1" w:color="auto"/>
          <w:left w:val="thinThickMediumGap" w:sz="24" w:space="4" w:color="auto"/>
          <w:bottom w:val="thickThinMediumGap" w:sz="24" w:space="0" w:color="auto"/>
          <w:right w:val="thickThinMediumGap" w:sz="24" w:space="4" w:color="auto"/>
        </w:pBdr>
        <w:rPr>
          <w:rFonts w:ascii="CgBernhardtLt" w:hAnsi="CgBernhardtLt"/>
          <w:sz w:val="32"/>
        </w:rPr>
      </w:pPr>
    </w:p>
    <w:p w14:paraId="2B63BA41" w14:textId="3674E053" w:rsidR="0005255E" w:rsidRPr="008A0105" w:rsidRDefault="0005255E" w:rsidP="0005255E">
      <w:pPr>
        <w:pBdr>
          <w:top w:val="thinThickMediumGap" w:sz="24" w:space="1" w:color="auto"/>
          <w:left w:val="thinThickMediumGap" w:sz="24" w:space="4" w:color="auto"/>
          <w:bottom w:val="thickThinMediumGap" w:sz="24" w:space="1" w:color="auto"/>
          <w:right w:val="thickThinMediumGap" w:sz="24" w:space="4" w:color="auto"/>
        </w:pBdr>
        <w:jc w:val="center"/>
        <w:rPr>
          <w:rFonts w:ascii="CgBernhardtLt" w:hAnsi="CgBernhardtLt"/>
          <w:b/>
          <w:bCs/>
          <w:sz w:val="32"/>
        </w:rPr>
      </w:pPr>
      <w:r>
        <w:rPr>
          <w:rFonts w:ascii="CgBernhardtLt" w:hAnsi="CgBernhardtLt"/>
          <w:b/>
          <w:sz w:val="32"/>
        </w:rPr>
        <w:t xml:space="preserve">LOT N° </w:t>
      </w:r>
      <w:r w:rsidR="00C02458">
        <w:rPr>
          <w:rFonts w:ascii="CgBernhardtLt" w:hAnsi="CgBernhardtLt"/>
          <w:b/>
          <w:sz w:val="32"/>
        </w:rPr>
        <w:t xml:space="preserve">2 </w:t>
      </w:r>
      <w:proofErr w:type="gramStart"/>
      <w:r w:rsidR="00C02458">
        <w:rPr>
          <w:rFonts w:ascii="CgBernhardtLt" w:hAnsi="CgBernhardtLt"/>
          <w:b/>
          <w:sz w:val="32"/>
        </w:rPr>
        <w:t xml:space="preserve">- </w:t>
      </w:r>
      <w:r w:rsidRPr="008A0105">
        <w:rPr>
          <w:rFonts w:ascii="CgBernhardtLt" w:hAnsi="CgBernhardtLt"/>
          <w:b/>
          <w:sz w:val="32"/>
        </w:rPr>
        <w:t xml:space="preserve"> Travaux</w:t>
      </w:r>
      <w:proofErr w:type="gramEnd"/>
      <w:r w:rsidRPr="008A0105">
        <w:rPr>
          <w:rFonts w:ascii="CgBernhardtLt" w:hAnsi="CgBernhardtLt"/>
          <w:b/>
          <w:sz w:val="32"/>
        </w:rPr>
        <w:t xml:space="preserve"> d’entretien des espaces verts </w:t>
      </w:r>
      <w:r w:rsidRPr="008A0105">
        <w:rPr>
          <w:rFonts w:ascii="CgBernhardtLt" w:hAnsi="CgBernhardtLt"/>
          <w:b/>
          <w:sz w:val="32"/>
        </w:rPr>
        <w:br/>
        <w:t>CH Comminges Pyrénées à Saint-Gaudens et les Hôpitaux de Luchon</w:t>
      </w:r>
    </w:p>
    <w:p w14:paraId="407A6A5F" w14:textId="77777777" w:rsidR="003A4F09" w:rsidRPr="008A0105" w:rsidRDefault="003A4F09" w:rsidP="003A4F09">
      <w:pPr>
        <w:jc w:val="center"/>
        <w:rPr>
          <w:rFonts w:ascii="CgBernhardtLt" w:hAnsi="CgBernhardtLt"/>
        </w:rPr>
      </w:pPr>
    </w:p>
    <w:p w14:paraId="76D30762" w14:textId="77777777" w:rsidR="00171B8C" w:rsidRPr="008A0105" w:rsidRDefault="00171B8C" w:rsidP="00B23127">
      <w:pPr>
        <w:spacing w:after="120" w:line="240" w:lineRule="auto"/>
        <w:jc w:val="center"/>
        <w:rPr>
          <w:rFonts w:ascii="CgBernhardtLt" w:hAnsi="CgBernhardtLt" w:cs="Arial"/>
          <w:sz w:val="20"/>
          <w:szCs w:val="20"/>
        </w:rPr>
      </w:pPr>
    </w:p>
    <w:p w14:paraId="32A07DAF" w14:textId="77777777" w:rsidR="00892572" w:rsidRPr="008A0105" w:rsidRDefault="00892572" w:rsidP="00B23127">
      <w:pPr>
        <w:spacing w:after="120" w:line="240" w:lineRule="auto"/>
        <w:rPr>
          <w:rFonts w:ascii="CgBernhardtLt" w:hAnsi="CgBernhardtLt" w:cs="Arial"/>
          <w:sz w:val="20"/>
          <w:szCs w:val="20"/>
        </w:rPr>
        <w:sectPr w:rsidR="00892572" w:rsidRPr="008A0105" w:rsidSect="00892572">
          <w:footerReference w:type="first" r:id="rId16"/>
          <w:pgSz w:w="11906" w:h="16838"/>
          <w:pgMar w:top="1417" w:right="1417" w:bottom="1417" w:left="1417" w:header="708" w:footer="708" w:gutter="0"/>
          <w:pgNumType w:start="0"/>
          <w:cols w:space="708"/>
          <w:docGrid w:linePitch="360"/>
        </w:sectPr>
      </w:pPr>
    </w:p>
    <w:sdt>
      <w:sdtPr>
        <w:rPr>
          <w:rFonts w:ascii="CgBernhardtLt" w:eastAsiaTheme="minorHAnsi" w:hAnsi="CgBernhardtLt" w:cstheme="minorBidi"/>
          <w:b w:val="0"/>
          <w:bCs w:val="0"/>
          <w:sz w:val="22"/>
          <w:szCs w:val="22"/>
          <w:lang w:eastAsia="en-US"/>
        </w:rPr>
        <w:id w:val="-2057764458"/>
        <w:docPartObj>
          <w:docPartGallery w:val="Table of Contents"/>
          <w:docPartUnique/>
        </w:docPartObj>
      </w:sdtPr>
      <w:sdtEndPr/>
      <w:sdtContent>
        <w:p w14:paraId="5202651C" w14:textId="77777777" w:rsidR="009A7818" w:rsidRPr="008A0105" w:rsidRDefault="009A7818" w:rsidP="00B23127">
          <w:pPr>
            <w:pStyle w:val="En-ttedetabledesmatires"/>
            <w:spacing w:after="120"/>
            <w:rPr>
              <w:rFonts w:ascii="CgBernhardtLt" w:hAnsi="CgBernhardtLt"/>
            </w:rPr>
          </w:pPr>
          <w:r w:rsidRPr="008A0105">
            <w:rPr>
              <w:rFonts w:ascii="CgBernhardtLt" w:hAnsi="CgBernhardtLt"/>
            </w:rPr>
            <w:t>Table des matières</w:t>
          </w:r>
        </w:p>
        <w:p w14:paraId="7CCD06BF" w14:textId="6F05B349" w:rsidR="008A0105" w:rsidRDefault="009A7818">
          <w:pPr>
            <w:pStyle w:val="TM1"/>
            <w:tabs>
              <w:tab w:val="left" w:pos="440"/>
              <w:tab w:val="right" w:leader="dot" w:pos="9062"/>
            </w:tabs>
            <w:rPr>
              <w:rFonts w:eastAsiaTheme="minorEastAsia"/>
              <w:noProof/>
              <w:lang w:eastAsia="fr-FR"/>
            </w:rPr>
          </w:pPr>
          <w:r w:rsidRPr="008A0105">
            <w:rPr>
              <w:rFonts w:ascii="CgBernhardtLt" w:hAnsi="CgBernhardtLt"/>
            </w:rPr>
            <w:fldChar w:fldCharType="begin"/>
          </w:r>
          <w:r w:rsidRPr="008A0105">
            <w:rPr>
              <w:rFonts w:ascii="CgBernhardtLt" w:hAnsi="CgBernhardtLt"/>
            </w:rPr>
            <w:instrText xml:space="preserve"> TOC \o "1-3" \h \z \u </w:instrText>
          </w:r>
          <w:r w:rsidRPr="008A0105">
            <w:rPr>
              <w:rFonts w:ascii="CgBernhardtLt" w:hAnsi="CgBernhardtLt"/>
            </w:rPr>
            <w:fldChar w:fldCharType="separate"/>
          </w:r>
          <w:hyperlink w:anchor="_Toc170735299" w:history="1">
            <w:r w:rsidR="008A0105" w:rsidRPr="004C2956">
              <w:rPr>
                <w:rStyle w:val="Lienhypertexte"/>
                <w:rFonts w:ascii="CgBernhardtLt" w:hAnsi="CgBernhardtLt"/>
                <w:b/>
                <w:noProof/>
                <w14:scene3d>
                  <w14:camera w14:prst="orthographicFront"/>
                  <w14:lightRig w14:rig="threePt" w14:dir="t">
                    <w14:rot w14:lat="0" w14:lon="0" w14:rev="0"/>
                  </w14:lightRig>
                </w14:scene3d>
              </w:rPr>
              <w:t>1.</w:t>
            </w:r>
            <w:r w:rsidR="008A0105">
              <w:rPr>
                <w:rFonts w:eastAsiaTheme="minorEastAsia"/>
                <w:noProof/>
                <w:lang w:eastAsia="fr-FR"/>
              </w:rPr>
              <w:tab/>
            </w:r>
            <w:r w:rsidR="008A0105" w:rsidRPr="004C2956">
              <w:rPr>
                <w:rStyle w:val="Lienhypertexte"/>
                <w:rFonts w:ascii="CgBernhardtLt" w:hAnsi="CgBernhardtLt"/>
                <w:noProof/>
              </w:rPr>
              <w:t>Objet du marché</w:t>
            </w:r>
            <w:r w:rsidR="008A0105">
              <w:rPr>
                <w:noProof/>
                <w:webHidden/>
              </w:rPr>
              <w:tab/>
            </w:r>
            <w:r w:rsidR="008A0105">
              <w:rPr>
                <w:noProof/>
                <w:webHidden/>
              </w:rPr>
              <w:fldChar w:fldCharType="begin"/>
            </w:r>
            <w:r w:rsidR="008A0105">
              <w:rPr>
                <w:noProof/>
                <w:webHidden/>
              </w:rPr>
              <w:instrText xml:space="preserve"> PAGEREF _Toc170735299 \h </w:instrText>
            </w:r>
            <w:r w:rsidR="008A0105">
              <w:rPr>
                <w:noProof/>
                <w:webHidden/>
              </w:rPr>
            </w:r>
            <w:r w:rsidR="008A0105">
              <w:rPr>
                <w:noProof/>
                <w:webHidden/>
              </w:rPr>
              <w:fldChar w:fldCharType="separate"/>
            </w:r>
            <w:r w:rsidR="008A0105">
              <w:rPr>
                <w:noProof/>
                <w:webHidden/>
              </w:rPr>
              <w:t>3</w:t>
            </w:r>
            <w:r w:rsidR="008A0105">
              <w:rPr>
                <w:noProof/>
                <w:webHidden/>
              </w:rPr>
              <w:fldChar w:fldCharType="end"/>
            </w:r>
          </w:hyperlink>
        </w:p>
        <w:p w14:paraId="6088CFE9" w14:textId="4BF4A17E" w:rsidR="008A0105" w:rsidRDefault="00C02458">
          <w:pPr>
            <w:pStyle w:val="TM1"/>
            <w:tabs>
              <w:tab w:val="left" w:pos="440"/>
              <w:tab w:val="right" w:leader="dot" w:pos="9062"/>
            </w:tabs>
            <w:rPr>
              <w:rFonts w:eastAsiaTheme="minorEastAsia"/>
              <w:noProof/>
              <w:lang w:eastAsia="fr-FR"/>
            </w:rPr>
          </w:pPr>
          <w:hyperlink w:anchor="_Toc170735300" w:history="1">
            <w:r w:rsidR="008A0105" w:rsidRPr="004C2956">
              <w:rPr>
                <w:rStyle w:val="Lienhypertexte"/>
                <w:rFonts w:ascii="CgBernhardtLt" w:hAnsi="CgBernhardtLt"/>
                <w:b/>
                <w:noProof/>
                <w14:scene3d>
                  <w14:camera w14:prst="orthographicFront"/>
                  <w14:lightRig w14:rig="threePt" w14:dir="t">
                    <w14:rot w14:lat="0" w14:lon="0" w14:rev="0"/>
                  </w14:lightRig>
                </w14:scene3d>
              </w:rPr>
              <w:t>2.</w:t>
            </w:r>
            <w:r w:rsidR="008A0105">
              <w:rPr>
                <w:rFonts w:eastAsiaTheme="minorEastAsia"/>
                <w:noProof/>
                <w:lang w:eastAsia="fr-FR"/>
              </w:rPr>
              <w:tab/>
            </w:r>
            <w:r w:rsidR="008A0105" w:rsidRPr="004C2956">
              <w:rPr>
                <w:rStyle w:val="Lienhypertexte"/>
                <w:rFonts w:ascii="CgBernhardtLt" w:hAnsi="CgBernhardtLt"/>
                <w:iCs/>
                <w:noProof/>
              </w:rPr>
              <w:t>Présentation de l’établissement</w:t>
            </w:r>
            <w:r w:rsidR="008A0105">
              <w:rPr>
                <w:noProof/>
                <w:webHidden/>
              </w:rPr>
              <w:tab/>
            </w:r>
            <w:r w:rsidR="008A0105">
              <w:rPr>
                <w:noProof/>
                <w:webHidden/>
              </w:rPr>
              <w:fldChar w:fldCharType="begin"/>
            </w:r>
            <w:r w:rsidR="008A0105">
              <w:rPr>
                <w:noProof/>
                <w:webHidden/>
              </w:rPr>
              <w:instrText xml:space="preserve"> PAGEREF _Toc170735300 \h </w:instrText>
            </w:r>
            <w:r w:rsidR="008A0105">
              <w:rPr>
                <w:noProof/>
                <w:webHidden/>
              </w:rPr>
            </w:r>
            <w:r w:rsidR="008A0105">
              <w:rPr>
                <w:noProof/>
                <w:webHidden/>
              </w:rPr>
              <w:fldChar w:fldCharType="separate"/>
            </w:r>
            <w:r w:rsidR="008A0105">
              <w:rPr>
                <w:noProof/>
                <w:webHidden/>
              </w:rPr>
              <w:t>3</w:t>
            </w:r>
            <w:r w:rsidR="008A0105">
              <w:rPr>
                <w:noProof/>
                <w:webHidden/>
              </w:rPr>
              <w:fldChar w:fldCharType="end"/>
            </w:r>
          </w:hyperlink>
        </w:p>
        <w:p w14:paraId="7B9D07AA" w14:textId="72E303D1" w:rsidR="008A0105" w:rsidRDefault="00C02458">
          <w:pPr>
            <w:pStyle w:val="TM1"/>
            <w:tabs>
              <w:tab w:val="left" w:pos="440"/>
              <w:tab w:val="right" w:leader="dot" w:pos="9062"/>
            </w:tabs>
            <w:rPr>
              <w:rFonts w:eastAsiaTheme="minorEastAsia"/>
              <w:noProof/>
              <w:lang w:eastAsia="fr-FR"/>
            </w:rPr>
          </w:pPr>
          <w:hyperlink w:anchor="_Toc170735301" w:history="1">
            <w:r w:rsidR="008A0105" w:rsidRPr="004C2956">
              <w:rPr>
                <w:rStyle w:val="Lienhypertexte"/>
                <w:rFonts w:ascii="CgBernhardtLt" w:hAnsi="CgBernhardtLt"/>
                <w:b/>
                <w:noProof/>
                <w14:scene3d>
                  <w14:camera w14:prst="orthographicFront"/>
                  <w14:lightRig w14:rig="threePt" w14:dir="t">
                    <w14:rot w14:lat="0" w14:lon="0" w14:rev="0"/>
                  </w14:lightRig>
                </w14:scene3d>
              </w:rPr>
              <w:t>3.</w:t>
            </w:r>
            <w:r w:rsidR="008A0105">
              <w:rPr>
                <w:rFonts w:eastAsiaTheme="minorEastAsia"/>
                <w:noProof/>
                <w:lang w:eastAsia="fr-FR"/>
              </w:rPr>
              <w:tab/>
            </w:r>
            <w:r w:rsidR="008A0105" w:rsidRPr="004C2956">
              <w:rPr>
                <w:rStyle w:val="Lienhypertexte"/>
                <w:rFonts w:ascii="CgBernhardtLt" w:hAnsi="CgBernhardtLt"/>
                <w:noProof/>
              </w:rPr>
              <w:t>Objet du marché</w:t>
            </w:r>
            <w:r w:rsidR="008A0105">
              <w:rPr>
                <w:noProof/>
                <w:webHidden/>
              </w:rPr>
              <w:tab/>
            </w:r>
            <w:r w:rsidR="008A0105">
              <w:rPr>
                <w:noProof/>
                <w:webHidden/>
              </w:rPr>
              <w:fldChar w:fldCharType="begin"/>
            </w:r>
            <w:r w:rsidR="008A0105">
              <w:rPr>
                <w:noProof/>
                <w:webHidden/>
              </w:rPr>
              <w:instrText xml:space="preserve"> PAGEREF _Toc170735301 \h </w:instrText>
            </w:r>
            <w:r w:rsidR="008A0105">
              <w:rPr>
                <w:noProof/>
                <w:webHidden/>
              </w:rPr>
            </w:r>
            <w:r w:rsidR="008A0105">
              <w:rPr>
                <w:noProof/>
                <w:webHidden/>
              </w:rPr>
              <w:fldChar w:fldCharType="separate"/>
            </w:r>
            <w:r w:rsidR="008A0105">
              <w:rPr>
                <w:noProof/>
                <w:webHidden/>
              </w:rPr>
              <w:t>4</w:t>
            </w:r>
            <w:r w:rsidR="008A0105">
              <w:rPr>
                <w:noProof/>
                <w:webHidden/>
              </w:rPr>
              <w:fldChar w:fldCharType="end"/>
            </w:r>
          </w:hyperlink>
        </w:p>
        <w:p w14:paraId="523C05C9" w14:textId="36FAE6DB" w:rsidR="008A0105" w:rsidRDefault="00C02458">
          <w:pPr>
            <w:pStyle w:val="TM1"/>
            <w:tabs>
              <w:tab w:val="left" w:pos="440"/>
              <w:tab w:val="right" w:leader="dot" w:pos="9062"/>
            </w:tabs>
            <w:rPr>
              <w:rFonts w:eastAsiaTheme="minorEastAsia"/>
              <w:noProof/>
              <w:lang w:eastAsia="fr-FR"/>
            </w:rPr>
          </w:pPr>
          <w:hyperlink w:anchor="_Toc170735302" w:history="1">
            <w:r w:rsidR="008A0105" w:rsidRPr="004C2956">
              <w:rPr>
                <w:rStyle w:val="Lienhypertexte"/>
                <w:rFonts w:ascii="CgBernhardtLt" w:hAnsi="CgBernhardtLt"/>
                <w:b/>
                <w:noProof/>
                <w14:scene3d>
                  <w14:camera w14:prst="orthographicFront"/>
                  <w14:lightRig w14:rig="threePt" w14:dir="t">
                    <w14:rot w14:lat="0" w14:lon="0" w14:rev="0"/>
                  </w14:lightRig>
                </w14:scene3d>
              </w:rPr>
              <w:t>4.</w:t>
            </w:r>
            <w:r w:rsidR="008A0105">
              <w:rPr>
                <w:rFonts w:eastAsiaTheme="minorEastAsia"/>
                <w:noProof/>
                <w:lang w:eastAsia="fr-FR"/>
              </w:rPr>
              <w:tab/>
            </w:r>
            <w:r w:rsidR="008A0105" w:rsidRPr="004C2956">
              <w:rPr>
                <w:rStyle w:val="Lienhypertexte"/>
                <w:rFonts w:ascii="CgBernhardtLt" w:hAnsi="CgBernhardtLt"/>
                <w:noProof/>
              </w:rPr>
              <w:t>Obligations d’ordre générale</w:t>
            </w:r>
            <w:r w:rsidR="008A0105">
              <w:rPr>
                <w:noProof/>
                <w:webHidden/>
              </w:rPr>
              <w:tab/>
            </w:r>
            <w:r w:rsidR="008A0105">
              <w:rPr>
                <w:noProof/>
                <w:webHidden/>
              </w:rPr>
              <w:fldChar w:fldCharType="begin"/>
            </w:r>
            <w:r w:rsidR="008A0105">
              <w:rPr>
                <w:noProof/>
                <w:webHidden/>
              </w:rPr>
              <w:instrText xml:space="preserve"> PAGEREF _Toc170735302 \h </w:instrText>
            </w:r>
            <w:r w:rsidR="008A0105">
              <w:rPr>
                <w:noProof/>
                <w:webHidden/>
              </w:rPr>
            </w:r>
            <w:r w:rsidR="008A0105">
              <w:rPr>
                <w:noProof/>
                <w:webHidden/>
              </w:rPr>
              <w:fldChar w:fldCharType="separate"/>
            </w:r>
            <w:r w:rsidR="008A0105">
              <w:rPr>
                <w:noProof/>
                <w:webHidden/>
              </w:rPr>
              <w:t>4</w:t>
            </w:r>
            <w:r w:rsidR="008A0105">
              <w:rPr>
                <w:noProof/>
                <w:webHidden/>
              </w:rPr>
              <w:fldChar w:fldCharType="end"/>
            </w:r>
          </w:hyperlink>
        </w:p>
        <w:p w14:paraId="63B6C1C4" w14:textId="59E2FC62" w:rsidR="008A0105" w:rsidRDefault="00C02458">
          <w:pPr>
            <w:pStyle w:val="TM2"/>
            <w:tabs>
              <w:tab w:val="left" w:pos="880"/>
              <w:tab w:val="right" w:leader="dot" w:pos="9062"/>
            </w:tabs>
            <w:rPr>
              <w:rFonts w:eastAsiaTheme="minorEastAsia"/>
              <w:noProof/>
              <w:lang w:eastAsia="fr-FR"/>
            </w:rPr>
          </w:pPr>
          <w:hyperlink w:anchor="_Toc170735303" w:history="1">
            <w:r w:rsidR="008A0105" w:rsidRPr="004C2956">
              <w:rPr>
                <w:rStyle w:val="Lienhypertexte"/>
                <w:noProof/>
                <w14:scene3d>
                  <w14:camera w14:prst="orthographicFront"/>
                  <w14:lightRig w14:rig="threePt" w14:dir="t">
                    <w14:rot w14:lat="0" w14:lon="0" w14:rev="0"/>
                  </w14:lightRig>
                </w14:scene3d>
              </w:rPr>
              <w:t>4.1</w:t>
            </w:r>
            <w:r w:rsidR="008A0105">
              <w:rPr>
                <w:rFonts w:eastAsiaTheme="minorEastAsia"/>
                <w:noProof/>
                <w:lang w:eastAsia="fr-FR"/>
              </w:rPr>
              <w:tab/>
            </w:r>
            <w:r w:rsidR="008A0105" w:rsidRPr="004C2956">
              <w:rPr>
                <w:rStyle w:val="Lienhypertexte"/>
                <w:noProof/>
              </w:rPr>
              <w:t>Procédures d’intervention</w:t>
            </w:r>
            <w:r w:rsidR="008A0105">
              <w:rPr>
                <w:noProof/>
                <w:webHidden/>
              </w:rPr>
              <w:tab/>
            </w:r>
            <w:r w:rsidR="008A0105">
              <w:rPr>
                <w:noProof/>
                <w:webHidden/>
              </w:rPr>
              <w:fldChar w:fldCharType="begin"/>
            </w:r>
            <w:r w:rsidR="008A0105">
              <w:rPr>
                <w:noProof/>
                <w:webHidden/>
              </w:rPr>
              <w:instrText xml:space="preserve"> PAGEREF _Toc170735303 \h </w:instrText>
            </w:r>
            <w:r w:rsidR="008A0105">
              <w:rPr>
                <w:noProof/>
                <w:webHidden/>
              </w:rPr>
            </w:r>
            <w:r w:rsidR="008A0105">
              <w:rPr>
                <w:noProof/>
                <w:webHidden/>
              </w:rPr>
              <w:fldChar w:fldCharType="separate"/>
            </w:r>
            <w:r w:rsidR="008A0105">
              <w:rPr>
                <w:noProof/>
                <w:webHidden/>
              </w:rPr>
              <w:t>4</w:t>
            </w:r>
            <w:r w:rsidR="008A0105">
              <w:rPr>
                <w:noProof/>
                <w:webHidden/>
              </w:rPr>
              <w:fldChar w:fldCharType="end"/>
            </w:r>
          </w:hyperlink>
        </w:p>
        <w:p w14:paraId="75345C8F" w14:textId="1BF53FDF" w:rsidR="008A0105" w:rsidRDefault="00C02458">
          <w:pPr>
            <w:pStyle w:val="TM2"/>
            <w:tabs>
              <w:tab w:val="left" w:pos="880"/>
              <w:tab w:val="right" w:leader="dot" w:pos="9062"/>
            </w:tabs>
            <w:rPr>
              <w:rFonts w:eastAsiaTheme="minorEastAsia"/>
              <w:noProof/>
              <w:lang w:eastAsia="fr-FR"/>
            </w:rPr>
          </w:pPr>
          <w:hyperlink w:anchor="_Toc170735304" w:history="1">
            <w:r w:rsidR="008A0105" w:rsidRPr="004C2956">
              <w:rPr>
                <w:rStyle w:val="Lienhypertexte"/>
                <w:noProof/>
                <w14:scene3d>
                  <w14:camera w14:prst="orthographicFront"/>
                  <w14:lightRig w14:rig="threePt" w14:dir="t">
                    <w14:rot w14:lat="0" w14:lon="0" w14:rev="0"/>
                  </w14:lightRig>
                </w14:scene3d>
              </w:rPr>
              <w:t>4.2</w:t>
            </w:r>
            <w:r w:rsidR="008A0105">
              <w:rPr>
                <w:rFonts w:eastAsiaTheme="minorEastAsia"/>
                <w:noProof/>
                <w:lang w:eastAsia="fr-FR"/>
              </w:rPr>
              <w:tab/>
            </w:r>
            <w:r w:rsidR="008A0105" w:rsidRPr="004C2956">
              <w:rPr>
                <w:rStyle w:val="Lienhypertexte"/>
                <w:noProof/>
              </w:rPr>
              <w:t>Conservations des caractéristiques des espaces vert</w:t>
            </w:r>
            <w:r w:rsidR="008A0105">
              <w:rPr>
                <w:noProof/>
                <w:webHidden/>
              </w:rPr>
              <w:tab/>
            </w:r>
            <w:r w:rsidR="008A0105">
              <w:rPr>
                <w:noProof/>
                <w:webHidden/>
              </w:rPr>
              <w:fldChar w:fldCharType="begin"/>
            </w:r>
            <w:r w:rsidR="008A0105">
              <w:rPr>
                <w:noProof/>
                <w:webHidden/>
              </w:rPr>
              <w:instrText xml:space="preserve"> PAGEREF _Toc170735304 \h </w:instrText>
            </w:r>
            <w:r w:rsidR="008A0105">
              <w:rPr>
                <w:noProof/>
                <w:webHidden/>
              </w:rPr>
            </w:r>
            <w:r w:rsidR="008A0105">
              <w:rPr>
                <w:noProof/>
                <w:webHidden/>
              </w:rPr>
              <w:fldChar w:fldCharType="separate"/>
            </w:r>
            <w:r w:rsidR="008A0105">
              <w:rPr>
                <w:noProof/>
                <w:webHidden/>
              </w:rPr>
              <w:t>4</w:t>
            </w:r>
            <w:r w:rsidR="008A0105">
              <w:rPr>
                <w:noProof/>
                <w:webHidden/>
              </w:rPr>
              <w:fldChar w:fldCharType="end"/>
            </w:r>
          </w:hyperlink>
        </w:p>
        <w:p w14:paraId="74CFCA6A" w14:textId="1ED64329" w:rsidR="008A0105" w:rsidRDefault="00C02458">
          <w:pPr>
            <w:pStyle w:val="TM2"/>
            <w:tabs>
              <w:tab w:val="left" w:pos="880"/>
              <w:tab w:val="right" w:leader="dot" w:pos="9062"/>
            </w:tabs>
            <w:rPr>
              <w:rFonts w:eastAsiaTheme="minorEastAsia"/>
              <w:noProof/>
              <w:lang w:eastAsia="fr-FR"/>
            </w:rPr>
          </w:pPr>
          <w:hyperlink w:anchor="_Toc170735305" w:history="1">
            <w:r w:rsidR="008A0105" w:rsidRPr="004C2956">
              <w:rPr>
                <w:rStyle w:val="Lienhypertexte"/>
                <w:noProof/>
                <w14:scene3d>
                  <w14:camera w14:prst="orthographicFront"/>
                  <w14:lightRig w14:rig="threePt" w14:dir="t">
                    <w14:rot w14:lat="0" w14:lon="0" w14:rev="0"/>
                  </w14:lightRig>
                </w14:scene3d>
              </w:rPr>
              <w:t>4.3</w:t>
            </w:r>
            <w:r w:rsidR="008A0105">
              <w:rPr>
                <w:rFonts w:eastAsiaTheme="minorEastAsia"/>
                <w:noProof/>
                <w:lang w:eastAsia="fr-FR"/>
              </w:rPr>
              <w:tab/>
            </w:r>
            <w:r w:rsidR="008A0105" w:rsidRPr="004C2956">
              <w:rPr>
                <w:rStyle w:val="Lienhypertexte"/>
                <w:noProof/>
              </w:rPr>
              <w:t>Organisation et sécurité du chantier</w:t>
            </w:r>
            <w:r w:rsidR="008A0105">
              <w:rPr>
                <w:noProof/>
                <w:webHidden/>
              </w:rPr>
              <w:tab/>
            </w:r>
            <w:r w:rsidR="008A0105">
              <w:rPr>
                <w:noProof/>
                <w:webHidden/>
              </w:rPr>
              <w:fldChar w:fldCharType="begin"/>
            </w:r>
            <w:r w:rsidR="008A0105">
              <w:rPr>
                <w:noProof/>
                <w:webHidden/>
              </w:rPr>
              <w:instrText xml:space="preserve"> PAGEREF _Toc170735305 \h </w:instrText>
            </w:r>
            <w:r w:rsidR="008A0105">
              <w:rPr>
                <w:noProof/>
                <w:webHidden/>
              </w:rPr>
            </w:r>
            <w:r w:rsidR="008A0105">
              <w:rPr>
                <w:noProof/>
                <w:webHidden/>
              </w:rPr>
              <w:fldChar w:fldCharType="separate"/>
            </w:r>
            <w:r w:rsidR="008A0105">
              <w:rPr>
                <w:noProof/>
                <w:webHidden/>
              </w:rPr>
              <w:t>4</w:t>
            </w:r>
            <w:r w:rsidR="008A0105">
              <w:rPr>
                <w:noProof/>
                <w:webHidden/>
              </w:rPr>
              <w:fldChar w:fldCharType="end"/>
            </w:r>
          </w:hyperlink>
        </w:p>
        <w:p w14:paraId="62953712" w14:textId="0F7BDF41" w:rsidR="008A0105" w:rsidRDefault="00C02458">
          <w:pPr>
            <w:pStyle w:val="TM2"/>
            <w:tabs>
              <w:tab w:val="left" w:pos="880"/>
              <w:tab w:val="right" w:leader="dot" w:pos="9062"/>
            </w:tabs>
            <w:rPr>
              <w:rFonts w:eastAsiaTheme="minorEastAsia"/>
              <w:noProof/>
              <w:lang w:eastAsia="fr-FR"/>
            </w:rPr>
          </w:pPr>
          <w:hyperlink w:anchor="_Toc170735306" w:history="1">
            <w:r w:rsidR="008A0105" w:rsidRPr="004C2956">
              <w:rPr>
                <w:rStyle w:val="Lienhypertexte"/>
                <w:noProof/>
                <w14:scene3d>
                  <w14:camera w14:prst="orthographicFront"/>
                  <w14:lightRig w14:rig="threePt" w14:dir="t">
                    <w14:rot w14:lat="0" w14:lon="0" w14:rev="0"/>
                  </w14:lightRig>
                </w14:scene3d>
              </w:rPr>
              <w:t>4.4</w:t>
            </w:r>
            <w:r w:rsidR="008A0105">
              <w:rPr>
                <w:rFonts w:eastAsiaTheme="minorEastAsia"/>
                <w:noProof/>
                <w:lang w:eastAsia="fr-FR"/>
              </w:rPr>
              <w:tab/>
            </w:r>
            <w:r w:rsidR="008A0105" w:rsidRPr="004C2956">
              <w:rPr>
                <w:rStyle w:val="Lienhypertexte"/>
                <w:noProof/>
              </w:rPr>
              <w:t>Matériels et main d’œuvre</w:t>
            </w:r>
            <w:r w:rsidR="008A0105">
              <w:rPr>
                <w:noProof/>
                <w:webHidden/>
              </w:rPr>
              <w:tab/>
            </w:r>
            <w:r w:rsidR="008A0105">
              <w:rPr>
                <w:noProof/>
                <w:webHidden/>
              </w:rPr>
              <w:fldChar w:fldCharType="begin"/>
            </w:r>
            <w:r w:rsidR="008A0105">
              <w:rPr>
                <w:noProof/>
                <w:webHidden/>
              </w:rPr>
              <w:instrText xml:space="preserve"> PAGEREF _Toc170735306 \h </w:instrText>
            </w:r>
            <w:r w:rsidR="008A0105">
              <w:rPr>
                <w:noProof/>
                <w:webHidden/>
              </w:rPr>
            </w:r>
            <w:r w:rsidR="008A0105">
              <w:rPr>
                <w:noProof/>
                <w:webHidden/>
              </w:rPr>
              <w:fldChar w:fldCharType="separate"/>
            </w:r>
            <w:r w:rsidR="008A0105">
              <w:rPr>
                <w:noProof/>
                <w:webHidden/>
              </w:rPr>
              <w:t>5</w:t>
            </w:r>
            <w:r w:rsidR="008A0105">
              <w:rPr>
                <w:noProof/>
                <w:webHidden/>
              </w:rPr>
              <w:fldChar w:fldCharType="end"/>
            </w:r>
          </w:hyperlink>
        </w:p>
        <w:p w14:paraId="116EA368" w14:textId="64B8F5FF" w:rsidR="008A0105" w:rsidRDefault="00C02458">
          <w:pPr>
            <w:pStyle w:val="TM2"/>
            <w:tabs>
              <w:tab w:val="left" w:pos="880"/>
              <w:tab w:val="right" w:leader="dot" w:pos="9062"/>
            </w:tabs>
            <w:rPr>
              <w:rFonts w:eastAsiaTheme="minorEastAsia"/>
              <w:noProof/>
              <w:lang w:eastAsia="fr-FR"/>
            </w:rPr>
          </w:pPr>
          <w:hyperlink w:anchor="_Toc170735307" w:history="1">
            <w:r w:rsidR="008A0105" w:rsidRPr="004C2956">
              <w:rPr>
                <w:rStyle w:val="Lienhypertexte"/>
                <w:noProof/>
                <w14:scene3d>
                  <w14:camera w14:prst="orthographicFront"/>
                  <w14:lightRig w14:rig="threePt" w14:dir="t">
                    <w14:rot w14:lat="0" w14:lon="0" w14:rev="0"/>
                  </w14:lightRig>
                </w14:scene3d>
              </w:rPr>
              <w:t>4.5</w:t>
            </w:r>
            <w:r w:rsidR="008A0105">
              <w:rPr>
                <w:rFonts w:eastAsiaTheme="minorEastAsia"/>
                <w:noProof/>
                <w:lang w:eastAsia="fr-FR"/>
              </w:rPr>
              <w:tab/>
            </w:r>
            <w:r w:rsidR="008A0105" w:rsidRPr="004C2956">
              <w:rPr>
                <w:rStyle w:val="Lienhypertexte"/>
                <w:noProof/>
              </w:rPr>
              <w:t>Clauses environnementales</w:t>
            </w:r>
            <w:r w:rsidR="008A0105">
              <w:rPr>
                <w:noProof/>
                <w:webHidden/>
              </w:rPr>
              <w:tab/>
            </w:r>
            <w:r w:rsidR="008A0105">
              <w:rPr>
                <w:noProof/>
                <w:webHidden/>
              </w:rPr>
              <w:fldChar w:fldCharType="begin"/>
            </w:r>
            <w:r w:rsidR="008A0105">
              <w:rPr>
                <w:noProof/>
                <w:webHidden/>
              </w:rPr>
              <w:instrText xml:space="preserve"> PAGEREF _Toc170735307 \h </w:instrText>
            </w:r>
            <w:r w:rsidR="008A0105">
              <w:rPr>
                <w:noProof/>
                <w:webHidden/>
              </w:rPr>
            </w:r>
            <w:r w:rsidR="008A0105">
              <w:rPr>
                <w:noProof/>
                <w:webHidden/>
              </w:rPr>
              <w:fldChar w:fldCharType="separate"/>
            </w:r>
            <w:r w:rsidR="008A0105">
              <w:rPr>
                <w:noProof/>
                <w:webHidden/>
              </w:rPr>
              <w:t>5</w:t>
            </w:r>
            <w:r w:rsidR="008A0105">
              <w:rPr>
                <w:noProof/>
                <w:webHidden/>
              </w:rPr>
              <w:fldChar w:fldCharType="end"/>
            </w:r>
          </w:hyperlink>
        </w:p>
        <w:p w14:paraId="5C7F758A" w14:textId="51747D73" w:rsidR="008A0105" w:rsidRDefault="00C02458">
          <w:pPr>
            <w:pStyle w:val="TM2"/>
            <w:tabs>
              <w:tab w:val="left" w:pos="880"/>
              <w:tab w:val="right" w:leader="dot" w:pos="9062"/>
            </w:tabs>
            <w:rPr>
              <w:rFonts w:eastAsiaTheme="minorEastAsia"/>
              <w:noProof/>
              <w:lang w:eastAsia="fr-FR"/>
            </w:rPr>
          </w:pPr>
          <w:hyperlink w:anchor="_Toc170735308" w:history="1">
            <w:r w:rsidR="008A0105" w:rsidRPr="004C2956">
              <w:rPr>
                <w:rStyle w:val="Lienhypertexte"/>
                <w:noProof/>
                <w14:scene3d>
                  <w14:camera w14:prst="orthographicFront"/>
                  <w14:lightRig w14:rig="threePt" w14:dir="t">
                    <w14:rot w14:lat="0" w14:lon="0" w14:rev="0"/>
                  </w14:lightRig>
                </w14:scene3d>
              </w:rPr>
              <w:t>4.6</w:t>
            </w:r>
            <w:r w:rsidR="008A0105">
              <w:rPr>
                <w:rFonts w:eastAsiaTheme="minorEastAsia"/>
                <w:noProof/>
                <w:lang w:eastAsia="fr-FR"/>
              </w:rPr>
              <w:tab/>
            </w:r>
            <w:r w:rsidR="008A0105" w:rsidRPr="004C2956">
              <w:rPr>
                <w:rStyle w:val="Lienhypertexte"/>
                <w:noProof/>
              </w:rPr>
              <w:t>Délais et durée</w:t>
            </w:r>
            <w:r w:rsidR="008A0105">
              <w:rPr>
                <w:noProof/>
                <w:webHidden/>
              </w:rPr>
              <w:tab/>
            </w:r>
            <w:r w:rsidR="008A0105">
              <w:rPr>
                <w:noProof/>
                <w:webHidden/>
              </w:rPr>
              <w:fldChar w:fldCharType="begin"/>
            </w:r>
            <w:r w:rsidR="008A0105">
              <w:rPr>
                <w:noProof/>
                <w:webHidden/>
              </w:rPr>
              <w:instrText xml:space="preserve"> PAGEREF _Toc170735308 \h </w:instrText>
            </w:r>
            <w:r w:rsidR="008A0105">
              <w:rPr>
                <w:noProof/>
                <w:webHidden/>
              </w:rPr>
            </w:r>
            <w:r w:rsidR="008A0105">
              <w:rPr>
                <w:noProof/>
                <w:webHidden/>
              </w:rPr>
              <w:fldChar w:fldCharType="separate"/>
            </w:r>
            <w:r w:rsidR="008A0105">
              <w:rPr>
                <w:noProof/>
                <w:webHidden/>
              </w:rPr>
              <w:t>5</w:t>
            </w:r>
            <w:r w:rsidR="008A0105">
              <w:rPr>
                <w:noProof/>
                <w:webHidden/>
              </w:rPr>
              <w:fldChar w:fldCharType="end"/>
            </w:r>
          </w:hyperlink>
        </w:p>
        <w:p w14:paraId="20CD2825" w14:textId="01A8BA3C" w:rsidR="008A0105" w:rsidRDefault="00C02458">
          <w:pPr>
            <w:pStyle w:val="TM2"/>
            <w:tabs>
              <w:tab w:val="left" w:pos="880"/>
              <w:tab w:val="right" w:leader="dot" w:pos="9062"/>
            </w:tabs>
            <w:rPr>
              <w:rFonts w:eastAsiaTheme="minorEastAsia"/>
              <w:noProof/>
              <w:lang w:eastAsia="fr-FR"/>
            </w:rPr>
          </w:pPr>
          <w:hyperlink w:anchor="_Toc170735309" w:history="1">
            <w:r w:rsidR="008A0105" w:rsidRPr="004C2956">
              <w:rPr>
                <w:rStyle w:val="Lienhypertexte"/>
                <w:noProof/>
                <w14:scene3d>
                  <w14:camera w14:prst="orthographicFront"/>
                  <w14:lightRig w14:rig="threePt" w14:dir="t">
                    <w14:rot w14:lat="0" w14:lon="0" w14:rev="0"/>
                  </w14:lightRig>
                </w14:scene3d>
              </w:rPr>
              <w:t>4.7</w:t>
            </w:r>
            <w:r w:rsidR="008A0105">
              <w:rPr>
                <w:rFonts w:eastAsiaTheme="minorEastAsia"/>
                <w:noProof/>
                <w:lang w:eastAsia="fr-FR"/>
              </w:rPr>
              <w:tab/>
            </w:r>
            <w:r w:rsidR="008A0105" w:rsidRPr="004C2956">
              <w:rPr>
                <w:rStyle w:val="Lienhypertexte"/>
                <w:noProof/>
              </w:rPr>
              <w:t>Mise en place et planification</w:t>
            </w:r>
            <w:r w:rsidR="008A0105">
              <w:rPr>
                <w:noProof/>
                <w:webHidden/>
              </w:rPr>
              <w:tab/>
            </w:r>
            <w:r w:rsidR="008A0105">
              <w:rPr>
                <w:noProof/>
                <w:webHidden/>
              </w:rPr>
              <w:fldChar w:fldCharType="begin"/>
            </w:r>
            <w:r w:rsidR="008A0105">
              <w:rPr>
                <w:noProof/>
                <w:webHidden/>
              </w:rPr>
              <w:instrText xml:space="preserve"> PAGEREF _Toc170735309 \h </w:instrText>
            </w:r>
            <w:r w:rsidR="008A0105">
              <w:rPr>
                <w:noProof/>
                <w:webHidden/>
              </w:rPr>
            </w:r>
            <w:r w:rsidR="008A0105">
              <w:rPr>
                <w:noProof/>
                <w:webHidden/>
              </w:rPr>
              <w:fldChar w:fldCharType="separate"/>
            </w:r>
            <w:r w:rsidR="008A0105">
              <w:rPr>
                <w:noProof/>
                <w:webHidden/>
              </w:rPr>
              <w:t>6</w:t>
            </w:r>
            <w:r w:rsidR="008A0105">
              <w:rPr>
                <w:noProof/>
                <w:webHidden/>
              </w:rPr>
              <w:fldChar w:fldCharType="end"/>
            </w:r>
          </w:hyperlink>
        </w:p>
        <w:p w14:paraId="7989D453" w14:textId="66E98DF5" w:rsidR="008A0105" w:rsidRDefault="00C02458">
          <w:pPr>
            <w:pStyle w:val="TM1"/>
            <w:tabs>
              <w:tab w:val="left" w:pos="440"/>
              <w:tab w:val="right" w:leader="dot" w:pos="9062"/>
            </w:tabs>
            <w:rPr>
              <w:rFonts w:eastAsiaTheme="minorEastAsia"/>
              <w:noProof/>
              <w:lang w:eastAsia="fr-FR"/>
            </w:rPr>
          </w:pPr>
          <w:hyperlink w:anchor="_Toc170735310" w:history="1">
            <w:r w:rsidR="008A0105" w:rsidRPr="004C2956">
              <w:rPr>
                <w:rStyle w:val="Lienhypertexte"/>
                <w:rFonts w:ascii="CgBernhardtLt" w:hAnsi="CgBernhardtLt"/>
                <w:b/>
                <w:noProof/>
                <w14:scene3d>
                  <w14:camera w14:prst="orthographicFront"/>
                  <w14:lightRig w14:rig="threePt" w14:dir="t">
                    <w14:rot w14:lat="0" w14:lon="0" w14:rev="0"/>
                  </w14:lightRig>
                </w14:scene3d>
              </w:rPr>
              <w:t>5.</w:t>
            </w:r>
            <w:r w:rsidR="008A0105">
              <w:rPr>
                <w:rFonts w:eastAsiaTheme="minorEastAsia"/>
                <w:noProof/>
                <w:lang w:eastAsia="fr-FR"/>
              </w:rPr>
              <w:tab/>
            </w:r>
            <w:r w:rsidR="008A0105" w:rsidRPr="004C2956">
              <w:rPr>
                <w:rStyle w:val="Lienhypertexte"/>
                <w:rFonts w:ascii="CgBernhardtLt" w:hAnsi="CgBernhardtLt"/>
                <w:noProof/>
              </w:rPr>
              <w:t>Allotissement</w:t>
            </w:r>
            <w:r w:rsidR="008A0105">
              <w:rPr>
                <w:noProof/>
                <w:webHidden/>
              </w:rPr>
              <w:tab/>
            </w:r>
            <w:r w:rsidR="008A0105">
              <w:rPr>
                <w:noProof/>
                <w:webHidden/>
              </w:rPr>
              <w:fldChar w:fldCharType="begin"/>
            </w:r>
            <w:r w:rsidR="008A0105">
              <w:rPr>
                <w:noProof/>
                <w:webHidden/>
              </w:rPr>
              <w:instrText xml:space="preserve"> PAGEREF _Toc170735310 \h </w:instrText>
            </w:r>
            <w:r w:rsidR="008A0105">
              <w:rPr>
                <w:noProof/>
                <w:webHidden/>
              </w:rPr>
            </w:r>
            <w:r w:rsidR="008A0105">
              <w:rPr>
                <w:noProof/>
                <w:webHidden/>
              </w:rPr>
              <w:fldChar w:fldCharType="separate"/>
            </w:r>
            <w:r w:rsidR="008A0105">
              <w:rPr>
                <w:noProof/>
                <w:webHidden/>
              </w:rPr>
              <w:t>6</w:t>
            </w:r>
            <w:r w:rsidR="008A0105">
              <w:rPr>
                <w:noProof/>
                <w:webHidden/>
              </w:rPr>
              <w:fldChar w:fldCharType="end"/>
            </w:r>
          </w:hyperlink>
        </w:p>
        <w:p w14:paraId="37A37FE5" w14:textId="0C042D68" w:rsidR="008A0105" w:rsidRDefault="00C02458">
          <w:pPr>
            <w:pStyle w:val="TM1"/>
            <w:tabs>
              <w:tab w:val="left" w:pos="440"/>
              <w:tab w:val="right" w:leader="dot" w:pos="9062"/>
            </w:tabs>
            <w:rPr>
              <w:rFonts w:eastAsiaTheme="minorEastAsia"/>
              <w:noProof/>
              <w:lang w:eastAsia="fr-FR"/>
            </w:rPr>
          </w:pPr>
          <w:hyperlink w:anchor="_Toc170735311" w:history="1">
            <w:r w:rsidR="008A0105" w:rsidRPr="004C2956">
              <w:rPr>
                <w:rStyle w:val="Lienhypertexte"/>
                <w:rFonts w:ascii="CgBernhardtLt" w:hAnsi="CgBernhardtLt"/>
                <w:b/>
                <w:noProof/>
                <w14:scene3d>
                  <w14:camera w14:prst="orthographicFront"/>
                  <w14:lightRig w14:rig="threePt" w14:dir="t">
                    <w14:rot w14:lat="0" w14:lon="0" w14:rev="0"/>
                  </w14:lightRig>
                </w14:scene3d>
              </w:rPr>
              <w:t>6.</w:t>
            </w:r>
            <w:r w:rsidR="008A0105">
              <w:rPr>
                <w:rFonts w:eastAsiaTheme="minorEastAsia"/>
                <w:noProof/>
                <w:lang w:eastAsia="fr-FR"/>
              </w:rPr>
              <w:tab/>
            </w:r>
            <w:r w:rsidR="008A0105" w:rsidRPr="004C2956">
              <w:rPr>
                <w:rStyle w:val="Lienhypertexte"/>
                <w:rFonts w:ascii="CgBernhardtLt" w:hAnsi="CgBernhardtLt"/>
                <w:noProof/>
              </w:rPr>
              <w:t>Spécificités lot 1 : Travaux d’entretien des espaces vert</w:t>
            </w:r>
            <w:r w:rsidR="008A0105">
              <w:rPr>
                <w:noProof/>
                <w:webHidden/>
              </w:rPr>
              <w:tab/>
            </w:r>
            <w:r w:rsidR="008A0105">
              <w:rPr>
                <w:noProof/>
                <w:webHidden/>
              </w:rPr>
              <w:fldChar w:fldCharType="begin"/>
            </w:r>
            <w:r w:rsidR="008A0105">
              <w:rPr>
                <w:noProof/>
                <w:webHidden/>
              </w:rPr>
              <w:instrText xml:space="preserve"> PAGEREF _Toc170735311 \h </w:instrText>
            </w:r>
            <w:r w:rsidR="008A0105">
              <w:rPr>
                <w:noProof/>
                <w:webHidden/>
              </w:rPr>
            </w:r>
            <w:r w:rsidR="008A0105">
              <w:rPr>
                <w:noProof/>
                <w:webHidden/>
              </w:rPr>
              <w:fldChar w:fldCharType="separate"/>
            </w:r>
            <w:r w:rsidR="008A0105">
              <w:rPr>
                <w:noProof/>
                <w:webHidden/>
              </w:rPr>
              <w:t>6</w:t>
            </w:r>
            <w:r w:rsidR="008A0105">
              <w:rPr>
                <w:noProof/>
                <w:webHidden/>
              </w:rPr>
              <w:fldChar w:fldCharType="end"/>
            </w:r>
          </w:hyperlink>
        </w:p>
        <w:p w14:paraId="166E44E4" w14:textId="21561F7E" w:rsidR="008A0105" w:rsidRDefault="00C02458">
          <w:pPr>
            <w:pStyle w:val="TM2"/>
            <w:tabs>
              <w:tab w:val="left" w:pos="880"/>
              <w:tab w:val="right" w:leader="dot" w:pos="9062"/>
            </w:tabs>
            <w:rPr>
              <w:rFonts w:eastAsiaTheme="minorEastAsia"/>
              <w:noProof/>
              <w:lang w:eastAsia="fr-FR"/>
            </w:rPr>
          </w:pPr>
          <w:hyperlink w:anchor="_Toc170735312" w:history="1">
            <w:r w:rsidR="008A0105" w:rsidRPr="004C2956">
              <w:rPr>
                <w:rStyle w:val="Lienhypertexte"/>
                <w:noProof/>
                <w14:scene3d>
                  <w14:camera w14:prst="orthographicFront"/>
                  <w14:lightRig w14:rig="threePt" w14:dir="t">
                    <w14:rot w14:lat="0" w14:lon="0" w14:rev="0"/>
                  </w14:lightRig>
                </w14:scene3d>
              </w:rPr>
              <w:t>6.1</w:t>
            </w:r>
            <w:r w:rsidR="008A0105">
              <w:rPr>
                <w:rFonts w:eastAsiaTheme="minorEastAsia"/>
                <w:noProof/>
                <w:lang w:eastAsia="fr-FR"/>
              </w:rPr>
              <w:tab/>
            </w:r>
            <w:r w:rsidR="008A0105" w:rsidRPr="004C2956">
              <w:rPr>
                <w:rStyle w:val="Lienhypertexte"/>
                <w:noProof/>
              </w:rPr>
              <w:t>Travaux de sol</w:t>
            </w:r>
            <w:r w:rsidR="008A0105">
              <w:rPr>
                <w:noProof/>
                <w:webHidden/>
              </w:rPr>
              <w:tab/>
            </w:r>
            <w:r w:rsidR="008A0105">
              <w:rPr>
                <w:noProof/>
                <w:webHidden/>
              </w:rPr>
              <w:fldChar w:fldCharType="begin"/>
            </w:r>
            <w:r w:rsidR="008A0105">
              <w:rPr>
                <w:noProof/>
                <w:webHidden/>
              </w:rPr>
              <w:instrText xml:space="preserve"> PAGEREF _Toc170735312 \h </w:instrText>
            </w:r>
            <w:r w:rsidR="008A0105">
              <w:rPr>
                <w:noProof/>
                <w:webHidden/>
              </w:rPr>
            </w:r>
            <w:r w:rsidR="008A0105">
              <w:rPr>
                <w:noProof/>
                <w:webHidden/>
              </w:rPr>
              <w:fldChar w:fldCharType="separate"/>
            </w:r>
            <w:r w:rsidR="008A0105">
              <w:rPr>
                <w:noProof/>
                <w:webHidden/>
              </w:rPr>
              <w:t>6</w:t>
            </w:r>
            <w:r w:rsidR="008A0105">
              <w:rPr>
                <w:noProof/>
                <w:webHidden/>
              </w:rPr>
              <w:fldChar w:fldCharType="end"/>
            </w:r>
          </w:hyperlink>
        </w:p>
        <w:p w14:paraId="1F55AA5C" w14:textId="17E122B1" w:rsidR="008A0105" w:rsidRDefault="00C02458">
          <w:pPr>
            <w:pStyle w:val="TM3"/>
            <w:tabs>
              <w:tab w:val="left" w:pos="1320"/>
              <w:tab w:val="right" w:leader="dot" w:pos="9062"/>
            </w:tabs>
            <w:rPr>
              <w:rFonts w:eastAsiaTheme="minorEastAsia"/>
              <w:noProof/>
              <w:lang w:eastAsia="fr-FR"/>
            </w:rPr>
          </w:pPr>
          <w:hyperlink w:anchor="_Toc170735313" w:history="1">
            <w:r w:rsidR="008A0105" w:rsidRPr="004C2956">
              <w:rPr>
                <w:rStyle w:val="Lienhypertexte"/>
                <w:noProof/>
                <w14:scene3d>
                  <w14:camera w14:prst="orthographicFront"/>
                  <w14:lightRig w14:rig="threePt" w14:dir="t">
                    <w14:rot w14:lat="0" w14:lon="0" w14:rev="0"/>
                  </w14:lightRig>
                </w14:scene3d>
              </w:rPr>
              <w:t>6.1.1</w:t>
            </w:r>
            <w:r w:rsidR="008A0105">
              <w:rPr>
                <w:rFonts w:eastAsiaTheme="minorEastAsia"/>
                <w:noProof/>
                <w:lang w:eastAsia="fr-FR"/>
              </w:rPr>
              <w:tab/>
            </w:r>
            <w:r w:rsidR="008A0105" w:rsidRPr="004C2956">
              <w:rPr>
                <w:rStyle w:val="Lienhypertexte"/>
                <w:noProof/>
              </w:rPr>
              <w:t>Provenance qualité et preparation des terres et materiaux</w:t>
            </w:r>
            <w:r w:rsidR="008A0105">
              <w:rPr>
                <w:noProof/>
                <w:webHidden/>
              </w:rPr>
              <w:tab/>
            </w:r>
            <w:r w:rsidR="008A0105">
              <w:rPr>
                <w:noProof/>
                <w:webHidden/>
              </w:rPr>
              <w:fldChar w:fldCharType="begin"/>
            </w:r>
            <w:r w:rsidR="008A0105">
              <w:rPr>
                <w:noProof/>
                <w:webHidden/>
              </w:rPr>
              <w:instrText xml:space="preserve"> PAGEREF _Toc170735313 \h </w:instrText>
            </w:r>
            <w:r w:rsidR="008A0105">
              <w:rPr>
                <w:noProof/>
                <w:webHidden/>
              </w:rPr>
            </w:r>
            <w:r w:rsidR="008A0105">
              <w:rPr>
                <w:noProof/>
                <w:webHidden/>
              </w:rPr>
              <w:fldChar w:fldCharType="separate"/>
            </w:r>
            <w:r w:rsidR="008A0105">
              <w:rPr>
                <w:noProof/>
                <w:webHidden/>
              </w:rPr>
              <w:t>6</w:t>
            </w:r>
            <w:r w:rsidR="008A0105">
              <w:rPr>
                <w:noProof/>
                <w:webHidden/>
              </w:rPr>
              <w:fldChar w:fldCharType="end"/>
            </w:r>
          </w:hyperlink>
        </w:p>
        <w:p w14:paraId="3475427F" w14:textId="15B5838B" w:rsidR="008A0105" w:rsidRDefault="00C02458">
          <w:pPr>
            <w:pStyle w:val="TM3"/>
            <w:tabs>
              <w:tab w:val="left" w:pos="1320"/>
              <w:tab w:val="right" w:leader="dot" w:pos="9062"/>
            </w:tabs>
            <w:rPr>
              <w:rFonts w:eastAsiaTheme="minorEastAsia"/>
              <w:noProof/>
              <w:lang w:eastAsia="fr-FR"/>
            </w:rPr>
          </w:pPr>
          <w:hyperlink w:anchor="_Toc170735314" w:history="1">
            <w:r w:rsidR="008A0105" w:rsidRPr="004C2956">
              <w:rPr>
                <w:rStyle w:val="Lienhypertexte"/>
                <w:noProof/>
                <w14:scene3d>
                  <w14:camera w14:prst="orthographicFront"/>
                  <w14:lightRig w14:rig="threePt" w14:dir="t">
                    <w14:rot w14:lat="0" w14:lon="0" w14:rev="0"/>
                  </w14:lightRig>
                </w14:scene3d>
              </w:rPr>
              <w:t>6.1.2</w:t>
            </w:r>
            <w:r w:rsidR="008A0105">
              <w:rPr>
                <w:rFonts w:eastAsiaTheme="minorEastAsia"/>
                <w:noProof/>
                <w:lang w:eastAsia="fr-FR"/>
              </w:rPr>
              <w:tab/>
            </w:r>
            <w:r w:rsidR="008A0105" w:rsidRPr="004C2956">
              <w:rPr>
                <w:rStyle w:val="Lienhypertexte"/>
                <w:noProof/>
              </w:rPr>
              <w:t>Fertilisants, desherbants et produits phyto-sanitaire</w:t>
            </w:r>
            <w:r w:rsidR="008A0105">
              <w:rPr>
                <w:noProof/>
                <w:webHidden/>
              </w:rPr>
              <w:tab/>
            </w:r>
            <w:r w:rsidR="008A0105">
              <w:rPr>
                <w:noProof/>
                <w:webHidden/>
              </w:rPr>
              <w:fldChar w:fldCharType="begin"/>
            </w:r>
            <w:r w:rsidR="008A0105">
              <w:rPr>
                <w:noProof/>
                <w:webHidden/>
              </w:rPr>
              <w:instrText xml:space="preserve"> PAGEREF _Toc170735314 \h </w:instrText>
            </w:r>
            <w:r w:rsidR="008A0105">
              <w:rPr>
                <w:noProof/>
                <w:webHidden/>
              </w:rPr>
            </w:r>
            <w:r w:rsidR="008A0105">
              <w:rPr>
                <w:noProof/>
                <w:webHidden/>
              </w:rPr>
              <w:fldChar w:fldCharType="separate"/>
            </w:r>
            <w:r w:rsidR="008A0105">
              <w:rPr>
                <w:noProof/>
                <w:webHidden/>
              </w:rPr>
              <w:t>6</w:t>
            </w:r>
            <w:r w:rsidR="008A0105">
              <w:rPr>
                <w:noProof/>
                <w:webHidden/>
              </w:rPr>
              <w:fldChar w:fldCharType="end"/>
            </w:r>
          </w:hyperlink>
        </w:p>
        <w:p w14:paraId="1184C906" w14:textId="088F202E" w:rsidR="008A0105" w:rsidRDefault="00C02458">
          <w:pPr>
            <w:pStyle w:val="TM3"/>
            <w:tabs>
              <w:tab w:val="left" w:pos="1320"/>
              <w:tab w:val="right" w:leader="dot" w:pos="9062"/>
            </w:tabs>
            <w:rPr>
              <w:rFonts w:eastAsiaTheme="minorEastAsia"/>
              <w:noProof/>
              <w:lang w:eastAsia="fr-FR"/>
            </w:rPr>
          </w:pPr>
          <w:hyperlink w:anchor="_Toc170735315" w:history="1">
            <w:r w:rsidR="008A0105" w:rsidRPr="004C2956">
              <w:rPr>
                <w:rStyle w:val="Lienhypertexte"/>
                <w:noProof/>
                <w14:scene3d>
                  <w14:camera w14:prst="orthographicFront"/>
                  <w14:lightRig w14:rig="threePt" w14:dir="t">
                    <w14:rot w14:lat="0" w14:lon="0" w14:rev="0"/>
                  </w14:lightRig>
                </w14:scene3d>
              </w:rPr>
              <w:t>6.1.3</w:t>
            </w:r>
            <w:r w:rsidR="008A0105">
              <w:rPr>
                <w:rFonts w:eastAsiaTheme="minorEastAsia"/>
                <w:noProof/>
                <w:lang w:eastAsia="fr-FR"/>
              </w:rPr>
              <w:tab/>
            </w:r>
            <w:r w:rsidR="008A0105" w:rsidRPr="004C2956">
              <w:rPr>
                <w:rStyle w:val="Lienhypertexte"/>
                <w:noProof/>
              </w:rPr>
              <w:t>Accessoires de plantation</w:t>
            </w:r>
            <w:r w:rsidR="008A0105">
              <w:rPr>
                <w:noProof/>
                <w:webHidden/>
              </w:rPr>
              <w:tab/>
            </w:r>
            <w:r w:rsidR="008A0105">
              <w:rPr>
                <w:noProof/>
                <w:webHidden/>
              </w:rPr>
              <w:fldChar w:fldCharType="begin"/>
            </w:r>
            <w:r w:rsidR="008A0105">
              <w:rPr>
                <w:noProof/>
                <w:webHidden/>
              </w:rPr>
              <w:instrText xml:space="preserve"> PAGEREF _Toc170735315 \h </w:instrText>
            </w:r>
            <w:r w:rsidR="008A0105">
              <w:rPr>
                <w:noProof/>
                <w:webHidden/>
              </w:rPr>
            </w:r>
            <w:r w:rsidR="008A0105">
              <w:rPr>
                <w:noProof/>
                <w:webHidden/>
              </w:rPr>
              <w:fldChar w:fldCharType="separate"/>
            </w:r>
            <w:r w:rsidR="008A0105">
              <w:rPr>
                <w:noProof/>
                <w:webHidden/>
              </w:rPr>
              <w:t>7</w:t>
            </w:r>
            <w:r w:rsidR="008A0105">
              <w:rPr>
                <w:noProof/>
                <w:webHidden/>
              </w:rPr>
              <w:fldChar w:fldCharType="end"/>
            </w:r>
          </w:hyperlink>
        </w:p>
        <w:p w14:paraId="2E209837" w14:textId="6EB0629B" w:rsidR="008A0105" w:rsidRDefault="00C02458">
          <w:pPr>
            <w:pStyle w:val="TM3"/>
            <w:tabs>
              <w:tab w:val="left" w:pos="1320"/>
              <w:tab w:val="right" w:leader="dot" w:pos="9062"/>
            </w:tabs>
            <w:rPr>
              <w:rFonts w:eastAsiaTheme="minorEastAsia"/>
              <w:noProof/>
              <w:lang w:eastAsia="fr-FR"/>
            </w:rPr>
          </w:pPr>
          <w:hyperlink w:anchor="_Toc170735316" w:history="1">
            <w:r w:rsidR="008A0105" w:rsidRPr="004C2956">
              <w:rPr>
                <w:rStyle w:val="Lienhypertexte"/>
                <w:noProof/>
                <w14:scene3d>
                  <w14:camera w14:prst="orthographicFront"/>
                  <w14:lightRig w14:rig="threePt" w14:dir="t">
                    <w14:rot w14:lat="0" w14:lon="0" w14:rev="0"/>
                  </w14:lightRig>
                </w14:scene3d>
              </w:rPr>
              <w:t>6.1.4</w:t>
            </w:r>
            <w:r w:rsidR="008A0105">
              <w:rPr>
                <w:rFonts w:eastAsiaTheme="minorEastAsia"/>
                <w:noProof/>
                <w:lang w:eastAsia="fr-FR"/>
              </w:rPr>
              <w:tab/>
            </w:r>
            <w:r w:rsidR="008A0105" w:rsidRPr="004C2956">
              <w:rPr>
                <w:rStyle w:val="Lienhypertexte"/>
                <w:noProof/>
              </w:rPr>
              <w:t>Debroussaillage</w:t>
            </w:r>
            <w:r w:rsidR="008A0105">
              <w:rPr>
                <w:noProof/>
                <w:webHidden/>
              </w:rPr>
              <w:tab/>
            </w:r>
            <w:r w:rsidR="008A0105">
              <w:rPr>
                <w:noProof/>
                <w:webHidden/>
              </w:rPr>
              <w:fldChar w:fldCharType="begin"/>
            </w:r>
            <w:r w:rsidR="008A0105">
              <w:rPr>
                <w:noProof/>
                <w:webHidden/>
              </w:rPr>
              <w:instrText xml:space="preserve"> PAGEREF _Toc170735316 \h </w:instrText>
            </w:r>
            <w:r w:rsidR="008A0105">
              <w:rPr>
                <w:noProof/>
                <w:webHidden/>
              </w:rPr>
            </w:r>
            <w:r w:rsidR="008A0105">
              <w:rPr>
                <w:noProof/>
                <w:webHidden/>
              </w:rPr>
              <w:fldChar w:fldCharType="separate"/>
            </w:r>
            <w:r w:rsidR="008A0105">
              <w:rPr>
                <w:noProof/>
                <w:webHidden/>
              </w:rPr>
              <w:t>7</w:t>
            </w:r>
            <w:r w:rsidR="008A0105">
              <w:rPr>
                <w:noProof/>
                <w:webHidden/>
              </w:rPr>
              <w:fldChar w:fldCharType="end"/>
            </w:r>
          </w:hyperlink>
        </w:p>
        <w:p w14:paraId="337C2FD4" w14:textId="70B29B85" w:rsidR="008A0105" w:rsidRDefault="00C02458">
          <w:pPr>
            <w:pStyle w:val="TM3"/>
            <w:tabs>
              <w:tab w:val="left" w:pos="1320"/>
              <w:tab w:val="right" w:leader="dot" w:pos="9062"/>
            </w:tabs>
            <w:rPr>
              <w:rFonts w:eastAsiaTheme="minorEastAsia"/>
              <w:noProof/>
              <w:lang w:eastAsia="fr-FR"/>
            </w:rPr>
          </w:pPr>
          <w:hyperlink w:anchor="_Toc170735317" w:history="1">
            <w:r w:rsidR="008A0105" w:rsidRPr="004C2956">
              <w:rPr>
                <w:rStyle w:val="Lienhypertexte"/>
                <w:noProof/>
                <w14:scene3d>
                  <w14:camera w14:prst="orthographicFront"/>
                  <w14:lightRig w14:rig="threePt" w14:dir="t">
                    <w14:rot w14:lat="0" w14:lon="0" w14:rev="0"/>
                  </w14:lightRig>
                </w14:scene3d>
              </w:rPr>
              <w:t>6.1.5</w:t>
            </w:r>
            <w:r w:rsidR="008A0105">
              <w:rPr>
                <w:rFonts w:eastAsiaTheme="minorEastAsia"/>
                <w:noProof/>
                <w:lang w:eastAsia="fr-FR"/>
              </w:rPr>
              <w:tab/>
            </w:r>
            <w:r w:rsidR="008A0105" w:rsidRPr="004C2956">
              <w:rPr>
                <w:rStyle w:val="Lienhypertexte"/>
                <w:noProof/>
              </w:rPr>
              <w:t>Ramassage des feuilles</w:t>
            </w:r>
            <w:r w:rsidR="008A0105">
              <w:rPr>
                <w:noProof/>
                <w:webHidden/>
              </w:rPr>
              <w:tab/>
            </w:r>
            <w:r w:rsidR="008A0105">
              <w:rPr>
                <w:noProof/>
                <w:webHidden/>
              </w:rPr>
              <w:fldChar w:fldCharType="begin"/>
            </w:r>
            <w:r w:rsidR="008A0105">
              <w:rPr>
                <w:noProof/>
                <w:webHidden/>
              </w:rPr>
              <w:instrText xml:space="preserve"> PAGEREF _Toc170735317 \h </w:instrText>
            </w:r>
            <w:r w:rsidR="008A0105">
              <w:rPr>
                <w:noProof/>
                <w:webHidden/>
              </w:rPr>
            </w:r>
            <w:r w:rsidR="008A0105">
              <w:rPr>
                <w:noProof/>
                <w:webHidden/>
              </w:rPr>
              <w:fldChar w:fldCharType="separate"/>
            </w:r>
            <w:r w:rsidR="008A0105">
              <w:rPr>
                <w:noProof/>
                <w:webHidden/>
              </w:rPr>
              <w:t>7</w:t>
            </w:r>
            <w:r w:rsidR="008A0105">
              <w:rPr>
                <w:noProof/>
                <w:webHidden/>
              </w:rPr>
              <w:fldChar w:fldCharType="end"/>
            </w:r>
          </w:hyperlink>
        </w:p>
        <w:p w14:paraId="3E43942F" w14:textId="7597A009" w:rsidR="008A0105" w:rsidRDefault="00C02458">
          <w:pPr>
            <w:pStyle w:val="TM3"/>
            <w:tabs>
              <w:tab w:val="left" w:pos="1320"/>
              <w:tab w:val="right" w:leader="dot" w:pos="9062"/>
            </w:tabs>
            <w:rPr>
              <w:rFonts w:eastAsiaTheme="minorEastAsia"/>
              <w:noProof/>
              <w:lang w:eastAsia="fr-FR"/>
            </w:rPr>
          </w:pPr>
          <w:hyperlink w:anchor="_Toc170735318" w:history="1">
            <w:r w:rsidR="008A0105" w:rsidRPr="004C2956">
              <w:rPr>
                <w:rStyle w:val="Lienhypertexte"/>
                <w:noProof/>
                <w14:scene3d>
                  <w14:camera w14:prst="orthographicFront"/>
                  <w14:lightRig w14:rig="threePt" w14:dir="t">
                    <w14:rot w14:lat="0" w14:lon="0" w14:rev="0"/>
                  </w14:lightRig>
                </w14:scene3d>
              </w:rPr>
              <w:t>6.1.6</w:t>
            </w:r>
            <w:r w:rsidR="008A0105">
              <w:rPr>
                <w:rFonts w:eastAsiaTheme="minorEastAsia"/>
                <w:noProof/>
                <w:lang w:eastAsia="fr-FR"/>
              </w:rPr>
              <w:tab/>
            </w:r>
            <w:r w:rsidR="008A0105" w:rsidRPr="004C2956">
              <w:rPr>
                <w:rStyle w:val="Lienhypertexte"/>
                <w:noProof/>
              </w:rPr>
              <w:t>Protection des espaces verts contre les maladies, les parasites des plantes.</w:t>
            </w:r>
            <w:r w:rsidR="008A0105">
              <w:rPr>
                <w:noProof/>
                <w:webHidden/>
              </w:rPr>
              <w:tab/>
            </w:r>
            <w:r w:rsidR="008A0105">
              <w:rPr>
                <w:noProof/>
                <w:webHidden/>
              </w:rPr>
              <w:fldChar w:fldCharType="begin"/>
            </w:r>
            <w:r w:rsidR="008A0105">
              <w:rPr>
                <w:noProof/>
                <w:webHidden/>
              </w:rPr>
              <w:instrText xml:space="preserve"> PAGEREF _Toc170735318 \h </w:instrText>
            </w:r>
            <w:r w:rsidR="008A0105">
              <w:rPr>
                <w:noProof/>
                <w:webHidden/>
              </w:rPr>
            </w:r>
            <w:r w:rsidR="008A0105">
              <w:rPr>
                <w:noProof/>
                <w:webHidden/>
              </w:rPr>
              <w:fldChar w:fldCharType="separate"/>
            </w:r>
            <w:r w:rsidR="008A0105">
              <w:rPr>
                <w:noProof/>
                <w:webHidden/>
              </w:rPr>
              <w:t>7</w:t>
            </w:r>
            <w:r w:rsidR="008A0105">
              <w:rPr>
                <w:noProof/>
                <w:webHidden/>
              </w:rPr>
              <w:fldChar w:fldCharType="end"/>
            </w:r>
          </w:hyperlink>
        </w:p>
        <w:p w14:paraId="4198A372" w14:textId="5C4784FD" w:rsidR="008A0105" w:rsidRDefault="00C02458">
          <w:pPr>
            <w:pStyle w:val="TM3"/>
            <w:tabs>
              <w:tab w:val="left" w:pos="1320"/>
              <w:tab w:val="right" w:leader="dot" w:pos="9062"/>
            </w:tabs>
            <w:rPr>
              <w:rFonts w:eastAsiaTheme="minorEastAsia"/>
              <w:noProof/>
              <w:lang w:eastAsia="fr-FR"/>
            </w:rPr>
          </w:pPr>
          <w:hyperlink w:anchor="_Toc170735319" w:history="1">
            <w:r w:rsidR="008A0105" w:rsidRPr="004C2956">
              <w:rPr>
                <w:rStyle w:val="Lienhypertexte"/>
                <w:noProof/>
                <w14:scene3d>
                  <w14:camera w14:prst="orthographicFront"/>
                  <w14:lightRig w14:rig="threePt" w14:dir="t">
                    <w14:rot w14:lat="0" w14:lon="0" w14:rev="0"/>
                  </w14:lightRig>
                </w14:scene3d>
              </w:rPr>
              <w:t>6.1.7</w:t>
            </w:r>
            <w:r w:rsidR="008A0105">
              <w:rPr>
                <w:rFonts w:eastAsiaTheme="minorEastAsia"/>
                <w:noProof/>
                <w:lang w:eastAsia="fr-FR"/>
              </w:rPr>
              <w:tab/>
            </w:r>
            <w:r w:rsidR="008A0105" w:rsidRPr="004C2956">
              <w:rPr>
                <w:rStyle w:val="Lienhypertexte"/>
                <w:noProof/>
              </w:rPr>
              <w:t>La tonte</w:t>
            </w:r>
            <w:r w:rsidR="008A0105">
              <w:rPr>
                <w:noProof/>
                <w:webHidden/>
              </w:rPr>
              <w:tab/>
            </w:r>
            <w:r w:rsidR="008A0105">
              <w:rPr>
                <w:noProof/>
                <w:webHidden/>
              </w:rPr>
              <w:fldChar w:fldCharType="begin"/>
            </w:r>
            <w:r w:rsidR="008A0105">
              <w:rPr>
                <w:noProof/>
                <w:webHidden/>
              </w:rPr>
              <w:instrText xml:space="preserve"> PAGEREF _Toc170735319 \h </w:instrText>
            </w:r>
            <w:r w:rsidR="008A0105">
              <w:rPr>
                <w:noProof/>
                <w:webHidden/>
              </w:rPr>
            </w:r>
            <w:r w:rsidR="008A0105">
              <w:rPr>
                <w:noProof/>
                <w:webHidden/>
              </w:rPr>
              <w:fldChar w:fldCharType="separate"/>
            </w:r>
            <w:r w:rsidR="008A0105">
              <w:rPr>
                <w:noProof/>
                <w:webHidden/>
              </w:rPr>
              <w:t>7</w:t>
            </w:r>
            <w:r w:rsidR="008A0105">
              <w:rPr>
                <w:noProof/>
                <w:webHidden/>
              </w:rPr>
              <w:fldChar w:fldCharType="end"/>
            </w:r>
          </w:hyperlink>
        </w:p>
        <w:p w14:paraId="17C31420" w14:textId="60D02896" w:rsidR="008A0105" w:rsidRDefault="00C02458">
          <w:pPr>
            <w:pStyle w:val="TM3"/>
            <w:tabs>
              <w:tab w:val="left" w:pos="1320"/>
              <w:tab w:val="right" w:leader="dot" w:pos="9062"/>
            </w:tabs>
            <w:rPr>
              <w:rFonts w:eastAsiaTheme="minorEastAsia"/>
              <w:noProof/>
              <w:lang w:eastAsia="fr-FR"/>
            </w:rPr>
          </w:pPr>
          <w:hyperlink w:anchor="_Toc170735320" w:history="1">
            <w:r w:rsidR="008A0105" w:rsidRPr="004C2956">
              <w:rPr>
                <w:rStyle w:val="Lienhypertexte"/>
                <w:noProof/>
                <w14:scene3d>
                  <w14:camera w14:prst="orthographicFront"/>
                  <w14:lightRig w14:rig="threePt" w14:dir="t">
                    <w14:rot w14:lat="0" w14:lon="0" w14:rev="0"/>
                  </w14:lightRig>
                </w14:scene3d>
              </w:rPr>
              <w:t>6.1.8</w:t>
            </w:r>
            <w:r w:rsidR="008A0105">
              <w:rPr>
                <w:rFonts w:eastAsiaTheme="minorEastAsia"/>
                <w:noProof/>
                <w:lang w:eastAsia="fr-FR"/>
              </w:rPr>
              <w:tab/>
            </w:r>
            <w:r w:rsidR="008A0105" w:rsidRPr="004C2956">
              <w:rPr>
                <w:rStyle w:val="Lienhypertexte"/>
                <w:noProof/>
              </w:rPr>
              <w:t>Découpe des bordures</w:t>
            </w:r>
            <w:r w:rsidR="008A0105">
              <w:rPr>
                <w:noProof/>
                <w:webHidden/>
              </w:rPr>
              <w:tab/>
            </w:r>
            <w:r w:rsidR="008A0105">
              <w:rPr>
                <w:noProof/>
                <w:webHidden/>
              </w:rPr>
              <w:fldChar w:fldCharType="begin"/>
            </w:r>
            <w:r w:rsidR="008A0105">
              <w:rPr>
                <w:noProof/>
                <w:webHidden/>
              </w:rPr>
              <w:instrText xml:space="preserve"> PAGEREF _Toc170735320 \h </w:instrText>
            </w:r>
            <w:r w:rsidR="008A0105">
              <w:rPr>
                <w:noProof/>
                <w:webHidden/>
              </w:rPr>
            </w:r>
            <w:r w:rsidR="008A0105">
              <w:rPr>
                <w:noProof/>
                <w:webHidden/>
              </w:rPr>
              <w:fldChar w:fldCharType="separate"/>
            </w:r>
            <w:r w:rsidR="008A0105">
              <w:rPr>
                <w:noProof/>
                <w:webHidden/>
              </w:rPr>
              <w:t>8</w:t>
            </w:r>
            <w:r w:rsidR="008A0105">
              <w:rPr>
                <w:noProof/>
                <w:webHidden/>
              </w:rPr>
              <w:fldChar w:fldCharType="end"/>
            </w:r>
          </w:hyperlink>
        </w:p>
        <w:p w14:paraId="31E7BC95" w14:textId="3DBC01A1" w:rsidR="008A0105" w:rsidRDefault="00C02458">
          <w:pPr>
            <w:pStyle w:val="TM3"/>
            <w:tabs>
              <w:tab w:val="right" w:leader="dot" w:pos="9062"/>
            </w:tabs>
            <w:rPr>
              <w:rFonts w:eastAsiaTheme="minorEastAsia"/>
              <w:noProof/>
              <w:lang w:eastAsia="fr-FR"/>
            </w:rPr>
          </w:pPr>
          <w:hyperlink w:anchor="_Toc170735321" w:history="1">
            <w:r w:rsidR="008A0105" w:rsidRPr="004C2956">
              <w:rPr>
                <w:rStyle w:val="Lienhypertexte"/>
                <w:rFonts w:cstheme="minorHAnsi"/>
                <w:noProof/>
              </w:rPr>
              <w:t>En bordure des allées, massifs, haies, trottoirs, caniveaux, la découpe des pelouses sera exécutée avec le matériel le mieux adapté.</w:t>
            </w:r>
            <w:r w:rsidR="008A0105">
              <w:rPr>
                <w:noProof/>
                <w:webHidden/>
              </w:rPr>
              <w:tab/>
            </w:r>
            <w:r w:rsidR="008A0105">
              <w:rPr>
                <w:noProof/>
                <w:webHidden/>
              </w:rPr>
              <w:fldChar w:fldCharType="begin"/>
            </w:r>
            <w:r w:rsidR="008A0105">
              <w:rPr>
                <w:noProof/>
                <w:webHidden/>
              </w:rPr>
              <w:instrText xml:space="preserve"> PAGEREF _Toc170735321 \h </w:instrText>
            </w:r>
            <w:r w:rsidR="008A0105">
              <w:rPr>
                <w:noProof/>
                <w:webHidden/>
              </w:rPr>
            </w:r>
            <w:r w:rsidR="008A0105">
              <w:rPr>
                <w:noProof/>
                <w:webHidden/>
              </w:rPr>
              <w:fldChar w:fldCharType="separate"/>
            </w:r>
            <w:r w:rsidR="008A0105">
              <w:rPr>
                <w:noProof/>
                <w:webHidden/>
              </w:rPr>
              <w:t>8</w:t>
            </w:r>
            <w:r w:rsidR="008A0105">
              <w:rPr>
                <w:noProof/>
                <w:webHidden/>
              </w:rPr>
              <w:fldChar w:fldCharType="end"/>
            </w:r>
          </w:hyperlink>
        </w:p>
        <w:p w14:paraId="223A795F" w14:textId="43E2BFC7" w:rsidR="008A0105" w:rsidRDefault="00C02458">
          <w:pPr>
            <w:pStyle w:val="TM3"/>
            <w:tabs>
              <w:tab w:val="left" w:pos="1320"/>
              <w:tab w:val="right" w:leader="dot" w:pos="9062"/>
            </w:tabs>
            <w:rPr>
              <w:rFonts w:eastAsiaTheme="minorEastAsia"/>
              <w:noProof/>
              <w:lang w:eastAsia="fr-FR"/>
            </w:rPr>
          </w:pPr>
          <w:hyperlink w:anchor="_Toc170735322" w:history="1">
            <w:r w:rsidR="008A0105" w:rsidRPr="004C2956">
              <w:rPr>
                <w:rStyle w:val="Lienhypertexte"/>
                <w:noProof/>
                <w14:scene3d>
                  <w14:camera w14:prst="orthographicFront"/>
                  <w14:lightRig w14:rig="threePt" w14:dir="t">
                    <w14:rot w14:lat="0" w14:lon="0" w14:rev="0"/>
                  </w14:lightRig>
                </w14:scene3d>
              </w:rPr>
              <w:t>6.1.9</w:t>
            </w:r>
            <w:r w:rsidR="008A0105">
              <w:rPr>
                <w:rFonts w:eastAsiaTheme="minorEastAsia"/>
                <w:noProof/>
                <w:lang w:eastAsia="fr-FR"/>
              </w:rPr>
              <w:tab/>
            </w:r>
            <w:r w:rsidR="008A0105" w:rsidRPr="004C2956">
              <w:rPr>
                <w:rStyle w:val="Lienhypertexte"/>
                <w:noProof/>
              </w:rPr>
              <w:t>Reprise de gazon</w:t>
            </w:r>
            <w:r w:rsidR="008A0105">
              <w:rPr>
                <w:noProof/>
                <w:webHidden/>
              </w:rPr>
              <w:tab/>
            </w:r>
            <w:r w:rsidR="008A0105">
              <w:rPr>
                <w:noProof/>
                <w:webHidden/>
              </w:rPr>
              <w:fldChar w:fldCharType="begin"/>
            </w:r>
            <w:r w:rsidR="008A0105">
              <w:rPr>
                <w:noProof/>
                <w:webHidden/>
              </w:rPr>
              <w:instrText xml:space="preserve"> PAGEREF _Toc170735322 \h </w:instrText>
            </w:r>
            <w:r w:rsidR="008A0105">
              <w:rPr>
                <w:noProof/>
                <w:webHidden/>
              </w:rPr>
            </w:r>
            <w:r w:rsidR="008A0105">
              <w:rPr>
                <w:noProof/>
                <w:webHidden/>
              </w:rPr>
              <w:fldChar w:fldCharType="separate"/>
            </w:r>
            <w:r w:rsidR="008A0105">
              <w:rPr>
                <w:noProof/>
                <w:webHidden/>
              </w:rPr>
              <w:t>8</w:t>
            </w:r>
            <w:r w:rsidR="008A0105">
              <w:rPr>
                <w:noProof/>
                <w:webHidden/>
              </w:rPr>
              <w:fldChar w:fldCharType="end"/>
            </w:r>
          </w:hyperlink>
        </w:p>
        <w:p w14:paraId="384EF1CD" w14:textId="023CA2F8" w:rsidR="008A0105" w:rsidRDefault="00C02458">
          <w:pPr>
            <w:pStyle w:val="TM2"/>
            <w:tabs>
              <w:tab w:val="left" w:pos="880"/>
              <w:tab w:val="right" w:leader="dot" w:pos="9062"/>
            </w:tabs>
            <w:rPr>
              <w:rFonts w:eastAsiaTheme="minorEastAsia"/>
              <w:noProof/>
              <w:lang w:eastAsia="fr-FR"/>
            </w:rPr>
          </w:pPr>
          <w:hyperlink w:anchor="_Toc170735323" w:history="1">
            <w:r w:rsidR="008A0105" w:rsidRPr="004C2956">
              <w:rPr>
                <w:rStyle w:val="Lienhypertexte"/>
                <w:noProof/>
                <w14:scene3d>
                  <w14:camera w14:prst="orthographicFront"/>
                  <w14:lightRig w14:rig="threePt" w14:dir="t">
                    <w14:rot w14:lat="0" w14:lon="0" w14:rev="0"/>
                  </w14:lightRig>
                </w14:scene3d>
              </w:rPr>
              <w:t>6.2</w:t>
            </w:r>
            <w:r w:rsidR="008A0105">
              <w:rPr>
                <w:rFonts w:eastAsiaTheme="minorEastAsia"/>
                <w:noProof/>
                <w:lang w:eastAsia="fr-FR"/>
              </w:rPr>
              <w:tab/>
            </w:r>
            <w:r w:rsidR="008A0105" w:rsidRPr="004C2956">
              <w:rPr>
                <w:rStyle w:val="Lienhypertexte"/>
                <w:noProof/>
              </w:rPr>
              <w:t>Dispositions particulieres à l’entretien des plantations</w:t>
            </w:r>
            <w:r w:rsidR="008A0105">
              <w:rPr>
                <w:noProof/>
                <w:webHidden/>
              </w:rPr>
              <w:tab/>
            </w:r>
            <w:r w:rsidR="008A0105">
              <w:rPr>
                <w:noProof/>
                <w:webHidden/>
              </w:rPr>
              <w:fldChar w:fldCharType="begin"/>
            </w:r>
            <w:r w:rsidR="008A0105">
              <w:rPr>
                <w:noProof/>
                <w:webHidden/>
              </w:rPr>
              <w:instrText xml:space="preserve"> PAGEREF _Toc170735323 \h </w:instrText>
            </w:r>
            <w:r w:rsidR="008A0105">
              <w:rPr>
                <w:noProof/>
                <w:webHidden/>
              </w:rPr>
            </w:r>
            <w:r w:rsidR="008A0105">
              <w:rPr>
                <w:noProof/>
                <w:webHidden/>
              </w:rPr>
              <w:fldChar w:fldCharType="separate"/>
            </w:r>
            <w:r w:rsidR="008A0105">
              <w:rPr>
                <w:noProof/>
                <w:webHidden/>
              </w:rPr>
              <w:t>8</w:t>
            </w:r>
            <w:r w:rsidR="008A0105">
              <w:rPr>
                <w:noProof/>
                <w:webHidden/>
              </w:rPr>
              <w:fldChar w:fldCharType="end"/>
            </w:r>
          </w:hyperlink>
        </w:p>
        <w:p w14:paraId="479F1978" w14:textId="56BDF3BE" w:rsidR="008A0105" w:rsidRDefault="00C02458">
          <w:pPr>
            <w:pStyle w:val="TM3"/>
            <w:tabs>
              <w:tab w:val="left" w:pos="1320"/>
              <w:tab w:val="right" w:leader="dot" w:pos="9062"/>
            </w:tabs>
            <w:rPr>
              <w:rFonts w:eastAsiaTheme="minorEastAsia"/>
              <w:noProof/>
              <w:lang w:eastAsia="fr-FR"/>
            </w:rPr>
          </w:pPr>
          <w:hyperlink w:anchor="_Toc170735324" w:history="1">
            <w:r w:rsidR="008A0105" w:rsidRPr="004C2956">
              <w:rPr>
                <w:rStyle w:val="Lienhypertexte"/>
                <w:noProof/>
                <w14:scene3d>
                  <w14:camera w14:prst="orthographicFront"/>
                  <w14:lightRig w14:rig="threePt" w14:dir="t">
                    <w14:rot w14:lat="0" w14:lon="0" w14:rev="0"/>
                  </w14:lightRig>
                </w14:scene3d>
              </w:rPr>
              <w:t>6.2.1</w:t>
            </w:r>
            <w:r w:rsidR="008A0105">
              <w:rPr>
                <w:rFonts w:eastAsiaTheme="minorEastAsia"/>
                <w:noProof/>
                <w:lang w:eastAsia="fr-FR"/>
              </w:rPr>
              <w:tab/>
            </w:r>
            <w:r w:rsidR="008A0105" w:rsidRPr="004C2956">
              <w:rPr>
                <w:rStyle w:val="Lienhypertexte"/>
                <w:noProof/>
              </w:rPr>
              <w:t>Le bêchage</w:t>
            </w:r>
            <w:r w:rsidR="008A0105">
              <w:rPr>
                <w:noProof/>
                <w:webHidden/>
              </w:rPr>
              <w:tab/>
            </w:r>
            <w:r w:rsidR="008A0105">
              <w:rPr>
                <w:noProof/>
                <w:webHidden/>
              </w:rPr>
              <w:fldChar w:fldCharType="begin"/>
            </w:r>
            <w:r w:rsidR="008A0105">
              <w:rPr>
                <w:noProof/>
                <w:webHidden/>
              </w:rPr>
              <w:instrText xml:space="preserve"> PAGEREF _Toc170735324 \h </w:instrText>
            </w:r>
            <w:r w:rsidR="008A0105">
              <w:rPr>
                <w:noProof/>
                <w:webHidden/>
              </w:rPr>
            </w:r>
            <w:r w:rsidR="008A0105">
              <w:rPr>
                <w:noProof/>
                <w:webHidden/>
              </w:rPr>
              <w:fldChar w:fldCharType="separate"/>
            </w:r>
            <w:r w:rsidR="008A0105">
              <w:rPr>
                <w:noProof/>
                <w:webHidden/>
              </w:rPr>
              <w:t>8</w:t>
            </w:r>
            <w:r w:rsidR="008A0105">
              <w:rPr>
                <w:noProof/>
                <w:webHidden/>
              </w:rPr>
              <w:fldChar w:fldCharType="end"/>
            </w:r>
          </w:hyperlink>
        </w:p>
        <w:p w14:paraId="3DA0DBD2" w14:textId="2DDD8175" w:rsidR="008A0105" w:rsidRDefault="00C02458">
          <w:pPr>
            <w:pStyle w:val="TM3"/>
            <w:tabs>
              <w:tab w:val="left" w:pos="1320"/>
              <w:tab w:val="right" w:leader="dot" w:pos="9062"/>
            </w:tabs>
            <w:rPr>
              <w:rFonts w:eastAsiaTheme="minorEastAsia"/>
              <w:noProof/>
              <w:lang w:eastAsia="fr-FR"/>
            </w:rPr>
          </w:pPr>
          <w:hyperlink w:anchor="_Toc170735325" w:history="1">
            <w:r w:rsidR="008A0105" w:rsidRPr="004C2956">
              <w:rPr>
                <w:rStyle w:val="Lienhypertexte"/>
                <w:noProof/>
                <w14:scene3d>
                  <w14:camera w14:prst="orthographicFront"/>
                  <w14:lightRig w14:rig="threePt" w14:dir="t">
                    <w14:rot w14:lat="0" w14:lon="0" w14:rev="0"/>
                  </w14:lightRig>
                </w14:scene3d>
              </w:rPr>
              <w:t>6.2.2</w:t>
            </w:r>
            <w:r w:rsidR="008A0105">
              <w:rPr>
                <w:rFonts w:eastAsiaTheme="minorEastAsia"/>
                <w:noProof/>
                <w:lang w:eastAsia="fr-FR"/>
              </w:rPr>
              <w:tab/>
            </w:r>
            <w:r w:rsidR="008A0105" w:rsidRPr="004C2956">
              <w:rPr>
                <w:rStyle w:val="Lienhypertexte"/>
                <w:noProof/>
              </w:rPr>
              <w:t>Le binage</w:t>
            </w:r>
            <w:r w:rsidR="008A0105">
              <w:rPr>
                <w:noProof/>
                <w:webHidden/>
              </w:rPr>
              <w:tab/>
            </w:r>
            <w:r w:rsidR="008A0105">
              <w:rPr>
                <w:noProof/>
                <w:webHidden/>
              </w:rPr>
              <w:fldChar w:fldCharType="begin"/>
            </w:r>
            <w:r w:rsidR="008A0105">
              <w:rPr>
                <w:noProof/>
                <w:webHidden/>
              </w:rPr>
              <w:instrText xml:space="preserve"> PAGEREF _Toc170735325 \h </w:instrText>
            </w:r>
            <w:r w:rsidR="008A0105">
              <w:rPr>
                <w:noProof/>
                <w:webHidden/>
              </w:rPr>
            </w:r>
            <w:r w:rsidR="008A0105">
              <w:rPr>
                <w:noProof/>
                <w:webHidden/>
              </w:rPr>
              <w:fldChar w:fldCharType="separate"/>
            </w:r>
            <w:r w:rsidR="008A0105">
              <w:rPr>
                <w:noProof/>
                <w:webHidden/>
              </w:rPr>
              <w:t>8</w:t>
            </w:r>
            <w:r w:rsidR="008A0105">
              <w:rPr>
                <w:noProof/>
                <w:webHidden/>
              </w:rPr>
              <w:fldChar w:fldCharType="end"/>
            </w:r>
          </w:hyperlink>
        </w:p>
        <w:p w14:paraId="5F1DEF37" w14:textId="218F1294" w:rsidR="008A0105" w:rsidRDefault="00C02458">
          <w:pPr>
            <w:pStyle w:val="TM2"/>
            <w:tabs>
              <w:tab w:val="left" w:pos="880"/>
              <w:tab w:val="right" w:leader="dot" w:pos="9062"/>
            </w:tabs>
            <w:rPr>
              <w:rFonts w:eastAsiaTheme="minorEastAsia"/>
              <w:noProof/>
              <w:lang w:eastAsia="fr-FR"/>
            </w:rPr>
          </w:pPr>
          <w:hyperlink w:anchor="_Toc170735326" w:history="1">
            <w:r w:rsidR="008A0105" w:rsidRPr="004C2956">
              <w:rPr>
                <w:rStyle w:val="Lienhypertexte"/>
                <w:noProof/>
                <w14:scene3d>
                  <w14:camera w14:prst="orthographicFront"/>
                  <w14:lightRig w14:rig="threePt" w14:dir="t">
                    <w14:rot w14:lat="0" w14:lon="0" w14:rev="0"/>
                  </w14:lightRig>
                </w14:scene3d>
              </w:rPr>
              <w:t>6.3</w:t>
            </w:r>
            <w:r w:rsidR="008A0105">
              <w:rPr>
                <w:rFonts w:eastAsiaTheme="minorEastAsia"/>
                <w:noProof/>
                <w:lang w:eastAsia="fr-FR"/>
              </w:rPr>
              <w:tab/>
            </w:r>
            <w:r w:rsidR="008A0105" w:rsidRPr="004C2956">
              <w:rPr>
                <w:rStyle w:val="Lienhypertexte"/>
                <w:noProof/>
              </w:rPr>
              <w:t>La taille</w:t>
            </w:r>
            <w:r w:rsidR="008A0105">
              <w:rPr>
                <w:noProof/>
                <w:webHidden/>
              </w:rPr>
              <w:tab/>
            </w:r>
            <w:r w:rsidR="008A0105">
              <w:rPr>
                <w:noProof/>
                <w:webHidden/>
              </w:rPr>
              <w:fldChar w:fldCharType="begin"/>
            </w:r>
            <w:r w:rsidR="008A0105">
              <w:rPr>
                <w:noProof/>
                <w:webHidden/>
              </w:rPr>
              <w:instrText xml:space="preserve"> PAGEREF _Toc170735326 \h </w:instrText>
            </w:r>
            <w:r w:rsidR="008A0105">
              <w:rPr>
                <w:noProof/>
                <w:webHidden/>
              </w:rPr>
            </w:r>
            <w:r w:rsidR="008A0105">
              <w:rPr>
                <w:noProof/>
                <w:webHidden/>
              </w:rPr>
              <w:fldChar w:fldCharType="separate"/>
            </w:r>
            <w:r w:rsidR="008A0105">
              <w:rPr>
                <w:noProof/>
                <w:webHidden/>
              </w:rPr>
              <w:t>8</w:t>
            </w:r>
            <w:r w:rsidR="008A0105">
              <w:rPr>
                <w:noProof/>
                <w:webHidden/>
              </w:rPr>
              <w:fldChar w:fldCharType="end"/>
            </w:r>
          </w:hyperlink>
        </w:p>
        <w:p w14:paraId="1A6EE859" w14:textId="08223802" w:rsidR="008A0105" w:rsidRDefault="00C02458">
          <w:pPr>
            <w:pStyle w:val="TM2"/>
            <w:tabs>
              <w:tab w:val="left" w:pos="880"/>
              <w:tab w:val="right" w:leader="dot" w:pos="9062"/>
            </w:tabs>
            <w:rPr>
              <w:rFonts w:eastAsiaTheme="minorEastAsia"/>
              <w:noProof/>
              <w:lang w:eastAsia="fr-FR"/>
            </w:rPr>
          </w:pPr>
          <w:hyperlink w:anchor="_Toc170735327" w:history="1">
            <w:r w:rsidR="008A0105" w:rsidRPr="004C2956">
              <w:rPr>
                <w:rStyle w:val="Lienhypertexte"/>
                <w:noProof/>
                <w14:scene3d>
                  <w14:camera w14:prst="orthographicFront"/>
                  <w14:lightRig w14:rig="threePt" w14:dir="t">
                    <w14:rot w14:lat="0" w14:lon="0" w14:rev="0"/>
                  </w14:lightRig>
                </w14:scene3d>
              </w:rPr>
              <w:t>6.4</w:t>
            </w:r>
            <w:r w:rsidR="008A0105">
              <w:rPr>
                <w:rFonts w:eastAsiaTheme="minorEastAsia"/>
                <w:noProof/>
                <w:lang w:eastAsia="fr-FR"/>
              </w:rPr>
              <w:tab/>
            </w:r>
            <w:r w:rsidR="008A0105" w:rsidRPr="004C2956">
              <w:rPr>
                <w:rStyle w:val="Lienhypertexte"/>
                <w:noProof/>
              </w:rPr>
              <w:t>Elagage,abattage et essouchage, traitement phytosanitaire</w:t>
            </w:r>
            <w:r w:rsidR="008A0105">
              <w:rPr>
                <w:noProof/>
                <w:webHidden/>
              </w:rPr>
              <w:tab/>
            </w:r>
            <w:r w:rsidR="008A0105">
              <w:rPr>
                <w:noProof/>
                <w:webHidden/>
              </w:rPr>
              <w:fldChar w:fldCharType="begin"/>
            </w:r>
            <w:r w:rsidR="008A0105">
              <w:rPr>
                <w:noProof/>
                <w:webHidden/>
              </w:rPr>
              <w:instrText xml:space="preserve"> PAGEREF _Toc170735327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2BD4703B" w14:textId="6849803A" w:rsidR="008A0105" w:rsidRDefault="00C02458">
          <w:pPr>
            <w:pStyle w:val="TM2"/>
            <w:tabs>
              <w:tab w:val="left" w:pos="880"/>
              <w:tab w:val="right" w:leader="dot" w:pos="9062"/>
            </w:tabs>
            <w:rPr>
              <w:rFonts w:eastAsiaTheme="minorEastAsia"/>
              <w:noProof/>
              <w:lang w:eastAsia="fr-FR"/>
            </w:rPr>
          </w:pPr>
          <w:hyperlink w:anchor="_Toc170735328" w:history="1">
            <w:r w:rsidR="008A0105" w:rsidRPr="004C2956">
              <w:rPr>
                <w:rStyle w:val="Lienhypertexte"/>
                <w:noProof/>
                <w14:scene3d>
                  <w14:camera w14:prst="orthographicFront"/>
                  <w14:lightRig w14:rig="threePt" w14:dir="t">
                    <w14:rot w14:lat="0" w14:lon="0" w14:rev="0"/>
                  </w14:lightRig>
                </w14:scene3d>
              </w:rPr>
              <w:t>6.5</w:t>
            </w:r>
            <w:r w:rsidR="008A0105">
              <w:rPr>
                <w:rFonts w:eastAsiaTheme="minorEastAsia"/>
                <w:noProof/>
                <w:lang w:eastAsia="fr-FR"/>
              </w:rPr>
              <w:tab/>
            </w:r>
            <w:r w:rsidR="008A0105" w:rsidRPr="004C2956">
              <w:rPr>
                <w:rStyle w:val="Lienhypertexte"/>
                <w:noProof/>
              </w:rPr>
              <w:t>Proprete et nettoyage du chantier</w:t>
            </w:r>
            <w:r w:rsidR="008A0105">
              <w:rPr>
                <w:noProof/>
                <w:webHidden/>
              </w:rPr>
              <w:tab/>
            </w:r>
            <w:r w:rsidR="008A0105">
              <w:rPr>
                <w:noProof/>
                <w:webHidden/>
              </w:rPr>
              <w:fldChar w:fldCharType="begin"/>
            </w:r>
            <w:r w:rsidR="008A0105">
              <w:rPr>
                <w:noProof/>
                <w:webHidden/>
              </w:rPr>
              <w:instrText xml:space="preserve"> PAGEREF _Toc170735328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0FE24F5E" w14:textId="71781750" w:rsidR="008A0105" w:rsidRDefault="00C02458">
          <w:pPr>
            <w:pStyle w:val="TM2"/>
            <w:tabs>
              <w:tab w:val="left" w:pos="880"/>
              <w:tab w:val="right" w:leader="dot" w:pos="9062"/>
            </w:tabs>
            <w:rPr>
              <w:rFonts w:eastAsiaTheme="minorEastAsia"/>
              <w:noProof/>
              <w:lang w:eastAsia="fr-FR"/>
            </w:rPr>
          </w:pPr>
          <w:hyperlink w:anchor="_Toc170735329" w:history="1">
            <w:r w:rsidR="008A0105" w:rsidRPr="004C2956">
              <w:rPr>
                <w:rStyle w:val="Lienhypertexte"/>
                <w:noProof/>
                <w14:scene3d>
                  <w14:camera w14:prst="orthographicFront"/>
                  <w14:lightRig w14:rig="threePt" w14:dir="t">
                    <w14:rot w14:lat="0" w14:lon="0" w14:rev="0"/>
                  </w14:lightRig>
                </w14:scene3d>
              </w:rPr>
              <w:t>6.6</w:t>
            </w:r>
            <w:r w:rsidR="008A0105">
              <w:rPr>
                <w:rFonts w:eastAsiaTheme="minorEastAsia"/>
                <w:noProof/>
                <w:lang w:eastAsia="fr-FR"/>
              </w:rPr>
              <w:tab/>
            </w:r>
            <w:r w:rsidR="008A0105" w:rsidRPr="004C2956">
              <w:rPr>
                <w:rStyle w:val="Lienhypertexte"/>
                <w:noProof/>
              </w:rPr>
              <w:t>Dispositions particulieres</w:t>
            </w:r>
            <w:r w:rsidR="008A0105">
              <w:rPr>
                <w:noProof/>
                <w:webHidden/>
              </w:rPr>
              <w:tab/>
            </w:r>
            <w:r w:rsidR="008A0105">
              <w:rPr>
                <w:noProof/>
                <w:webHidden/>
              </w:rPr>
              <w:fldChar w:fldCharType="begin"/>
            </w:r>
            <w:r w:rsidR="008A0105">
              <w:rPr>
                <w:noProof/>
                <w:webHidden/>
              </w:rPr>
              <w:instrText xml:space="preserve"> PAGEREF _Toc170735329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780B8B02" w14:textId="62BF1A5F" w:rsidR="008A0105" w:rsidRDefault="00C02458">
          <w:pPr>
            <w:pStyle w:val="TM2"/>
            <w:tabs>
              <w:tab w:val="left" w:pos="880"/>
              <w:tab w:val="right" w:leader="dot" w:pos="9062"/>
            </w:tabs>
            <w:rPr>
              <w:rFonts w:eastAsiaTheme="minorEastAsia"/>
              <w:noProof/>
              <w:lang w:eastAsia="fr-FR"/>
            </w:rPr>
          </w:pPr>
          <w:hyperlink w:anchor="_Toc170735330" w:history="1">
            <w:r w:rsidR="008A0105" w:rsidRPr="004C2956">
              <w:rPr>
                <w:rStyle w:val="Lienhypertexte"/>
                <w:noProof/>
                <w14:scene3d>
                  <w14:camera w14:prst="orthographicFront"/>
                  <w14:lightRig w14:rig="threePt" w14:dir="t">
                    <w14:rot w14:lat="0" w14:lon="0" w14:rev="0"/>
                  </w14:lightRig>
                </w14:scene3d>
              </w:rPr>
              <w:t>6.7</w:t>
            </w:r>
            <w:r w:rsidR="008A0105">
              <w:rPr>
                <w:rFonts w:eastAsiaTheme="minorEastAsia"/>
                <w:noProof/>
                <w:lang w:eastAsia="fr-FR"/>
              </w:rPr>
              <w:tab/>
            </w:r>
            <w:r w:rsidR="008A0105" w:rsidRPr="004C2956">
              <w:rPr>
                <w:rStyle w:val="Lienhypertexte"/>
                <w:noProof/>
              </w:rPr>
              <w:t>Materiel, outillage et materiaux</w:t>
            </w:r>
            <w:r w:rsidR="008A0105">
              <w:rPr>
                <w:noProof/>
                <w:webHidden/>
              </w:rPr>
              <w:tab/>
            </w:r>
            <w:r w:rsidR="008A0105">
              <w:rPr>
                <w:noProof/>
                <w:webHidden/>
              </w:rPr>
              <w:fldChar w:fldCharType="begin"/>
            </w:r>
            <w:r w:rsidR="008A0105">
              <w:rPr>
                <w:noProof/>
                <w:webHidden/>
              </w:rPr>
              <w:instrText xml:space="preserve"> PAGEREF _Toc170735330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6DE0BEF7" w14:textId="5BD3DF6A" w:rsidR="008A0105" w:rsidRDefault="00C02458">
          <w:pPr>
            <w:pStyle w:val="TM3"/>
            <w:tabs>
              <w:tab w:val="left" w:pos="1320"/>
              <w:tab w:val="right" w:leader="dot" w:pos="9062"/>
            </w:tabs>
            <w:rPr>
              <w:rFonts w:eastAsiaTheme="minorEastAsia"/>
              <w:noProof/>
              <w:lang w:eastAsia="fr-FR"/>
            </w:rPr>
          </w:pPr>
          <w:hyperlink w:anchor="_Toc170735331" w:history="1">
            <w:r w:rsidR="008A0105" w:rsidRPr="004C2956">
              <w:rPr>
                <w:rStyle w:val="Lienhypertexte"/>
                <w:noProof/>
                <w14:scene3d>
                  <w14:camera w14:prst="orthographicFront"/>
                  <w14:lightRig w14:rig="threePt" w14:dir="t">
                    <w14:rot w14:lat="0" w14:lon="0" w14:rev="0"/>
                  </w14:lightRig>
                </w14:scene3d>
              </w:rPr>
              <w:t>6.7.1</w:t>
            </w:r>
            <w:r w:rsidR="008A0105">
              <w:rPr>
                <w:rFonts w:eastAsiaTheme="minorEastAsia"/>
                <w:noProof/>
                <w:lang w:eastAsia="fr-FR"/>
              </w:rPr>
              <w:tab/>
            </w:r>
            <w:r w:rsidR="008A0105" w:rsidRPr="004C2956">
              <w:rPr>
                <w:rStyle w:val="Lienhypertexte"/>
                <w:noProof/>
              </w:rPr>
              <w:t>Généralités</w:t>
            </w:r>
            <w:r w:rsidR="008A0105">
              <w:rPr>
                <w:noProof/>
                <w:webHidden/>
              </w:rPr>
              <w:tab/>
            </w:r>
            <w:r w:rsidR="008A0105">
              <w:rPr>
                <w:noProof/>
                <w:webHidden/>
              </w:rPr>
              <w:fldChar w:fldCharType="begin"/>
            </w:r>
            <w:r w:rsidR="008A0105">
              <w:rPr>
                <w:noProof/>
                <w:webHidden/>
              </w:rPr>
              <w:instrText xml:space="preserve"> PAGEREF _Toc170735331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620AF1A7" w14:textId="698A4227" w:rsidR="008A0105" w:rsidRDefault="00C02458">
          <w:pPr>
            <w:pStyle w:val="TM3"/>
            <w:tabs>
              <w:tab w:val="left" w:pos="1320"/>
              <w:tab w:val="right" w:leader="dot" w:pos="9062"/>
            </w:tabs>
            <w:rPr>
              <w:rFonts w:eastAsiaTheme="minorEastAsia"/>
              <w:noProof/>
              <w:lang w:eastAsia="fr-FR"/>
            </w:rPr>
          </w:pPr>
          <w:hyperlink w:anchor="_Toc170735332" w:history="1">
            <w:r w:rsidR="008A0105" w:rsidRPr="004C2956">
              <w:rPr>
                <w:rStyle w:val="Lienhypertexte"/>
                <w:noProof/>
                <w14:scene3d>
                  <w14:camera w14:prst="orthographicFront"/>
                  <w14:lightRig w14:rig="threePt" w14:dir="t">
                    <w14:rot w14:lat="0" w14:lon="0" w14:rev="0"/>
                  </w14:lightRig>
                </w14:scene3d>
              </w:rPr>
              <w:t>6.7.2</w:t>
            </w:r>
            <w:r w:rsidR="008A0105">
              <w:rPr>
                <w:rFonts w:eastAsiaTheme="minorEastAsia"/>
                <w:noProof/>
                <w:lang w:eastAsia="fr-FR"/>
              </w:rPr>
              <w:tab/>
            </w:r>
            <w:r w:rsidR="008A0105" w:rsidRPr="004C2956">
              <w:rPr>
                <w:rStyle w:val="Lienhypertexte"/>
                <w:noProof/>
              </w:rPr>
              <w:t>Griffes</w:t>
            </w:r>
            <w:r w:rsidR="008A0105">
              <w:rPr>
                <w:noProof/>
                <w:webHidden/>
              </w:rPr>
              <w:tab/>
            </w:r>
            <w:r w:rsidR="008A0105">
              <w:rPr>
                <w:noProof/>
                <w:webHidden/>
              </w:rPr>
              <w:fldChar w:fldCharType="begin"/>
            </w:r>
            <w:r w:rsidR="008A0105">
              <w:rPr>
                <w:noProof/>
                <w:webHidden/>
              </w:rPr>
              <w:instrText xml:space="preserve"> PAGEREF _Toc170735332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58E59179" w14:textId="00261D4E" w:rsidR="008A0105" w:rsidRDefault="00C02458">
          <w:pPr>
            <w:pStyle w:val="TM2"/>
            <w:tabs>
              <w:tab w:val="left" w:pos="880"/>
              <w:tab w:val="right" w:leader="dot" w:pos="9062"/>
            </w:tabs>
            <w:rPr>
              <w:rFonts w:eastAsiaTheme="minorEastAsia"/>
              <w:noProof/>
              <w:lang w:eastAsia="fr-FR"/>
            </w:rPr>
          </w:pPr>
          <w:hyperlink w:anchor="_Toc170735333" w:history="1">
            <w:r w:rsidR="008A0105" w:rsidRPr="004C2956">
              <w:rPr>
                <w:rStyle w:val="Lienhypertexte"/>
                <w:noProof/>
                <w14:scene3d>
                  <w14:camera w14:prst="orthographicFront"/>
                  <w14:lightRig w14:rig="threePt" w14:dir="t">
                    <w14:rot w14:lat="0" w14:lon="0" w14:rev="0"/>
                  </w14:lightRig>
                </w14:scene3d>
              </w:rPr>
              <w:t>6.8</w:t>
            </w:r>
            <w:r w:rsidR="008A0105">
              <w:rPr>
                <w:rFonts w:eastAsiaTheme="minorEastAsia"/>
                <w:noProof/>
                <w:lang w:eastAsia="fr-FR"/>
              </w:rPr>
              <w:tab/>
            </w:r>
            <w:r w:rsidR="008A0105" w:rsidRPr="004C2956">
              <w:rPr>
                <w:rStyle w:val="Lienhypertexte"/>
                <w:noProof/>
              </w:rPr>
              <w:t>Prescriptions particulières taille en rideau</w:t>
            </w:r>
            <w:r w:rsidR="008A0105">
              <w:rPr>
                <w:noProof/>
                <w:webHidden/>
              </w:rPr>
              <w:tab/>
            </w:r>
            <w:r w:rsidR="008A0105">
              <w:rPr>
                <w:noProof/>
                <w:webHidden/>
              </w:rPr>
              <w:fldChar w:fldCharType="begin"/>
            </w:r>
            <w:r w:rsidR="008A0105">
              <w:rPr>
                <w:noProof/>
                <w:webHidden/>
              </w:rPr>
              <w:instrText xml:space="preserve"> PAGEREF _Toc170735333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7A0AA7D2" w14:textId="6A198677" w:rsidR="008A0105" w:rsidRDefault="00C02458">
          <w:pPr>
            <w:pStyle w:val="TM3"/>
            <w:tabs>
              <w:tab w:val="left" w:pos="1320"/>
              <w:tab w:val="right" w:leader="dot" w:pos="9062"/>
            </w:tabs>
            <w:rPr>
              <w:rFonts w:eastAsiaTheme="minorEastAsia"/>
              <w:noProof/>
              <w:lang w:eastAsia="fr-FR"/>
            </w:rPr>
          </w:pPr>
          <w:hyperlink w:anchor="_Toc170735334" w:history="1">
            <w:r w:rsidR="008A0105" w:rsidRPr="004C2956">
              <w:rPr>
                <w:rStyle w:val="Lienhypertexte"/>
                <w:noProof/>
                <w14:scene3d>
                  <w14:camera w14:prst="orthographicFront"/>
                  <w14:lightRig w14:rig="threePt" w14:dir="t">
                    <w14:rot w14:lat="0" w14:lon="0" w14:rev="0"/>
                  </w14:lightRig>
                </w14:scene3d>
              </w:rPr>
              <w:t>6.8.1</w:t>
            </w:r>
            <w:r w:rsidR="008A0105">
              <w:rPr>
                <w:rFonts w:eastAsiaTheme="minorEastAsia"/>
                <w:noProof/>
                <w:lang w:eastAsia="fr-FR"/>
              </w:rPr>
              <w:tab/>
            </w:r>
            <w:r w:rsidR="008A0105" w:rsidRPr="004C2956">
              <w:rPr>
                <w:rStyle w:val="Lienhypertexte"/>
                <w:noProof/>
              </w:rPr>
              <w:t>La taille en rideau</w:t>
            </w:r>
            <w:r w:rsidR="008A0105">
              <w:rPr>
                <w:noProof/>
                <w:webHidden/>
              </w:rPr>
              <w:tab/>
            </w:r>
            <w:r w:rsidR="008A0105">
              <w:rPr>
                <w:noProof/>
                <w:webHidden/>
              </w:rPr>
              <w:fldChar w:fldCharType="begin"/>
            </w:r>
            <w:r w:rsidR="008A0105">
              <w:rPr>
                <w:noProof/>
                <w:webHidden/>
              </w:rPr>
              <w:instrText xml:space="preserve"> PAGEREF _Toc170735334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05D50D77" w14:textId="41BDAE06" w:rsidR="008A0105" w:rsidRDefault="00C02458">
          <w:pPr>
            <w:pStyle w:val="TM3"/>
            <w:tabs>
              <w:tab w:val="left" w:pos="1320"/>
              <w:tab w:val="right" w:leader="dot" w:pos="9062"/>
            </w:tabs>
            <w:rPr>
              <w:rFonts w:eastAsiaTheme="minorEastAsia"/>
              <w:noProof/>
              <w:lang w:eastAsia="fr-FR"/>
            </w:rPr>
          </w:pPr>
          <w:hyperlink w:anchor="_Toc170735335" w:history="1">
            <w:r w:rsidR="008A0105" w:rsidRPr="004C2956">
              <w:rPr>
                <w:rStyle w:val="Lienhypertexte"/>
                <w:noProof/>
                <w14:scene3d>
                  <w14:camera w14:prst="orthographicFront"/>
                  <w14:lightRig w14:rig="threePt" w14:dir="t">
                    <w14:rot w14:lat="0" w14:lon="0" w14:rev="0"/>
                  </w14:lightRig>
                </w14:scene3d>
              </w:rPr>
              <w:t>6.8.2</w:t>
            </w:r>
            <w:r w:rsidR="008A0105">
              <w:rPr>
                <w:rFonts w:eastAsiaTheme="minorEastAsia"/>
                <w:noProof/>
                <w:lang w:eastAsia="fr-FR"/>
              </w:rPr>
              <w:tab/>
            </w:r>
            <w:r w:rsidR="008A0105" w:rsidRPr="004C2956">
              <w:rPr>
                <w:rStyle w:val="Lienhypertexte"/>
                <w:noProof/>
              </w:rPr>
              <w:t>Caractèristiques du rideau</w:t>
            </w:r>
            <w:r w:rsidR="008A0105">
              <w:rPr>
                <w:noProof/>
                <w:webHidden/>
              </w:rPr>
              <w:tab/>
            </w:r>
            <w:r w:rsidR="008A0105">
              <w:rPr>
                <w:noProof/>
                <w:webHidden/>
              </w:rPr>
              <w:fldChar w:fldCharType="begin"/>
            </w:r>
            <w:r w:rsidR="008A0105">
              <w:rPr>
                <w:noProof/>
                <w:webHidden/>
              </w:rPr>
              <w:instrText xml:space="preserve"> PAGEREF _Toc170735335 \h </w:instrText>
            </w:r>
            <w:r w:rsidR="008A0105">
              <w:rPr>
                <w:noProof/>
                <w:webHidden/>
              </w:rPr>
            </w:r>
            <w:r w:rsidR="008A0105">
              <w:rPr>
                <w:noProof/>
                <w:webHidden/>
              </w:rPr>
              <w:fldChar w:fldCharType="separate"/>
            </w:r>
            <w:r w:rsidR="008A0105">
              <w:rPr>
                <w:noProof/>
                <w:webHidden/>
              </w:rPr>
              <w:t>9</w:t>
            </w:r>
            <w:r w:rsidR="008A0105">
              <w:rPr>
                <w:noProof/>
                <w:webHidden/>
              </w:rPr>
              <w:fldChar w:fldCharType="end"/>
            </w:r>
          </w:hyperlink>
        </w:p>
        <w:p w14:paraId="5972508A" w14:textId="19D3DEA5" w:rsidR="008A0105" w:rsidRDefault="00C02458">
          <w:pPr>
            <w:pStyle w:val="TM3"/>
            <w:tabs>
              <w:tab w:val="left" w:pos="1320"/>
              <w:tab w:val="right" w:leader="dot" w:pos="9062"/>
            </w:tabs>
            <w:rPr>
              <w:rFonts w:eastAsiaTheme="minorEastAsia"/>
              <w:noProof/>
              <w:lang w:eastAsia="fr-FR"/>
            </w:rPr>
          </w:pPr>
          <w:hyperlink w:anchor="_Toc170735336" w:history="1">
            <w:r w:rsidR="008A0105" w:rsidRPr="004C2956">
              <w:rPr>
                <w:rStyle w:val="Lienhypertexte"/>
                <w:noProof/>
                <w14:scene3d>
                  <w14:camera w14:prst="orthographicFront"/>
                  <w14:lightRig w14:rig="threePt" w14:dir="t">
                    <w14:rot w14:lat="0" w14:lon="0" w14:rev="0"/>
                  </w14:lightRig>
                </w14:scene3d>
              </w:rPr>
              <w:t>6.8.3</w:t>
            </w:r>
            <w:r w:rsidR="008A0105">
              <w:rPr>
                <w:rFonts w:eastAsiaTheme="minorEastAsia"/>
                <w:noProof/>
                <w:lang w:eastAsia="fr-FR"/>
              </w:rPr>
              <w:tab/>
            </w:r>
            <w:r w:rsidR="008A0105" w:rsidRPr="004C2956">
              <w:rPr>
                <w:rStyle w:val="Lienhypertexte"/>
                <w:noProof/>
              </w:rPr>
              <w:t>Mode d’exécution</w:t>
            </w:r>
            <w:r w:rsidR="008A0105">
              <w:rPr>
                <w:noProof/>
                <w:webHidden/>
              </w:rPr>
              <w:tab/>
            </w:r>
            <w:r w:rsidR="008A0105">
              <w:rPr>
                <w:noProof/>
                <w:webHidden/>
              </w:rPr>
              <w:fldChar w:fldCharType="begin"/>
            </w:r>
            <w:r w:rsidR="008A0105">
              <w:rPr>
                <w:noProof/>
                <w:webHidden/>
              </w:rPr>
              <w:instrText xml:space="preserve"> PAGEREF _Toc170735336 \h </w:instrText>
            </w:r>
            <w:r w:rsidR="008A0105">
              <w:rPr>
                <w:noProof/>
                <w:webHidden/>
              </w:rPr>
            </w:r>
            <w:r w:rsidR="008A0105">
              <w:rPr>
                <w:noProof/>
                <w:webHidden/>
              </w:rPr>
              <w:fldChar w:fldCharType="separate"/>
            </w:r>
            <w:r w:rsidR="008A0105">
              <w:rPr>
                <w:noProof/>
                <w:webHidden/>
              </w:rPr>
              <w:t>10</w:t>
            </w:r>
            <w:r w:rsidR="008A0105">
              <w:rPr>
                <w:noProof/>
                <w:webHidden/>
              </w:rPr>
              <w:fldChar w:fldCharType="end"/>
            </w:r>
          </w:hyperlink>
        </w:p>
        <w:p w14:paraId="1188B4D3" w14:textId="1E2ED985" w:rsidR="008A0105" w:rsidRDefault="00C02458">
          <w:pPr>
            <w:pStyle w:val="TM2"/>
            <w:tabs>
              <w:tab w:val="left" w:pos="880"/>
              <w:tab w:val="right" w:leader="dot" w:pos="9062"/>
            </w:tabs>
            <w:rPr>
              <w:rFonts w:eastAsiaTheme="minorEastAsia"/>
              <w:noProof/>
              <w:lang w:eastAsia="fr-FR"/>
            </w:rPr>
          </w:pPr>
          <w:hyperlink w:anchor="_Toc170735337" w:history="1">
            <w:r w:rsidR="008A0105" w:rsidRPr="004C2956">
              <w:rPr>
                <w:rStyle w:val="Lienhypertexte"/>
                <w:noProof/>
                <w14:scene3d>
                  <w14:camera w14:prst="orthographicFront"/>
                  <w14:lightRig w14:rig="threePt" w14:dir="t">
                    <w14:rot w14:lat="0" w14:lon="0" w14:rev="0"/>
                  </w14:lightRig>
                </w14:scene3d>
              </w:rPr>
              <w:t>6.9</w:t>
            </w:r>
            <w:r w:rsidR="008A0105">
              <w:rPr>
                <w:rFonts w:eastAsiaTheme="minorEastAsia"/>
                <w:noProof/>
                <w:lang w:eastAsia="fr-FR"/>
              </w:rPr>
              <w:tab/>
            </w:r>
            <w:r w:rsidR="008A0105" w:rsidRPr="004C2956">
              <w:rPr>
                <w:rStyle w:val="Lienhypertexte"/>
                <w:noProof/>
              </w:rPr>
              <w:t>Taille de recalibrage sur rideau</w:t>
            </w:r>
            <w:r w:rsidR="008A0105">
              <w:rPr>
                <w:noProof/>
                <w:webHidden/>
              </w:rPr>
              <w:tab/>
            </w:r>
            <w:r w:rsidR="008A0105">
              <w:rPr>
                <w:noProof/>
                <w:webHidden/>
              </w:rPr>
              <w:fldChar w:fldCharType="begin"/>
            </w:r>
            <w:r w:rsidR="008A0105">
              <w:rPr>
                <w:noProof/>
                <w:webHidden/>
              </w:rPr>
              <w:instrText xml:space="preserve"> PAGEREF _Toc170735337 \h </w:instrText>
            </w:r>
            <w:r w:rsidR="008A0105">
              <w:rPr>
                <w:noProof/>
                <w:webHidden/>
              </w:rPr>
            </w:r>
            <w:r w:rsidR="008A0105">
              <w:rPr>
                <w:noProof/>
                <w:webHidden/>
              </w:rPr>
              <w:fldChar w:fldCharType="separate"/>
            </w:r>
            <w:r w:rsidR="008A0105">
              <w:rPr>
                <w:noProof/>
                <w:webHidden/>
              </w:rPr>
              <w:t>11</w:t>
            </w:r>
            <w:r w:rsidR="008A0105">
              <w:rPr>
                <w:noProof/>
                <w:webHidden/>
              </w:rPr>
              <w:fldChar w:fldCharType="end"/>
            </w:r>
          </w:hyperlink>
        </w:p>
        <w:p w14:paraId="448DAB57" w14:textId="1125E30C" w:rsidR="008A0105" w:rsidRDefault="00C02458">
          <w:pPr>
            <w:pStyle w:val="TM3"/>
            <w:tabs>
              <w:tab w:val="left" w:pos="1320"/>
              <w:tab w:val="right" w:leader="dot" w:pos="9062"/>
            </w:tabs>
            <w:rPr>
              <w:rFonts w:eastAsiaTheme="minorEastAsia"/>
              <w:noProof/>
              <w:lang w:eastAsia="fr-FR"/>
            </w:rPr>
          </w:pPr>
          <w:hyperlink w:anchor="_Toc170735338" w:history="1">
            <w:r w:rsidR="008A0105" w:rsidRPr="004C2956">
              <w:rPr>
                <w:rStyle w:val="Lienhypertexte"/>
                <w:noProof/>
                <w14:scene3d>
                  <w14:camera w14:prst="orthographicFront"/>
                  <w14:lightRig w14:rig="threePt" w14:dir="t">
                    <w14:rot w14:lat="0" w14:lon="0" w14:rev="0"/>
                  </w14:lightRig>
                </w14:scene3d>
              </w:rPr>
              <w:t>6.9.1</w:t>
            </w:r>
            <w:r w:rsidR="008A0105">
              <w:rPr>
                <w:rFonts w:eastAsiaTheme="minorEastAsia"/>
                <w:noProof/>
                <w:lang w:eastAsia="fr-FR"/>
              </w:rPr>
              <w:tab/>
            </w:r>
            <w:r w:rsidR="008A0105" w:rsidRPr="004C2956">
              <w:rPr>
                <w:rStyle w:val="Lienhypertexte"/>
                <w:noProof/>
              </w:rPr>
              <w:t>Définition</w:t>
            </w:r>
            <w:r w:rsidR="008A0105">
              <w:rPr>
                <w:noProof/>
                <w:webHidden/>
              </w:rPr>
              <w:tab/>
            </w:r>
            <w:r w:rsidR="008A0105">
              <w:rPr>
                <w:noProof/>
                <w:webHidden/>
              </w:rPr>
              <w:fldChar w:fldCharType="begin"/>
            </w:r>
            <w:r w:rsidR="008A0105">
              <w:rPr>
                <w:noProof/>
                <w:webHidden/>
              </w:rPr>
              <w:instrText xml:space="preserve"> PAGEREF _Toc170735338 \h </w:instrText>
            </w:r>
            <w:r w:rsidR="008A0105">
              <w:rPr>
                <w:noProof/>
                <w:webHidden/>
              </w:rPr>
            </w:r>
            <w:r w:rsidR="008A0105">
              <w:rPr>
                <w:noProof/>
                <w:webHidden/>
              </w:rPr>
              <w:fldChar w:fldCharType="separate"/>
            </w:r>
            <w:r w:rsidR="008A0105">
              <w:rPr>
                <w:noProof/>
                <w:webHidden/>
              </w:rPr>
              <w:t>11</w:t>
            </w:r>
            <w:r w:rsidR="008A0105">
              <w:rPr>
                <w:noProof/>
                <w:webHidden/>
              </w:rPr>
              <w:fldChar w:fldCharType="end"/>
            </w:r>
          </w:hyperlink>
        </w:p>
        <w:p w14:paraId="09F2F449" w14:textId="2AD2173B" w:rsidR="008A0105" w:rsidRDefault="00C02458">
          <w:pPr>
            <w:pStyle w:val="TM3"/>
            <w:tabs>
              <w:tab w:val="left" w:pos="1320"/>
              <w:tab w:val="right" w:leader="dot" w:pos="9062"/>
            </w:tabs>
            <w:rPr>
              <w:rFonts w:eastAsiaTheme="minorEastAsia"/>
              <w:noProof/>
              <w:lang w:eastAsia="fr-FR"/>
            </w:rPr>
          </w:pPr>
          <w:hyperlink w:anchor="_Toc170735339" w:history="1">
            <w:r w:rsidR="008A0105" w:rsidRPr="004C2956">
              <w:rPr>
                <w:rStyle w:val="Lienhypertexte"/>
                <w:noProof/>
                <w14:scene3d>
                  <w14:camera w14:prst="orthographicFront"/>
                  <w14:lightRig w14:rig="threePt" w14:dir="t">
                    <w14:rot w14:lat="0" w14:lon="0" w14:rev="0"/>
                  </w14:lightRig>
                </w14:scene3d>
              </w:rPr>
              <w:t>6.9.2</w:t>
            </w:r>
            <w:r w:rsidR="008A0105">
              <w:rPr>
                <w:rFonts w:eastAsiaTheme="minorEastAsia"/>
                <w:noProof/>
                <w:lang w:eastAsia="fr-FR"/>
              </w:rPr>
              <w:tab/>
            </w:r>
            <w:r w:rsidR="008A0105" w:rsidRPr="004C2956">
              <w:rPr>
                <w:rStyle w:val="Lienhypertexte"/>
                <w:noProof/>
              </w:rPr>
              <w:t>Mode d’éxécution</w:t>
            </w:r>
            <w:r w:rsidR="008A0105">
              <w:rPr>
                <w:noProof/>
                <w:webHidden/>
              </w:rPr>
              <w:tab/>
            </w:r>
            <w:r w:rsidR="008A0105">
              <w:rPr>
                <w:noProof/>
                <w:webHidden/>
              </w:rPr>
              <w:fldChar w:fldCharType="begin"/>
            </w:r>
            <w:r w:rsidR="008A0105">
              <w:rPr>
                <w:noProof/>
                <w:webHidden/>
              </w:rPr>
              <w:instrText xml:space="preserve"> PAGEREF _Toc170735339 \h </w:instrText>
            </w:r>
            <w:r w:rsidR="008A0105">
              <w:rPr>
                <w:noProof/>
                <w:webHidden/>
              </w:rPr>
            </w:r>
            <w:r w:rsidR="008A0105">
              <w:rPr>
                <w:noProof/>
                <w:webHidden/>
              </w:rPr>
              <w:fldChar w:fldCharType="separate"/>
            </w:r>
            <w:r w:rsidR="008A0105">
              <w:rPr>
                <w:noProof/>
                <w:webHidden/>
              </w:rPr>
              <w:t>11</w:t>
            </w:r>
            <w:r w:rsidR="008A0105">
              <w:rPr>
                <w:noProof/>
                <w:webHidden/>
              </w:rPr>
              <w:fldChar w:fldCharType="end"/>
            </w:r>
          </w:hyperlink>
        </w:p>
        <w:p w14:paraId="48925987" w14:textId="58CA16AA" w:rsidR="008A0105" w:rsidRDefault="00C02458">
          <w:pPr>
            <w:pStyle w:val="TM2"/>
            <w:tabs>
              <w:tab w:val="left" w:pos="880"/>
              <w:tab w:val="right" w:leader="dot" w:pos="9062"/>
            </w:tabs>
            <w:rPr>
              <w:rFonts w:eastAsiaTheme="minorEastAsia"/>
              <w:noProof/>
              <w:lang w:eastAsia="fr-FR"/>
            </w:rPr>
          </w:pPr>
          <w:hyperlink w:anchor="_Toc170735340" w:history="1">
            <w:r w:rsidR="008A0105" w:rsidRPr="004C2956">
              <w:rPr>
                <w:rStyle w:val="Lienhypertexte"/>
                <w:noProof/>
                <w14:scene3d>
                  <w14:camera w14:prst="orthographicFront"/>
                  <w14:lightRig w14:rig="threePt" w14:dir="t">
                    <w14:rot w14:lat="0" w14:lon="0" w14:rev="0"/>
                  </w14:lightRig>
                </w14:scene3d>
              </w:rPr>
              <w:t>6.10</w:t>
            </w:r>
            <w:r w:rsidR="008A0105">
              <w:rPr>
                <w:rFonts w:eastAsiaTheme="minorEastAsia"/>
                <w:noProof/>
                <w:lang w:eastAsia="fr-FR"/>
              </w:rPr>
              <w:tab/>
            </w:r>
            <w:r w:rsidR="008A0105" w:rsidRPr="004C2956">
              <w:rPr>
                <w:rStyle w:val="Lienhypertexte"/>
                <w:noProof/>
              </w:rPr>
              <w:t>Abattage d’arbre</w:t>
            </w:r>
            <w:r w:rsidR="008A0105">
              <w:rPr>
                <w:noProof/>
                <w:webHidden/>
              </w:rPr>
              <w:tab/>
            </w:r>
            <w:r w:rsidR="008A0105">
              <w:rPr>
                <w:noProof/>
                <w:webHidden/>
              </w:rPr>
              <w:fldChar w:fldCharType="begin"/>
            </w:r>
            <w:r w:rsidR="008A0105">
              <w:rPr>
                <w:noProof/>
                <w:webHidden/>
              </w:rPr>
              <w:instrText xml:space="preserve"> PAGEREF _Toc170735340 \h </w:instrText>
            </w:r>
            <w:r w:rsidR="008A0105">
              <w:rPr>
                <w:noProof/>
                <w:webHidden/>
              </w:rPr>
            </w:r>
            <w:r w:rsidR="008A0105">
              <w:rPr>
                <w:noProof/>
                <w:webHidden/>
              </w:rPr>
              <w:fldChar w:fldCharType="separate"/>
            </w:r>
            <w:r w:rsidR="008A0105">
              <w:rPr>
                <w:noProof/>
                <w:webHidden/>
              </w:rPr>
              <w:t>11</w:t>
            </w:r>
            <w:r w:rsidR="008A0105">
              <w:rPr>
                <w:noProof/>
                <w:webHidden/>
              </w:rPr>
              <w:fldChar w:fldCharType="end"/>
            </w:r>
          </w:hyperlink>
        </w:p>
        <w:p w14:paraId="3181750C" w14:textId="130AAD50" w:rsidR="008A0105" w:rsidRDefault="00C02458">
          <w:pPr>
            <w:pStyle w:val="TM3"/>
            <w:tabs>
              <w:tab w:val="left" w:pos="1320"/>
              <w:tab w:val="right" w:leader="dot" w:pos="9062"/>
            </w:tabs>
            <w:rPr>
              <w:rFonts w:eastAsiaTheme="minorEastAsia"/>
              <w:noProof/>
              <w:lang w:eastAsia="fr-FR"/>
            </w:rPr>
          </w:pPr>
          <w:hyperlink w:anchor="_Toc170735341" w:history="1">
            <w:r w:rsidR="008A0105" w:rsidRPr="004C2956">
              <w:rPr>
                <w:rStyle w:val="Lienhypertexte"/>
                <w:noProof/>
                <w14:scene3d>
                  <w14:camera w14:prst="orthographicFront"/>
                  <w14:lightRig w14:rig="threePt" w14:dir="t">
                    <w14:rot w14:lat="0" w14:lon="0" w14:rev="0"/>
                  </w14:lightRig>
                </w14:scene3d>
              </w:rPr>
              <w:t>6.10.1</w:t>
            </w:r>
            <w:r w:rsidR="008A0105">
              <w:rPr>
                <w:rFonts w:eastAsiaTheme="minorEastAsia"/>
                <w:noProof/>
                <w:lang w:eastAsia="fr-FR"/>
              </w:rPr>
              <w:tab/>
            </w:r>
            <w:r w:rsidR="008A0105" w:rsidRPr="004C2956">
              <w:rPr>
                <w:rStyle w:val="Lienhypertexte"/>
                <w:noProof/>
              </w:rPr>
              <w:t>Définition</w:t>
            </w:r>
            <w:r w:rsidR="008A0105">
              <w:rPr>
                <w:noProof/>
                <w:webHidden/>
              </w:rPr>
              <w:tab/>
            </w:r>
            <w:r w:rsidR="008A0105">
              <w:rPr>
                <w:noProof/>
                <w:webHidden/>
              </w:rPr>
              <w:fldChar w:fldCharType="begin"/>
            </w:r>
            <w:r w:rsidR="008A0105">
              <w:rPr>
                <w:noProof/>
                <w:webHidden/>
              </w:rPr>
              <w:instrText xml:space="preserve"> PAGEREF _Toc170735341 \h </w:instrText>
            </w:r>
            <w:r w:rsidR="008A0105">
              <w:rPr>
                <w:noProof/>
                <w:webHidden/>
              </w:rPr>
            </w:r>
            <w:r w:rsidR="008A0105">
              <w:rPr>
                <w:noProof/>
                <w:webHidden/>
              </w:rPr>
              <w:fldChar w:fldCharType="separate"/>
            </w:r>
            <w:r w:rsidR="008A0105">
              <w:rPr>
                <w:noProof/>
                <w:webHidden/>
              </w:rPr>
              <w:t>11</w:t>
            </w:r>
            <w:r w:rsidR="008A0105">
              <w:rPr>
                <w:noProof/>
                <w:webHidden/>
              </w:rPr>
              <w:fldChar w:fldCharType="end"/>
            </w:r>
          </w:hyperlink>
        </w:p>
        <w:p w14:paraId="4E742181" w14:textId="7C821264" w:rsidR="008A0105" w:rsidRDefault="00C02458">
          <w:pPr>
            <w:pStyle w:val="TM3"/>
            <w:tabs>
              <w:tab w:val="left" w:pos="1320"/>
              <w:tab w:val="right" w:leader="dot" w:pos="9062"/>
            </w:tabs>
            <w:rPr>
              <w:rFonts w:eastAsiaTheme="minorEastAsia"/>
              <w:noProof/>
              <w:lang w:eastAsia="fr-FR"/>
            </w:rPr>
          </w:pPr>
          <w:hyperlink w:anchor="_Toc170735342" w:history="1">
            <w:r w:rsidR="008A0105" w:rsidRPr="004C2956">
              <w:rPr>
                <w:rStyle w:val="Lienhypertexte"/>
                <w:noProof/>
                <w14:scene3d>
                  <w14:camera w14:prst="orthographicFront"/>
                  <w14:lightRig w14:rig="threePt" w14:dir="t">
                    <w14:rot w14:lat="0" w14:lon="0" w14:rev="0"/>
                  </w14:lightRig>
                </w14:scene3d>
              </w:rPr>
              <w:t>6.10.2</w:t>
            </w:r>
            <w:r w:rsidR="008A0105">
              <w:rPr>
                <w:rFonts w:eastAsiaTheme="minorEastAsia"/>
                <w:noProof/>
                <w:lang w:eastAsia="fr-FR"/>
              </w:rPr>
              <w:tab/>
            </w:r>
            <w:r w:rsidR="008A0105" w:rsidRPr="004C2956">
              <w:rPr>
                <w:rStyle w:val="Lienhypertexte"/>
                <w:noProof/>
              </w:rPr>
              <w:t>Contraintes d’exécution</w:t>
            </w:r>
            <w:r w:rsidR="008A0105">
              <w:rPr>
                <w:noProof/>
                <w:webHidden/>
              </w:rPr>
              <w:tab/>
            </w:r>
            <w:r w:rsidR="008A0105">
              <w:rPr>
                <w:noProof/>
                <w:webHidden/>
              </w:rPr>
              <w:fldChar w:fldCharType="begin"/>
            </w:r>
            <w:r w:rsidR="008A0105">
              <w:rPr>
                <w:noProof/>
                <w:webHidden/>
              </w:rPr>
              <w:instrText xml:space="preserve"> PAGEREF _Toc170735342 \h </w:instrText>
            </w:r>
            <w:r w:rsidR="008A0105">
              <w:rPr>
                <w:noProof/>
                <w:webHidden/>
              </w:rPr>
            </w:r>
            <w:r w:rsidR="008A0105">
              <w:rPr>
                <w:noProof/>
                <w:webHidden/>
              </w:rPr>
              <w:fldChar w:fldCharType="separate"/>
            </w:r>
            <w:r w:rsidR="008A0105">
              <w:rPr>
                <w:noProof/>
                <w:webHidden/>
              </w:rPr>
              <w:t>11</w:t>
            </w:r>
            <w:r w:rsidR="008A0105">
              <w:rPr>
                <w:noProof/>
                <w:webHidden/>
              </w:rPr>
              <w:fldChar w:fldCharType="end"/>
            </w:r>
          </w:hyperlink>
        </w:p>
        <w:p w14:paraId="58362B07" w14:textId="7241445B" w:rsidR="008A0105" w:rsidRDefault="00C02458">
          <w:pPr>
            <w:pStyle w:val="TM3"/>
            <w:tabs>
              <w:tab w:val="left" w:pos="1320"/>
              <w:tab w:val="right" w:leader="dot" w:pos="9062"/>
            </w:tabs>
            <w:rPr>
              <w:rFonts w:eastAsiaTheme="minorEastAsia"/>
              <w:noProof/>
              <w:lang w:eastAsia="fr-FR"/>
            </w:rPr>
          </w:pPr>
          <w:hyperlink w:anchor="_Toc170735343" w:history="1">
            <w:r w:rsidR="008A0105" w:rsidRPr="004C2956">
              <w:rPr>
                <w:rStyle w:val="Lienhypertexte"/>
                <w:noProof/>
                <w14:scene3d>
                  <w14:camera w14:prst="orthographicFront"/>
                  <w14:lightRig w14:rig="threePt" w14:dir="t">
                    <w14:rot w14:lat="0" w14:lon="0" w14:rev="0"/>
                  </w14:lightRig>
                </w14:scene3d>
              </w:rPr>
              <w:t>6.10.3</w:t>
            </w:r>
            <w:r w:rsidR="008A0105">
              <w:rPr>
                <w:rFonts w:eastAsiaTheme="minorEastAsia"/>
                <w:noProof/>
                <w:lang w:eastAsia="fr-FR"/>
              </w:rPr>
              <w:tab/>
            </w:r>
            <w:r w:rsidR="008A0105" w:rsidRPr="004C2956">
              <w:rPr>
                <w:rStyle w:val="Lienhypertexte"/>
                <w:noProof/>
              </w:rPr>
              <w:t>Mode d’exécution</w:t>
            </w:r>
            <w:r w:rsidR="008A0105">
              <w:rPr>
                <w:noProof/>
                <w:webHidden/>
              </w:rPr>
              <w:tab/>
            </w:r>
            <w:r w:rsidR="008A0105">
              <w:rPr>
                <w:noProof/>
                <w:webHidden/>
              </w:rPr>
              <w:fldChar w:fldCharType="begin"/>
            </w:r>
            <w:r w:rsidR="008A0105">
              <w:rPr>
                <w:noProof/>
                <w:webHidden/>
              </w:rPr>
              <w:instrText xml:space="preserve"> PAGEREF _Toc170735343 \h </w:instrText>
            </w:r>
            <w:r w:rsidR="008A0105">
              <w:rPr>
                <w:noProof/>
                <w:webHidden/>
              </w:rPr>
            </w:r>
            <w:r w:rsidR="008A0105">
              <w:rPr>
                <w:noProof/>
                <w:webHidden/>
              </w:rPr>
              <w:fldChar w:fldCharType="separate"/>
            </w:r>
            <w:r w:rsidR="008A0105">
              <w:rPr>
                <w:noProof/>
                <w:webHidden/>
              </w:rPr>
              <w:t>11</w:t>
            </w:r>
            <w:r w:rsidR="008A0105">
              <w:rPr>
                <w:noProof/>
                <w:webHidden/>
              </w:rPr>
              <w:fldChar w:fldCharType="end"/>
            </w:r>
          </w:hyperlink>
        </w:p>
        <w:p w14:paraId="311D8B3A" w14:textId="12F790CA" w:rsidR="008A0105" w:rsidRDefault="00C02458">
          <w:pPr>
            <w:pStyle w:val="TM2"/>
            <w:tabs>
              <w:tab w:val="left" w:pos="880"/>
              <w:tab w:val="right" w:leader="dot" w:pos="9062"/>
            </w:tabs>
            <w:rPr>
              <w:rFonts w:eastAsiaTheme="minorEastAsia"/>
              <w:noProof/>
              <w:lang w:eastAsia="fr-FR"/>
            </w:rPr>
          </w:pPr>
          <w:hyperlink w:anchor="_Toc170735344" w:history="1">
            <w:r w:rsidR="008A0105" w:rsidRPr="004C2956">
              <w:rPr>
                <w:rStyle w:val="Lienhypertexte"/>
                <w:noProof/>
                <w14:scene3d>
                  <w14:camera w14:prst="orthographicFront"/>
                  <w14:lightRig w14:rig="threePt" w14:dir="t">
                    <w14:rot w14:lat="0" w14:lon="0" w14:rev="0"/>
                  </w14:lightRig>
                </w14:scene3d>
              </w:rPr>
              <w:t>6.11</w:t>
            </w:r>
            <w:r w:rsidR="008A0105">
              <w:rPr>
                <w:rFonts w:eastAsiaTheme="minorEastAsia"/>
                <w:noProof/>
                <w:lang w:eastAsia="fr-FR"/>
              </w:rPr>
              <w:tab/>
            </w:r>
            <w:r w:rsidR="008A0105" w:rsidRPr="004C2956">
              <w:rPr>
                <w:rStyle w:val="Lienhypertexte"/>
                <w:noProof/>
              </w:rPr>
              <w:t>Essouchage</w:t>
            </w:r>
            <w:r w:rsidR="008A0105">
              <w:rPr>
                <w:noProof/>
                <w:webHidden/>
              </w:rPr>
              <w:tab/>
            </w:r>
            <w:r w:rsidR="008A0105">
              <w:rPr>
                <w:noProof/>
                <w:webHidden/>
              </w:rPr>
              <w:fldChar w:fldCharType="begin"/>
            </w:r>
            <w:r w:rsidR="008A0105">
              <w:rPr>
                <w:noProof/>
                <w:webHidden/>
              </w:rPr>
              <w:instrText xml:space="preserve"> PAGEREF _Toc170735344 \h </w:instrText>
            </w:r>
            <w:r w:rsidR="008A0105">
              <w:rPr>
                <w:noProof/>
                <w:webHidden/>
              </w:rPr>
            </w:r>
            <w:r w:rsidR="008A0105">
              <w:rPr>
                <w:noProof/>
                <w:webHidden/>
              </w:rPr>
              <w:fldChar w:fldCharType="separate"/>
            </w:r>
            <w:r w:rsidR="008A0105">
              <w:rPr>
                <w:noProof/>
                <w:webHidden/>
              </w:rPr>
              <w:t>12</w:t>
            </w:r>
            <w:r w:rsidR="008A0105">
              <w:rPr>
                <w:noProof/>
                <w:webHidden/>
              </w:rPr>
              <w:fldChar w:fldCharType="end"/>
            </w:r>
          </w:hyperlink>
        </w:p>
        <w:p w14:paraId="5573082F" w14:textId="2D8706DB" w:rsidR="008A0105" w:rsidRDefault="00C02458">
          <w:pPr>
            <w:pStyle w:val="TM3"/>
            <w:tabs>
              <w:tab w:val="left" w:pos="1320"/>
              <w:tab w:val="right" w:leader="dot" w:pos="9062"/>
            </w:tabs>
            <w:rPr>
              <w:rFonts w:eastAsiaTheme="minorEastAsia"/>
              <w:noProof/>
              <w:lang w:eastAsia="fr-FR"/>
            </w:rPr>
          </w:pPr>
          <w:hyperlink w:anchor="_Toc170735345" w:history="1">
            <w:r w:rsidR="008A0105" w:rsidRPr="004C2956">
              <w:rPr>
                <w:rStyle w:val="Lienhypertexte"/>
                <w:noProof/>
                <w14:scene3d>
                  <w14:camera w14:prst="orthographicFront"/>
                  <w14:lightRig w14:rig="threePt" w14:dir="t">
                    <w14:rot w14:lat="0" w14:lon="0" w14:rev="0"/>
                  </w14:lightRig>
                </w14:scene3d>
              </w:rPr>
              <w:t>6.11.1</w:t>
            </w:r>
            <w:r w:rsidR="008A0105">
              <w:rPr>
                <w:rFonts w:eastAsiaTheme="minorEastAsia"/>
                <w:noProof/>
                <w:lang w:eastAsia="fr-FR"/>
              </w:rPr>
              <w:tab/>
            </w:r>
            <w:r w:rsidR="008A0105" w:rsidRPr="004C2956">
              <w:rPr>
                <w:rStyle w:val="Lienhypertexte"/>
                <w:noProof/>
              </w:rPr>
              <w:t>Définition</w:t>
            </w:r>
            <w:r w:rsidR="008A0105">
              <w:rPr>
                <w:noProof/>
                <w:webHidden/>
              </w:rPr>
              <w:tab/>
            </w:r>
            <w:r w:rsidR="008A0105">
              <w:rPr>
                <w:noProof/>
                <w:webHidden/>
              </w:rPr>
              <w:fldChar w:fldCharType="begin"/>
            </w:r>
            <w:r w:rsidR="008A0105">
              <w:rPr>
                <w:noProof/>
                <w:webHidden/>
              </w:rPr>
              <w:instrText xml:space="preserve"> PAGEREF _Toc170735345 \h </w:instrText>
            </w:r>
            <w:r w:rsidR="008A0105">
              <w:rPr>
                <w:noProof/>
                <w:webHidden/>
              </w:rPr>
            </w:r>
            <w:r w:rsidR="008A0105">
              <w:rPr>
                <w:noProof/>
                <w:webHidden/>
              </w:rPr>
              <w:fldChar w:fldCharType="separate"/>
            </w:r>
            <w:r w:rsidR="008A0105">
              <w:rPr>
                <w:noProof/>
                <w:webHidden/>
              </w:rPr>
              <w:t>12</w:t>
            </w:r>
            <w:r w:rsidR="008A0105">
              <w:rPr>
                <w:noProof/>
                <w:webHidden/>
              </w:rPr>
              <w:fldChar w:fldCharType="end"/>
            </w:r>
          </w:hyperlink>
        </w:p>
        <w:p w14:paraId="390DE44B" w14:textId="1455F164" w:rsidR="008A0105" w:rsidRDefault="00C02458">
          <w:pPr>
            <w:pStyle w:val="TM3"/>
            <w:tabs>
              <w:tab w:val="left" w:pos="1320"/>
              <w:tab w:val="right" w:leader="dot" w:pos="9062"/>
            </w:tabs>
            <w:rPr>
              <w:rFonts w:eastAsiaTheme="minorEastAsia"/>
              <w:noProof/>
              <w:lang w:eastAsia="fr-FR"/>
            </w:rPr>
          </w:pPr>
          <w:hyperlink w:anchor="_Toc170735346" w:history="1">
            <w:r w:rsidR="008A0105" w:rsidRPr="004C2956">
              <w:rPr>
                <w:rStyle w:val="Lienhypertexte"/>
                <w:noProof/>
                <w14:scene3d>
                  <w14:camera w14:prst="orthographicFront"/>
                  <w14:lightRig w14:rig="threePt" w14:dir="t">
                    <w14:rot w14:lat="0" w14:lon="0" w14:rev="0"/>
                  </w14:lightRig>
                </w14:scene3d>
              </w:rPr>
              <w:t>6.11.2</w:t>
            </w:r>
            <w:r w:rsidR="008A0105">
              <w:rPr>
                <w:rFonts w:eastAsiaTheme="minorEastAsia"/>
                <w:noProof/>
                <w:lang w:eastAsia="fr-FR"/>
              </w:rPr>
              <w:tab/>
            </w:r>
            <w:r w:rsidR="008A0105" w:rsidRPr="004C2956">
              <w:rPr>
                <w:rStyle w:val="Lienhypertexte"/>
                <w:noProof/>
              </w:rPr>
              <w:t>Contraintes d’exécution</w:t>
            </w:r>
            <w:r w:rsidR="008A0105">
              <w:rPr>
                <w:noProof/>
                <w:webHidden/>
              </w:rPr>
              <w:tab/>
            </w:r>
            <w:r w:rsidR="008A0105">
              <w:rPr>
                <w:noProof/>
                <w:webHidden/>
              </w:rPr>
              <w:fldChar w:fldCharType="begin"/>
            </w:r>
            <w:r w:rsidR="008A0105">
              <w:rPr>
                <w:noProof/>
                <w:webHidden/>
              </w:rPr>
              <w:instrText xml:space="preserve"> PAGEREF _Toc170735346 \h </w:instrText>
            </w:r>
            <w:r w:rsidR="008A0105">
              <w:rPr>
                <w:noProof/>
                <w:webHidden/>
              </w:rPr>
            </w:r>
            <w:r w:rsidR="008A0105">
              <w:rPr>
                <w:noProof/>
                <w:webHidden/>
              </w:rPr>
              <w:fldChar w:fldCharType="separate"/>
            </w:r>
            <w:r w:rsidR="008A0105">
              <w:rPr>
                <w:noProof/>
                <w:webHidden/>
              </w:rPr>
              <w:t>12</w:t>
            </w:r>
            <w:r w:rsidR="008A0105">
              <w:rPr>
                <w:noProof/>
                <w:webHidden/>
              </w:rPr>
              <w:fldChar w:fldCharType="end"/>
            </w:r>
          </w:hyperlink>
        </w:p>
        <w:p w14:paraId="64FBD654" w14:textId="1D227428" w:rsidR="008A0105" w:rsidRDefault="00C02458">
          <w:pPr>
            <w:pStyle w:val="TM3"/>
            <w:tabs>
              <w:tab w:val="left" w:pos="1320"/>
              <w:tab w:val="right" w:leader="dot" w:pos="9062"/>
            </w:tabs>
            <w:rPr>
              <w:rFonts w:eastAsiaTheme="minorEastAsia"/>
              <w:noProof/>
              <w:lang w:eastAsia="fr-FR"/>
            </w:rPr>
          </w:pPr>
          <w:hyperlink w:anchor="_Toc170735347" w:history="1">
            <w:r w:rsidR="008A0105" w:rsidRPr="004C2956">
              <w:rPr>
                <w:rStyle w:val="Lienhypertexte"/>
                <w:noProof/>
                <w14:scene3d>
                  <w14:camera w14:prst="orthographicFront"/>
                  <w14:lightRig w14:rig="threePt" w14:dir="t">
                    <w14:rot w14:lat="0" w14:lon="0" w14:rev="0"/>
                  </w14:lightRig>
                </w14:scene3d>
              </w:rPr>
              <w:t>6.11.3</w:t>
            </w:r>
            <w:r w:rsidR="008A0105">
              <w:rPr>
                <w:rFonts w:eastAsiaTheme="minorEastAsia"/>
                <w:noProof/>
                <w:lang w:eastAsia="fr-FR"/>
              </w:rPr>
              <w:tab/>
            </w:r>
            <w:r w:rsidR="008A0105" w:rsidRPr="004C2956">
              <w:rPr>
                <w:rStyle w:val="Lienhypertexte"/>
                <w:noProof/>
              </w:rPr>
              <w:t>Mode d’exécution</w:t>
            </w:r>
            <w:r w:rsidR="008A0105">
              <w:rPr>
                <w:noProof/>
                <w:webHidden/>
              </w:rPr>
              <w:tab/>
            </w:r>
            <w:r w:rsidR="008A0105">
              <w:rPr>
                <w:noProof/>
                <w:webHidden/>
              </w:rPr>
              <w:fldChar w:fldCharType="begin"/>
            </w:r>
            <w:r w:rsidR="008A0105">
              <w:rPr>
                <w:noProof/>
                <w:webHidden/>
              </w:rPr>
              <w:instrText xml:space="preserve"> PAGEREF _Toc170735347 \h </w:instrText>
            </w:r>
            <w:r w:rsidR="008A0105">
              <w:rPr>
                <w:noProof/>
                <w:webHidden/>
              </w:rPr>
            </w:r>
            <w:r w:rsidR="008A0105">
              <w:rPr>
                <w:noProof/>
                <w:webHidden/>
              </w:rPr>
              <w:fldChar w:fldCharType="separate"/>
            </w:r>
            <w:r w:rsidR="008A0105">
              <w:rPr>
                <w:noProof/>
                <w:webHidden/>
              </w:rPr>
              <w:t>12</w:t>
            </w:r>
            <w:r w:rsidR="008A0105">
              <w:rPr>
                <w:noProof/>
                <w:webHidden/>
              </w:rPr>
              <w:fldChar w:fldCharType="end"/>
            </w:r>
          </w:hyperlink>
        </w:p>
        <w:p w14:paraId="2C5A407D" w14:textId="3E2A1D9D" w:rsidR="008A0105" w:rsidRDefault="00C02458">
          <w:pPr>
            <w:pStyle w:val="TM3"/>
            <w:tabs>
              <w:tab w:val="left" w:pos="1320"/>
              <w:tab w:val="right" w:leader="dot" w:pos="9062"/>
            </w:tabs>
            <w:rPr>
              <w:rFonts w:eastAsiaTheme="minorEastAsia"/>
              <w:noProof/>
              <w:lang w:eastAsia="fr-FR"/>
            </w:rPr>
          </w:pPr>
          <w:hyperlink w:anchor="_Toc170735348" w:history="1">
            <w:r w:rsidR="008A0105" w:rsidRPr="004C2956">
              <w:rPr>
                <w:rStyle w:val="Lienhypertexte"/>
                <w:noProof/>
                <w14:scene3d>
                  <w14:camera w14:prst="orthographicFront"/>
                  <w14:lightRig w14:rig="threePt" w14:dir="t">
                    <w14:rot w14:lat="0" w14:lon="0" w14:rev="0"/>
                  </w14:lightRig>
                </w14:scene3d>
              </w:rPr>
              <w:t>6.11.4</w:t>
            </w:r>
            <w:r w:rsidR="008A0105">
              <w:rPr>
                <w:rFonts w:eastAsiaTheme="minorEastAsia"/>
                <w:noProof/>
                <w:lang w:eastAsia="fr-FR"/>
              </w:rPr>
              <w:tab/>
            </w:r>
            <w:r w:rsidR="008A0105" w:rsidRPr="004C2956">
              <w:rPr>
                <w:rStyle w:val="Lienhypertexte"/>
                <w:noProof/>
              </w:rPr>
              <w:t>Remblaiement de la fouille suite à l’opération d’essouchage</w:t>
            </w:r>
            <w:r w:rsidR="008A0105">
              <w:rPr>
                <w:noProof/>
                <w:webHidden/>
              </w:rPr>
              <w:tab/>
            </w:r>
            <w:r w:rsidR="008A0105">
              <w:rPr>
                <w:noProof/>
                <w:webHidden/>
              </w:rPr>
              <w:fldChar w:fldCharType="begin"/>
            </w:r>
            <w:r w:rsidR="008A0105">
              <w:rPr>
                <w:noProof/>
                <w:webHidden/>
              </w:rPr>
              <w:instrText xml:space="preserve"> PAGEREF _Toc170735348 \h </w:instrText>
            </w:r>
            <w:r w:rsidR="008A0105">
              <w:rPr>
                <w:noProof/>
                <w:webHidden/>
              </w:rPr>
            </w:r>
            <w:r w:rsidR="008A0105">
              <w:rPr>
                <w:noProof/>
                <w:webHidden/>
              </w:rPr>
              <w:fldChar w:fldCharType="separate"/>
            </w:r>
            <w:r w:rsidR="008A0105">
              <w:rPr>
                <w:noProof/>
                <w:webHidden/>
              </w:rPr>
              <w:t>13</w:t>
            </w:r>
            <w:r w:rsidR="008A0105">
              <w:rPr>
                <w:noProof/>
                <w:webHidden/>
              </w:rPr>
              <w:fldChar w:fldCharType="end"/>
            </w:r>
          </w:hyperlink>
        </w:p>
        <w:p w14:paraId="1D68CB70" w14:textId="19F32EA9" w:rsidR="008A0105" w:rsidRDefault="00C02458">
          <w:pPr>
            <w:pStyle w:val="TM1"/>
            <w:tabs>
              <w:tab w:val="left" w:pos="440"/>
              <w:tab w:val="right" w:leader="dot" w:pos="9062"/>
            </w:tabs>
            <w:rPr>
              <w:rFonts w:eastAsiaTheme="minorEastAsia"/>
              <w:noProof/>
              <w:lang w:eastAsia="fr-FR"/>
            </w:rPr>
          </w:pPr>
          <w:hyperlink w:anchor="_Toc170735349" w:history="1">
            <w:r w:rsidR="008A0105" w:rsidRPr="004C2956">
              <w:rPr>
                <w:rStyle w:val="Lienhypertexte"/>
                <w:rFonts w:ascii="CgBernhardtLt" w:hAnsi="CgBernhardtLt"/>
                <w:b/>
                <w:noProof/>
                <w14:scene3d>
                  <w14:camera w14:prst="orthographicFront"/>
                  <w14:lightRig w14:rig="threePt" w14:dir="t">
                    <w14:rot w14:lat="0" w14:lon="0" w14:rev="0"/>
                  </w14:lightRig>
                </w14:scene3d>
              </w:rPr>
              <w:t>7.</w:t>
            </w:r>
            <w:r w:rsidR="008A0105">
              <w:rPr>
                <w:rFonts w:eastAsiaTheme="minorEastAsia"/>
                <w:noProof/>
                <w:lang w:eastAsia="fr-FR"/>
              </w:rPr>
              <w:tab/>
            </w:r>
            <w:r w:rsidR="008A0105" w:rsidRPr="004C2956">
              <w:rPr>
                <w:rStyle w:val="Lienhypertexte"/>
                <w:rFonts w:ascii="CgBernhardtLt" w:hAnsi="CgBernhardtLt"/>
                <w:noProof/>
              </w:rPr>
              <w:t>Fiche de données et de sécurités (FDS)</w:t>
            </w:r>
            <w:r w:rsidR="008A0105">
              <w:rPr>
                <w:noProof/>
                <w:webHidden/>
              </w:rPr>
              <w:tab/>
            </w:r>
            <w:r w:rsidR="008A0105">
              <w:rPr>
                <w:noProof/>
                <w:webHidden/>
              </w:rPr>
              <w:fldChar w:fldCharType="begin"/>
            </w:r>
            <w:r w:rsidR="008A0105">
              <w:rPr>
                <w:noProof/>
                <w:webHidden/>
              </w:rPr>
              <w:instrText xml:space="preserve"> PAGEREF _Toc170735349 \h </w:instrText>
            </w:r>
            <w:r w:rsidR="008A0105">
              <w:rPr>
                <w:noProof/>
                <w:webHidden/>
              </w:rPr>
            </w:r>
            <w:r w:rsidR="008A0105">
              <w:rPr>
                <w:noProof/>
                <w:webHidden/>
              </w:rPr>
              <w:fldChar w:fldCharType="separate"/>
            </w:r>
            <w:r w:rsidR="008A0105">
              <w:rPr>
                <w:noProof/>
                <w:webHidden/>
              </w:rPr>
              <w:t>14</w:t>
            </w:r>
            <w:r w:rsidR="008A0105">
              <w:rPr>
                <w:noProof/>
                <w:webHidden/>
              </w:rPr>
              <w:fldChar w:fldCharType="end"/>
            </w:r>
          </w:hyperlink>
        </w:p>
        <w:p w14:paraId="58513ADD" w14:textId="7298D907" w:rsidR="008A0105" w:rsidRDefault="00C02458">
          <w:pPr>
            <w:pStyle w:val="TM2"/>
            <w:tabs>
              <w:tab w:val="left" w:pos="880"/>
              <w:tab w:val="right" w:leader="dot" w:pos="9062"/>
            </w:tabs>
            <w:rPr>
              <w:rFonts w:eastAsiaTheme="minorEastAsia"/>
              <w:noProof/>
              <w:lang w:eastAsia="fr-FR"/>
            </w:rPr>
          </w:pPr>
          <w:hyperlink w:anchor="_Toc170735350" w:history="1">
            <w:r w:rsidR="008A0105" w:rsidRPr="004C2956">
              <w:rPr>
                <w:rStyle w:val="Lienhypertexte"/>
                <w:rFonts w:eastAsia="Times New Roman"/>
                <w:noProof/>
                <w14:scene3d>
                  <w14:camera w14:prst="orthographicFront"/>
                  <w14:lightRig w14:rig="threePt" w14:dir="t">
                    <w14:rot w14:lat="0" w14:lon="0" w14:rev="0"/>
                  </w14:lightRig>
                </w14:scene3d>
              </w:rPr>
              <w:t>7.1</w:t>
            </w:r>
            <w:r w:rsidR="008A0105">
              <w:rPr>
                <w:rFonts w:eastAsiaTheme="minorEastAsia"/>
                <w:noProof/>
                <w:lang w:eastAsia="fr-FR"/>
              </w:rPr>
              <w:tab/>
            </w:r>
            <w:r w:rsidR="008A0105" w:rsidRPr="004C2956">
              <w:rPr>
                <w:rStyle w:val="Lienhypertexte"/>
                <w:rFonts w:eastAsia="Times New Roman"/>
                <w:noProof/>
              </w:rPr>
              <w:t>Exigences générales :</w:t>
            </w:r>
            <w:r w:rsidR="008A0105">
              <w:rPr>
                <w:noProof/>
                <w:webHidden/>
              </w:rPr>
              <w:tab/>
            </w:r>
            <w:r w:rsidR="008A0105">
              <w:rPr>
                <w:noProof/>
                <w:webHidden/>
              </w:rPr>
              <w:fldChar w:fldCharType="begin"/>
            </w:r>
            <w:r w:rsidR="008A0105">
              <w:rPr>
                <w:noProof/>
                <w:webHidden/>
              </w:rPr>
              <w:instrText xml:space="preserve"> PAGEREF _Toc170735350 \h </w:instrText>
            </w:r>
            <w:r w:rsidR="008A0105">
              <w:rPr>
                <w:noProof/>
                <w:webHidden/>
              </w:rPr>
            </w:r>
            <w:r w:rsidR="008A0105">
              <w:rPr>
                <w:noProof/>
                <w:webHidden/>
              </w:rPr>
              <w:fldChar w:fldCharType="separate"/>
            </w:r>
            <w:r w:rsidR="008A0105">
              <w:rPr>
                <w:noProof/>
                <w:webHidden/>
              </w:rPr>
              <w:t>14</w:t>
            </w:r>
            <w:r w:rsidR="008A0105">
              <w:rPr>
                <w:noProof/>
                <w:webHidden/>
              </w:rPr>
              <w:fldChar w:fldCharType="end"/>
            </w:r>
          </w:hyperlink>
        </w:p>
        <w:p w14:paraId="3F4C0C73" w14:textId="6F06F0D7" w:rsidR="008A0105" w:rsidRDefault="00C02458">
          <w:pPr>
            <w:pStyle w:val="TM2"/>
            <w:tabs>
              <w:tab w:val="left" w:pos="880"/>
              <w:tab w:val="right" w:leader="dot" w:pos="9062"/>
            </w:tabs>
            <w:rPr>
              <w:rFonts w:eastAsiaTheme="minorEastAsia"/>
              <w:noProof/>
              <w:lang w:eastAsia="fr-FR"/>
            </w:rPr>
          </w:pPr>
          <w:hyperlink w:anchor="_Toc170735351" w:history="1">
            <w:r w:rsidR="008A0105" w:rsidRPr="004C2956">
              <w:rPr>
                <w:rStyle w:val="Lienhypertexte"/>
                <w:rFonts w:eastAsia="Times New Roman" w:cs="Calibri Light"/>
                <w:noProof/>
                <w14:scene3d>
                  <w14:camera w14:prst="orthographicFront"/>
                  <w14:lightRig w14:rig="threePt" w14:dir="t">
                    <w14:rot w14:lat="0" w14:lon="0" w14:rev="0"/>
                  </w14:lightRig>
                </w14:scene3d>
              </w:rPr>
              <w:t>7.2</w:t>
            </w:r>
            <w:r w:rsidR="008A0105">
              <w:rPr>
                <w:rFonts w:eastAsiaTheme="minorEastAsia"/>
                <w:noProof/>
                <w:lang w:eastAsia="fr-FR"/>
              </w:rPr>
              <w:tab/>
            </w:r>
            <w:r w:rsidR="008A0105" w:rsidRPr="004C2956">
              <w:rPr>
                <w:rStyle w:val="Lienhypertexte"/>
                <w:rFonts w:eastAsia="Times New Roman"/>
                <w:noProof/>
              </w:rPr>
              <w:t>Mise à jour des FDS</w:t>
            </w:r>
            <w:r w:rsidR="008A0105">
              <w:rPr>
                <w:noProof/>
                <w:webHidden/>
              </w:rPr>
              <w:tab/>
            </w:r>
            <w:r w:rsidR="008A0105">
              <w:rPr>
                <w:noProof/>
                <w:webHidden/>
              </w:rPr>
              <w:fldChar w:fldCharType="begin"/>
            </w:r>
            <w:r w:rsidR="008A0105">
              <w:rPr>
                <w:noProof/>
                <w:webHidden/>
              </w:rPr>
              <w:instrText xml:space="preserve"> PAGEREF _Toc170735351 \h </w:instrText>
            </w:r>
            <w:r w:rsidR="008A0105">
              <w:rPr>
                <w:noProof/>
                <w:webHidden/>
              </w:rPr>
            </w:r>
            <w:r w:rsidR="008A0105">
              <w:rPr>
                <w:noProof/>
                <w:webHidden/>
              </w:rPr>
              <w:fldChar w:fldCharType="separate"/>
            </w:r>
            <w:r w:rsidR="008A0105">
              <w:rPr>
                <w:noProof/>
                <w:webHidden/>
              </w:rPr>
              <w:t>14</w:t>
            </w:r>
            <w:r w:rsidR="008A0105">
              <w:rPr>
                <w:noProof/>
                <w:webHidden/>
              </w:rPr>
              <w:fldChar w:fldCharType="end"/>
            </w:r>
          </w:hyperlink>
        </w:p>
        <w:p w14:paraId="63865B49" w14:textId="1DC9CDFD" w:rsidR="008A0105" w:rsidRDefault="00C02458">
          <w:pPr>
            <w:pStyle w:val="TM1"/>
            <w:tabs>
              <w:tab w:val="left" w:pos="440"/>
              <w:tab w:val="right" w:leader="dot" w:pos="9062"/>
            </w:tabs>
            <w:rPr>
              <w:rFonts w:eastAsiaTheme="minorEastAsia"/>
              <w:noProof/>
              <w:lang w:eastAsia="fr-FR"/>
            </w:rPr>
          </w:pPr>
          <w:hyperlink w:anchor="_Toc170735352" w:history="1">
            <w:r w:rsidR="008A0105" w:rsidRPr="004C2956">
              <w:rPr>
                <w:rStyle w:val="Lienhypertexte"/>
                <w:rFonts w:ascii="CgBernhardtLt" w:hAnsi="CgBernhardtLt"/>
                <w:b/>
                <w:noProof/>
                <w14:scene3d>
                  <w14:camera w14:prst="orthographicFront"/>
                  <w14:lightRig w14:rig="threePt" w14:dir="t">
                    <w14:rot w14:lat="0" w14:lon="0" w14:rev="0"/>
                  </w14:lightRig>
                </w14:scene3d>
              </w:rPr>
              <w:t>8.</w:t>
            </w:r>
            <w:r w:rsidR="008A0105">
              <w:rPr>
                <w:rFonts w:eastAsiaTheme="minorEastAsia"/>
                <w:noProof/>
                <w:lang w:eastAsia="fr-FR"/>
              </w:rPr>
              <w:tab/>
            </w:r>
            <w:r w:rsidR="008A0105" w:rsidRPr="004C2956">
              <w:rPr>
                <w:rStyle w:val="Lienhypertexte"/>
                <w:rFonts w:ascii="CgBernhardtLt" w:hAnsi="CgBernhardtLt"/>
                <w:noProof/>
              </w:rPr>
              <w:t>Description du traitement de données personnelles</w:t>
            </w:r>
            <w:r w:rsidR="008A0105">
              <w:rPr>
                <w:noProof/>
                <w:webHidden/>
              </w:rPr>
              <w:tab/>
            </w:r>
            <w:r w:rsidR="008A0105">
              <w:rPr>
                <w:noProof/>
                <w:webHidden/>
              </w:rPr>
              <w:fldChar w:fldCharType="begin"/>
            </w:r>
            <w:r w:rsidR="008A0105">
              <w:rPr>
                <w:noProof/>
                <w:webHidden/>
              </w:rPr>
              <w:instrText xml:space="preserve"> PAGEREF _Toc170735352 \h </w:instrText>
            </w:r>
            <w:r w:rsidR="008A0105">
              <w:rPr>
                <w:noProof/>
                <w:webHidden/>
              </w:rPr>
            </w:r>
            <w:r w:rsidR="008A0105">
              <w:rPr>
                <w:noProof/>
                <w:webHidden/>
              </w:rPr>
              <w:fldChar w:fldCharType="separate"/>
            </w:r>
            <w:r w:rsidR="008A0105">
              <w:rPr>
                <w:noProof/>
                <w:webHidden/>
              </w:rPr>
              <w:t>15</w:t>
            </w:r>
            <w:r w:rsidR="008A0105">
              <w:rPr>
                <w:noProof/>
                <w:webHidden/>
              </w:rPr>
              <w:fldChar w:fldCharType="end"/>
            </w:r>
          </w:hyperlink>
        </w:p>
        <w:p w14:paraId="3468F29C" w14:textId="012D42E2" w:rsidR="008A0105" w:rsidRDefault="00C02458">
          <w:pPr>
            <w:pStyle w:val="TM1"/>
            <w:tabs>
              <w:tab w:val="left" w:pos="440"/>
              <w:tab w:val="right" w:leader="dot" w:pos="9062"/>
            </w:tabs>
            <w:rPr>
              <w:rFonts w:eastAsiaTheme="minorEastAsia"/>
              <w:noProof/>
              <w:lang w:eastAsia="fr-FR"/>
            </w:rPr>
          </w:pPr>
          <w:hyperlink w:anchor="_Toc170735353" w:history="1">
            <w:r w:rsidR="008A0105" w:rsidRPr="004C2956">
              <w:rPr>
                <w:rStyle w:val="Lienhypertexte"/>
                <w:rFonts w:ascii="CgBernhardtLt" w:hAnsi="CgBernhardtLt"/>
                <w:b/>
                <w:noProof/>
                <w14:scene3d>
                  <w14:camera w14:prst="orthographicFront"/>
                  <w14:lightRig w14:rig="threePt" w14:dir="t">
                    <w14:rot w14:lat="0" w14:lon="0" w14:rev="0"/>
                  </w14:lightRig>
                </w14:scene3d>
              </w:rPr>
              <w:t>9.</w:t>
            </w:r>
            <w:r w:rsidR="008A0105">
              <w:rPr>
                <w:rFonts w:eastAsiaTheme="minorEastAsia"/>
                <w:noProof/>
                <w:lang w:eastAsia="fr-FR"/>
              </w:rPr>
              <w:tab/>
            </w:r>
            <w:r w:rsidR="008A0105" w:rsidRPr="004C2956">
              <w:rPr>
                <w:rStyle w:val="Lienhypertexte"/>
                <w:rFonts w:ascii="CgBernhardtLt" w:hAnsi="CgBernhardtLt"/>
                <w:noProof/>
              </w:rPr>
              <w:t>Suivi de l’exécution des prestations</w:t>
            </w:r>
            <w:r w:rsidR="008A0105">
              <w:rPr>
                <w:noProof/>
                <w:webHidden/>
              </w:rPr>
              <w:tab/>
            </w:r>
            <w:r w:rsidR="008A0105">
              <w:rPr>
                <w:noProof/>
                <w:webHidden/>
              </w:rPr>
              <w:fldChar w:fldCharType="begin"/>
            </w:r>
            <w:r w:rsidR="008A0105">
              <w:rPr>
                <w:noProof/>
                <w:webHidden/>
              </w:rPr>
              <w:instrText xml:space="preserve"> PAGEREF _Toc170735353 \h </w:instrText>
            </w:r>
            <w:r w:rsidR="008A0105">
              <w:rPr>
                <w:noProof/>
                <w:webHidden/>
              </w:rPr>
            </w:r>
            <w:r w:rsidR="008A0105">
              <w:rPr>
                <w:noProof/>
                <w:webHidden/>
              </w:rPr>
              <w:fldChar w:fldCharType="separate"/>
            </w:r>
            <w:r w:rsidR="008A0105">
              <w:rPr>
                <w:noProof/>
                <w:webHidden/>
              </w:rPr>
              <w:t>16</w:t>
            </w:r>
            <w:r w:rsidR="008A0105">
              <w:rPr>
                <w:noProof/>
                <w:webHidden/>
              </w:rPr>
              <w:fldChar w:fldCharType="end"/>
            </w:r>
          </w:hyperlink>
        </w:p>
        <w:p w14:paraId="39302483" w14:textId="3179284F" w:rsidR="008A0105" w:rsidRDefault="00C02458">
          <w:pPr>
            <w:pStyle w:val="TM1"/>
            <w:tabs>
              <w:tab w:val="left" w:pos="440"/>
              <w:tab w:val="right" w:leader="dot" w:pos="9062"/>
            </w:tabs>
            <w:rPr>
              <w:rFonts w:eastAsiaTheme="minorEastAsia"/>
              <w:noProof/>
              <w:lang w:eastAsia="fr-FR"/>
            </w:rPr>
          </w:pPr>
          <w:hyperlink w:anchor="_Toc170735354" w:history="1">
            <w:r w:rsidR="008A0105" w:rsidRPr="004C2956">
              <w:rPr>
                <w:rStyle w:val="Lienhypertexte"/>
                <w:rFonts w:ascii="CgBernhardtLt" w:hAnsi="CgBernhardtLt"/>
                <w:b/>
                <w:noProof/>
                <w14:scene3d>
                  <w14:camera w14:prst="orthographicFront"/>
                  <w14:lightRig w14:rig="threePt" w14:dir="t">
                    <w14:rot w14:lat="0" w14:lon="0" w14:rev="0"/>
                  </w14:lightRig>
                </w14:scene3d>
              </w:rPr>
              <w:t>10.</w:t>
            </w:r>
            <w:r w:rsidR="008A0105">
              <w:rPr>
                <w:rFonts w:eastAsiaTheme="minorEastAsia"/>
                <w:noProof/>
                <w:lang w:eastAsia="fr-FR"/>
              </w:rPr>
              <w:tab/>
            </w:r>
            <w:r w:rsidR="008A0105" w:rsidRPr="004C2956">
              <w:rPr>
                <w:rStyle w:val="Lienhypertexte"/>
                <w:rFonts w:ascii="CgBernhardtLt" w:hAnsi="CgBernhardtLt"/>
                <w:noProof/>
              </w:rPr>
              <w:t>Liste des annexes</w:t>
            </w:r>
            <w:r w:rsidR="008A0105">
              <w:rPr>
                <w:noProof/>
                <w:webHidden/>
              </w:rPr>
              <w:tab/>
            </w:r>
            <w:r w:rsidR="008A0105">
              <w:rPr>
                <w:noProof/>
                <w:webHidden/>
              </w:rPr>
              <w:fldChar w:fldCharType="begin"/>
            </w:r>
            <w:r w:rsidR="008A0105">
              <w:rPr>
                <w:noProof/>
                <w:webHidden/>
              </w:rPr>
              <w:instrText xml:space="preserve"> PAGEREF _Toc170735354 \h </w:instrText>
            </w:r>
            <w:r w:rsidR="008A0105">
              <w:rPr>
                <w:noProof/>
                <w:webHidden/>
              </w:rPr>
            </w:r>
            <w:r w:rsidR="008A0105">
              <w:rPr>
                <w:noProof/>
                <w:webHidden/>
              </w:rPr>
              <w:fldChar w:fldCharType="separate"/>
            </w:r>
            <w:r w:rsidR="008A0105">
              <w:rPr>
                <w:noProof/>
                <w:webHidden/>
              </w:rPr>
              <w:t>16</w:t>
            </w:r>
            <w:r w:rsidR="008A0105">
              <w:rPr>
                <w:noProof/>
                <w:webHidden/>
              </w:rPr>
              <w:fldChar w:fldCharType="end"/>
            </w:r>
          </w:hyperlink>
        </w:p>
        <w:p w14:paraId="0DEC6421" w14:textId="3268E2AE" w:rsidR="009A7818" w:rsidRPr="008A0105" w:rsidRDefault="009A7818" w:rsidP="00B23127">
          <w:pPr>
            <w:spacing w:after="120" w:line="240" w:lineRule="auto"/>
            <w:rPr>
              <w:rFonts w:ascii="CgBernhardtLt" w:hAnsi="CgBernhardtLt"/>
            </w:rPr>
          </w:pPr>
          <w:r w:rsidRPr="008A0105">
            <w:rPr>
              <w:rFonts w:ascii="CgBernhardtLt" w:hAnsi="CgBernhardtLt"/>
              <w:b/>
              <w:bCs/>
            </w:rPr>
            <w:fldChar w:fldCharType="end"/>
          </w:r>
        </w:p>
      </w:sdtContent>
    </w:sdt>
    <w:p w14:paraId="4F7FFFA1" w14:textId="0AAB8661" w:rsidR="0053312B" w:rsidRPr="008A0105" w:rsidRDefault="0053312B" w:rsidP="004F634D">
      <w:pPr>
        <w:pStyle w:val="Titre1"/>
        <w:numPr>
          <w:ilvl w:val="0"/>
          <w:numId w:val="0"/>
        </w:numPr>
        <w:ind w:left="574"/>
        <w:rPr>
          <w:rFonts w:ascii="CgBernhardtLt" w:hAnsi="CgBernhardtLt"/>
        </w:rPr>
      </w:pPr>
      <w:r w:rsidRPr="008A0105">
        <w:rPr>
          <w:rFonts w:ascii="CgBernhardtLt" w:hAnsi="CgBernhardtLt"/>
        </w:rPr>
        <w:br w:type="page"/>
      </w:r>
    </w:p>
    <w:p w14:paraId="59F680AD" w14:textId="77777777" w:rsidR="008A0105" w:rsidRPr="008A0105" w:rsidRDefault="008A0105" w:rsidP="008A0105">
      <w:pPr>
        <w:pStyle w:val="Titre1"/>
        <w:rPr>
          <w:rFonts w:ascii="CgBernhardtLt" w:hAnsi="CgBernhardtLt"/>
        </w:rPr>
      </w:pPr>
      <w:bookmarkStart w:id="0" w:name="_Toc170734744"/>
      <w:bookmarkStart w:id="1" w:name="_Toc170735299"/>
      <w:r w:rsidRPr="008A0105">
        <w:rPr>
          <w:rFonts w:ascii="CgBernhardtLt" w:hAnsi="CgBernhardtLt"/>
        </w:rPr>
        <w:lastRenderedPageBreak/>
        <w:t>Objet du marché</w:t>
      </w:r>
      <w:bookmarkEnd w:id="0"/>
      <w:bookmarkEnd w:id="1"/>
    </w:p>
    <w:p w14:paraId="60B34C4E" w14:textId="77777777" w:rsidR="008A0105" w:rsidRPr="008A0105" w:rsidRDefault="008A0105" w:rsidP="008A0105">
      <w:pPr>
        <w:spacing w:after="120" w:line="240" w:lineRule="auto"/>
        <w:rPr>
          <w:rFonts w:ascii="CgBernhardtLt" w:hAnsi="CgBernhardtLt"/>
        </w:rPr>
      </w:pPr>
      <w:r w:rsidRPr="008A0105">
        <w:rPr>
          <w:rFonts w:ascii="CgBernhardtLt" w:hAnsi="CgBernhardtLt"/>
        </w:rPr>
        <w:t>Le présent marché a pour objet la maintenance et fourniture du matériel pour les espaces verts du Centre Hospitalier Comminges Pyrénées et des Hôpitaux de Luchon.</w:t>
      </w:r>
    </w:p>
    <w:p w14:paraId="19B802DD" w14:textId="77777777" w:rsidR="008A0105" w:rsidRPr="008A0105" w:rsidRDefault="008A0105" w:rsidP="008A0105">
      <w:pPr>
        <w:pStyle w:val="Titre1"/>
        <w:ind w:left="360" w:hanging="360"/>
        <w:rPr>
          <w:rFonts w:ascii="CgBernhardtLt" w:hAnsi="CgBernhardtLt"/>
        </w:rPr>
      </w:pPr>
      <w:bookmarkStart w:id="2" w:name="_Toc7015513"/>
      <w:bookmarkStart w:id="3" w:name="_Toc170469427"/>
      <w:bookmarkStart w:id="4" w:name="_Toc170734745"/>
      <w:bookmarkStart w:id="5" w:name="_Toc170735300"/>
      <w:r w:rsidRPr="008A0105">
        <w:rPr>
          <w:rFonts w:ascii="CgBernhardtLt" w:hAnsi="CgBernhardtLt"/>
          <w:iCs/>
        </w:rPr>
        <w:t>Présentation de l’établissement</w:t>
      </w:r>
      <w:bookmarkEnd w:id="2"/>
      <w:bookmarkEnd w:id="3"/>
      <w:bookmarkEnd w:id="4"/>
      <w:bookmarkEnd w:id="5"/>
    </w:p>
    <w:p w14:paraId="43529C3F" w14:textId="099FA151" w:rsidR="008A0105" w:rsidRPr="008A0E04" w:rsidRDefault="008A0105" w:rsidP="008A0105">
      <w:pPr>
        <w:spacing w:after="120" w:line="240" w:lineRule="auto"/>
        <w:jc w:val="both"/>
        <w:rPr>
          <w:rFonts w:ascii="CgBernhardtLt" w:hAnsi="CgBernhardtLt"/>
        </w:rPr>
      </w:pPr>
      <w:r w:rsidRPr="008A0E04">
        <w:rPr>
          <w:rFonts w:ascii="CgBernhardtLt" w:hAnsi="CgBernhardtLt"/>
        </w:rPr>
        <w:t>Le présent CCTP concerne le Centre Hospitalier Comminges Pyrénées de Saint-Gaudens et les Hôpitaux de Luchon, établissements partie</w:t>
      </w:r>
      <w:r w:rsidR="008A0E04">
        <w:rPr>
          <w:rFonts w:ascii="CgBernhardtLt" w:hAnsi="CgBernhardtLt"/>
        </w:rPr>
        <w:t>s</w:t>
      </w:r>
      <w:r w:rsidRPr="008A0E04">
        <w:rPr>
          <w:rFonts w:ascii="CgBernhardtLt" w:hAnsi="CgBernhardtLt"/>
        </w:rPr>
        <w:t xml:space="preserve"> du GHT Toulouse Tarn Ouest.</w:t>
      </w:r>
    </w:p>
    <w:p w14:paraId="5340ED0F" w14:textId="77777777" w:rsidR="008A0105" w:rsidRPr="008A0E04" w:rsidRDefault="008A0105" w:rsidP="008A0105">
      <w:pPr>
        <w:spacing w:after="120" w:line="240" w:lineRule="auto"/>
        <w:jc w:val="both"/>
        <w:rPr>
          <w:rFonts w:ascii="CgBernhardtLt" w:hAnsi="CgBernhardtLt"/>
        </w:rPr>
      </w:pPr>
      <w:r w:rsidRPr="008A0E04">
        <w:rPr>
          <w:rFonts w:ascii="CgBernhardtLt" w:hAnsi="CgBernhardtLt"/>
        </w:rPr>
        <w:t>Ils sont composés des sites ci-dessous :</w:t>
      </w:r>
    </w:p>
    <w:p w14:paraId="503419E9" w14:textId="77777777" w:rsidR="008A0105" w:rsidRPr="008A0E04" w:rsidRDefault="008A0105" w:rsidP="008A0105">
      <w:pPr>
        <w:jc w:val="center"/>
        <w:rPr>
          <w:rFonts w:ascii="CgBernhardtLt" w:hAnsi="CgBernhardtLt"/>
          <w:sz w:val="24"/>
        </w:rPr>
      </w:pPr>
      <w:bookmarkStart w:id="6" w:name="_Toc461193613"/>
    </w:p>
    <w:tbl>
      <w:tblPr>
        <w:tblW w:w="5441"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629"/>
        <w:gridCol w:w="1463"/>
        <w:gridCol w:w="3769"/>
      </w:tblGrid>
      <w:tr w:rsidR="008A0105" w:rsidRPr="008A0E04" w14:paraId="0EF4E5F5" w14:textId="77777777" w:rsidTr="006910AD">
        <w:trPr>
          <w:trHeight w:val="510"/>
          <w:jc w:val="center"/>
        </w:trPr>
        <w:tc>
          <w:tcPr>
            <w:tcW w:w="2347" w:type="pct"/>
            <w:noWrap/>
            <w:vAlign w:val="center"/>
          </w:tcPr>
          <w:p w14:paraId="64428C42" w14:textId="77777777" w:rsidR="008A0105" w:rsidRPr="008A0E04" w:rsidRDefault="008A0105" w:rsidP="008A0105">
            <w:pPr>
              <w:spacing w:before="60" w:after="60" w:line="240" w:lineRule="auto"/>
              <w:jc w:val="center"/>
              <w:rPr>
                <w:rFonts w:ascii="CgBernhardtLt" w:hAnsi="CgBernhardtLt"/>
                <w:szCs w:val="20"/>
              </w:rPr>
            </w:pPr>
            <w:bookmarkStart w:id="7" w:name="_Hlk58660527"/>
            <w:bookmarkEnd w:id="6"/>
            <w:r w:rsidRPr="008A0E04">
              <w:rPr>
                <w:rFonts w:ascii="CgBernhardtLt" w:hAnsi="CgBernhardtLt"/>
                <w:b/>
                <w:bCs/>
                <w:iCs/>
                <w:szCs w:val="20"/>
              </w:rPr>
              <w:t>SITES</w:t>
            </w:r>
          </w:p>
        </w:tc>
        <w:tc>
          <w:tcPr>
            <w:tcW w:w="742" w:type="pct"/>
            <w:vAlign w:val="center"/>
          </w:tcPr>
          <w:p w14:paraId="680B9924" w14:textId="4C518575" w:rsidR="008A0105" w:rsidRPr="008A0E04" w:rsidRDefault="008A0105" w:rsidP="00E53930">
            <w:pPr>
              <w:spacing w:before="60" w:after="60" w:line="240" w:lineRule="auto"/>
              <w:jc w:val="center"/>
              <w:rPr>
                <w:rFonts w:ascii="CgBernhardtLt" w:hAnsi="CgBernhardtLt"/>
                <w:b/>
                <w:bCs/>
                <w:szCs w:val="20"/>
              </w:rPr>
            </w:pPr>
            <w:r w:rsidRPr="008A0E04">
              <w:rPr>
                <w:rFonts w:ascii="CgBernhardtLt" w:hAnsi="CgBernhardtLt"/>
                <w:b/>
                <w:bCs/>
                <w:iCs/>
                <w:szCs w:val="20"/>
              </w:rPr>
              <w:t>Su</w:t>
            </w:r>
            <w:r w:rsidR="00E53930">
              <w:rPr>
                <w:rFonts w:ascii="CgBernhardtLt" w:hAnsi="CgBernhardtLt"/>
                <w:b/>
                <w:bCs/>
                <w:iCs/>
                <w:szCs w:val="20"/>
              </w:rPr>
              <w:t>perfici</w:t>
            </w:r>
            <w:r w:rsidRPr="008A0E04">
              <w:rPr>
                <w:rFonts w:ascii="CgBernhardtLt" w:hAnsi="CgBernhardtLt"/>
                <w:b/>
                <w:bCs/>
                <w:iCs/>
                <w:szCs w:val="20"/>
              </w:rPr>
              <w:t>e (</w:t>
            </w:r>
            <w:r w:rsidR="00E53930">
              <w:rPr>
                <w:rFonts w:ascii="CgBernhardtLt" w:hAnsi="CgBernhardtLt"/>
                <w:b/>
                <w:bCs/>
                <w:iCs/>
                <w:szCs w:val="20"/>
              </w:rPr>
              <w:t>Ares</w:t>
            </w:r>
            <w:r w:rsidRPr="008A0E04">
              <w:rPr>
                <w:rFonts w:ascii="CgBernhardtLt" w:hAnsi="CgBernhardtLt"/>
                <w:b/>
                <w:bCs/>
                <w:iCs/>
                <w:szCs w:val="20"/>
              </w:rPr>
              <w:t>)</w:t>
            </w:r>
          </w:p>
        </w:tc>
        <w:tc>
          <w:tcPr>
            <w:tcW w:w="1911" w:type="pct"/>
            <w:vAlign w:val="center"/>
          </w:tcPr>
          <w:p w14:paraId="1FFED9C4" w14:textId="77777777" w:rsidR="008A0105" w:rsidRPr="008A0E04" w:rsidRDefault="008A0105" w:rsidP="008A0105">
            <w:pPr>
              <w:spacing w:before="60" w:after="60" w:line="240" w:lineRule="auto"/>
              <w:jc w:val="center"/>
              <w:rPr>
                <w:rFonts w:ascii="CgBernhardtLt" w:hAnsi="CgBernhardtLt"/>
                <w:b/>
                <w:bCs/>
                <w:iCs/>
                <w:szCs w:val="20"/>
              </w:rPr>
            </w:pPr>
            <w:r w:rsidRPr="008A0E04">
              <w:rPr>
                <w:rFonts w:ascii="CgBernhardtLt" w:hAnsi="CgBernhardtLt"/>
                <w:b/>
                <w:bCs/>
                <w:iCs/>
                <w:szCs w:val="20"/>
              </w:rPr>
              <w:t>Adresse</w:t>
            </w:r>
          </w:p>
        </w:tc>
      </w:tr>
      <w:tr w:rsidR="006910AD" w:rsidRPr="008A0E04" w14:paraId="669B4AA3" w14:textId="77777777" w:rsidTr="006910AD">
        <w:trPr>
          <w:trHeight w:val="510"/>
          <w:jc w:val="center"/>
        </w:trPr>
        <w:tc>
          <w:tcPr>
            <w:tcW w:w="2347" w:type="pct"/>
            <w:noWrap/>
            <w:vAlign w:val="center"/>
          </w:tcPr>
          <w:p w14:paraId="3623A046" w14:textId="22C32E0F" w:rsidR="006910AD" w:rsidRPr="008A0E04" w:rsidRDefault="006910AD" w:rsidP="006910AD">
            <w:pPr>
              <w:spacing w:before="60" w:after="60" w:line="240" w:lineRule="auto"/>
              <w:jc w:val="center"/>
              <w:rPr>
                <w:rFonts w:ascii="CgBernhardtLt" w:hAnsi="CgBernhardtLt"/>
                <w:b/>
                <w:bCs/>
                <w:iCs/>
                <w:szCs w:val="20"/>
              </w:rPr>
            </w:pPr>
            <w:r>
              <w:rPr>
                <w:rFonts w:ascii="CgBernhardtLt" w:hAnsi="CgBernhardtLt"/>
                <w:szCs w:val="20"/>
              </w:rPr>
              <w:t>Centre Hospitalier Comminges Pyrénées</w:t>
            </w:r>
          </w:p>
        </w:tc>
        <w:tc>
          <w:tcPr>
            <w:tcW w:w="742" w:type="pct"/>
            <w:vAlign w:val="center"/>
          </w:tcPr>
          <w:p w14:paraId="0FC86F54" w14:textId="2F2E83D4" w:rsidR="006910AD" w:rsidRPr="006910AD" w:rsidRDefault="006910AD" w:rsidP="006910AD">
            <w:pPr>
              <w:spacing w:before="60" w:after="60" w:line="240" w:lineRule="auto"/>
              <w:jc w:val="center"/>
              <w:rPr>
                <w:rFonts w:ascii="CgBernhardtLt" w:hAnsi="CgBernhardtLt"/>
                <w:szCs w:val="20"/>
              </w:rPr>
            </w:pPr>
            <w:r w:rsidRPr="006910AD">
              <w:rPr>
                <w:rFonts w:ascii="CgBernhardtLt" w:hAnsi="CgBernhardtLt"/>
                <w:szCs w:val="20"/>
              </w:rPr>
              <w:t>287,7</w:t>
            </w:r>
          </w:p>
        </w:tc>
        <w:tc>
          <w:tcPr>
            <w:tcW w:w="1911" w:type="pct"/>
            <w:vAlign w:val="center"/>
          </w:tcPr>
          <w:p w14:paraId="219649A4" w14:textId="77777777" w:rsidR="006910AD" w:rsidRPr="008A0E04" w:rsidRDefault="006910AD" w:rsidP="006910AD">
            <w:pPr>
              <w:spacing w:before="60" w:after="60" w:line="240" w:lineRule="auto"/>
              <w:jc w:val="center"/>
              <w:rPr>
                <w:rFonts w:ascii="CgBernhardtLt" w:hAnsi="CgBernhardtLt"/>
                <w:szCs w:val="20"/>
              </w:rPr>
            </w:pPr>
            <w:r w:rsidRPr="008A0E04">
              <w:rPr>
                <w:rFonts w:ascii="CgBernhardtLt" w:hAnsi="CgBernhardtLt"/>
                <w:szCs w:val="20"/>
              </w:rPr>
              <w:t>Avenue Simone Veil</w:t>
            </w:r>
          </w:p>
          <w:p w14:paraId="1763B173" w14:textId="1D93DC77" w:rsidR="006910AD" w:rsidRPr="008A0E04" w:rsidRDefault="006910AD" w:rsidP="006910AD">
            <w:pPr>
              <w:spacing w:before="60" w:after="60" w:line="240" w:lineRule="auto"/>
              <w:jc w:val="center"/>
              <w:rPr>
                <w:rFonts w:ascii="CgBernhardtLt" w:hAnsi="CgBernhardtLt"/>
                <w:b/>
                <w:bCs/>
                <w:iCs/>
                <w:szCs w:val="20"/>
              </w:rPr>
            </w:pPr>
            <w:r w:rsidRPr="008A0E04">
              <w:rPr>
                <w:rFonts w:ascii="CgBernhardtLt" w:hAnsi="CgBernhardtLt"/>
                <w:szCs w:val="20"/>
              </w:rPr>
              <w:t>31800 Saint-Gaudens Cedex 6</w:t>
            </w:r>
          </w:p>
        </w:tc>
      </w:tr>
      <w:tr w:rsidR="008A0105" w:rsidRPr="008A0E04" w14:paraId="354E363E" w14:textId="77777777" w:rsidTr="006910AD">
        <w:trPr>
          <w:trHeight w:val="510"/>
          <w:jc w:val="center"/>
        </w:trPr>
        <w:tc>
          <w:tcPr>
            <w:tcW w:w="2347" w:type="pct"/>
            <w:noWrap/>
            <w:vAlign w:val="center"/>
          </w:tcPr>
          <w:p w14:paraId="6426B2DB"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Centre de Rééducation Fonctionnelle</w:t>
            </w:r>
          </w:p>
        </w:tc>
        <w:tc>
          <w:tcPr>
            <w:tcW w:w="742" w:type="pct"/>
            <w:vAlign w:val="center"/>
          </w:tcPr>
          <w:p w14:paraId="3BA86702" w14:textId="10CD36FC" w:rsidR="008A0105" w:rsidRPr="008A0E04" w:rsidRDefault="008A0105" w:rsidP="006910AD">
            <w:pPr>
              <w:spacing w:before="60" w:after="60" w:line="240" w:lineRule="auto"/>
              <w:jc w:val="center"/>
              <w:rPr>
                <w:rFonts w:ascii="CgBernhardtLt" w:hAnsi="CgBernhardtLt"/>
                <w:szCs w:val="20"/>
              </w:rPr>
            </w:pPr>
            <w:r w:rsidRPr="008A0E04">
              <w:rPr>
                <w:rFonts w:ascii="CgBernhardtLt" w:hAnsi="CgBernhardtLt"/>
                <w:szCs w:val="20"/>
              </w:rPr>
              <w:t>84</w:t>
            </w:r>
            <w:r w:rsidR="006910AD">
              <w:rPr>
                <w:rFonts w:ascii="CgBernhardtLt" w:hAnsi="CgBernhardtLt"/>
                <w:szCs w:val="20"/>
              </w:rPr>
              <w:t>,</w:t>
            </w:r>
            <w:r w:rsidRPr="008A0E04">
              <w:rPr>
                <w:rFonts w:ascii="CgBernhardtLt" w:hAnsi="CgBernhardtLt"/>
                <w:szCs w:val="20"/>
              </w:rPr>
              <w:t>17</w:t>
            </w:r>
          </w:p>
        </w:tc>
        <w:tc>
          <w:tcPr>
            <w:tcW w:w="1911" w:type="pct"/>
            <w:vAlign w:val="center"/>
          </w:tcPr>
          <w:p w14:paraId="46847D56"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5 Cours des Quinconces – BP 88</w:t>
            </w:r>
          </w:p>
          <w:p w14:paraId="63C91C44"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31110 BAGNERES DE LUCHON</w:t>
            </w:r>
          </w:p>
        </w:tc>
      </w:tr>
      <w:tr w:rsidR="008A0105" w:rsidRPr="008A0E04" w14:paraId="1AAB4B34" w14:textId="77777777" w:rsidTr="006910AD">
        <w:trPr>
          <w:trHeight w:val="510"/>
          <w:jc w:val="center"/>
        </w:trPr>
        <w:tc>
          <w:tcPr>
            <w:tcW w:w="2347" w:type="pct"/>
            <w:noWrap/>
            <w:vAlign w:val="center"/>
          </w:tcPr>
          <w:p w14:paraId="1483C4B0"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 xml:space="preserve">EHPAD GABRIEL ROUY + </w:t>
            </w:r>
          </w:p>
          <w:p w14:paraId="1E1D5773"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Centre de Convalescence et de Gérontologie</w:t>
            </w:r>
          </w:p>
        </w:tc>
        <w:tc>
          <w:tcPr>
            <w:tcW w:w="742" w:type="pct"/>
            <w:vAlign w:val="center"/>
          </w:tcPr>
          <w:p w14:paraId="66B0A380" w14:textId="47C920F9" w:rsidR="008A0105" w:rsidRPr="008A0E04" w:rsidRDefault="008A0105" w:rsidP="006910AD">
            <w:pPr>
              <w:spacing w:before="60" w:after="60" w:line="240" w:lineRule="auto"/>
              <w:jc w:val="center"/>
              <w:rPr>
                <w:rFonts w:ascii="CgBernhardtLt" w:hAnsi="CgBernhardtLt"/>
                <w:szCs w:val="20"/>
              </w:rPr>
            </w:pPr>
            <w:r w:rsidRPr="008A0E04">
              <w:rPr>
                <w:rFonts w:ascii="CgBernhardtLt" w:hAnsi="CgBernhardtLt"/>
                <w:szCs w:val="20"/>
              </w:rPr>
              <w:t>64</w:t>
            </w:r>
            <w:r w:rsidR="006910AD">
              <w:rPr>
                <w:rFonts w:ascii="CgBernhardtLt" w:hAnsi="CgBernhardtLt"/>
                <w:szCs w:val="20"/>
              </w:rPr>
              <w:t>,</w:t>
            </w:r>
            <w:r w:rsidRPr="008A0E04">
              <w:rPr>
                <w:rFonts w:ascii="CgBernhardtLt" w:hAnsi="CgBernhardtLt"/>
                <w:szCs w:val="20"/>
              </w:rPr>
              <w:t>12</w:t>
            </w:r>
          </w:p>
        </w:tc>
        <w:tc>
          <w:tcPr>
            <w:tcW w:w="1911" w:type="pct"/>
            <w:vAlign w:val="center"/>
          </w:tcPr>
          <w:p w14:paraId="217D65B4"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4 avenue Alexandre Dumas – BP 88</w:t>
            </w:r>
          </w:p>
          <w:p w14:paraId="62B37C10"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31110 BAGNERES DE LUCHON</w:t>
            </w:r>
          </w:p>
        </w:tc>
      </w:tr>
      <w:tr w:rsidR="008A0105" w:rsidRPr="008A0E04" w14:paraId="799C112B" w14:textId="77777777" w:rsidTr="006910AD">
        <w:trPr>
          <w:trHeight w:val="510"/>
          <w:jc w:val="center"/>
        </w:trPr>
        <w:tc>
          <w:tcPr>
            <w:tcW w:w="2347" w:type="pct"/>
            <w:noWrap/>
            <w:vAlign w:val="center"/>
          </w:tcPr>
          <w:p w14:paraId="3870D81E"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EHPAD Noëlie SECAIL</w:t>
            </w:r>
          </w:p>
        </w:tc>
        <w:tc>
          <w:tcPr>
            <w:tcW w:w="742" w:type="pct"/>
            <w:vAlign w:val="center"/>
          </w:tcPr>
          <w:p w14:paraId="5C1FC2A6" w14:textId="23CDB048" w:rsidR="008A0105" w:rsidRPr="008A0E04" w:rsidRDefault="006910AD" w:rsidP="008A0105">
            <w:pPr>
              <w:spacing w:before="60" w:after="60" w:line="240" w:lineRule="auto"/>
              <w:jc w:val="center"/>
              <w:rPr>
                <w:rFonts w:ascii="CgBernhardtLt" w:hAnsi="CgBernhardtLt"/>
                <w:szCs w:val="20"/>
              </w:rPr>
            </w:pPr>
            <w:r>
              <w:rPr>
                <w:rFonts w:ascii="CgBernhardtLt" w:hAnsi="CgBernhardtLt"/>
                <w:szCs w:val="20"/>
              </w:rPr>
              <w:t>4</w:t>
            </w:r>
            <w:r w:rsidR="008A0105" w:rsidRPr="008A0E04">
              <w:rPr>
                <w:rFonts w:ascii="CgBernhardtLt" w:hAnsi="CgBernhardtLt"/>
                <w:szCs w:val="20"/>
              </w:rPr>
              <w:t>1</w:t>
            </w:r>
            <w:r>
              <w:rPr>
                <w:rFonts w:ascii="CgBernhardtLt" w:hAnsi="CgBernhardtLt"/>
                <w:szCs w:val="20"/>
              </w:rPr>
              <w:t>,</w:t>
            </w:r>
            <w:r w:rsidR="008A0105" w:rsidRPr="008A0E04">
              <w:rPr>
                <w:rFonts w:ascii="CgBernhardtLt" w:hAnsi="CgBernhardtLt"/>
                <w:szCs w:val="20"/>
              </w:rPr>
              <w:t>00</w:t>
            </w:r>
          </w:p>
        </w:tc>
        <w:tc>
          <w:tcPr>
            <w:tcW w:w="1911" w:type="pct"/>
            <w:vAlign w:val="center"/>
          </w:tcPr>
          <w:p w14:paraId="497B4CA5"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Col des Ares</w:t>
            </w:r>
          </w:p>
          <w:p w14:paraId="1A3836D4" w14:textId="77777777" w:rsidR="008A0105" w:rsidRPr="008A0E04" w:rsidRDefault="008A0105" w:rsidP="008A0105">
            <w:pPr>
              <w:spacing w:before="60" w:after="60" w:line="240" w:lineRule="auto"/>
              <w:jc w:val="center"/>
              <w:rPr>
                <w:rFonts w:ascii="CgBernhardtLt" w:hAnsi="CgBernhardtLt"/>
                <w:szCs w:val="20"/>
              </w:rPr>
            </w:pPr>
            <w:r w:rsidRPr="008A0E04">
              <w:rPr>
                <w:rFonts w:ascii="CgBernhardtLt" w:hAnsi="CgBernhardtLt"/>
                <w:szCs w:val="20"/>
              </w:rPr>
              <w:t>31510 ANTICHAN DE FRONTIGNES</w:t>
            </w:r>
          </w:p>
        </w:tc>
      </w:tr>
      <w:tr w:rsidR="00E53930" w:rsidRPr="008A0E04" w14:paraId="0153451E" w14:textId="77777777" w:rsidTr="006910AD">
        <w:trPr>
          <w:trHeight w:val="510"/>
          <w:jc w:val="center"/>
        </w:trPr>
        <w:tc>
          <w:tcPr>
            <w:tcW w:w="2347" w:type="pct"/>
            <w:noWrap/>
            <w:vAlign w:val="center"/>
          </w:tcPr>
          <w:p w14:paraId="3E8791CB" w14:textId="627BB643" w:rsidR="00E53930" w:rsidRPr="008A0E04" w:rsidRDefault="00E53930" w:rsidP="00E53930">
            <w:pPr>
              <w:spacing w:before="60" w:after="60" w:line="240" w:lineRule="auto"/>
              <w:jc w:val="center"/>
              <w:rPr>
                <w:rFonts w:ascii="CgBernhardtLt" w:hAnsi="CgBernhardtLt"/>
                <w:szCs w:val="20"/>
              </w:rPr>
            </w:pPr>
            <w:r>
              <w:rPr>
                <w:rFonts w:ascii="CgBernhardtLt" w:hAnsi="CgBernhardtLt"/>
                <w:szCs w:val="20"/>
              </w:rPr>
              <w:t xml:space="preserve">ANCIEN EHPAD </w:t>
            </w:r>
            <w:r w:rsidRPr="008A0E04">
              <w:rPr>
                <w:rFonts w:ascii="CgBernhardtLt" w:hAnsi="CgBernhardtLt"/>
                <w:szCs w:val="20"/>
              </w:rPr>
              <w:t>Noëlie SECAIL</w:t>
            </w:r>
          </w:p>
        </w:tc>
        <w:tc>
          <w:tcPr>
            <w:tcW w:w="742" w:type="pct"/>
            <w:vAlign w:val="center"/>
          </w:tcPr>
          <w:p w14:paraId="71F0F67B" w14:textId="0A5B5AB4" w:rsidR="00E53930" w:rsidRPr="008A0E04" w:rsidRDefault="007E4E5F" w:rsidP="008A0105">
            <w:pPr>
              <w:spacing w:before="60" w:after="60" w:line="240" w:lineRule="auto"/>
              <w:jc w:val="center"/>
              <w:rPr>
                <w:rFonts w:ascii="CgBernhardtLt" w:hAnsi="CgBernhardtLt"/>
                <w:szCs w:val="20"/>
              </w:rPr>
            </w:pPr>
            <w:r>
              <w:rPr>
                <w:rFonts w:ascii="CgBernhardtLt" w:hAnsi="CgBernhardtLt"/>
                <w:szCs w:val="20"/>
              </w:rPr>
              <w:t>18,5</w:t>
            </w:r>
          </w:p>
        </w:tc>
        <w:tc>
          <w:tcPr>
            <w:tcW w:w="1911" w:type="pct"/>
            <w:vAlign w:val="center"/>
          </w:tcPr>
          <w:p w14:paraId="69F44D62" w14:textId="05AE7E2E" w:rsidR="00E53930" w:rsidRDefault="00E53930" w:rsidP="008A0105">
            <w:pPr>
              <w:spacing w:before="60" w:after="60" w:line="240" w:lineRule="auto"/>
              <w:jc w:val="center"/>
              <w:rPr>
                <w:rFonts w:ascii="CgBernhardtLt" w:hAnsi="CgBernhardtLt"/>
                <w:szCs w:val="20"/>
              </w:rPr>
            </w:pPr>
            <w:r>
              <w:rPr>
                <w:rFonts w:ascii="CgBernhardtLt" w:hAnsi="CgBernhardtLt"/>
                <w:szCs w:val="20"/>
              </w:rPr>
              <w:t>17 rue Vignaux</w:t>
            </w:r>
          </w:p>
          <w:p w14:paraId="442CAF70" w14:textId="6D40CC8E" w:rsidR="00E53930" w:rsidRPr="008A0E04" w:rsidRDefault="00E53930" w:rsidP="008A0105">
            <w:pPr>
              <w:spacing w:before="60" w:after="60" w:line="240" w:lineRule="auto"/>
              <w:jc w:val="center"/>
              <w:rPr>
                <w:rFonts w:ascii="CgBernhardtLt" w:hAnsi="CgBernhardtLt"/>
                <w:szCs w:val="20"/>
              </w:rPr>
            </w:pPr>
            <w:r>
              <w:rPr>
                <w:rFonts w:ascii="CgBernhardtLt" w:hAnsi="CgBernhardtLt"/>
                <w:szCs w:val="20"/>
              </w:rPr>
              <w:t>65370 BERTREN</w:t>
            </w:r>
          </w:p>
        </w:tc>
      </w:tr>
      <w:bookmarkEnd w:id="7"/>
    </w:tbl>
    <w:p w14:paraId="734B9AA0" w14:textId="17393E46" w:rsidR="008A0105" w:rsidRDefault="008A0105" w:rsidP="008A0105">
      <w:pPr>
        <w:spacing w:after="120" w:line="240" w:lineRule="auto"/>
        <w:jc w:val="both"/>
        <w:rPr>
          <w:rFonts w:ascii="CgBernhardtLt" w:hAnsi="CgBernhardtLt"/>
          <w:sz w:val="24"/>
        </w:rPr>
      </w:pPr>
    </w:p>
    <w:p w14:paraId="7BEF06EA" w14:textId="77777777" w:rsidR="006910AD" w:rsidRPr="008A0E04" w:rsidRDefault="006910AD" w:rsidP="006910AD">
      <w:pPr>
        <w:tabs>
          <w:tab w:val="left" w:pos="567"/>
          <w:tab w:val="left" w:pos="8222"/>
        </w:tabs>
        <w:spacing w:after="120" w:line="240" w:lineRule="auto"/>
        <w:ind w:right="40" w:firstLine="284"/>
        <w:jc w:val="center"/>
        <w:rPr>
          <w:rFonts w:ascii="CgBernhardtLt" w:hAnsi="CgBernhardtLt"/>
          <w:b/>
          <w:szCs w:val="20"/>
          <w:u w:val="single"/>
        </w:rPr>
      </w:pPr>
      <w:r w:rsidRPr="008A0E04">
        <w:rPr>
          <w:rFonts w:ascii="CgBernhardtLt" w:hAnsi="CgBernhardtLt"/>
          <w:b/>
          <w:szCs w:val="20"/>
          <w:u w:val="single"/>
        </w:rPr>
        <w:t>Le Centre Hospitalier Commines Pyrénées</w:t>
      </w:r>
    </w:p>
    <w:p w14:paraId="1BE93CAA" w14:textId="77777777" w:rsidR="006910AD" w:rsidRPr="008A0105" w:rsidRDefault="006910AD" w:rsidP="006910AD">
      <w:pPr>
        <w:jc w:val="center"/>
        <w:rPr>
          <w:rFonts w:ascii="CgBernhardtLt" w:hAnsi="CgBernhardtLt" w:cs="Arial"/>
          <w:szCs w:val="20"/>
        </w:rPr>
      </w:pPr>
      <w:r w:rsidRPr="008A0105">
        <w:rPr>
          <w:rFonts w:ascii="CgBernhardtLt" w:hAnsi="CgBernhardtLt"/>
          <w:noProof/>
          <w:lang w:eastAsia="fr-FR"/>
        </w:rPr>
        <w:drawing>
          <wp:anchor distT="36576" distB="36576" distL="36576" distR="36576" simplePos="0" relativeHeight="251661312" behindDoc="0" locked="0" layoutInCell="1" allowOverlap="1" wp14:anchorId="55A6E748" wp14:editId="11093ED0">
            <wp:simplePos x="0" y="0"/>
            <wp:positionH relativeFrom="margin">
              <wp:posOffset>365126</wp:posOffset>
            </wp:positionH>
            <wp:positionV relativeFrom="paragraph">
              <wp:posOffset>186690</wp:posOffset>
            </wp:positionV>
            <wp:extent cx="4770120" cy="3175235"/>
            <wp:effectExtent l="0" t="0" r="0" b="635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72677" cy="3176937"/>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8A0105">
        <w:rPr>
          <w:rFonts w:ascii="CgBernhardtLt" w:hAnsi="CgBernhardtLt"/>
        </w:rPr>
        <w:t xml:space="preserve"> </w:t>
      </w:r>
    </w:p>
    <w:p w14:paraId="5DC910C2" w14:textId="77777777" w:rsidR="006910AD" w:rsidRPr="008A0105" w:rsidRDefault="006910AD" w:rsidP="006910AD">
      <w:pPr>
        <w:rPr>
          <w:rFonts w:ascii="CgBernhardtLt" w:hAnsi="CgBernhardtLt"/>
        </w:rPr>
      </w:pPr>
    </w:p>
    <w:p w14:paraId="0594DBDD" w14:textId="77777777" w:rsidR="006910AD" w:rsidRPr="008A0105" w:rsidRDefault="006910AD" w:rsidP="006910AD">
      <w:pPr>
        <w:rPr>
          <w:rFonts w:ascii="CgBernhardtLt" w:hAnsi="CgBernhardtLt"/>
        </w:rPr>
      </w:pPr>
    </w:p>
    <w:p w14:paraId="3AC36AA7" w14:textId="77777777" w:rsidR="006910AD" w:rsidRPr="008A0105" w:rsidRDefault="006910AD" w:rsidP="006910AD">
      <w:pPr>
        <w:rPr>
          <w:rFonts w:ascii="CgBernhardtLt" w:hAnsi="CgBernhardtLt"/>
        </w:rPr>
      </w:pPr>
    </w:p>
    <w:p w14:paraId="75DF5970" w14:textId="77777777" w:rsidR="006910AD" w:rsidRPr="008A0105" w:rsidRDefault="006910AD" w:rsidP="006910AD">
      <w:pPr>
        <w:rPr>
          <w:rFonts w:ascii="CgBernhardtLt" w:hAnsi="CgBernhardtLt"/>
        </w:rPr>
      </w:pPr>
    </w:p>
    <w:p w14:paraId="1477168D" w14:textId="77777777" w:rsidR="006910AD" w:rsidRPr="008A0105" w:rsidRDefault="006910AD" w:rsidP="006910AD">
      <w:pPr>
        <w:rPr>
          <w:rFonts w:ascii="CgBernhardtLt" w:hAnsi="CgBernhardtLt"/>
        </w:rPr>
      </w:pPr>
    </w:p>
    <w:p w14:paraId="37A8D240" w14:textId="77777777" w:rsidR="006910AD" w:rsidRPr="008A0105" w:rsidRDefault="006910AD" w:rsidP="006910AD">
      <w:pPr>
        <w:rPr>
          <w:rFonts w:ascii="CgBernhardtLt" w:hAnsi="CgBernhardtLt"/>
        </w:rPr>
      </w:pPr>
    </w:p>
    <w:p w14:paraId="6296AF79" w14:textId="77777777" w:rsidR="006910AD" w:rsidRPr="008A0105" w:rsidRDefault="006910AD" w:rsidP="006910AD">
      <w:pPr>
        <w:rPr>
          <w:rFonts w:ascii="CgBernhardtLt" w:hAnsi="CgBernhardtLt"/>
        </w:rPr>
      </w:pPr>
    </w:p>
    <w:p w14:paraId="49D6A713" w14:textId="77777777" w:rsidR="006910AD" w:rsidRPr="008A0105" w:rsidRDefault="006910AD" w:rsidP="006910AD">
      <w:pPr>
        <w:rPr>
          <w:rFonts w:ascii="CgBernhardtLt" w:hAnsi="CgBernhardtLt"/>
        </w:rPr>
      </w:pPr>
    </w:p>
    <w:p w14:paraId="4AD44FE1" w14:textId="77777777" w:rsidR="006910AD" w:rsidRPr="008A0105" w:rsidRDefault="006910AD" w:rsidP="006910AD">
      <w:pPr>
        <w:rPr>
          <w:rFonts w:ascii="CgBernhardtLt" w:hAnsi="CgBernhardtLt"/>
        </w:rPr>
      </w:pPr>
    </w:p>
    <w:p w14:paraId="17EDCE7E" w14:textId="77777777" w:rsidR="006910AD" w:rsidRPr="008A0E04" w:rsidRDefault="006910AD" w:rsidP="008A0105">
      <w:pPr>
        <w:spacing w:after="120" w:line="240" w:lineRule="auto"/>
        <w:jc w:val="both"/>
        <w:rPr>
          <w:rFonts w:ascii="CgBernhardtLt" w:hAnsi="CgBernhardtLt"/>
          <w:sz w:val="24"/>
        </w:rPr>
      </w:pPr>
    </w:p>
    <w:p w14:paraId="2C411FFE" w14:textId="1DD9D3A5" w:rsidR="00340C60" w:rsidRPr="008A0105" w:rsidRDefault="00BE5C65" w:rsidP="00327D88">
      <w:pPr>
        <w:pStyle w:val="Titre1"/>
        <w:rPr>
          <w:rFonts w:ascii="CgBernhardtLt" w:hAnsi="CgBernhardtLt"/>
        </w:rPr>
      </w:pPr>
      <w:bookmarkStart w:id="8" w:name="_Toc170735301"/>
      <w:r w:rsidRPr="008A0105">
        <w:rPr>
          <w:rFonts w:ascii="CgBernhardtLt" w:hAnsi="CgBernhardtLt"/>
        </w:rPr>
        <w:t>Objet du marché</w:t>
      </w:r>
      <w:bookmarkEnd w:id="8"/>
    </w:p>
    <w:p w14:paraId="1F4F2918" w14:textId="1A8D04AE" w:rsidR="0061297D" w:rsidRPr="008A0E04" w:rsidRDefault="004924B7" w:rsidP="0061297D">
      <w:pPr>
        <w:spacing w:after="120" w:line="240" w:lineRule="auto"/>
        <w:jc w:val="both"/>
        <w:rPr>
          <w:rFonts w:ascii="CgBernhardtLt" w:hAnsi="CgBernhardtLt" w:cstheme="minorHAnsi"/>
          <w:szCs w:val="20"/>
        </w:rPr>
      </w:pPr>
      <w:r w:rsidRPr="008A0E04">
        <w:rPr>
          <w:rFonts w:ascii="CgBernhardtLt" w:hAnsi="CgBernhardtLt" w:cstheme="minorHAnsi"/>
          <w:szCs w:val="20"/>
        </w:rPr>
        <w:t xml:space="preserve">Le présent </w:t>
      </w:r>
      <w:r w:rsidR="0056213B" w:rsidRPr="008A0E04">
        <w:rPr>
          <w:rFonts w:ascii="CgBernhardtLt" w:hAnsi="CgBernhardtLt" w:cstheme="minorHAnsi"/>
          <w:szCs w:val="20"/>
        </w:rPr>
        <w:t>marché a pour objet les travaux d’entretien des espaces vert</w:t>
      </w:r>
      <w:r w:rsidR="008A0105" w:rsidRPr="008A0E04">
        <w:rPr>
          <w:rFonts w:ascii="CgBernhardtLt" w:hAnsi="CgBernhardtLt" w:cstheme="minorHAnsi"/>
          <w:szCs w:val="20"/>
        </w:rPr>
        <w:t xml:space="preserve">s </w:t>
      </w:r>
      <w:r w:rsidR="008D55DC">
        <w:rPr>
          <w:rFonts w:ascii="CgBernhardtLt" w:hAnsi="CgBernhardtLt" w:cstheme="minorHAnsi"/>
          <w:szCs w:val="20"/>
        </w:rPr>
        <w:t xml:space="preserve">du </w:t>
      </w:r>
      <w:r w:rsidR="008A0105" w:rsidRPr="008A0E04">
        <w:rPr>
          <w:rFonts w:ascii="CgBernhardtLt" w:hAnsi="CgBernhardtLt" w:cstheme="minorHAnsi"/>
          <w:szCs w:val="20"/>
        </w:rPr>
        <w:t xml:space="preserve">Centre Hospitalier Comminges Pyrénées et </w:t>
      </w:r>
      <w:r w:rsidR="008D55DC">
        <w:rPr>
          <w:rFonts w:ascii="CgBernhardtLt" w:hAnsi="CgBernhardtLt" w:cstheme="minorHAnsi"/>
          <w:szCs w:val="20"/>
        </w:rPr>
        <w:t>d</w:t>
      </w:r>
      <w:r w:rsidR="008A0105" w:rsidRPr="008A0E04">
        <w:rPr>
          <w:rFonts w:ascii="CgBernhardtLt" w:hAnsi="CgBernhardtLt" w:cstheme="minorHAnsi"/>
          <w:szCs w:val="20"/>
        </w:rPr>
        <w:t>es Hôpitaux de Luchon</w:t>
      </w:r>
      <w:r w:rsidR="0056213B" w:rsidRPr="008A0E04">
        <w:rPr>
          <w:rFonts w:ascii="CgBernhardtLt" w:hAnsi="CgBernhardtLt" w:cstheme="minorHAnsi"/>
          <w:szCs w:val="20"/>
        </w:rPr>
        <w:t>.</w:t>
      </w:r>
    </w:p>
    <w:p w14:paraId="238F31A6" w14:textId="1D6D36C7" w:rsidR="00EC4983" w:rsidRPr="008A0105" w:rsidRDefault="00EC4983" w:rsidP="00EC4983">
      <w:pPr>
        <w:pStyle w:val="Titre1"/>
        <w:rPr>
          <w:rFonts w:ascii="CgBernhardtLt" w:hAnsi="CgBernhardtLt"/>
        </w:rPr>
      </w:pPr>
      <w:bookmarkStart w:id="9" w:name="_Toc170735302"/>
      <w:r w:rsidRPr="008A0105">
        <w:rPr>
          <w:rFonts w:ascii="CgBernhardtLt" w:hAnsi="CgBernhardtLt"/>
        </w:rPr>
        <w:lastRenderedPageBreak/>
        <w:t>Obligations d’ordre générale</w:t>
      </w:r>
      <w:bookmarkEnd w:id="9"/>
      <w:r w:rsidRPr="008A0105">
        <w:rPr>
          <w:rFonts w:ascii="CgBernhardtLt" w:hAnsi="CgBernhardtLt"/>
        </w:rPr>
        <w:t xml:space="preserve"> </w:t>
      </w:r>
    </w:p>
    <w:p w14:paraId="2C98666A" w14:textId="2E607A59" w:rsidR="00A67F34" w:rsidRPr="008A0105" w:rsidRDefault="00D37429" w:rsidP="0061297D">
      <w:pPr>
        <w:pStyle w:val="Titre2"/>
      </w:pPr>
      <w:bookmarkStart w:id="10" w:name="_Toc170735303"/>
      <w:r w:rsidRPr="008A0105">
        <w:t>Procédures d’intervention</w:t>
      </w:r>
      <w:bookmarkEnd w:id="10"/>
      <w:r w:rsidRPr="008A0105">
        <w:t xml:space="preserve"> </w:t>
      </w:r>
    </w:p>
    <w:p w14:paraId="553736C9" w14:textId="0BE2910F" w:rsidR="00D37429" w:rsidRPr="008A0E04" w:rsidRDefault="00D37429" w:rsidP="005F7188">
      <w:pPr>
        <w:spacing w:after="120" w:line="240" w:lineRule="auto"/>
        <w:jc w:val="both"/>
        <w:rPr>
          <w:rFonts w:ascii="CgBernhardtLt" w:hAnsi="CgBernhardtLt" w:cstheme="minorHAnsi"/>
          <w:szCs w:val="20"/>
        </w:rPr>
      </w:pPr>
      <w:r w:rsidRPr="008A0E04">
        <w:rPr>
          <w:rFonts w:ascii="CgBernhardtLt" w:hAnsi="CgBernhardtLt" w:cstheme="minorHAnsi"/>
          <w:szCs w:val="20"/>
        </w:rPr>
        <w:t>Ces prestations nécessitent les compétences de société(s) ayant un savoir-faire technique dans les domaines concernés et de la main d’œuvre spécialisée et outillée.</w:t>
      </w:r>
    </w:p>
    <w:p w14:paraId="32FC3A5D" w14:textId="27FB673D" w:rsidR="00D37429" w:rsidRPr="008A0E04" w:rsidRDefault="00D37429" w:rsidP="005F7188">
      <w:pPr>
        <w:pStyle w:val="Corpsdetexte"/>
        <w:spacing w:before="217"/>
        <w:jc w:val="both"/>
        <w:rPr>
          <w:rFonts w:ascii="CgBernhardtLt" w:hAnsi="CgBernhardtLt" w:cstheme="minorHAnsi"/>
          <w:szCs w:val="20"/>
        </w:rPr>
      </w:pPr>
      <w:r w:rsidRPr="008A0E04">
        <w:rPr>
          <w:rFonts w:ascii="CgBernhardtLt" w:hAnsi="CgBernhardtLt" w:cstheme="minorHAnsi"/>
          <w:szCs w:val="20"/>
        </w:rPr>
        <w:t>Ces prestations seront encadrées et définies par le Responsable des Services Techniques en charge des Espaces Verts de l’établissement, dans les conditions générales déterminées par le fascicule 35 (CCTG Aménagements paysagers, aires de sports et de loisirs de plein air) et particulières par le présent C.C.T.P.</w:t>
      </w:r>
    </w:p>
    <w:p w14:paraId="7E3E3E09" w14:textId="0B14E85B" w:rsidR="00D37429" w:rsidRPr="008A0E04" w:rsidRDefault="00D37429" w:rsidP="005F7188">
      <w:pPr>
        <w:pStyle w:val="Corpsdetexte"/>
        <w:ind w:right="275"/>
        <w:jc w:val="both"/>
        <w:rPr>
          <w:rFonts w:ascii="CgBernhardtLt" w:hAnsi="CgBernhardtLt" w:cstheme="minorHAnsi"/>
          <w:szCs w:val="20"/>
        </w:rPr>
      </w:pPr>
      <w:r w:rsidRPr="008A0E04">
        <w:rPr>
          <w:rFonts w:ascii="CgBernhardtLt" w:hAnsi="CgBernhardtLt" w:cstheme="minorHAnsi"/>
          <w:szCs w:val="20"/>
        </w:rPr>
        <w:t>Il devra prendre toutes les dispositions utiles pour qu'aucun dommage ne soit causé aux voiries et réseaux de toutes sortes ou ouvrages existants de toutes natures (clôtures, maçonneries, végétaux, etc…), ainsi qu’aux bâtiments.</w:t>
      </w:r>
    </w:p>
    <w:p w14:paraId="64A03D2B" w14:textId="3C2295D8" w:rsidR="00D37429" w:rsidRPr="008A0105" w:rsidRDefault="00D37429" w:rsidP="005F7188">
      <w:pPr>
        <w:pStyle w:val="Titre2"/>
      </w:pPr>
      <w:bookmarkStart w:id="11" w:name="_Toc170735304"/>
      <w:r w:rsidRPr="008A0105">
        <w:t>Conservations des caractéristiques de</w:t>
      </w:r>
      <w:r w:rsidR="005F7188" w:rsidRPr="008A0105">
        <w:t>s espaces vert</w:t>
      </w:r>
      <w:bookmarkEnd w:id="11"/>
    </w:p>
    <w:p w14:paraId="42549ACE" w14:textId="77777777" w:rsidR="005F7188" w:rsidRPr="008D55DC" w:rsidRDefault="005F7188" w:rsidP="005F7188">
      <w:pPr>
        <w:pStyle w:val="Corpsdetexte"/>
        <w:spacing w:before="217"/>
        <w:jc w:val="both"/>
        <w:rPr>
          <w:rFonts w:ascii="CgBernhardtLt" w:hAnsi="CgBernhardtLt" w:cstheme="minorHAnsi"/>
          <w:szCs w:val="20"/>
        </w:rPr>
      </w:pPr>
      <w:r w:rsidRPr="008D55DC">
        <w:rPr>
          <w:rFonts w:ascii="CgBernhardtLt" w:hAnsi="CgBernhardtLt" w:cstheme="minorHAnsi"/>
          <w:szCs w:val="20"/>
        </w:rPr>
        <w:t xml:space="preserve">Quelle que soit leur nature, les travaux d'entretien ne doivent entraîner aucune modification ni dans l'aspect esthétique, ni dans les caractéristiques techniques, ni dans la nature des espaces verts. La configuration initiale, les tracés, en plan et en élévation, doivent être respectés. </w:t>
      </w:r>
    </w:p>
    <w:p w14:paraId="69F883AD" w14:textId="77777777" w:rsidR="005F7188" w:rsidRPr="008D55DC" w:rsidRDefault="005F7188" w:rsidP="005F7188">
      <w:pPr>
        <w:pStyle w:val="Corpsdetexte"/>
        <w:spacing w:before="217"/>
        <w:jc w:val="both"/>
        <w:rPr>
          <w:rFonts w:ascii="CgBernhardtLt" w:hAnsi="CgBernhardtLt" w:cstheme="minorHAnsi"/>
          <w:szCs w:val="20"/>
        </w:rPr>
      </w:pPr>
      <w:r w:rsidRPr="008D55DC">
        <w:rPr>
          <w:rFonts w:ascii="CgBernhardtLt" w:hAnsi="CgBernhardtLt" w:cstheme="minorHAnsi"/>
          <w:szCs w:val="20"/>
        </w:rPr>
        <w:t>Les interventions sur les sujets (arbres, arbustes, haies), que ce soit dans le cadre de l’entretien périodique ou dans le cadre des interventions ponctuelles, ne doivent pas entraîner de modifications dans les qualités techniques et physiologiques ainsi que dans l’aspect esthétique.</w:t>
      </w:r>
    </w:p>
    <w:p w14:paraId="15DB4E72" w14:textId="42C3BB62" w:rsidR="005F7188" w:rsidRPr="008D55DC" w:rsidRDefault="005F7188" w:rsidP="005F7188">
      <w:pPr>
        <w:pStyle w:val="Corpsdetexte"/>
        <w:spacing w:before="217"/>
        <w:jc w:val="both"/>
        <w:rPr>
          <w:rFonts w:ascii="CgBernhardtLt" w:hAnsi="CgBernhardtLt" w:cstheme="minorHAnsi"/>
          <w:szCs w:val="20"/>
        </w:rPr>
      </w:pPr>
      <w:r w:rsidRPr="008D55DC">
        <w:rPr>
          <w:rFonts w:ascii="CgBernhardtLt" w:hAnsi="CgBernhardtLt" w:cstheme="minorHAnsi"/>
          <w:szCs w:val="20"/>
        </w:rPr>
        <w:t xml:space="preserve"> Le titulaire ne peut de sa propre initiative modifier l’aménagement ni opérer d’aménagements sur les espaces verts dont l’entretien lui est confié. Toute modification que le titulaire serait amené à proposer en vue d'amélioration doit être soumise au maître d'ouvrage.</w:t>
      </w:r>
    </w:p>
    <w:p w14:paraId="50D20918" w14:textId="26162A91" w:rsidR="005F7188" w:rsidRPr="008A0105" w:rsidRDefault="005F7188" w:rsidP="005F7188">
      <w:pPr>
        <w:pStyle w:val="Titre2"/>
      </w:pPr>
      <w:bookmarkStart w:id="12" w:name="_Toc170735305"/>
      <w:r w:rsidRPr="008A0105">
        <w:t>Organisation et sécurité du chantier</w:t>
      </w:r>
      <w:bookmarkEnd w:id="12"/>
      <w:r w:rsidRPr="008A0105">
        <w:t xml:space="preserve"> </w:t>
      </w:r>
    </w:p>
    <w:p w14:paraId="29679633" w14:textId="77777777"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Le titulaire prendra toutes dispositions utiles afin d’assurer la sécurité pendant l’exécution des travaux d’entretien et d’éviter les accidents ou dommages créés sur tiers.</w:t>
      </w:r>
    </w:p>
    <w:p w14:paraId="5D852B2C" w14:textId="7DB5D301"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Il est en outre tenu de prendre toutes mesures nécessaires pour assurer l’accès aux résidents, patients, visiteurs, personnels et autres usagers de l’ensemble de l’établissement.</w:t>
      </w:r>
    </w:p>
    <w:p w14:paraId="271C82A7" w14:textId="6502020F"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 xml:space="preserve">Le candidat doit inclure dans son offre, toutes les dispositions nécessaires aux règles de sécurité et d’hygiène. Le titulaire doit impérativement veiller à la sécurité de ses employés. </w:t>
      </w:r>
    </w:p>
    <w:p w14:paraId="3B6BD6BD" w14:textId="16EDD8FE"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Le titulaire se réserve le droit de demander au titulaire tous les justificatifs nécessaires, et de procéder, le cas échéant, à l’arrêt du chantier si les exigences ne sont pas respectées.</w:t>
      </w:r>
    </w:p>
    <w:p w14:paraId="3DAA3C20" w14:textId="5B8B4AD5" w:rsidR="005F7188" w:rsidRPr="008A0105" w:rsidRDefault="005F7188" w:rsidP="005F7188">
      <w:pPr>
        <w:pStyle w:val="Titre2"/>
      </w:pPr>
      <w:bookmarkStart w:id="13" w:name="_Toc170735306"/>
      <w:r w:rsidRPr="008A0105">
        <w:t>Matériels et main d’œuvre</w:t>
      </w:r>
      <w:bookmarkEnd w:id="13"/>
    </w:p>
    <w:p w14:paraId="2CBC1B55" w14:textId="77777777"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 xml:space="preserve">L’entreprise fournira tout le matériel et la </w:t>
      </w:r>
      <w:proofErr w:type="spellStart"/>
      <w:r w:rsidRPr="00FC5501">
        <w:rPr>
          <w:rFonts w:ascii="CgBernhardtLt" w:hAnsi="CgBernhardtLt" w:cstheme="minorHAnsi"/>
          <w:szCs w:val="20"/>
        </w:rPr>
        <w:t>main-d’oeuvre</w:t>
      </w:r>
      <w:proofErr w:type="spellEnd"/>
      <w:r w:rsidRPr="00FC5501">
        <w:rPr>
          <w:rFonts w:ascii="CgBernhardtLt" w:hAnsi="CgBernhardtLt" w:cstheme="minorHAnsi"/>
          <w:szCs w:val="20"/>
        </w:rPr>
        <w:t xml:space="preserve"> qualifiée nécessaire à l’exécution de l’entretien courant tel qu’il est défini ci-dessus.</w:t>
      </w:r>
    </w:p>
    <w:p w14:paraId="648BD330" w14:textId="77777777"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 xml:space="preserve"> Le personnel est entièrement placé sous la responsabilité de l'entrepreneur. Il doit posséder toutes les qualifications et autorisations nécessaires pour l'exercice de sa profession.</w:t>
      </w:r>
    </w:p>
    <w:p w14:paraId="04E19BD9" w14:textId="77777777"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 xml:space="preserve"> Les machines à moteur thermique doivent être conformes à la législation en vigueur en matière de nuisances sonores (insonorisation). </w:t>
      </w:r>
    </w:p>
    <w:p w14:paraId="355E3344" w14:textId="3893E6A8"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lastRenderedPageBreak/>
        <w:t>Le titulaire est le seul responsable des matériels qu’il utilise durant ses prestations. Il est le garant de leur parfaite conformité et de leur vérification régulière.</w:t>
      </w:r>
    </w:p>
    <w:p w14:paraId="68E6224C" w14:textId="77777777"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 xml:space="preserve">Les véhicules, engins, outillage et autres matériels utilisés par l'entrepreneur doivent être adaptés aux prestations à fournir et en bon état. </w:t>
      </w:r>
    </w:p>
    <w:p w14:paraId="306B49EE" w14:textId="77777777"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 xml:space="preserve">Ils doivent être récents et dans un état de bon fonctionnement. La personne publique se réserve le droit de refuser les véhicules et engins qui ne correspondraient pas, soit aux dispositions du présent C.C.T.P., soit aux besoins nécessaires pour une exécution parfaite de la prestation. </w:t>
      </w:r>
    </w:p>
    <w:p w14:paraId="5D5AF8B3" w14:textId="77777777"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 xml:space="preserve">Le fait que la personne publique n’a pas formulé d’observations sur les véhicules, engins, outillage et le matériel ne l'engage en rien quant à leur conformité envers les règlements et lois en vigueur (service des mines, inspection du travail, etc. ...). </w:t>
      </w:r>
    </w:p>
    <w:p w14:paraId="1D048B48" w14:textId="5FAC4B85" w:rsidR="005F7188" w:rsidRPr="00FC5501" w:rsidRDefault="005F7188" w:rsidP="005F7188">
      <w:pPr>
        <w:jc w:val="both"/>
        <w:rPr>
          <w:rFonts w:ascii="CgBernhardtLt" w:hAnsi="CgBernhardtLt" w:cstheme="minorHAnsi"/>
          <w:szCs w:val="20"/>
        </w:rPr>
      </w:pPr>
      <w:r w:rsidRPr="00FC5501">
        <w:rPr>
          <w:rFonts w:ascii="CgBernhardtLt" w:hAnsi="CgBernhardtLt" w:cstheme="minorHAnsi"/>
          <w:szCs w:val="20"/>
        </w:rPr>
        <w:t>En cas de panne de l’un des véhicules ou matériels utilisés, le titulaire doit prendre toutes les mesures nécessaires afin d’assurer sa réparation ou son remplacement et ceci sans conséquences sur le bon déroulement des prestations.</w:t>
      </w:r>
    </w:p>
    <w:p w14:paraId="6FDA111E" w14:textId="0A52F56B" w:rsidR="004F634D" w:rsidRPr="008A0105" w:rsidRDefault="004F634D" w:rsidP="004F634D">
      <w:pPr>
        <w:pStyle w:val="Titre2"/>
      </w:pPr>
      <w:bookmarkStart w:id="14" w:name="_Toc170735307"/>
      <w:r w:rsidRPr="008A0105">
        <w:t>Clauses environnementales</w:t>
      </w:r>
      <w:bookmarkEnd w:id="14"/>
      <w:r w:rsidRPr="008A0105">
        <w:t xml:space="preserve"> </w:t>
      </w:r>
    </w:p>
    <w:p w14:paraId="7ABC3536" w14:textId="77777777" w:rsidR="004F634D" w:rsidRPr="00FC5501" w:rsidRDefault="004F634D" w:rsidP="004F634D">
      <w:pPr>
        <w:jc w:val="both"/>
        <w:rPr>
          <w:rFonts w:ascii="CgBernhardtLt" w:hAnsi="CgBernhardtLt" w:cstheme="minorHAnsi"/>
          <w:szCs w:val="20"/>
        </w:rPr>
      </w:pPr>
      <w:r w:rsidRPr="00FC5501">
        <w:rPr>
          <w:rFonts w:ascii="CgBernhardtLt" w:hAnsi="CgBernhardtLt" w:cstheme="minorHAnsi"/>
          <w:szCs w:val="20"/>
        </w:rPr>
        <w:t>Les Espaces verts de l’établissement sont dans une démarche environnementale et mène une politique d’entretien respectueuse des milieux naturels. Le titulaire doit fournir les certificats phytosanitaires (</w:t>
      </w:r>
      <w:proofErr w:type="spellStart"/>
      <w:r w:rsidRPr="00FC5501">
        <w:rPr>
          <w:rFonts w:ascii="CgBernhardtLt" w:hAnsi="CgBernhardtLt" w:cstheme="minorHAnsi"/>
          <w:szCs w:val="20"/>
        </w:rPr>
        <w:t>Certiphyto</w:t>
      </w:r>
      <w:proofErr w:type="spellEnd"/>
      <w:r w:rsidRPr="00FC5501">
        <w:rPr>
          <w:rFonts w:ascii="CgBernhardtLt" w:hAnsi="CgBernhardtLt" w:cstheme="minorHAnsi"/>
          <w:szCs w:val="20"/>
        </w:rPr>
        <w:t xml:space="preserve">) conformément aux dispositions du </w:t>
      </w:r>
      <w:proofErr w:type="spellStart"/>
      <w:r w:rsidRPr="00FC5501">
        <w:rPr>
          <w:rFonts w:ascii="CgBernhardtLt" w:hAnsi="CgBernhardtLt" w:cstheme="minorHAnsi"/>
          <w:szCs w:val="20"/>
        </w:rPr>
        <w:t>decret</w:t>
      </w:r>
      <w:proofErr w:type="spellEnd"/>
      <w:r w:rsidRPr="00FC5501">
        <w:rPr>
          <w:rFonts w:ascii="CgBernhardtLt" w:hAnsi="CgBernhardtLt" w:cstheme="minorHAnsi"/>
          <w:szCs w:val="20"/>
        </w:rPr>
        <w:t xml:space="preserve"> 2011-1325 paru au journal officiel du 20 octobre 2011 (précisant le N° de certification de l’entreprise, le nombre d’applicateurs certifiés, et la date d’obtention de leur certificat). </w:t>
      </w:r>
    </w:p>
    <w:p w14:paraId="2B9DBE9F" w14:textId="553980BA" w:rsidR="004F634D" w:rsidRPr="00FC5501" w:rsidRDefault="004F634D" w:rsidP="004F634D">
      <w:pPr>
        <w:jc w:val="both"/>
        <w:rPr>
          <w:rFonts w:ascii="CgBernhardtLt" w:hAnsi="CgBernhardtLt" w:cstheme="minorHAnsi"/>
          <w:szCs w:val="20"/>
        </w:rPr>
      </w:pPr>
      <w:r w:rsidRPr="00FC5501">
        <w:rPr>
          <w:rFonts w:ascii="CgBernhardtLt" w:hAnsi="CgBernhardtLt" w:cstheme="minorHAnsi"/>
          <w:szCs w:val="20"/>
        </w:rPr>
        <w:t>Le prestataire peut fournir les certificats établis par des services chargés du contrôle de la qualité et/ou de la prise en compte environnementale et habilités à attester la conformité de leurs équipements, ou engagement dans une démarche de qualité et/ou dans une démarche environnementale.</w:t>
      </w:r>
    </w:p>
    <w:p w14:paraId="18331FC3" w14:textId="77777777" w:rsidR="00E53776" w:rsidRPr="00E53776" w:rsidRDefault="00E53776" w:rsidP="00E53776">
      <w:pPr>
        <w:pStyle w:val="Titre2"/>
        <w:numPr>
          <w:ilvl w:val="1"/>
          <w:numId w:val="27"/>
        </w:numPr>
        <w:rPr>
          <w:rFonts w:asciiTheme="majorHAnsi" w:hAnsiTheme="majorHAnsi"/>
          <w:color w:val="4F81BD" w:themeColor="accent1"/>
        </w:rPr>
      </w:pPr>
      <w:bookmarkStart w:id="15" w:name="_Toc180746380"/>
      <w:r w:rsidRPr="00E53776">
        <w:rPr>
          <w:rFonts w:asciiTheme="majorHAnsi" w:hAnsiTheme="majorHAnsi"/>
          <w:color w:val="4F81BD" w:themeColor="accent1"/>
        </w:rPr>
        <w:t>Délais d’intervention</w:t>
      </w:r>
      <w:bookmarkEnd w:id="15"/>
      <w:r w:rsidRPr="00E53776">
        <w:rPr>
          <w:rFonts w:asciiTheme="majorHAnsi" w:hAnsiTheme="majorHAnsi"/>
          <w:color w:val="4F81BD" w:themeColor="accent1"/>
        </w:rPr>
        <w:t xml:space="preserve"> </w:t>
      </w:r>
    </w:p>
    <w:p w14:paraId="7C5630BC" w14:textId="77777777" w:rsidR="00E53776" w:rsidRPr="00E53776" w:rsidRDefault="00E53776" w:rsidP="00E53776">
      <w:r w:rsidRPr="00E53776">
        <w:t xml:space="preserve">Le titulaire s'engage à intervenir et être à pied d’œuvre sur site dans le délai maximum défini pour </w:t>
      </w:r>
      <w:proofErr w:type="gramStart"/>
      <w:r w:rsidRPr="00E53776">
        <w:t>le  lot</w:t>
      </w:r>
      <w:proofErr w:type="gramEnd"/>
      <w:r w:rsidRPr="00E53776">
        <w:t xml:space="preserve"> dans le tableau ci-dessous, ou :</w:t>
      </w:r>
    </w:p>
    <w:p w14:paraId="1198A5A5" w14:textId="77777777" w:rsidR="00E53776" w:rsidRPr="00E53776" w:rsidRDefault="00E53776" w:rsidP="00E53776">
      <w:pPr>
        <w:rPr>
          <w:sz w:val="24"/>
          <w:szCs w:val="24"/>
        </w:rPr>
      </w:pPr>
    </w:p>
    <w:tbl>
      <w:tblPr>
        <w:tblStyle w:val="Grilledutableau"/>
        <w:tblW w:w="0" w:type="auto"/>
        <w:tblLook w:val="04A0" w:firstRow="1" w:lastRow="0" w:firstColumn="1" w:lastColumn="0" w:noHBand="0" w:noVBand="1"/>
      </w:tblPr>
      <w:tblGrid>
        <w:gridCol w:w="1696"/>
        <w:gridCol w:w="1701"/>
        <w:gridCol w:w="2552"/>
      </w:tblGrid>
      <w:tr w:rsidR="00E53776" w:rsidRPr="00E53776" w14:paraId="60D6866B" w14:textId="77777777" w:rsidTr="00007506">
        <w:trPr>
          <w:trHeight w:val="283"/>
        </w:trPr>
        <w:tc>
          <w:tcPr>
            <w:tcW w:w="1696" w:type="dxa"/>
          </w:tcPr>
          <w:p w14:paraId="28175C79" w14:textId="77777777" w:rsidR="00E53776" w:rsidRPr="00E53776" w:rsidRDefault="00E53776" w:rsidP="00E53776">
            <w:pPr>
              <w:jc w:val="center"/>
              <w:rPr>
                <w:rFonts w:asciiTheme="majorHAnsi" w:eastAsiaTheme="majorEastAsia" w:hAnsiTheme="majorHAnsi" w:cstheme="majorBidi"/>
                <w:b/>
                <w:bCs/>
                <w:color w:val="4F81BD" w:themeColor="accent1"/>
                <w:sz w:val="18"/>
                <w:szCs w:val="18"/>
              </w:rPr>
            </w:pPr>
            <w:r w:rsidRPr="00E53776">
              <w:rPr>
                <w:rFonts w:asciiTheme="majorHAnsi" w:eastAsiaTheme="majorEastAsia" w:hAnsiTheme="majorHAnsi" w:cstheme="majorBidi"/>
                <w:b/>
                <w:bCs/>
                <w:color w:val="4F81BD" w:themeColor="accent1"/>
                <w:sz w:val="18"/>
                <w:szCs w:val="18"/>
              </w:rPr>
              <w:t>INTITULE</w:t>
            </w:r>
          </w:p>
        </w:tc>
        <w:tc>
          <w:tcPr>
            <w:tcW w:w="1701" w:type="dxa"/>
          </w:tcPr>
          <w:p w14:paraId="234343E8" w14:textId="77777777" w:rsidR="00E53776" w:rsidRPr="00E53776" w:rsidRDefault="00E53776" w:rsidP="00E53776">
            <w:pPr>
              <w:jc w:val="center"/>
              <w:rPr>
                <w:rFonts w:asciiTheme="majorHAnsi" w:eastAsiaTheme="majorEastAsia" w:hAnsiTheme="majorHAnsi" w:cstheme="majorBidi"/>
                <w:b/>
                <w:bCs/>
                <w:color w:val="4F81BD" w:themeColor="accent1"/>
                <w:sz w:val="18"/>
                <w:szCs w:val="18"/>
              </w:rPr>
            </w:pPr>
            <w:r w:rsidRPr="00E53776">
              <w:rPr>
                <w:rFonts w:asciiTheme="majorHAnsi" w:eastAsiaTheme="majorEastAsia" w:hAnsiTheme="majorHAnsi" w:cstheme="majorBidi"/>
                <w:b/>
                <w:bCs/>
                <w:color w:val="4F81BD" w:themeColor="accent1"/>
                <w:sz w:val="18"/>
                <w:szCs w:val="18"/>
              </w:rPr>
              <w:t>Plage horaire d’intervention</w:t>
            </w:r>
          </w:p>
        </w:tc>
        <w:tc>
          <w:tcPr>
            <w:tcW w:w="2552" w:type="dxa"/>
          </w:tcPr>
          <w:p w14:paraId="6690ECBA" w14:textId="77777777" w:rsidR="00E53776" w:rsidRPr="00E53776" w:rsidRDefault="00E53776" w:rsidP="00E53776">
            <w:pPr>
              <w:jc w:val="center"/>
              <w:rPr>
                <w:rFonts w:asciiTheme="majorHAnsi" w:eastAsiaTheme="majorEastAsia" w:hAnsiTheme="majorHAnsi" w:cstheme="majorBidi"/>
                <w:b/>
                <w:bCs/>
                <w:color w:val="4F81BD" w:themeColor="accent1"/>
                <w:sz w:val="18"/>
                <w:szCs w:val="18"/>
              </w:rPr>
            </w:pPr>
            <w:r w:rsidRPr="00E53776">
              <w:rPr>
                <w:rFonts w:asciiTheme="majorHAnsi" w:eastAsiaTheme="majorEastAsia" w:hAnsiTheme="majorHAnsi" w:cstheme="majorBidi"/>
                <w:b/>
                <w:bCs/>
                <w:color w:val="4F81BD" w:themeColor="accent1"/>
                <w:sz w:val="18"/>
                <w:szCs w:val="18"/>
              </w:rPr>
              <w:t>Entretien des espaces verts , à bon de commande</w:t>
            </w:r>
          </w:p>
        </w:tc>
      </w:tr>
      <w:tr w:rsidR="00E53776" w:rsidRPr="00E53776" w14:paraId="12E66130" w14:textId="77777777" w:rsidTr="00007506">
        <w:trPr>
          <w:trHeight w:val="1242"/>
        </w:trPr>
        <w:tc>
          <w:tcPr>
            <w:tcW w:w="1696" w:type="dxa"/>
          </w:tcPr>
          <w:p w14:paraId="20EF9176" w14:textId="77777777" w:rsidR="00E53776" w:rsidRPr="00E53776" w:rsidRDefault="00E53776" w:rsidP="00E53776">
            <w:pPr>
              <w:jc w:val="center"/>
              <w:rPr>
                <w:rFonts w:cstheme="minorHAnsi"/>
                <w:sz w:val="20"/>
                <w:szCs w:val="20"/>
              </w:rPr>
            </w:pPr>
            <w:r w:rsidRPr="00E53776">
              <w:rPr>
                <w:rFonts w:cstheme="minorHAnsi"/>
                <w:sz w:val="20"/>
                <w:szCs w:val="20"/>
              </w:rPr>
              <w:t>Travaux d’entretien et d’aménagement des espaces verts</w:t>
            </w:r>
          </w:p>
        </w:tc>
        <w:tc>
          <w:tcPr>
            <w:tcW w:w="1701" w:type="dxa"/>
          </w:tcPr>
          <w:p w14:paraId="21AC267F" w14:textId="77777777" w:rsidR="00E53776" w:rsidRPr="00E53776" w:rsidRDefault="00E53776" w:rsidP="00E53776">
            <w:pPr>
              <w:jc w:val="center"/>
              <w:rPr>
                <w:rFonts w:cstheme="minorHAnsi"/>
                <w:sz w:val="20"/>
                <w:szCs w:val="20"/>
              </w:rPr>
            </w:pPr>
            <w:r w:rsidRPr="00E53776">
              <w:rPr>
                <w:rFonts w:cstheme="minorHAnsi"/>
                <w:sz w:val="20"/>
                <w:szCs w:val="20"/>
              </w:rPr>
              <w:t>Jours ouvrés du L au V de 8h à 18h</w:t>
            </w:r>
          </w:p>
        </w:tc>
        <w:tc>
          <w:tcPr>
            <w:tcW w:w="2552" w:type="dxa"/>
          </w:tcPr>
          <w:p w14:paraId="644DACAD" w14:textId="77777777" w:rsidR="00E53776" w:rsidRPr="00E53776" w:rsidRDefault="00E53776" w:rsidP="00E53776">
            <w:pPr>
              <w:jc w:val="center"/>
              <w:rPr>
                <w:rFonts w:cstheme="minorHAnsi"/>
                <w:sz w:val="20"/>
                <w:szCs w:val="20"/>
              </w:rPr>
            </w:pPr>
            <w:r w:rsidRPr="00E53776">
              <w:rPr>
                <w:rFonts w:cstheme="minorHAnsi"/>
                <w:sz w:val="20"/>
                <w:szCs w:val="20"/>
              </w:rPr>
              <w:t>5 jours ouvrés</w:t>
            </w:r>
          </w:p>
        </w:tc>
      </w:tr>
    </w:tbl>
    <w:p w14:paraId="0AC8EFBB" w14:textId="77777777" w:rsidR="002D7A33" w:rsidRPr="008A0105" w:rsidRDefault="002D7A33" w:rsidP="002D7A33">
      <w:pPr>
        <w:rPr>
          <w:rFonts w:ascii="CgBernhardtLt" w:hAnsi="CgBernhardtLt"/>
          <w:color w:val="C00000"/>
        </w:rPr>
      </w:pPr>
    </w:p>
    <w:p w14:paraId="044B81E5" w14:textId="6B5291DD" w:rsidR="002D7A33" w:rsidRPr="008A0105" w:rsidRDefault="002D7A33" w:rsidP="002D7A33">
      <w:pPr>
        <w:pStyle w:val="Titre2"/>
      </w:pPr>
      <w:bookmarkStart w:id="16" w:name="_Toc170735309"/>
      <w:r w:rsidRPr="008A0105">
        <w:t>Mise en place et planification</w:t>
      </w:r>
      <w:bookmarkEnd w:id="16"/>
    </w:p>
    <w:p w14:paraId="54DAE7DC" w14:textId="1F867537" w:rsidR="002D7A33" w:rsidRPr="00FC5501" w:rsidRDefault="002D7A33" w:rsidP="002D7A33">
      <w:pPr>
        <w:jc w:val="both"/>
        <w:rPr>
          <w:rFonts w:ascii="CgBernhardtLt" w:hAnsi="CgBernhardtLt" w:cstheme="minorHAnsi"/>
          <w:szCs w:val="20"/>
        </w:rPr>
      </w:pPr>
      <w:r w:rsidRPr="00FC5501">
        <w:rPr>
          <w:rFonts w:ascii="CgBernhardtLt" w:hAnsi="CgBernhardtLt" w:cstheme="minorHAnsi"/>
          <w:szCs w:val="20"/>
        </w:rPr>
        <w:t>Le responsable technique de l’établissement organisera, dans le mois qui suit la notification du marché, avec le titulaire, une réunion de mise en place du marché. Cette réunion portera notamment sur les points suivants :</w:t>
      </w:r>
    </w:p>
    <w:p w14:paraId="6CFDCFDD" w14:textId="465FF8F4" w:rsidR="002D7A33" w:rsidRPr="00FC5501" w:rsidRDefault="002D7A33" w:rsidP="002D7A33">
      <w:pPr>
        <w:pStyle w:val="Paragraphedeliste"/>
        <w:numPr>
          <w:ilvl w:val="0"/>
          <w:numId w:val="26"/>
        </w:numPr>
        <w:ind w:left="794" w:hanging="397"/>
        <w:jc w:val="both"/>
        <w:rPr>
          <w:rFonts w:ascii="CgBernhardtLt" w:hAnsi="CgBernhardtLt" w:cstheme="minorHAnsi"/>
          <w:szCs w:val="20"/>
        </w:rPr>
      </w:pPr>
      <w:r w:rsidRPr="00FC5501">
        <w:rPr>
          <w:rFonts w:ascii="CgBernhardtLt" w:hAnsi="CgBernhardtLt" w:cstheme="minorHAnsi"/>
          <w:szCs w:val="20"/>
        </w:rPr>
        <w:t>Le rappel des principales exigences du marché</w:t>
      </w:r>
      <w:r w:rsidR="0010478B" w:rsidRPr="00FC5501">
        <w:rPr>
          <w:rFonts w:ascii="CgBernhardtLt" w:hAnsi="CgBernhardtLt" w:cstheme="minorHAnsi"/>
          <w:szCs w:val="20"/>
        </w:rPr>
        <w:t xml:space="preserve"> ; </w:t>
      </w:r>
    </w:p>
    <w:p w14:paraId="601C5588" w14:textId="5ACD71BC" w:rsidR="002D7A33" w:rsidRPr="00FC5501" w:rsidRDefault="002D7A33" w:rsidP="002D7A33">
      <w:pPr>
        <w:pStyle w:val="Paragraphedeliste"/>
        <w:numPr>
          <w:ilvl w:val="0"/>
          <w:numId w:val="26"/>
        </w:numPr>
        <w:ind w:left="794" w:hanging="397"/>
        <w:jc w:val="both"/>
        <w:rPr>
          <w:rFonts w:ascii="CgBernhardtLt" w:hAnsi="CgBernhardtLt" w:cstheme="minorHAnsi"/>
          <w:szCs w:val="20"/>
        </w:rPr>
      </w:pPr>
      <w:r w:rsidRPr="00FC5501">
        <w:rPr>
          <w:rFonts w:ascii="CgBernhardtLt" w:hAnsi="CgBernhardtLt" w:cstheme="minorHAnsi"/>
          <w:szCs w:val="20"/>
        </w:rPr>
        <w:t>Les conditions d’hygiène et de sécurité en vigueur dans l’établissement, ainsi que les règles de son règlement intérieur</w:t>
      </w:r>
      <w:r w:rsidR="0010478B" w:rsidRPr="00FC5501">
        <w:rPr>
          <w:rFonts w:ascii="CgBernhardtLt" w:hAnsi="CgBernhardtLt" w:cstheme="minorHAnsi"/>
          <w:szCs w:val="20"/>
        </w:rPr>
        <w:t> ;</w:t>
      </w:r>
    </w:p>
    <w:p w14:paraId="345A06FC" w14:textId="2327F74F" w:rsidR="002D7A33" w:rsidRPr="00FC5501" w:rsidRDefault="002D7A33" w:rsidP="002D7A33">
      <w:pPr>
        <w:pStyle w:val="Paragraphedeliste"/>
        <w:numPr>
          <w:ilvl w:val="0"/>
          <w:numId w:val="26"/>
        </w:numPr>
        <w:ind w:left="794" w:hanging="397"/>
        <w:jc w:val="both"/>
        <w:rPr>
          <w:rFonts w:ascii="CgBernhardtLt" w:hAnsi="CgBernhardtLt" w:cstheme="minorHAnsi"/>
          <w:szCs w:val="20"/>
        </w:rPr>
      </w:pPr>
      <w:r w:rsidRPr="00FC5501">
        <w:rPr>
          <w:rFonts w:ascii="CgBernhardtLt" w:hAnsi="CgBernhardtLt" w:cstheme="minorHAnsi"/>
          <w:szCs w:val="20"/>
        </w:rPr>
        <w:lastRenderedPageBreak/>
        <w:t>La mise au point du formalisme de suivi et d’exécution du contrat</w:t>
      </w:r>
      <w:r w:rsidR="0010478B" w:rsidRPr="00FC5501">
        <w:rPr>
          <w:rFonts w:ascii="CgBernhardtLt" w:hAnsi="CgBernhardtLt" w:cstheme="minorHAnsi"/>
          <w:szCs w:val="20"/>
        </w:rPr>
        <w:t> ;</w:t>
      </w:r>
    </w:p>
    <w:p w14:paraId="7CCACFE1" w14:textId="4F474613" w:rsidR="002D7A33" w:rsidRPr="00FC5501" w:rsidRDefault="002D7A33" w:rsidP="002D7A33">
      <w:pPr>
        <w:pStyle w:val="Paragraphedeliste"/>
        <w:numPr>
          <w:ilvl w:val="0"/>
          <w:numId w:val="26"/>
        </w:numPr>
        <w:ind w:left="794" w:hanging="397"/>
        <w:jc w:val="both"/>
        <w:rPr>
          <w:rFonts w:ascii="CgBernhardtLt" w:hAnsi="CgBernhardtLt" w:cstheme="minorHAnsi"/>
          <w:szCs w:val="20"/>
        </w:rPr>
      </w:pPr>
      <w:r w:rsidRPr="00FC5501">
        <w:rPr>
          <w:rFonts w:ascii="CgBernhardtLt" w:hAnsi="CgBernhardtLt" w:cstheme="minorHAnsi"/>
          <w:szCs w:val="20"/>
        </w:rPr>
        <w:t xml:space="preserve">Les informations et documents dont le titulaire a besoin pour la bonne réalisation de ses prestations. </w:t>
      </w:r>
    </w:p>
    <w:p w14:paraId="23094A0C" w14:textId="060F934E" w:rsidR="0056213B" w:rsidRPr="008A0105" w:rsidRDefault="00593A75" w:rsidP="004F634D">
      <w:pPr>
        <w:pStyle w:val="Titre1"/>
        <w:spacing w:after="120"/>
        <w:rPr>
          <w:rFonts w:ascii="CgBernhardtLt" w:hAnsi="CgBernhardtLt"/>
        </w:rPr>
      </w:pPr>
      <w:bookmarkStart w:id="17" w:name="_Toc170735310"/>
      <w:r w:rsidRPr="008A0105">
        <w:rPr>
          <w:rFonts w:ascii="CgBernhardtLt" w:hAnsi="CgBernhardtLt"/>
        </w:rPr>
        <w:t>Allotissement</w:t>
      </w:r>
      <w:bookmarkEnd w:id="17"/>
      <w:r w:rsidRPr="008A0105">
        <w:rPr>
          <w:rFonts w:ascii="CgBernhardtLt" w:hAnsi="CgBernhardtLt"/>
        </w:rPr>
        <w:t xml:space="preserve"> </w:t>
      </w:r>
    </w:p>
    <w:p w14:paraId="4F7EAE34" w14:textId="67319FCA" w:rsidR="008A0105" w:rsidRPr="00FC5501" w:rsidRDefault="00593A75" w:rsidP="008A0105">
      <w:pPr>
        <w:jc w:val="both"/>
        <w:rPr>
          <w:rFonts w:ascii="CgBernhardtLt" w:hAnsi="CgBernhardtLt" w:cstheme="minorHAnsi"/>
          <w:szCs w:val="20"/>
        </w:rPr>
      </w:pPr>
      <w:r w:rsidRPr="00FC5501">
        <w:rPr>
          <w:rFonts w:ascii="CgBernhardtLt" w:hAnsi="CgBernhardtLt" w:cstheme="minorHAnsi"/>
          <w:szCs w:val="20"/>
        </w:rPr>
        <w:t>Le présent marché est composé d</w:t>
      </w:r>
      <w:r w:rsidR="008A0105" w:rsidRPr="00FC5501">
        <w:rPr>
          <w:rFonts w:ascii="CgBernhardtLt" w:hAnsi="CgBernhardtLt" w:cstheme="minorHAnsi"/>
          <w:szCs w:val="20"/>
        </w:rPr>
        <w:t xml:space="preserve">u lot </w:t>
      </w:r>
      <w:r w:rsidRPr="00FC5501">
        <w:rPr>
          <w:rFonts w:ascii="CgBernhardtLt" w:hAnsi="CgBernhardtLt" w:cstheme="minorHAnsi"/>
          <w:szCs w:val="20"/>
        </w:rPr>
        <w:t>Travaux d’entretien des espaces verts</w:t>
      </w:r>
      <w:r w:rsidR="008A0105" w:rsidRPr="00FC5501">
        <w:rPr>
          <w:rFonts w:ascii="CgBernhardtLt" w:hAnsi="CgBernhardtLt" w:cstheme="minorHAnsi"/>
          <w:szCs w:val="20"/>
        </w:rPr>
        <w:t xml:space="preserve"> pour le Centre Hospitalier Comminges Pyrénées et des Hôpitaux de Luchon.</w:t>
      </w:r>
    </w:p>
    <w:p w14:paraId="5071636E" w14:textId="5B43EE02" w:rsidR="00EC4983" w:rsidRPr="008A0105" w:rsidRDefault="00EC4983" w:rsidP="00EC4983">
      <w:pPr>
        <w:pStyle w:val="Titre1"/>
        <w:rPr>
          <w:rFonts w:ascii="CgBernhardtLt" w:hAnsi="CgBernhardtLt"/>
        </w:rPr>
      </w:pPr>
      <w:bookmarkStart w:id="18" w:name="_Toc170735311"/>
      <w:r w:rsidRPr="008A0105">
        <w:rPr>
          <w:rFonts w:ascii="CgBernhardtLt" w:hAnsi="CgBernhardtLt"/>
        </w:rPr>
        <w:t>Spécificités lot 1 : Travaux d’entretien des espaces vert</w:t>
      </w:r>
      <w:bookmarkEnd w:id="18"/>
    </w:p>
    <w:p w14:paraId="0A652FB7" w14:textId="58873342" w:rsidR="0087144F" w:rsidRPr="008A0105" w:rsidRDefault="00842B1C" w:rsidP="0087144F">
      <w:pPr>
        <w:pStyle w:val="Titre2"/>
      </w:pPr>
      <w:bookmarkStart w:id="19" w:name="_Toc170735312"/>
      <w:r w:rsidRPr="008A0105">
        <w:t>Travaux de sol</w:t>
      </w:r>
      <w:bookmarkEnd w:id="19"/>
      <w:r w:rsidRPr="008A0105">
        <w:t xml:space="preserve"> </w:t>
      </w:r>
    </w:p>
    <w:p w14:paraId="55C64736" w14:textId="4BCD5E3D" w:rsidR="00842B1C" w:rsidRPr="008A0105" w:rsidRDefault="00842B1C" w:rsidP="00842B1C">
      <w:pPr>
        <w:pStyle w:val="Titre3"/>
      </w:pPr>
      <w:bookmarkStart w:id="20" w:name="_Toc170735313"/>
      <w:r w:rsidRPr="008A0105">
        <w:t xml:space="preserve">Provenance qualité et </w:t>
      </w:r>
      <w:proofErr w:type="spellStart"/>
      <w:r w:rsidRPr="008A0105">
        <w:t>preparation</w:t>
      </w:r>
      <w:proofErr w:type="spellEnd"/>
      <w:r w:rsidRPr="008A0105">
        <w:t xml:space="preserve"> des terres et </w:t>
      </w:r>
      <w:proofErr w:type="spellStart"/>
      <w:r w:rsidRPr="008A0105">
        <w:t>materiaux</w:t>
      </w:r>
      <w:bookmarkEnd w:id="20"/>
      <w:proofErr w:type="spellEnd"/>
      <w:r w:rsidRPr="008A0105">
        <w:t xml:space="preserve"> </w:t>
      </w:r>
    </w:p>
    <w:p w14:paraId="20A523C7" w14:textId="108C1BB1" w:rsidR="00842B1C" w:rsidRPr="008A0105" w:rsidRDefault="00842B1C" w:rsidP="00F84070">
      <w:pPr>
        <w:jc w:val="both"/>
        <w:rPr>
          <w:rFonts w:ascii="CgBernhardtLt" w:hAnsi="CgBernhardtLt"/>
        </w:rPr>
      </w:pPr>
      <w:r w:rsidRPr="008A0105">
        <w:rPr>
          <w:rFonts w:ascii="CgBernhardtLt" w:hAnsi="CgBernhardtLt"/>
        </w:rPr>
        <w:t>Les terres végétales de remplacement éventuel fournies par l’entrepreneur devront faire l’objet d’analyses en laboratoire à la charge de l’entrepreneur. La terre végétale destinée à toute plantation devra être acceptée par l’établissement, elle devra être exemptée de pierres, de mottes d’argile, racines, herbes, terre de sous-sol ou autres matières indésirables. La terre végétale mise en place sera débarrassée des herbes et décompactée si nécessaire. Elle doit permettre un développement harmonieux des végétaux et du gazon, et ne pas présenter de contamination par des substances toxiques. L’établissement refusera toute terre végétale ne correspondant pas aux normes de qualité.</w:t>
      </w:r>
    </w:p>
    <w:p w14:paraId="6A0F0C98" w14:textId="10B11E9D" w:rsidR="00F84070" w:rsidRPr="008A0105" w:rsidRDefault="00F84070" w:rsidP="00F84070">
      <w:pPr>
        <w:pStyle w:val="Titre3"/>
      </w:pPr>
      <w:bookmarkStart w:id="21" w:name="_Toc170735314"/>
      <w:r w:rsidRPr="008A0105">
        <w:t xml:space="preserve">Fertilisants, </w:t>
      </w:r>
      <w:proofErr w:type="spellStart"/>
      <w:r w:rsidRPr="008A0105">
        <w:t>desherbants</w:t>
      </w:r>
      <w:proofErr w:type="spellEnd"/>
      <w:r w:rsidRPr="008A0105">
        <w:t xml:space="preserve"> et produits </w:t>
      </w:r>
      <w:proofErr w:type="spellStart"/>
      <w:r w:rsidRPr="008A0105">
        <w:t>phyto-sanitaire</w:t>
      </w:r>
      <w:bookmarkEnd w:id="21"/>
      <w:proofErr w:type="spellEnd"/>
    </w:p>
    <w:p w14:paraId="6B348834" w14:textId="77777777" w:rsidR="00F84070" w:rsidRPr="008A0105" w:rsidRDefault="00F84070" w:rsidP="00F84070">
      <w:pPr>
        <w:pStyle w:val="Corpsdetexte"/>
        <w:ind w:right="252"/>
        <w:jc w:val="both"/>
        <w:rPr>
          <w:rFonts w:ascii="CgBernhardtLt" w:hAnsi="CgBernhardtLt"/>
        </w:rPr>
      </w:pPr>
      <w:r w:rsidRPr="008A0105">
        <w:rPr>
          <w:rFonts w:ascii="CgBernhardtLt" w:hAnsi="CgBernhardtLt"/>
        </w:rPr>
        <w:t>Les terres végétales de remplacement éventuel fournies par l’entrepreneur devront faire l’objet d’analyses en laboratoire à la charge de l’entrepreneur.</w:t>
      </w:r>
    </w:p>
    <w:p w14:paraId="595A1ABD" w14:textId="77777777" w:rsidR="00F84070" w:rsidRPr="008A0105" w:rsidRDefault="00F84070" w:rsidP="00F84070">
      <w:pPr>
        <w:pStyle w:val="Corpsdetexte"/>
        <w:ind w:right="244"/>
        <w:jc w:val="both"/>
        <w:rPr>
          <w:rFonts w:ascii="CgBernhardtLt" w:hAnsi="CgBernhardtLt"/>
        </w:rPr>
      </w:pPr>
      <w:r w:rsidRPr="008A0105">
        <w:rPr>
          <w:rFonts w:ascii="CgBernhardtLt" w:hAnsi="CgBernhardtLt"/>
        </w:rPr>
        <w:t>La terre végétale destinée à toute plantation devra être acceptée par l’établissement, elle devra être exemptée de pierres, de mottes d’argile, racines, herbes, terre de sous-sol ou autres matières indésirables. La terre végétale mise en place sera débarrassée des herbes et décompactée si nécessaire.</w:t>
      </w:r>
    </w:p>
    <w:p w14:paraId="70C0BB92" w14:textId="77777777" w:rsidR="00F84070" w:rsidRPr="008A0105" w:rsidRDefault="00F84070" w:rsidP="00216F05">
      <w:pPr>
        <w:pStyle w:val="Corpsdetexte"/>
        <w:spacing w:before="1"/>
        <w:ind w:right="244"/>
        <w:jc w:val="both"/>
        <w:rPr>
          <w:rFonts w:ascii="CgBernhardtLt" w:hAnsi="CgBernhardtLt"/>
        </w:rPr>
      </w:pPr>
      <w:r w:rsidRPr="008A0105">
        <w:rPr>
          <w:rFonts w:ascii="CgBernhardtLt" w:hAnsi="CgBernhardtLt"/>
        </w:rPr>
        <w:t>Elle doit permettre un développement harmonieux des végétaux et du gazon, et ne pas présenter de contamination par des substances toxiques. L’établissement refusera toute terre végétale ne correspondant pas aux normes de qualité.</w:t>
      </w:r>
    </w:p>
    <w:p w14:paraId="2CE8B3FF" w14:textId="44FE9ECC" w:rsidR="00F84070" w:rsidRPr="008A0105" w:rsidRDefault="00122FE9" w:rsidP="00122FE9">
      <w:pPr>
        <w:pStyle w:val="Titre3"/>
      </w:pPr>
      <w:bookmarkStart w:id="22" w:name="_Toc170735315"/>
      <w:r w:rsidRPr="008A0105">
        <w:t>Accessoires de plantation</w:t>
      </w:r>
      <w:bookmarkEnd w:id="22"/>
      <w:r w:rsidRPr="008A0105">
        <w:t xml:space="preserve"> </w:t>
      </w:r>
    </w:p>
    <w:p w14:paraId="75F014D2" w14:textId="62292E07" w:rsidR="00F84070" w:rsidRPr="008A0105" w:rsidRDefault="00122FE9" w:rsidP="00122FE9">
      <w:pPr>
        <w:pStyle w:val="Corpsdetexte"/>
        <w:ind w:right="252"/>
        <w:jc w:val="both"/>
        <w:rPr>
          <w:rFonts w:ascii="CgBernhardtLt" w:hAnsi="CgBernhardtLt"/>
        </w:rPr>
      </w:pPr>
      <w:r w:rsidRPr="008A0105">
        <w:rPr>
          <w:rFonts w:ascii="CgBernhardtLt" w:hAnsi="CgBernhardtLt"/>
        </w:rPr>
        <w:t>Le remplacement éventuel des tuteurs faisant partie du présent marché, les tuteurs à fournir seront en châtaignier écorcé d’une longueur de 2,5 m et d’un diamètre de 7 cm impérativement. Les colliers seront au nombre de deux par arbre-tige, le collier mousse est préconisé par l’établissement. Les haubans : les pieux au nombre de trois seront en châtaignier écorcé d’une longueur de 1,5 m et de 9 cm de diamètre. Le fil de fer galvanisé sera fixé à l’arbre par une protection en caoutchouc et tendu par un raidisseur. Néanmoins, l’entrepreneur est en droit de présenter des produits similaires qui seront soumis à la validation de l’établissement.</w:t>
      </w:r>
    </w:p>
    <w:p w14:paraId="60D7B76E" w14:textId="160E4B80" w:rsidR="00122FE9" w:rsidRPr="008A0105" w:rsidRDefault="00E311E9" w:rsidP="00E311E9">
      <w:pPr>
        <w:pStyle w:val="Titre3"/>
      </w:pPr>
      <w:bookmarkStart w:id="23" w:name="_Toc170735316"/>
      <w:proofErr w:type="spellStart"/>
      <w:r w:rsidRPr="008A0105">
        <w:t>Debroussaillage</w:t>
      </w:r>
      <w:bookmarkEnd w:id="23"/>
      <w:proofErr w:type="spellEnd"/>
    </w:p>
    <w:p w14:paraId="3D733E0C" w14:textId="383E03CB" w:rsidR="00E311E9" w:rsidRPr="008A0105" w:rsidRDefault="00E311E9" w:rsidP="00E311E9">
      <w:pPr>
        <w:jc w:val="both"/>
        <w:rPr>
          <w:rFonts w:ascii="CgBernhardtLt" w:hAnsi="CgBernhardtLt"/>
        </w:rPr>
      </w:pPr>
      <w:r w:rsidRPr="008A0105">
        <w:rPr>
          <w:rFonts w:ascii="CgBernhardtLt" w:hAnsi="CgBernhardtLt"/>
        </w:rPr>
        <w:t>La débroussailleuse peut se faire à dos ou à main. La partie coupante sera adaptée à la végétation devant être taillée (arbustes, herbe ou pelouse). L’opérateur veillera à ne pas projeter de cailloux et autres projectiles, ainsi que les produits de coupe vers les circulations attenantes. L’entreprise est responsable de tout accident qu’elle peut causer. Les débris végétaux qui auront été envoyés vers les voiries et parties minérales devront être soufflés vers l’espace vert.</w:t>
      </w:r>
    </w:p>
    <w:p w14:paraId="3E24668D" w14:textId="3440268F" w:rsidR="00E311E9" w:rsidRPr="008A0105" w:rsidRDefault="00E311E9" w:rsidP="00E311E9">
      <w:pPr>
        <w:pStyle w:val="Titre3"/>
      </w:pPr>
      <w:bookmarkStart w:id="24" w:name="_Toc170735317"/>
      <w:r w:rsidRPr="008A0105">
        <w:lastRenderedPageBreak/>
        <w:t>Ramassage des feuilles</w:t>
      </w:r>
      <w:bookmarkEnd w:id="24"/>
      <w:r w:rsidRPr="008A0105">
        <w:t xml:space="preserve"> </w:t>
      </w:r>
    </w:p>
    <w:p w14:paraId="1C14192A" w14:textId="14BE050B" w:rsidR="00E311E9" w:rsidRPr="008A0105" w:rsidRDefault="00E311E9" w:rsidP="00E311E9">
      <w:pPr>
        <w:jc w:val="both"/>
        <w:rPr>
          <w:rFonts w:ascii="CgBernhardtLt" w:hAnsi="CgBernhardtLt"/>
        </w:rPr>
      </w:pPr>
      <w:r w:rsidRPr="008A0105">
        <w:rPr>
          <w:rFonts w:ascii="CgBernhardtLt" w:hAnsi="CgBernhardtLt"/>
        </w:rPr>
        <w:t>La collecte des feuilles sera assurée à partir de moyens adaptés : souffleur, aspirateur, râteaux à feuilles avec évacuation vers un centre de traitement des déchets d’espaces verts agrée ou sur site après accord du responsable espaces-verts. Les appareils utilisés doivent être conformes aux normes C.E. en vigueur notamment concernant le bruit et la sécurité.</w:t>
      </w:r>
    </w:p>
    <w:p w14:paraId="58D429CC" w14:textId="149F561A" w:rsidR="00E311E9" w:rsidRPr="008A0105" w:rsidRDefault="00E311E9" w:rsidP="00E311E9">
      <w:pPr>
        <w:pStyle w:val="Titre3"/>
      </w:pPr>
      <w:bookmarkStart w:id="25" w:name="_Toc170735318"/>
      <w:r w:rsidRPr="008A0105">
        <w:t>Protection des espaces verts contre les maladies, les parasites des plantes.</w:t>
      </w:r>
      <w:bookmarkEnd w:id="25"/>
      <w:r w:rsidRPr="008A0105">
        <w:t xml:space="preserve"> </w:t>
      </w:r>
    </w:p>
    <w:p w14:paraId="3FB6DA98" w14:textId="20459BF2" w:rsidR="00E311E9" w:rsidRPr="008A0105" w:rsidRDefault="00E311E9" w:rsidP="00E311E9">
      <w:pPr>
        <w:jc w:val="both"/>
        <w:rPr>
          <w:rFonts w:ascii="CgBernhardtLt" w:hAnsi="CgBernhardtLt"/>
        </w:rPr>
      </w:pPr>
      <w:r w:rsidRPr="008A0105">
        <w:rPr>
          <w:rFonts w:ascii="CgBernhardtLt" w:hAnsi="CgBernhardtLt"/>
        </w:rPr>
        <w:t>Conformément aux dispositions précisées dans l'article II-3, les produits à utiliser, les modalités d’application et d'évacuation des résidus et contenants respecteront les règles de l’art. Les dégâts occasionnés par une mauvaise utilisation des produits seront à la charge de l’entrepreneur et devront être réparés par lui. Le procédé de désherbage ou de traitement chimiques éventuel sera soumis à l’établissement avant utilisation. Tous les traitements définis au présent article ne doivent nuire ni aux usagers des espaces aménagés, ni aux végétaux, ni aux animaux, ni aux équipements.</w:t>
      </w:r>
    </w:p>
    <w:p w14:paraId="333CF73F" w14:textId="77777777" w:rsidR="0087144F" w:rsidRPr="008A0105" w:rsidRDefault="0087144F" w:rsidP="0087144F">
      <w:pPr>
        <w:pStyle w:val="Titre3"/>
      </w:pPr>
      <w:bookmarkStart w:id="26" w:name="_Toc170735319"/>
      <w:r w:rsidRPr="008A0105">
        <w:t>La tonte</w:t>
      </w:r>
      <w:bookmarkEnd w:id="26"/>
      <w:r w:rsidRPr="008A0105">
        <w:t xml:space="preserve"> </w:t>
      </w:r>
    </w:p>
    <w:p w14:paraId="4463FD1F" w14:textId="77777777" w:rsidR="00F8476F" w:rsidRPr="00A274AD" w:rsidRDefault="00F8476F" w:rsidP="0087144F">
      <w:pPr>
        <w:jc w:val="both"/>
        <w:rPr>
          <w:rFonts w:ascii="CgBernhardtLt" w:hAnsi="CgBernhardtLt" w:cstheme="minorHAnsi"/>
          <w:szCs w:val="20"/>
        </w:rPr>
      </w:pPr>
      <w:r w:rsidRPr="00A274AD">
        <w:rPr>
          <w:rFonts w:ascii="CgBernhardtLt" w:hAnsi="CgBernhardtLt" w:cstheme="minorHAnsi"/>
          <w:szCs w:val="20"/>
        </w:rPr>
        <w:t xml:space="preserve">Toutes précautions seront prises, lors des finitions au coupe-bordures et à la débroussailleuse mécanique, pour respecter les écorces ligneuses et collets d’arbres, et d’arbustes. </w:t>
      </w:r>
    </w:p>
    <w:p w14:paraId="51B5B1ED" w14:textId="77777777" w:rsidR="00F8476F" w:rsidRPr="00A274AD" w:rsidRDefault="00F8476F" w:rsidP="0087144F">
      <w:pPr>
        <w:jc w:val="both"/>
        <w:rPr>
          <w:rFonts w:ascii="CgBernhardtLt" w:hAnsi="CgBernhardtLt" w:cstheme="minorHAnsi"/>
          <w:szCs w:val="20"/>
        </w:rPr>
      </w:pPr>
      <w:r w:rsidRPr="00A274AD">
        <w:rPr>
          <w:rFonts w:ascii="CgBernhardtLt" w:hAnsi="CgBernhardtLt" w:cstheme="minorHAnsi"/>
          <w:szCs w:val="20"/>
        </w:rPr>
        <w:t xml:space="preserve">Un constat de blessures entraînera le remplacement du sujet. Une cuvette sera préservée à 50 centimètres autour des pieds d’arbres jeunes et son entretien par griffage, sera assuré de manière à ne jamais présenter de traces de compactage. </w:t>
      </w:r>
    </w:p>
    <w:p w14:paraId="041388CB" w14:textId="77777777" w:rsidR="00F8476F" w:rsidRPr="00A274AD" w:rsidRDefault="00F8476F" w:rsidP="0087144F">
      <w:pPr>
        <w:jc w:val="both"/>
        <w:rPr>
          <w:rFonts w:ascii="CgBernhardtLt" w:hAnsi="CgBernhardtLt" w:cstheme="minorHAnsi"/>
          <w:szCs w:val="20"/>
        </w:rPr>
      </w:pPr>
      <w:r w:rsidRPr="00A274AD">
        <w:rPr>
          <w:rFonts w:ascii="CgBernhardtLt" w:hAnsi="CgBernhardtLt" w:cstheme="minorHAnsi"/>
          <w:szCs w:val="20"/>
        </w:rPr>
        <w:t xml:space="preserve">Les tontes seront uniformes et franches d’une hauteur de </w:t>
      </w:r>
      <w:r w:rsidRPr="00A274AD">
        <w:rPr>
          <w:rFonts w:ascii="CgBernhardtLt" w:hAnsi="CgBernhardtLt" w:cstheme="minorHAnsi"/>
          <w:b/>
          <w:szCs w:val="20"/>
        </w:rPr>
        <w:t>5 à 8 cm</w:t>
      </w:r>
      <w:r w:rsidRPr="00A274AD">
        <w:rPr>
          <w:rFonts w:ascii="CgBernhardtLt" w:hAnsi="CgBernhardtLt" w:cstheme="minorHAnsi"/>
          <w:szCs w:val="20"/>
        </w:rPr>
        <w:t xml:space="preserve">. Chaque coupe de pelouses sera complétée par le fauchage des herbes qui ne seraient pas accessibles aux tondeuses. L’usage des tondeuses sur coussin d’air est autorisé pour les talus. L’usage de la débroussailleuse à Fléaux est interdit. </w:t>
      </w:r>
    </w:p>
    <w:p w14:paraId="78A41587" w14:textId="77777777" w:rsidR="00F8476F" w:rsidRPr="00A274AD" w:rsidRDefault="00F8476F" w:rsidP="0087144F">
      <w:pPr>
        <w:jc w:val="both"/>
        <w:rPr>
          <w:rFonts w:ascii="CgBernhardtLt" w:hAnsi="CgBernhardtLt" w:cstheme="minorHAnsi"/>
          <w:szCs w:val="20"/>
        </w:rPr>
      </w:pPr>
      <w:r w:rsidRPr="00A274AD">
        <w:rPr>
          <w:rFonts w:ascii="CgBernhardtLt" w:hAnsi="CgBernhardtLt" w:cstheme="minorHAnsi"/>
          <w:szCs w:val="20"/>
        </w:rPr>
        <w:t xml:space="preserve">Les produits des tontes seront balayés et évacués à l’avancement du chantier vers centrale de traitement agrée ou dépôt de l’établissement après autorisation du responsable. </w:t>
      </w:r>
    </w:p>
    <w:p w14:paraId="178906DA" w14:textId="7C73918F" w:rsidR="00F8476F" w:rsidRPr="00A274AD" w:rsidRDefault="00F8476F" w:rsidP="0087144F">
      <w:pPr>
        <w:jc w:val="both"/>
        <w:rPr>
          <w:rFonts w:ascii="CgBernhardtLt" w:hAnsi="CgBernhardtLt" w:cstheme="minorHAnsi"/>
          <w:szCs w:val="20"/>
        </w:rPr>
      </w:pPr>
      <w:r w:rsidRPr="00A274AD">
        <w:rPr>
          <w:rFonts w:ascii="CgBernhardtLt" w:hAnsi="CgBernhardtLt" w:cstheme="minorHAnsi"/>
          <w:szCs w:val="20"/>
        </w:rPr>
        <w:t>Dans tous les cas, les travaux comprendront l’enlèvement des divers déchets sur les surfaces intéressées et l’enlèvement des herbes projetées sur les aires minéralisées et enrobées.</w:t>
      </w:r>
    </w:p>
    <w:p w14:paraId="42C27BE7" w14:textId="77777777" w:rsidR="00F8476F" w:rsidRPr="00A274AD" w:rsidRDefault="0087144F" w:rsidP="00F8476F">
      <w:pPr>
        <w:jc w:val="both"/>
        <w:rPr>
          <w:rFonts w:ascii="CgBernhardtLt" w:hAnsi="CgBernhardtLt"/>
          <w:sz w:val="24"/>
        </w:rPr>
      </w:pPr>
      <w:r w:rsidRPr="00A274AD">
        <w:rPr>
          <w:rFonts w:ascii="CgBernhardtLt" w:hAnsi="CgBernhardtLt" w:cstheme="minorHAnsi"/>
          <w:szCs w:val="20"/>
        </w:rPr>
        <w:t xml:space="preserve">Le titulaire ne devra pas tondre sur un sol détrempé ou humide pour éviter toute dégradation de l’espace vert. </w:t>
      </w:r>
      <w:r w:rsidRPr="00A274AD">
        <w:rPr>
          <w:rFonts w:ascii="CgBernhardtLt" w:hAnsi="CgBernhardtLt" w:cstheme="minorHAnsi"/>
          <w:b/>
          <w:szCs w:val="20"/>
        </w:rPr>
        <w:t>Les bordures, les entourages d’arbres ou les obstacles divers</w:t>
      </w:r>
      <w:r w:rsidRPr="00A274AD">
        <w:rPr>
          <w:rFonts w:ascii="CgBernhardtLt" w:hAnsi="CgBernhardtLt" w:cstheme="minorHAnsi"/>
          <w:szCs w:val="20"/>
        </w:rPr>
        <w:t xml:space="preserve"> (bacs, poteaux d’éclairage, etc…) seront exécutés au roto fil avec un nettoyage des abords.</w:t>
      </w:r>
    </w:p>
    <w:p w14:paraId="73FCC78E" w14:textId="77777777" w:rsidR="00F8476F" w:rsidRPr="008A0105" w:rsidRDefault="00F8476F" w:rsidP="00F8476F">
      <w:pPr>
        <w:pStyle w:val="Titre3"/>
      </w:pPr>
      <w:r w:rsidRPr="008A0105">
        <w:t xml:space="preserve"> </w:t>
      </w:r>
      <w:bookmarkStart w:id="27" w:name="_Toc170735320"/>
      <w:r w:rsidRPr="008A0105">
        <w:t>Découpe des bordures</w:t>
      </w:r>
      <w:bookmarkEnd w:id="27"/>
    </w:p>
    <w:p w14:paraId="195C0928" w14:textId="6B8C217B" w:rsidR="00F8476F" w:rsidRPr="00A274AD" w:rsidRDefault="00F8476F" w:rsidP="00F8476F">
      <w:pPr>
        <w:pStyle w:val="Titre3"/>
        <w:numPr>
          <w:ilvl w:val="0"/>
          <w:numId w:val="0"/>
        </w:numPr>
        <w:rPr>
          <w:rFonts w:eastAsiaTheme="minorHAnsi" w:cstheme="minorHAnsi"/>
          <w:b/>
          <w:bCs w:val="0"/>
          <w:sz w:val="22"/>
          <w:szCs w:val="20"/>
        </w:rPr>
      </w:pPr>
      <w:bookmarkStart w:id="28" w:name="_Toc170735321"/>
      <w:r w:rsidRPr="00A274AD">
        <w:rPr>
          <w:rFonts w:eastAsiaTheme="minorHAnsi" w:cstheme="minorHAnsi"/>
          <w:bCs w:val="0"/>
          <w:sz w:val="22"/>
          <w:szCs w:val="20"/>
        </w:rPr>
        <w:t>En bordure des allées, massifs, haies, trottoirs, caniveaux, la découpe des pelouses sera exécutée avec le matériel le mieux adapté.</w:t>
      </w:r>
      <w:bookmarkEnd w:id="28"/>
      <w:r w:rsidRPr="00A274AD">
        <w:rPr>
          <w:rFonts w:eastAsiaTheme="minorHAnsi" w:cstheme="minorHAnsi"/>
          <w:bCs w:val="0"/>
          <w:sz w:val="22"/>
          <w:szCs w:val="20"/>
        </w:rPr>
        <w:t xml:space="preserve"> </w:t>
      </w:r>
    </w:p>
    <w:p w14:paraId="79ED6E6E" w14:textId="0CE2FD16" w:rsidR="00E311E9" w:rsidRPr="008A0105" w:rsidRDefault="00E311E9" w:rsidP="00E311E9">
      <w:pPr>
        <w:pStyle w:val="Titre3"/>
      </w:pPr>
      <w:bookmarkStart w:id="29" w:name="_Toc170735322"/>
      <w:r w:rsidRPr="008A0105">
        <w:t>Reprise de gazon</w:t>
      </w:r>
      <w:bookmarkEnd w:id="29"/>
    </w:p>
    <w:p w14:paraId="7B13DCB3" w14:textId="4D40086A" w:rsidR="00E311E9" w:rsidRPr="00A274AD" w:rsidRDefault="00E311E9" w:rsidP="00E311E9">
      <w:pPr>
        <w:jc w:val="both"/>
        <w:rPr>
          <w:rFonts w:ascii="CgBernhardtLt" w:hAnsi="CgBernhardtLt" w:cstheme="minorHAnsi"/>
          <w:szCs w:val="20"/>
        </w:rPr>
      </w:pPr>
      <w:r w:rsidRPr="00A274AD">
        <w:rPr>
          <w:rFonts w:ascii="CgBernhardtLt" w:hAnsi="CgBernhardtLt" w:cstheme="minorHAnsi"/>
          <w:szCs w:val="20"/>
        </w:rPr>
        <w:t>En cas de souillure ou de mauvaise qualité des terres en place, l’entrepreneur sera tenu de décaper la surface à semer sur 0,2 m d’épaisseur, d’évacuer les terres impropres et de mettre en place une terre végétale. La préparation du terrain, le semis, le roulage, s’effectueront dans les règles de l’art. Dans tous les cas, le raccordement aux espaces avoisinants devra être le plus homogène possible.</w:t>
      </w:r>
    </w:p>
    <w:p w14:paraId="353D4429" w14:textId="54980296" w:rsidR="000E03CA" w:rsidRPr="008A0105" w:rsidRDefault="00E311E9" w:rsidP="00E311E9">
      <w:pPr>
        <w:pStyle w:val="Titre2"/>
      </w:pPr>
      <w:bookmarkStart w:id="30" w:name="_Toc170735323"/>
      <w:r w:rsidRPr="008A0105">
        <w:lastRenderedPageBreak/>
        <w:t xml:space="preserve">Dispositions </w:t>
      </w:r>
      <w:proofErr w:type="spellStart"/>
      <w:r w:rsidRPr="008A0105">
        <w:t>particulieres</w:t>
      </w:r>
      <w:proofErr w:type="spellEnd"/>
      <w:r w:rsidRPr="008A0105">
        <w:t xml:space="preserve"> à l’entretien des plantations</w:t>
      </w:r>
      <w:bookmarkEnd w:id="30"/>
      <w:r w:rsidRPr="008A0105">
        <w:t xml:space="preserve"> </w:t>
      </w:r>
    </w:p>
    <w:p w14:paraId="66A81599" w14:textId="31BD102B" w:rsidR="00E311E9" w:rsidRPr="008A0105" w:rsidRDefault="00E311E9" w:rsidP="00E311E9">
      <w:pPr>
        <w:pStyle w:val="Titre3"/>
      </w:pPr>
      <w:bookmarkStart w:id="31" w:name="_Toc170735324"/>
      <w:r w:rsidRPr="008A0105">
        <w:t>Le bêchage</w:t>
      </w:r>
      <w:bookmarkEnd w:id="31"/>
    </w:p>
    <w:p w14:paraId="3D220B47" w14:textId="2E3A15EC" w:rsidR="00E311E9" w:rsidRPr="00A274AD" w:rsidRDefault="00E311E9" w:rsidP="00E311E9">
      <w:pPr>
        <w:jc w:val="both"/>
        <w:rPr>
          <w:rFonts w:ascii="CgBernhardtLt" w:hAnsi="CgBernhardtLt" w:cstheme="minorHAnsi"/>
          <w:szCs w:val="20"/>
        </w:rPr>
      </w:pPr>
      <w:r w:rsidRPr="00A274AD">
        <w:rPr>
          <w:rFonts w:ascii="CgBernhardtLt" w:hAnsi="CgBernhardtLt" w:cstheme="minorHAnsi"/>
          <w:szCs w:val="20"/>
        </w:rPr>
        <w:t xml:space="preserve">Les travaux de bêchage courant consistent à travailler le sol au pied des végétaux sur une profondeur minimale de 15 cm et à émietter la terre pour lui donner un aspect régulier. Elle comprend l’exécution de cuvette au pied des végétaux, et l’élimination des détritus herbeux et adventices. En cas de paillage, celle-ci sera réalisée manuellement. Entre également dans cette prestation les travaux de découpe qui consistent à détourner les massifs de façon manuelle ou mécanique en vue de souligner les contours, rectifier les désordres provoqués par la végétation et limiter leur progression. Le piochage des massifs est exécuté jusqu’au trait de découpe. Un bêchage profond sur 30 cm peut être exécuté dans le cadre </w:t>
      </w:r>
      <w:proofErr w:type="gramStart"/>
      <w:r w:rsidRPr="00A274AD">
        <w:rPr>
          <w:rFonts w:ascii="CgBernhardtLt" w:hAnsi="CgBernhardtLt" w:cstheme="minorHAnsi"/>
          <w:szCs w:val="20"/>
        </w:rPr>
        <w:t>d’un préparation</w:t>
      </w:r>
      <w:proofErr w:type="gramEnd"/>
      <w:r w:rsidRPr="00A274AD">
        <w:rPr>
          <w:rFonts w:ascii="CgBernhardtLt" w:hAnsi="CgBernhardtLt" w:cstheme="minorHAnsi"/>
          <w:szCs w:val="20"/>
        </w:rPr>
        <w:t xml:space="preserve"> de sol pour plantations ou engazonnement.</w:t>
      </w:r>
    </w:p>
    <w:p w14:paraId="0567D74E" w14:textId="5FD6DC5C" w:rsidR="00E311E9" w:rsidRPr="008A0105" w:rsidRDefault="00E311E9" w:rsidP="00E311E9">
      <w:pPr>
        <w:pStyle w:val="Titre3"/>
      </w:pPr>
      <w:bookmarkStart w:id="32" w:name="_Toc170735325"/>
      <w:r w:rsidRPr="008A0105">
        <w:t>Le binage</w:t>
      </w:r>
      <w:bookmarkEnd w:id="32"/>
    </w:p>
    <w:p w14:paraId="50D0A032" w14:textId="6CD59024" w:rsidR="00E311E9" w:rsidRPr="00A274AD" w:rsidRDefault="00E311E9" w:rsidP="00E311E9">
      <w:pPr>
        <w:jc w:val="both"/>
        <w:rPr>
          <w:rFonts w:ascii="CgBernhardtLt" w:hAnsi="CgBernhardtLt" w:cstheme="minorHAnsi"/>
          <w:szCs w:val="20"/>
        </w:rPr>
      </w:pPr>
      <w:r w:rsidRPr="00A274AD">
        <w:rPr>
          <w:rFonts w:ascii="CgBernhardtLt" w:hAnsi="CgBernhardtLt" w:cstheme="minorHAnsi"/>
          <w:szCs w:val="20"/>
        </w:rPr>
        <w:t>Le binage consiste par façon manuelle à détruire la végétation adventice et à nettoyer les massifs afin qu’ils conservent un bon état général et un caractère esthétique. Le sol sera alors gratté avec les outils appropriés sur une profondeur de 1 à 3 cm. Les adventices seront évacués et cette opération sera réalisée autant que de besoin.</w:t>
      </w:r>
    </w:p>
    <w:p w14:paraId="5807AED6" w14:textId="79C8361D" w:rsidR="00E311E9" w:rsidRPr="008A0105" w:rsidRDefault="00216F05" w:rsidP="00216F05">
      <w:pPr>
        <w:pStyle w:val="Titre2"/>
      </w:pPr>
      <w:bookmarkStart w:id="33" w:name="_Toc170735326"/>
      <w:r w:rsidRPr="008A0105">
        <w:t>La taille</w:t>
      </w:r>
      <w:bookmarkEnd w:id="33"/>
    </w:p>
    <w:p w14:paraId="10D0EE59" w14:textId="04253333" w:rsidR="00216F05" w:rsidRPr="00A274AD" w:rsidRDefault="00216F05" w:rsidP="00216F05">
      <w:pPr>
        <w:jc w:val="both"/>
        <w:rPr>
          <w:rFonts w:ascii="CgBernhardtLt" w:hAnsi="CgBernhardtLt" w:cstheme="minorHAnsi"/>
          <w:szCs w:val="20"/>
        </w:rPr>
      </w:pPr>
      <w:r w:rsidRPr="00A274AD">
        <w:rPr>
          <w:rFonts w:ascii="CgBernhardtLt" w:hAnsi="CgBernhardtLt" w:cstheme="minorHAnsi"/>
          <w:szCs w:val="20"/>
        </w:rPr>
        <w:t>Pendant ces travaux, l’entrepreneur prendra soin à ne pas endommager les espaces alentours et devra prendre toutes dispositions quant à la sécurité. Les branches ainsi tombées devront être débitées et évacuées. La taille fait l’objet d’une attention toute particulière. Les branches restantes doivent présenter une coupe franche et homogène. Conjointement aux opérations de taille, l’entrepreneur est tenu d’enlever tout ou partie des plantes saprophytes et parasites.</w:t>
      </w:r>
    </w:p>
    <w:p w14:paraId="2229CE25" w14:textId="7D6EF28F" w:rsidR="00216F05" w:rsidRPr="008A0105" w:rsidRDefault="00216F05" w:rsidP="00073002">
      <w:pPr>
        <w:pStyle w:val="Titre2"/>
      </w:pPr>
      <w:bookmarkStart w:id="34" w:name="_Toc170735327"/>
      <w:proofErr w:type="spellStart"/>
      <w:proofErr w:type="gramStart"/>
      <w:r w:rsidRPr="008A0105">
        <w:t>Elagage,abattage</w:t>
      </w:r>
      <w:proofErr w:type="spellEnd"/>
      <w:proofErr w:type="gramEnd"/>
      <w:r w:rsidRPr="008A0105">
        <w:t xml:space="preserve"> et essouchage, traitement phytosanitaire</w:t>
      </w:r>
      <w:bookmarkEnd w:id="34"/>
    </w:p>
    <w:p w14:paraId="245C4499" w14:textId="60109B36" w:rsidR="00216F05" w:rsidRPr="008A0105" w:rsidRDefault="00216F05" w:rsidP="00216F05">
      <w:pPr>
        <w:pStyle w:val="Titre2"/>
      </w:pPr>
      <w:bookmarkStart w:id="35" w:name="_Toc170735328"/>
      <w:proofErr w:type="spellStart"/>
      <w:r w:rsidRPr="008A0105">
        <w:t>Proprete</w:t>
      </w:r>
      <w:proofErr w:type="spellEnd"/>
      <w:r w:rsidRPr="008A0105">
        <w:t xml:space="preserve"> et nettoyage du chantier</w:t>
      </w:r>
      <w:bookmarkEnd w:id="35"/>
    </w:p>
    <w:p w14:paraId="45C4D409" w14:textId="72864F00" w:rsidR="00216F05" w:rsidRPr="00A274AD" w:rsidRDefault="00216F05" w:rsidP="00216F05">
      <w:pPr>
        <w:jc w:val="both"/>
        <w:rPr>
          <w:rFonts w:ascii="CgBernhardtLt" w:hAnsi="CgBernhardtLt" w:cstheme="minorHAnsi"/>
          <w:szCs w:val="20"/>
        </w:rPr>
      </w:pPr>
      <w:r w:rsidRPr="00A274AD">
        <w:rPr>
          <w:rFonts w:ascii="CgBernhardtLt" w:hAnsi="CgBernhardtLt" w:cstheme="minorHAnsi"/>
          <w:szCs w:val="20"/>
        </w:rPr>
        <w:t>Pendant ces travaux, l’entrepreneur prendra soin à ne pas endommager les espaces alentours et devra prendre toutes dispositions quant à la sécurité. Les branches ainsi tombées devront être débitées et évacuées. La taille fait l’objet d’une attention toute particulière. Les branches restantes doivent présenter une coupe franche et homogène. Conjointement aux opérations de taille, l’entrepreneur est tenu d’enlever tout ou partie des plantes saprophytes et parasites.</w:t>
      </w:r>
    </w:p>
    <w:p w14:paraId="4E7E02FB" w14:textId="43B83D93" w:rsidR="00216F05" w:rsidRPr="008A0105" w:rsidRDefault="00216F05" w:rsidP="00216F05">
      <w:pPr>
        <w:pStyle w:val="Titre2"/>
      </w:pPr>
      <w:bookmarkStart w:id="36" w:name="_Toc170735329"/>
      <w:r w:rsidRPr="008A0105">
        <w:t xml:space="preserve">Dispositions </w:t>
      </w:r>
      <w:proofErr w:type="spellStart"/>
      <w:r w:rsidRPr="008A0105">
        <w:t>particulieres</w:t>
      </w:r>
      <w:bookmarkEnd w:id="36"/>
      <w:proofErr w:type="spellEnd"/>
    </w:p>
    <w:p w14:paraId="0E1F0826" w14:textId="25919E86" w:rsidR="00216F05" w:rsidRPr="00A274AD" w:rsidRDefault="00216F05" w:rsidP="00216F05">
      <w:pPr>
        <w:jc w:val="both"/>
        <w:rPr>
          <w:rFonts w:ascii="CgBernhardtLt" w:hAnsi="CgBernhardtLt" w:cstheme="minorHAnsi"/>
          <w:szCs w:val="20"/>
        </w:rPr>
      </w:pPr>
      <w:r w:rsidRPr="00A274AD">
        <w:rPr>
          <w:rFonts w:ascii="CgBernhardtLt" w:hAnsi="CgBernhardtLt" w:cstheme="minorHAnsi"/>
          <w:szCs w:val="20"/>
        </w:rPr>
        <w:t>La plupart des travaux de taille peuvent se pratiquer à tout stade de végétation, à l’exception toutefois des périodes de débourrement et des descentes de sève. Les travaux de taille seront suspendus en période de gel, de givre ou de neige et en règle générale quand la température atteindra le seuil de moins 5°C au démarrage du chantier.</w:t>
      </w:r>
    </w:p>
    <w:p w14:paraId="2B75A04D" w14:textId="62B02633" w:rsidR="00154774" w:rsidRPr="008A0105" w:rsidRDefault="00154774" w:rsidP="00154774">
      <w:pPr>
        <w:pStyle w:val="Titre2"/>
      </w:pPr>
      <w:bookmarkStart w:id="37" w:name="_Toc170735330"/>
      <w:proofErr w:type="spellStart"/>
      <w:r w:rsidRPr="008A0105">
        <w:t>Materiel</w:t>
      </w:r>
      <w:proofErr w:type="spellEnd"/>
      <w:r w:rsidRPr="008A0105">
        <w:t xml:space="preserve">, outillage et </w:t>
      </w:r>
      <w:proofErr w:type="spellStart"/>
      <w:r w:rsidRPr="008A0105">
        <w:t>materiaux</w:t>
      </w:r>
      <w:bookmarkEnd w:id="37"/>
      <w:proofErr w:type="spellEnd"/>
    </w:p>
    <w:p w14:paraId="6CB5F444" w14:textId="2BFD81C9" w:rsidR="00154774" w:rsidRPr="008A0105" w:rsidRDefault="00154774" w:rsidP="00154774">
      <w:pPr>
        <w:pStyle w:val="Titre3"/>
      </w:pPr>
      <w:bookmarkStart w:id="38" w:name="_Toc170735331"/>
      <w:r w:rsidRPr="008A0105">
        <w:t>Généralités</w:t>
      </w:r>
      <w:bookmarkEnd w:id="38"/>
    </w:p>
    <w:p w14:paraId="3768D170" w14:textId="4D36B8DA" w:rsidR="00154774" w:rsidRPr="00A274AD" w:rsidRDefault="00154774" w:rsidP="00154774">
      <w:pPr>
        <w:jc w:val="both"/>
        <w:rPr>
          <w:rFonts w:ascii="CgBernhardtLt" w:hAnsi="CgBernhardtLt" w:cstheme="minorHAnsi"/>
          <w:szCs w:val="20"/>
        </w:rPr>
      </w:pPr>
      <w:r w:rsidRPr="00A274AD">
        <w:rPr>
          <w:rFonts w:ascii="CgBernhardtLt" w:hAnsi="CgBernhardtLt" w:cstheme="minorHAnsi"/>
          <w:szCs w:val="20"/>
        </w:rPr>
        <w:t>Le titulaire devra utiliser l’outillage et le matériel les mieux adaptés tant à la bonne exécution des prestations à effectuer qu’à la sécurité de son personnel et des tiers, ainsi qu’à la sauvegarde de l’environnement. Les outils de coupe seront toujours correctement affûtés et désinfectés avant chaque intervention afin de limiter le risque de déchirures et de propagation parasitaire.</w:t>
      </w:r>
    </w:p>
    <w:p w14:paraId="5EE46096" w14:textId="53F6C51B" w:rsidR="00154774" w:rsidRPr="008A0105" w:rsidRDefault="00154774" w:rsidP="00154774">
      <w:pPr>
        <w:pStyle w:val="Titre2"/>
      </w:pPr>
      <w:bookmarkStart w:id="39" w:name="_Toc170735333"/>
      <w:r w:rsidRPr="008A0105">
        <w:lastRenderedPageBreak/>
        <w:t>Prescriptions particulières taille en rideau</w:t>
      </w:r>
      <w:bookmarkEnd w:id="39"/>
      <w:r w:rsidRPr="008A0105">
        <w:t xml:space="preserve"> </w:t>
      </w:r>
    </w:p>
    <w:p w14:paraId="3CF46F61" w14:textId="4C720A12" w:rsidR="00154774" w:rsidRPr="008A0105" w:rsidRDefault="00154774" w:rsidP="00154774">
      <w:pPr>
        <w:pStyle w:val="Titre3"/>
      </w:pPr>
      <w:bookmarkStart w:id="40" w:name="_Toc170735334"/>
      <w:r w:rsidRPr="008A0105">
        <w:t>La taille en rideau</w:t>
      </w:r>
      <w:bookmarkEnd w:id="40"/>
      <w:r w:rsidRPr="008A0105">
        <w:t xml:space="preserve"> </w:t>
      </w:r>
    </w:p>
    <w:p w14:paraId="56DD39B2" w14:textId="77777777" w:rsidR="00154774" w:rsidRPr="008A0105" w:rsidRDefault="00154774" w:rsidP="00154774">
      <w:pPr>
        <w:rPr>
          <w:rFonts w:ascii="CgBernhardtLt" w:hAnsi="CgBernhardtLt"/>
        </w:rPr>
      </w:pPr>
      <w:r w:rsidRPr="008A0105">
        <w:rPr>
          <w:rFonts w:ascii="CgBernhardtLt" w:hAnsi="CgBernhardtLt"/>
        </w:rPr>
        <w:t xml:space="preserve">La taille en rideau est pratiquée sur des végétaux d’alignement pour : </w:t>
      </w:r>
    </w:p>
    <w:p w14:paraId="67934E17" w14:textId="77777777" w:rsidR="00154774" w:rsidRPr="008A0105" w:rsidRDefault="00154774" w:rsidP="00154774">
      <w:pPr>
        <w:rPr>
          <w:rFonts w:ascii="CgBernhardtLt" w:hAnsi="CgBernhardtLt"/>
        </w:rPr>
      </w:pPr>
      <w:r w:rsidRPr="008A0105">
        <w:rPr>
          <w:rFonts w:ascii="CgBernhardtLt" w:hAnsi="CgBernhardtLt"/>
        </w:rPr>
        <w:t xml:space="preserve">- créer une esthétique visuelle renforçant le caractère de certains axes de circulation, </w:t>
      </w:r>
    </w:p>
    <w:p w14:paraId="21D39AD6" w14:textId="77777777" w:rsidR="00154774" w:rsidRPr="008A0105" w:rsidRDefault="00154774" w:rsidP="00154774">
      <w:pPr>
        <w:rPr>
          <w:rFonts w:ascii="CgBernhardtLt" w:hAnsi="CgBernhardtLt"/>
        </w:rPr>
      </w:pPr>
      <w:r w:rsidRPr="008A0105">
        <w:rPr>
          <w:rFonts w:ascii="CgBernhardtLt" w:hAnsi="CgBernhardtLt"/>
        </w:rPr>
        <w:t>- permettre une cohabitation durable entre le végétal et son environnement,</w:t>
      </w:r>
    </w:p>
    <w:p w14:paraId="4DF940CF" w14:textId="4DE7CB73" w:rsidR="00154774" w:rsidRPr="008A0105" w:rsidRDefault="00154774" w:rsidP="00154774">
      <w:pPr>
        <w:rPr>
          <w:rFonts w:ascii="CgBernhardtLt" w:hAnsi="CgBernhardtLt"/>
        </w:rPr>
      </w:pPr>
      <w:r w:rsidRPr="008A0105">
        <w:rPr>
          <w:rFonts w:ascii="CgBernhardtLt" w:hAnsi="CgBernhardtLt"/>
        </w:rPr>
        <w:t xml:space="preserve"> - diminuer le risque de chute de branches pour des sujets faibles ou mal structurés, en limitant le poids et l’importance des charpentières.</w:t>
      </w:r>
    </w:p>
    <w:p w14:paraId="5074CE19" w14:textId="019232C0" w:rsidR="00154774" w:rsidRPr="008A0105" w:rsidRDefault="00154774" w:rsidP="00154774">
      <w:pPr>
        <w:pStyle w:val="Titre3"/>
      </w:pPr>
      <w:bookmarkStart w:id="41" w:name="_Toc170735335"/>
      <w:proofErr w:type="spellStart"/>
      <w:r w:rsidRPr="008A0105">
        <w:t>Caractèristiques</w:t>
      </w:r>
      <w:proofErr w:type="spellEnd"/>
      <w:r w:rsidRPr="008A0105">
        <w:t xml:space="preserve"> du rideau</w:t>
      </w:r>
      <w:bookmarkEnd w:id="41"/>
      <w:r w:rsidRPr="008A0105">
        <w:t xml:space="preserve"> </w:t>
      </w:r>
    </w:p>
    <w:p w14:paraId="137CED00" w14:textId="77777777" w:rsidR="00154774" w:rsidRPr="008A0105" w:rsidRDefault="00154774" w:rsidP="00154774">
      <w:pPr>
        <w:jc w:val="both"/>
        <w:rPr>
          <w:rFonts w:ascii="CgBernhardtLt" w:hAnsi="CgBernhardtLt"/>
        </w:rPr>
      </w:pPr>
      <w:r w:rsidRPr="008A0105">
        <w:rPr>
          <w:rFonts w:ascii="CgBernhardtLt" w:hAnsi="CgBernhardtLt"/>
        </w:rPr>
        <w:t xml:space="preserve">Le végétal ne doit pas être considéré dans son individualité, mais comme faisant partie d’un ensemble cohérent et homogène. Dans cette optique, on veillera tout particulièrement, lors de l’opération de taille, à conserver ou à créer une correspondance entre les arbres tout en respectant l’alignement. </w:t>
      </w:r>
    </w:p>
    <w:p w14:paraId="2B63213F" w14:textId="77777777" w:rsidR="00154774" w:rsidRPr="008A0105" w:rsidRDefault="00154774" w:rsidP="00154774">
      <w:pPr>
        <w:jc w:val="both"/>
        <w:rPr>
          <w:rFonts w:ascii="CgBernhardtLt" w:hAnsi="CgBernhardtLt"/>
        </w:rPr>
      </w:pPr>
      <w:r w:rsidRPr="008A0105">
        <w:rPr>
          <w:rFonts w:ascii="CgBernhardtLt" w:hAnsi="CgBernhardtLt"/>
        </w:rPr>
        <w:t xml:space="preserve">Les plateaux devront être bien plans, réguliers et homogènes, pour tous les sujets d’un même alignement. </w:t>
      </w:r>
    </w:p>
    <w:p w14:paraId="0C332333" w14:textId="77777777" w:rsidR="00154774" w:rsidRPr="008A0105" w:rsidRDefault="00154774" w:rsidP="00154774">
      <w:pPr>
        <w:jc w:val="both"/>
        <w:rPr>
          <w:rFonts w:ascii="CgBernhardtLt" w:hAnsi="CgBernhardtLt"/>
        </w:rPr>
      </w:pPr>
      <w:r w:rsidRPr="008A0105">
        <w:rPr>
          <w:rFonts w:ascii="CgBernhardtLt" w:hAnsi="CgBernhardtLt"/>
        </w:rPr>
        <w:t xml:space="preserve">Les plateaux des sujets jeunes de remplacement seront laissés libres ou, le cas échéant, verront leurs pousses les plus vigoureuses épointées afin de ne pas rompre l’homogénéité du rideau. </w:t>
      </w:r>
    </w:p>
    <w:p w14:paraId="6A9AD2B8" w14:textId="77777777" w:rsidR="00154774" w:rsidRPr="008A0105" w:rsidRDefault="00154774" w:rsidP="00154774">
      <w:pPr>
        <w:jc w:val="both"/>
        <w:rPr>
          <w:rFonts w:ascii="CgBernhardtLt" w:hAnsi="CgBernhardtLt"/>
        </w:rPr>
      </w:pPr>
      <w:r w:rsidRPr="008A0105">
        <w:rPr>
          <w:rFonts w:ascii="CgBernhardtLt" w:hAnsi="CgBernhardtLt"/>
        </w:rPr>
        <w:t>Les façades verticales, des deux côtés, seront bien droites et régulières afin d’obtenir l’aspect visuel d’un rideau vert. Les « ventres » ou les « vagues » ne seront pas admis. L’ensemble sera dressé de manière à former un rideau homogène aux parois bien parallèles. Les dessous seront également traités dans cette optique. Ils devront dans la mesure du possible être parallèles aux plateaux.</w:t>
      </w:r>
    </w:p>
    <w:p w14:paraId="2C0634BE" w14:textId="77777777" w:rsidR="00154774" w:rsidRPr="008A0105" w:rsidRDefault="00154774" w:rsidP="00154774">
      <w:pPr>
        <w:jc w:val="both"/>
        <w:rPr>
          <w:rFonts w:ascii="CgBernhardtLt" w:hAnsi="CgBernhardtLt"/>
        </w:rPr>
      </w:pPr>
      <w:r w:rsidRPr="008A0105">
        <w:rPr>
          <w:rFonts w:ascii="CgBernhardtLt" w:hAnsi="CgBernhardtLt"/>
        </w:rPr>
        <w:t xml:space="preserve"> Les faces latérales seront épointées afin d’équilibrer le houppier du végétal et de forcer l’allongement des charpentières. </w:t>
      </w:r>
    </w:p>
    <w:p w14:paraId="0907B758" w14:textId="77777777" w:rsidR="00154774" w:rsidRPr="008A0105" w:rsidRDefault="00154774" w:rsidP="00154774">
      <w:pPr>
        <w:jc w:val="both"/>
        <w:rPr>
          <w:rFonts w:ascii="CgBernhardtLt" w:hAnsi="CgBernhardtLt"/>
        </w:rPr>
      </w:pPr>
      <w:r w:rsidRPr="008A0105">
        <w:rPr>
          <w:rFonts w:ascii="CgBernhardtLt" w:hAnsi="CgBernhardtLt"/>
        </w:rPr>
        <w:t>On essaiera ainsi à ce que les arbres tendent à se toucher, sans pour cela nuire à leur équilibre (ramures trop lourdes pouvant provoquer l’éclatement du tronc). Le nettoyage du houppier représente un travail complémentaire de la taille en rideau.</w:t>
      </w:r>
    </w:p>
    <w:p w14:paraId="1F77B509" w14:textId="77777777" w:rsidR="00154774" w:rsidRPr="008A0105" w:rsidRDefault="00154774" w:rsidP="00154774">
      <w:pPr>
        <w:jc w:val="both"/>
        <w:rPr>
          <w:rFonts w:ascii="CgBernhardtLt" w:hAnsi="CgBernhardtLt"/>
        </w:rPr>
      </w:pPr>
      <w:r w:rsidRPr="008A0105">
        <w:rPr>
          <w:rFonts w:ascii="CgBernhardtLt" w:hAnsi="CgBernhardtLt"/>
        </w:rPr>
        <w:t xml:space="preserve"> Ce travail sera effectué indépendamment de cette dite taille, au vu de différence des moyens à mettre en œuvre pour mener à bien ces deux tâches. Les buts de cette opération sont : </w:t>
      </w:r>
    </w:p>
    <w:p w14:paraId="25B5698B" w14:textId="77777777" w:rsidR="00154774" w:rsidRPr="008A0105" w:rsidRDefault="00154774" w:rsidP="00154774">
      <w:pPr>
        <w:jc w:val="both"/>
        <w:rPr>
          <w:rFonts w:ascii="CgBernhardtLt" w:hAnsi="CgBernhardtLt"/>
        </w:rPr>
      </w:pPr>
      <w:r w:rsidRPr="008A0105">
        <w:rPr>
          <w:rFonts w:ascii="CgBernhardtLt" w:hAnsi="CgBernhardtLt"/>
        </w:rPr>
        <w:t>- d’arriver à obtenir des rideaux sains, exempts de tout corps mort propice au pourrissement et au développement parasitaire.</w:t>
      </w:r>
    </w:p>
    <w:p w14:paraId="60B1AC37" w14:textId="4E68CE0B" w:rsidR="00154774" w:rsidRPr="008A0105" w:rsidRDefault="00154774" w:rsidP="00154774">
      <w:pPr>
        <w:jc w:val="both"/>
        <w:rPr>
          <w:rFonts w:ascii="CgBernhardtLt" w:hAnsi="CgBernhardtLt"/>
        </w:rPr>
      </w:pPr>
      <w:r w:rsidRPr="008A0105">
        <w:rPr>
          <w:rFonts w:ascii="CgBernhardtLt" w:hAnsi="CgBernhardtLt"/>
        </w:rPr>
        <w:t xml:space="preserve"> - de favoriser le développement des rameaux sains dans les espaces libres du houppier et, par-delà même, l’obtention de houppiers équilibrés et homogènes.</w:t>
      </w:r>
    </w:p>
    <w:p w14:paraId="57B97CED" w14:textId="2FA1044D" w:rsidR="00154774" w:rsidRPr="008A0105" w:rsidRDefault="00154774" w:rsidP="00154774">
      <w:pPr>
        <w:pStyle w:val="Titre3"/>
      </w:pPr>
      <w:bookmarkStart w:id="42" w:name="_Toc170735336"/>
      <w:r w:rsidRPr="008A0105">
        <w:t>Mode d’exécution</w:t>
      </w:r>
      <w:bookmarkEnd w:id="42"/>
      <w:r w:rsidRPr="008A0105">
        <w:t xml:space="preserve"> </w:t>
      </w:r>
    </w:p>
    <w:p w14:paraId="53B09C7A" w14:textId="77777777" w:rsidR="00BF2888" w:rsidRPr="008A0105" w:rsidRDefault="00154774" w:rsidP="00216F05">
      <w:pPr>
        <w:jc w:val="both"/>
        <w:rPr>
          <w:rFonts w:ascii="CgBernhardtLt" w:hAnsi="CgBernhardtLt"/>
        </w:rPr>
      </w:pPr>
      <w:r w:rsidRPr="008A0105">
        <w:rPr>
          <w:rFonts w:ascii="CgBernhardtLt" w:hAnsi="CgBernhardtLt"/>
        </w:rPr>
        <w:t xml:space="preserve">Sur demande de la personne publique, le végétal sera traité sur ses quatre faces suivant la règle de l’art. Avant toute exécution, le titulaire verra le pouvoir adjudicateur pour décider du choix du gabarit. Il sera important de choisir le sujet le plus représentatif de l’alignement considéré, et de se baser sur ses proportions pour former l’ensemble du rideau. La taille pourra être manuelle ou mécanique suivant les contraintes végétatives et techniques. </w:t>
      </w:r>
    </w:p>
    <w:p w14:paraId="11A6882C" w14:textId="77777777" w:rsidR="00BF2888" w:rsidRPr="008A0105" w:rsidRDefault="00154774" w:rsidP="00216F05">
      <w:pPr>
        <w:jc w:val="both"/>
        <w:rPr>
          <w:rFonts w:ascii="CgBernhardtLt" w:hAnsi="CgBernhardtLt"/>
        </w:rPr>
      </w:pPr>
      <w:r w:rsidRPr="008A0105">
        <w:rPr>
          <w:rFonts w:ascii="CgBernhardtLt" w:hAnsi="CgBernhardtLt"/>
        </w:rPr>
        <w:lastRenderedPageBreak/>
        <w:t xml:space="preserve">L’intervention mécanique comprend les opérations manuelles liées au traçage des façades arrière, au réglage des dessous ainsi qu’au décrochage et à la reprise des rameaux abîmés. Les outils de coupe devront être correctement affûtés afin d’éviter des blessures préjudiciables au végétal, et désinfectés entre chaque arbre. </w:t>
      </w:r>
    </w:p>
    <w:p w14:paraId="1659F14C" w14:textId="77777777" w:rsidR="00BF2888" w:rsidRPr="008A0105" w:rsidRDefault="00154774" w:rsidP="00216F05">
      <w:pPr>
        <w:jc w:val="both"/>
        <w:rPr>
          <w:rFonts w:ascii="CgBernhardtLt" w:hAnsi="CgBernhardtLt"/>
        </w:rPr>
      </w:pPr>
      <w:r w:rsidRPr="008A0105">
        <w:rPr>
          <w:rFonts w:ascii="CgBernhardtLt" w:hAnsi="CgBernhardtLt"/>
        </w:rPr>
        <w:t>Les coupes devront être franches et saines. Les travaux comprennent le décrochage des rameaux et des feuilles abîmées aux cours de l’opération de taille afin d’éviter la nuisance visuelle de rameaux morts ou pendants.</w:t>
      </w:r>
    </w:p>
    <w:p w14:paraId="4BB6CFC8" w14:textId="088014CD" w:rsidR="00BF2888" w:rsidRPr="008A0105" w:rsidRDefault="00154774" w:rsidP="00216F05">
      <w:pPr>
        <w:jc w:val="both"/>
        <w:rPr>
          <w:rFonts w:ascii="CgBernhardtLt" w:hAnsi="CgBernhardtLt"/>
        </w:rPr>
      </w:pPr>
      <w:r w:rsidRPr="008A0105">
        <w:rPr>
          <w:rFonts w:ascii="CgBernhardtLt" w:hAnsi="CgBernhardtLt"/>
        </w:rPr>
        <w:t>La suppression des branches mortes ou dangereuses, ainsi que des gourmands en pied et sur le tronc feront partie intégrante des travaux. Reprise des chicots et des anciennes coupes, y compris sélection du tire sève à conserver.</w:t>
      </w:r>
    </w:p>
    <w:p w14:paraId="68F6AF26" w14:textId="42B1E95C" w:rsidR="00216F05" w:rsidRPr="008A0105" w:rsidRDefault="00154774" w:rsidP="00216F05">
      <w:pPr>
        <w:jc w:val="both"/>
        <w:rPr>
          <w:rFonts w:ascii="CgBernhardtLt" w:hAnsi="CgBernhardtLt"/>
        </w:rPr>
      </w:pPr>
      <w:r w:rsidRPr="008A0105">
        <w:rPr>
          <w:rFonts w:ascii="CgBernhardtLt" w:hAnsi="CgBernhardtLt"/>
        </w:rPr>
        <w:t>Lors de cette opération de nettoyage, on veillera à ne pas provoquer de « trous » importants dans le houppier. Toute taille pouvant provoquer un déséquilibre de l’arbre sera faite après avis du Responsable des Espaces Verts de l’établissement.</w:t>
      </w:r>
    </w:p>
    <w:p w14:paraId="2E4FB528" w14:textId="2A02E3A9" w:rsidR="00BF2888" w:rsidRPr="008A0105" w:rsidRDefault="00BF2888" w:rsidP="00BF2888">
      <w:pPr>
        <w:pStyle w:val="Titre2"/>
      </w:pPr>
      <w:bookmarkStart w:id="43" w:name="_Toc170735337"/>
      <w:r w:rsidRPr="008A0105">
        <w:t>Taille de recalibrage sur rideau</w:t>
      </w:r>
      <w:bookmarkEnd w:id="43"/>
      <w:r w:rsidRPr="008A0105">
        <w:t xml:space="preserve"> </w:t>
      </w:r>
    </w:p>
    <w:p w14:paraId="4BE48E81" w14:textId="576703F1" w:rsidR="00BF2888" w:rsidRPr="008A0105" w:rsidRDefault="00BF2888" w:rsidP="00BF2888">
      <w:pPr>
        <w:pStyle w:val="Titre3"/>
      </w:pPr>
      <w:bookmarkStart w:id="44" w:name="_Toc170735338"/>
      <w:r w:rsidRPr="008A0105">
        <w:t>Définition</w:t>
      </w:r>
      <w:bookmarkEnd w:id="44"/>
    </w:p>
    <w:p w14:paraId="0A6C9A4F" w14:textId="4144BB4F" w:rsidR="00A90A04" w:rsidRPr="008A0105" w:rsidRDefault="00BF2888" w:rsidP="00BF2888">
      <w:pPr>
        <w:jc w:val="both"/>
        <w:rPr>
          <w:rFonts w:ascii="CgBernhardtLt" w:hAnsi="CgBernhardtLt"/>
        </w:rPr>
      </w:pPr>
      <w:r w:rsidRPr="008A0105">
        <w:rPr>
          <w:rFonts w:ascii="CgBernhardtLt" w:hAnsi="CgBernhardtLt"/>
        </w:rPr>
        <w:t xml:space="preserve">Cette intervention à priori quinquennale sera pratiquée pendant l’arrêt de végétation sur des végétaux menés régulièrement en rideaux depuis plusieurs années. Le but de l’intervention est de réduire et de rajeunir le houppier afin de maintenir dans des proportions adaptées à l’environnement suivant un gabarit </w:t>
      </w:r>
      <w:proofErr w:type="spellStart"/>
      <w:proofErr w:type="gramStart"/>
      <w:r w:rsidRPr="008A0105">
        <w:rPr>
          <w:rFonts w:ascii="CgBernhardtLt" w:hAnsi="CgBernhardtLt"/>
        </w:rPr>
        <w:t>défini.</w:t>
      </w:r>
      <w:r w:rsidR="00A90A04" w:rsidRPr="008A0105">
        <w:rPr>
          <w:rFonts w:ascii="CgBernhardtLt" w:hAnsi="CgBernhardtLt"/>
        </w:rPr>
        <w:t>Lieux</w:t>
      </w:r>
      <w:proofErr w:type="spellEnd"/>
      <w:proofErr w:type="gramEnd"/>
      <w:r w:rsidR="00A90A04" w:rsidRPr="008A0105">
        <w:rPr>
          <w:rFonts w:ascii="CgBernhardtLt" w:hAnsi="CgBernhardtLt"/>
        </w:rPr>
        <w:t xml:space="preserve"> d’exécution</w:t>
      </w:r>
      <w:r w:rsidR="0065476D" w:rsidRPr="008A0105">
        <w:rPr>
          <w:rFonts w:ascii="CgBernhardtLt" w:hAnsi="CgBernhardtLt"/>
        </w:rPr>
        <w:t xml:space="preserve"> ou de livraison</w:t>
      </w:r>
      <w:r w:rsidR="00A90A04" w:rsidRPr="008A0105">
        <w:rPr>
          <w:rFonts w:ascii="CgBernhardtLt" w:hAnsi="CgBernhardtLt"/>
        </w:rPr>
        <w:t xml:space="preserve"> (s’ils ne sont pas définis au C.C.A.P.)</w:t>
      </w:r>
    </w:p>
    <w:p w14:paraId="50DAAD8B" w14:textId="732337F4" w:rsidR="00BF2888" w:rsidRPr="008A0105" w:rsidRDefault="00BF2888" w:rsidP="00BF2888">
      <w:pPr>
        <w:pStyle w:val="Titre3"/>
      </w:pPr>
      <w:bookmarkStart w:id="45" w:name="_Toc170735339"/>
      <w:r w:rsidRPr="008A0105">
        <w:t>Mode d’</w:t>
      </w:r>
      <w:proofErr w:type="spellStart"/>
      <w:r w:rsidRPr="008A0105">
        <w:t>éxécution</w:t>
      </w:r>
      <w:bookmarkEnd w:id="45"/>
      <w:proofErr w:type="spellEnd"/>
      <w:r w:rsidRPr="008A0105">
        <w:t xml:space="preserve"> </w:t>
      </w:r>
    </w:p>
    <w:p w14:paraId="2FF88BEE" w14:textId="77777777" w:rsidR="00BF2888" w:rsidRPr="008A0105" w:rsidRDefault="00BF2888" w:rsidP="00BF2888">
      <w:pPr>
        <w:jc w:val="both"/>
        <w:rPr>
          <w:rFonts w:ascii="CgBernhardtLt" w:hAnsi="CgBernhardtLt"/>
        </w:rPr>
      </w:pPr>
      <w:r w:rsidRPr="008A0105">
        <w:rPr>
          <w:rFonts w:ascii="CgBernhardtLt" w:hAnsi="CgBernhardtLt"/>
        </w:rPr>
        <w:t>Diminution de la hauteur et de la largeur du houppier (maximum 0,50m) pour mise au gabarit de la charpente,</w:t>
      </w:r>
    </w:p>
    <w:p w14:paraId="0C091EAD" w14:textId="19F27BEF" w:rsidR="00BF2888" w:rsidRPr="008A0105" w:rsidRDefault="00BF2888" w:rsidP="00BF2888">
      <w:pPr>
        <w:jc w:val="both"/>
        <w:rPr>
          <w:rFonts w:ascii="CgBernhardtLt" w:hAnsi="CgBernhardtLt"/>
        </w:rPr>
      </w:pPr>
      <w:r w:rsidRPr="008A0105">
        <w:rPr>
          <w:rFonts w:ascii="CgBernhardtLt" w:hAnsi="CgBernhardtLt"/>
        </w:rPr>
        <w:t>Cette opération sera réalisée soit manuellement et à l’aide d’échelles d’élagueur ou d’une nacelle, permettant un traçage régulier et homogène de l’alignement considéré ; soit mécaniquement.</w:t>
      </w:r>
    </w:p>
    <w:p w14:paraId="2F502823" w14:textId="77777777" w:rsidR="00BF2888" w:rsidRPr="008A0105" w:rsidRDefault="00BF2888" w:rsidP="00BF2888">
      <w:pPr>
        <w:jc w:val="both"/>
        <w:rPr>
          <w:rFonts w:ascii="CgBernhardtLt" w:hAnsi="CgBernhardtLt"/>
        </w:rPr>
      </w:pPr>
      <w:r w:rsidRPr="008A0105">
        <w:rPr>
          <w:rFonts w:ascii="CgBernhardtLt" w:hAnsi="CgBernhardtLt"/>
        </w:rPr>
        <w:t xml:space="preserve">Equilibrage de la charpente et dédoublage. Le titulaire apportera un soin particulier au choix de la tire sèves et à la sélection des têtes de charpentières au niveau du plateau et des rideaux. Les coupes ne sauront excéder 0,10m de diamètre. </w:t>
      </w:r>
    </w:p>
    <w:p w14:paraId="29268FF7" w14:textId="31209132" w:rsidR="00BF2888" w:rsidRPr="008A0105" w:rsidRDefault="00BF2888" w:rsidP="00BF2888">
      <w:pPr>
        <w:jc w:val="both"/>
        <w:rPr>
          <w:rFonts w:ascii="CgBernhardtLt" w:hAnsi="CgBernhardtLt"/>
        </w:rPr>
      </w:pPr>
      <w:r w:rsidRPr="008A0105">
        <w:rPr>
          <w:rFonts w:ascii="CgBernhardtLt" w:hAnsi="CgBernhardtLt"/>
        </w:rPr>
        <w:t>Recherche et élimination systématiques du bois mort, reprise des rameaux abîmés lors de l’opération. La signalisation du chantier et l’évacuation des produits de coupe se feront au rythme de l’avancement des travaux.</w:t>
      </w:r>
    </w:p>
    <w:p w14:paraId="496EF3C5" w14:textId="36527417" w:rsidR="00BF2888" w:rsidRPr="008A0105" w:rsidRDefault="00BF2888" w:rsidP="00BF2888">
      <w:pPr>
        <w:pStyle w:val="Titre2"/>
      </w:pPr>
      <w:bookmarkStart w:id="46" w:name="_Toc170735340"/>
      <w:r w:rsidRPr="008A0105">
        <w:t>Abattage d’arbre</w:t>
      </w:r>
      <w:bookmarkEnd w:id="46"/>
    </w:p>
    <w:p w14:paraId="143C664F" w14:textId="7E69C18D" w:rsidR="00BF2888" w:rsidRPr="008A0105" w:rsidRDefault="00BF2888" w:rsidP="00BF2888">
      <w:pPr>
        <w:pStyle w:val="Titre3"/>
      </w:pPr>
      <w:bookmarkStart w:id="47" w:name="_Toc170735341"/>
      <w:r w:rsidRPr="008A0105">
        <w:t>Définition</w:t>
      </w:r>
      <w:bookmarkEnd w:id="47"/>
      <w:r w:rsidRPr="008A0105">
        <w:t xml:space="preserve"> </w:t>
      </w:r>
    </w:p>
    <w:p w14:paraId="3A332BC5" w14:textId="0FD23DCF" w:rsidR="00BF2888" w:rsidRPr="008A0105" w:rsidRDefault="00BF2888" w:rsidP="00BF2888">
      <w:pPr>
        <w:rPr>
          <w:rFonts w:ascii="CgBernhardtLt" w:hAnsi="CgBernhardtLt"/>
        </w:rPr>
      </w:pPr>
      <w:r w:rsidRPr="008A0105">
        <w:rPr>
          <w:rFonts w:ascii="CgBernhardtLt" w:hAnsi="CgBernhardtLt"/>
        </w:rPr>
        <w:t>L’opération d’abattage consistera à supprimer la partie aérienne du végétal jusqu’au niveau de sol.</w:t>
      </w:r>
    </w:p>
    <w:p w14:paraId="03689222" w14:textId="0EC95FD6" w:rsidR="0065476D" w:rsidRPr="008A0105" w:rsidRDefault="00BF2888" w:rsidP="00BF2888">
      <w:pPr>
        <w:pStyle w:val="Titre3"/>
      </w:pPr>
      <w:bookmarkStart w:id="48" w:name="_Toc170735342"/>
      <w:r w:rsidRPr="008A0105">
        <w:t>Contraintes d’exécution</w:t>
      </w:r>
      <w:bookmarkEnd w:id="48"/>
      <w:r w:rsidRPr="008A0105">
        <w:t xml:space="preserve"> </w:t>
      </w:r>
    </w:p>
    <w:p w14:paraId="0763A725" w14:textId="77777777" w:rsidR="00BF2888" w:rsidRPr="008A0105" w:rsidRDefault="00BF2888" w:rsidP="00BF2888">
      <w:pPr>
        <w:jc w:val="both"/>
        <w:rPr>
          <w:rFonts w:ascii="CgBernhardtLt" w:hAnsi="CgBernhardtLt"/>
        </w:rPr>
      </w:pPr>
      <w:r w:rsidRPr="008A0105">
        <w:rPr>
          <w:rFonts w:ascii="CgBernhardtLt" w:hAnsi="CgBernhardtLt"/>
        </w:rPr>
        <w:t xml:space="preserve">Les végétaux devant être abattus seront marqués en présence du Responsable des Espaces verts de l’établissement. Aucun chantier d’abattage ne pourra débuter sans son accord. </w:t>
      </w:r>
    </w:p>
    <w:p w14:paraId="200BFCD8" w14:textId="77777777" w:rsidR="00BF2888" w:rsidRPr="008A0105" w:rsidRDefault="00BF2888" w:rsidP="00BF2888">
      <w:pPr>
        <w:jc w:val="both"/>
        <w:rPr>
          <w:rFonts w:ascii="CgBernhardtLt" w:hAnsi="CgBernhardtLt"/>
        </w:rPr>
      </w:pPr>
      <w:r w:rsidRPr="008A0105">
        <w:rPr>
          <w:rFonts w:ascii="CgBernhardtLt" w:hAnsi="CgBernhardtLt"/>
        </w:rPr>
        <w:t xml:space="preserve">L’abattage sera effectué avec toutes les précautions d’usage, par tous les moyens manuels ou mécanique à la convenance du titulaire. </w:t>
      </w:r>
    </w:p>
    <w:p w14:paraId="5E6E5E78" w14:textId="06EFB8D9" w:rsidR="00BF2888" w:rsidRPr="008A0105" w:rsidRDefault="00BF2888" w:rsidP="00BF2888">
      <w:pPr>
        <w:jc w:val="both"/>
        <w:rPr>
          <w:rFonts w:ascii="CgBernhardtLt" w:hAnsi="CgBernhardtLt"/>
        </w:rPr>
      </w:pPr>
      <w:r w:rsidRPr="008A0105">
        <w:rPr>
          <w:rFonts w:ascii="CgBernhardtLt" w:hAnsi="CgBernhardtLt"/>
        </w:rPr>
        <w:lastRenderedPageBreak/>
        <w:t>Le Responsable des Espaces verts de l’établissement se réserve le droit d’interdire les moyens ou méthodes susceptibles de porter un quelconque préjudice, immédiat ou à terme, à l’environnement. Pour ces mêmes raisons, il pourra être demandé au titulaire de procéder au démontage complet de la charpente au moyen de cordages.</w:t>
      </w:r>
    </w:p>
    <w:p w14:paraId="35931029" w14:textId="6FC63B16" w:rsidR="00BF2888" w:rsidRPr="008A0105" w:rsidRDefault="00BF2888" w:rsidP="00BF2888">
      <w:pPr>
        <w:pStyle w:val="Titre3"/>
      </w:pPr>
      <w:bookmarkStart w:id="49" w:name="_Toc170735343"/>
      <w:r w:rsidRPr="008A0105">
        <w:t>Mode d’exécution</w:t>
      </w:r>
      <w:bookmarkEnd w:id="49"/>
      <w:r w:rsidRPr="008A0105">
        <w:t xml:space="preserve"> </w:t>
      </w:r>
    </w:p>
    <w:p w14:paraId="65EBC848" w14:textId="77777777" w:rsidR="00BF2888" w:rsidRPr="008A0105" w:rsidRDefault="00BF2888" w:rsidP="00BF2888">
      <w:pPr>
        <w:jc w:val="both"/>
        <w:rPr>
          <w:rFonts w:ascii="CgBernhardtLt" w:hAnsi="CgBernhardtLt"/>
        </w:rPr>
      </w:pPr>
      <w:r w:rsidRPr="008A0105">
        <w:rPr>
          <w:rFonts w:ascii="CgBernhardtLt" w:hAnsi="CgBernhardtLt"/>
        </w:rPr>
        <w:t xml:space="preserve">Le remblaiement de la fouille sera réalisé après l’opération d’extraction ou de rabotage. Les emplacements seront balayés le jour même et laissés propres. Une signalisation provisoire, par piquets et rubans fluorescents sera maintenue en place jusqu’à la fin des travaux de remblaiement. </w:t>
      </w:r>
    </w:p>
    <w:p w14:paraId="48022D71" w14:textId="77777777" w:rsidR="00BF2888" w:rsidRPr="008A0105" w:rsidRDefault="00BF2888" w:rsidP="00BF2888">
      <w:pPr>
        <w:jc w:val="both"/>
        <w:rPr>
          <w:rFonts w:ascii="CgBernhardtLt" w:hAnsi="CgBernhardtLt"/>
        </w:rPr>
      </w:pPr>
      <w:r w:rsidRPr="008A0105">
        <w:rPr>
          <w:rFonts w:ascii="CgBernhardtLt" w:hAnsi="CgBernhardtLt"/>
        </w:rPr>
        <w:t xml:space="preserve">a) Remblaiement en matériaux conformes à la nature piétonne du site Après avoir purgé le trou des déchets végétaux, le remblaiement sera exécuté soit en terre végétale jusqu’à 0,30 m au-dessus du sol existant, soit en grave naturelle compactée suivant la décision de l’établissement. </w:t>
      </w:r>
    </w:p>
    <w:p w14:paraId="22D5A445" w14:textId="3414423F" w:rsidR="00BF2888" w:rsidRPr="008A0105" w:rsidRDefault="00BF2888" w:rsidP="00BF2888">
      <w:pPr>
        <w:jc w:val="both"/>
        <w:rPr>
          <w:rFonts w:ascii="CgBernhardtLt" w:hAnsi="CgBernhardtLt"/>
        </w:rPr>
      </w:pPr>
      <w:r w:rsidRPr="008A0105">
        <w:rPr>
          <w:rFonts w:ascii="CgBernhardtLt" w:hAnsi="CgBernhardtLt"/>
        </w:rPr>
        <w:t>b) Remblaiement en grave ciment dosée à 3% Après avoir purgé le trou des déchets végétaux et procédé à la découpe nette et soignée des enrobés en cas de déformation suite à l’opération d’essouchage, l’ensemble de la zone sera décaissée à moins 0,30m. Il sera alors procédé à la mise en place de grave ciment dosée à 3% qui sera bloquée au niveau du sol existant afin de ne présenter aucun obstacle dangereux pour le cheminement des piétons.</w:t>
      </w:r>
    </w:p>
    <w:p w14:paraId="083E3299" w14:textId="42A31928" w:rsidR="00200FD6" w:rsidRPr="008A0105" w:rsidRDefault="00200FD6" w:rsidP="00200FD6">
      <w:pPr>
        <w:pStyle w:val="Titre2"/>
      </w:pPr>
      <w:bookmarkStart w:id="50" w:name="_Toc170735344"/>
      <w:r w:rsidRPr="008A0105">
        <w:t>Essou</w:t>
      </w:r>
      <w:r w:rsidR="006968CB" w:rsidRPr="008A0105">
        <w:t>cha</w:t>
      </w:r>
      <w:r w:rsidRPr="008A0105">
        <w:t>ge</w:t>
      </w:r>
      <w:bookmarkEnd w:id="50"/>
    </w:p>
    <w:p w14:paraId="61EB085A" w14:textId="3D972A3F" w:rsidR="00200FD6" w:rsidRPr="008A0105" w:rsidRDefault="00200FD6" w:rsidP="00200FD6">
      <w:pPr>
        <w:pStyle w:val="Titre3"/>
      </w:pPr>
      <w:bookmarkStart w:id="51" w:name="_Toc170735345"/>
      <w:r w:rsidRPr="008A0105">
        <w:t>Définition</w:t>
      </w:r>
      <w:bookmarkEnd w:id="51"/>
      <w:r w:rsidRPr="008A0105">
        <w:t xml:space="preserve"> </w:t>
      </w:r>
    </w:p>
    <w:p w14:paraId="6B3C9650" w14:textId="72D061EB" w:rsidR="00200FD6" w:rsidRPr="008A0105" w:rsidRDefault="00200FD6" w:rsidP="00200FD6">
      <w:pPr>
        <w:rPr>
          <w:rFonts w:ascii="CgBernhardtLt" w:hAnsi="CgBernhardtLt"/>
        </w:rPr>
      </w:pPr>
      <w:r w:rsidRPr="008A0105">
        <w:rPr>
          <w:rFonts w:ascii="CgBernhardtLt" w:hAnsi="CgBernhardtLt"/>
        </w:rPr>
        <w:t>Suite à des abattages récents ou anciens, le pouvoir adjudicateur décidera de l’extraction ou du rabotage des souches, afin de permettre la replantation au même endroit ou, le cas échéant, la réfection définitive des sols.</w:t>
      </w:r>
    </w:p>
    <w:p w14:paraId="3F496CC8" w14:textId="3BCE3BEF" w:rsidR="00200FD6" w:rsidRPr="008A0105" w:rsidRDefault="00200FD6" w:rsidP="00200FD6">
      <w:pPr>
        <w:pStyle w:val="Titre3"/>
      </w:pPr>
      <w:bookmarkStart w:id="52" w:name="_Toc170735346"/>
      <w:r w:rsidRPr="008A0105">
        <w:t>Contraintes d’exécution</w:t>
      </w:r>
      <w:bookmarkEnd w:id="52"/>
      <w:r w:rsidRPr="008A0105">
        <w:t xml:space="preserve"> </w:t>
      </w:r>
    </w:p>
    <w:p w14:paraId="54BFA1E9" w14:textId="77777777" w:rsidR="00200FD6" w:rsidRPr="008A0105" w:rsidRDefault="00200FD6" w:rsidP="00200FD6">
      <w:pPr>
        <w:jc w:val="both"/>
        <w:rPr>
          <w:rFonts w:ascii="CgBernhardtLt" w:hAnsi="CgBernhardtLt"/>
        </w:rPr>
      </w:pPr>
      <w:r w:rsidRPr="008A0105">
        <w:rPr>
          <w:rFonts w:ascii="CgBernhardtLt" w:hAnsi="CgBernhardtLt"/>
        </w:rPr>
        <w:t xml:space="preserve">Pour la programmation de ses travaux, l’entrepreneur devra tenir compte des contraintes particulières des lieux d’intervention, ainsi que des délais nécessaires, le cas échéant, pour la dévitalisation complète de la souche et des racines. </w:t>
      </w:r>
    </w:p>
    <w:p w14:paraId="600F71C7" w14:textId="77777777" w:rsidR="00200FD6" w:rsidRPr="008A0105" w:rsidRDefault="00200FD6" w:rsidP="00200FD6">
      <w:pPr>
        <w:jc w:val="both"/>
        <w:rPr>
          <w:rFonts w:ascii="CgBernhardtLt" w:hAnsi="CgBernhardtLt"/>
        </w:rPr>
      </w:pPr>
      <w:r w:rsidRPr="008A0105">
        <w:rPr>
          <w:rFonts w:ascii="CgBernhardtLt" w:hAnsi="CgBernhardtLt"/>
        </w:rPr>
        <w:t xml:space="preserve">Vu la présence de nombreux réseaux enterrés, souvent à proximité immédiate des végétaux l’entrepreneur prendra toutes les mesures nécessaires à la préservation de ceux-ci. </w:t>
      </w:r>
    </w:p>
    <w:p w14:paraId="74617416" w14:textId="77777777" w:rsidR="00200FD6" w:rsidRPr="008A0105" w:rsidRDefault="00200FD6" w:rsidP="00200FD6">
      <w:pPr>
        <w:jc w:val="both"/>
        <w:rPr>
          <w:rFonts w:ascii="CgBernhardtLt" w:hAnsi="CgBernhardtLt"/>
        </w:rPr>
      </w:pPr>
      <w:r w:rsidRPr="008A0105">
        <w:rPr>
          <w:rFonts w:ascii="CgBernhardtLt" w:hAnsi="CgBernhardtLt"/>
        </w:rPr>
        <w:t>Dans le cadre des travaux d’abattage, il pourra être demandé au titulaire de procéder à la dévitalisation chimique des souches, principalement pour les essences à caractères drageonnant (peuplier, robinier…).</w:t>
      </w:r>
    </w:p>
    <w:p w14:paraId="71DE19E3" w14:textId="59AF5645" w:rsidR="00200FD6" w:rsidRPr="008A0105" w:rsidRDefault="00200FD6" w:rsidP="00200FD6">
      <w:pPr>
        <w:jc w:val="both"/>
        <w:rPr>
          <w:rFonts w:ascii="CgBernhardtLt" w:hAnsi="CgBernhardtLt"/>
        </w:rPr>
      </w:pPr>
      <w:r w:rsidRPr="008A0105">
        <w:rPr>
          <w:rFonts w:ascii="CgBernhardtLt" w:hAnsi="CgBernhardtLt"/>
        </w:rPr>
        <w:t xml:space="preserve"> Il sera procédé au rainurage de l’aubier, de manière homogène sur la tranche de la souche. Ces rainures seront alors remplies de cristaux de </w:t>
      </w:r>
      <w:proofErr w:type="spellStart"/>
      <w:r w:rsidRPr="008A0105">
        <w:rPr>
          <w:rFonts w:ascii="CgBernhardtLt" w:hAnsi="CgBernhardtLt"/>
        </w:rPr>
        <w:t>fulfamate</w:t>
      </w:r>
      <w:proofErr w:type="spellEnd"/>
      <w:r w:rsidRPr="008A0105">
        <w:rPr>
          <w:rFonts w:ascii="CgBernhardtLt" w:hAnsi="CgBernhardtLt"/>
        </w:rPr>
        <w:t xml:space="preserve"> d’ammonium ou de tout autre produit homologués. Un délai minimum de 4 semaines sera à respecter entre la dévitalisation et l’opération d’essouchage éventuelle.</w:t>
      </w:r>
    </w:p>
    <w:p w14:paraId="368D6CA9" w14:textId="4D2CB8B7" w:rsidR="00200FD6" w:rsidRPr="008A0105" w:rsidRDefault="00200FD6" w:rsidP="00200FD6">
      <w:pPr>
        <w:pStyle w:val="Titre3"/>
      </w:pPr>
      <w:bookmarkStart w:id="53" w:name="_Toc170735347"/>
      <w:r w:rsidRPr="008A0105">
        <w:t>Mode d’exécution</w:t>
      </w:r>
      <w:bookmarkEnd w:id="53"/>
    </w:p>
    <w:p w14:paraId="47B733F9" w14:textId="18AE45C8" w:rsidR="00200FD6" w:rsidRPr="008A0105" w:rsidRDefault="00200FD6" w:rsidP="00200FD6">
      <w:pPr>
        <w:jc w:val="both"/>
        <w:rPr>
          <w:rFonts w:ascii="CgBernhardtLt" w:hAnsi="CgBernhardtLt"/>
        </w:rPr>
      </w:pPr>
      <w:r w:rsidRPr="008A0105">
        <w:rPr>
          <w:rFonts w:ascii="CgBernhardtLt" w:hAnsi="CgBernhardtLt"/>
        </w:rPr>
        <w:t>Selon les contraintes du site, l’extraction de la souche se fera soit à la carotteuse mécanique, soit au treuil, soit à la main. Le cas échéant, le rabotage de la souche sera réalisé à la grignoteuse mécanique ou à la rogneuse sur une profondeur homogène de 0,30 m. La signalisation du chantier et l’évacuation des résidus d’essouchage se feront au rythme de l’avancement des travaux.</w:t>
      </w:r>
    </w:p>
    <w:p w14:paraId="70B7C585" w14:textId="5FBEC0E2" w:rsidR="00200FD6" w:rsidRPr="008A0105" w:rsidRDefault="00200FD6" w:rsidP="00200FD6">
      <w:pPr>
        <w:pStyle w:val="Titre3"/>
      </w:pPr>
      <w:bookmarkStart w:id="54" w:name="_Toc170735348"/>
      <w:r w:rsidRPr="008A0105">
        <w:lastRenderedPageBreak/>
        <w:t>Remb</w:t>
      </w:r>
      <w:r w:rsidR="008F61A9" w:rsidRPr="008A0105">
        <w:t>l</w:t>
      </w:r>
      <w:r w:rsidRPr="008A0105">
        <w:t>aiement de la fouille suite à l’opération d’essouchage</w:t>
      </w:r>
      <w:bookmarkEnd w:id="54"/>
    </w:p>
    <w:p w14:paraId="3A42030E" w14:textId="77777777" w:rsidR="006968CB" w:rsidRPr="008A0105" w:rsidRDefault="00200FD6" w:rsidP="00200FD6">
      <w:pPr>
        <w:jc w:val="both"/>
        <w:rPr>
          <w:rFonts w:ascii="CgBernhardtLt" w:hAnsi="CgBernhardtLt"/>
        </w:rPr>
      </w:pPr>
      <w:r w:rsidRPr="008A0105">
        <w:rPr>
          <w:rFonts w:ascii="CgBernhardtLt" w:hAnsi="CgBernhardtLt"/>
        </w:rPr>
        <w:t>Le remblaiement de la fouille sera réalisé après l’opération d’extraction ou de rabotage. Les emplacements seront balayés le jour même et laissés propres. Une signalisation provisoire, par piquets et rubans fluorescents sera maintenue en place jusqu’à la fin des travaux de remblaiement.</w:t>
      </w:r>
    </w:p>
    <w:p w14:paraId="603F07A1" w14:textId="09BA845D" w:rsidR="006968CB" w:rsidRPr="008A0105" w:rsidRDefault="00200FD6" w:rsidP="00200FD6">
      <w:pPr>
        <w:jc w:val="both"/>
        <w:rPr>
          <w:rFonts w:ascii="CgBernhardtLt" w:hAnsi="CgBernhardtLt"/>
        </w:rPr>
      </w:pPr>
      <w:r w:rsidRPr="008A0105">
        <w:rPr>
          <w:rFonts w:ascii="CgBernhardtLt" w:hAnsi="CgBernhardtLt"/>
        </w:rPr>
        <w:t>a) Remblaiement en matériaux conformes à la nature piétonne du site Après avoir purgé le trou des déchets végétaux, le remblaiement sera exécuté soit en terre végétale jusqu’à 0,30 m au-dessus du sol existant, soit en grave naturelle compactée suivant la décision de l’établissement.</w:t>
      </w:r>
    </w:p>
    <w:p w14:paraId="47CFF33D" w14:textId="2F4E044D" w:rsidR="006968CB" w:rsidRPr="008A0105" w:rsidRDefault="00200FD6" w:rsidP="00200FD6">
      <w:pPr>
        <w:jc w:val="both"/>
        <w:rPr>
          <w:rFonts w:ascii="CgBernhardtLt" w:hAnsi="CgBernhardtLt"/>
        </w:rPr>
      </w:pPr>
      <w:r w:rsidRPr="008A0105">
        <w:rPr>
          <w:rFonts w:ascii="CgBernhardtLt" w:hAnsi="CgBernhardtLt"/>
        </w:rPr>
        <w:t>b) Remblaiement en grave ciment dosée à 3% Après avoir purgé le trou des déchets végétaux et procédé à la découpe nette et soignée des enrobés en cas de déformation suite à l’opération d’essouchage, l’ensemble de la zone sera décaissée à moins 0,30</w:t>
      </w:r>
      <w:r w:rsidR="006968CB" w:rsidRPr="008A0105">
        <w:rPr>
          <w:rFonts w:ascii="CgBernhardtLt" w:hAnsi="CgBernhardtLt"/>
        </w:rPr>
        <w:t xml:space="preserve"> </w:t>
      </w:r>
      <w:r w:rsidRPr="008A0105">
        <w:rPr>
          <w:rFonts w:ascii="CgBernhardtLt" w:hAnsi="CgBernhardtLt"/>
        </w:rPr>
        <w:t>m.</w:t>
      </w:r>
    </w:p>
    <w:p w14:paraId="1FCF372E" w14:textId="20838F2D" w:rsidR="00200FD6" w:rsidRPr="008A0105" w:rsidRDefault="00200FD6" w:rsidP="00200FD6">
      <w:pPr>
        <w:jc w:val="both"/>
        <w:rPr>
          <w:rFonts w:ascii="CgBernhardtLt" w:hAnsi="CgBernhardtLt"/>
        </w:rPr>
      </w:pPr>
      <w:r w:rsidRPr="008A0105">
        <w:rPr>
          <w:rFonts w:ascii="CgBernhardtLt" w:hAnsi="CgBernhardtLt"/>
        </w:rPr>
        <w:t>Il sera alors procédé à la mise en place de grave ciment dosée à 3% qui sera bloquée au niveau du sol existant afin de ne présenter aucun obstacle dangereux pour le cheminement des piétons.</w:t>
      </w:r>
    </w:p>
    <w:p w14:paraId="475A44B4" w14:textId="43275C8F" w:rsidR="000F6435" w:rsidRPr="008A0105" w:rsidRDefault="000F6435">
      <w:pPr>
        <w:rPr>
          <w:rFonts w:ascii="CgBernhardtLt" w:eastAsia="Times New Roman" w:hAnsi="CgBernhardtLt" w:cs="Arial"/>
          <w:sz w:val="20"/>
          <w:szCs w:val="20"/>
          <w:lang w:eastAsia="fr-FR"/>
        </w:rPr>
      </w:pPr>
    </w:p>
    <w:sectPr w:rsidR="000F6435" w:rsidRPr="008A0105" w:rsidSect="002F1042">
      <w:footerReference w:type="defaul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5935" w14:textId="77777777" w:rsidR="0005255E" w:rsidRDefault="0005255E" w:rsidP="00C86213">
      <w:pPr>
        <w:spacing w:after="0" w:line="240" w:lineRule="auto"/>
      </w:pPr>
      <w:r>
        <w:separator/>
      </w:r>
    </w:p>
  </w:endnote>
  <w:endnote w:type="continuationSeparator" w:id="0">
    <w:p w14:paraId="390315AE" w14:textId="77777777" w:rsidR="0005255E" w:rsidRDefault="0005255E"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gBernhardtMd">
    <w:altName w:val="Franklin Gothic Medium Cond"/>
    <w:charset w:val="00"/>
    <w:family w:val="auto"/>
    <w:pitch w:val="variable"/>
    <w:sig w:usb0="00000001" w:usb1="00000000" w:usb2="00000000" w:usb3="00000000" w:csb0="00000009" w:csb1="00000000"/>
  </w:font>
  <w:font w:name="CgBernhardtLt">
    <w:altName w:val="Franklin Gothic Medium Cond"/>
    <w:charset w:val="00"/>
    <w:family w:val="auto"/>
    <w:pitch w:val="variable"/>
    <w:sig w:usb0="00000001"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altName w:val="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760343"/>
      <w:docPartObj>
        <w:docPartGallery w:val="Page Numbers (Bottom of Page)"/>
        <w:docPartUnique/>
      </w:docPartObj>
    </w:sdtPr>
    <w:sdtEndPr/>
    <w:sdtContent>
      <w:p w14:paraId="5FBF71CA" w14:textId="77777777" w:rsidR="0005255E" w:rsidRDefault="0005255E">
        <w:pPr>
          <w:pStyle w:val="Pieddepage"/>
          <w:jc w:val="right"/>
        </w:pPr>
        <w:r>
          <w:fldChar w:fldCharType="begin"/>
        </w:r>
        <w:r>
          <w:instrText>PAGE   \* MERGEFORMAT</w:instrText>
        </w:r>
        <w:r>
          <w:fldChar w:fldCharType="separate"/>
        </w:r>
        <w:r>
          <w:rPr>
            <w:noProof/>
          </w:rPr>
          <w:t>1</w:t>
        </w:r>
        <w:r>
          <w:fldChar w:fldCharType="end"/>
        </w:r>
      </w:p>
    </w:sdtContent>
  </w:sdt>
  <w:p w14:paraId="4E7D2926" w14:textId="77777777" w:rsidR="0005255E" w:rsidRDefault="0005255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818425"/>
      <w:docPartObj>
        <w:docPartGallery w:val="Page Numbers (Bottom of Page)"/>
        <w:docPartUnique/>
      </w:docPartObj>
    </w:sdtPr>
    <w:sdtEndPr>
      <w:rPr>
        <w:rFonts w:ascii="CgBernhardtLt" w:hAnsi="CgBernhardtLt"/>
        <w:sz w:val="16"/>
      </w:rPr>
    </w:sdtEndPr>
    <w:sdtContent>
      <w:p w14:paraId="38C0AC75" w14:textId="340D21E0" w:rsidR="0005255E" w:rsidRPr="00FC5501" w:rsidRDefault="0005255E" w:rsidP="002F1042">
        <w:pPr>
          <w:pStyle w:val="Pieddepage"/>
          <w:rPr>
            <w:rFonts w:ascii="CgBernhardtLt" w:hAnsi="CgBernhardtLt"/>
            <w:sz w:val="16"/>
          </w:rPr>
        </w:pPr>
        <w:r w:rsidRPr="00FC5501">
          <w:rPr>
            <w:rFonts w:ascii="CgBernhardtLt" w:hAnsi="CgBernhardtLt"/>
            <w:sz w:val="16"/>
          </w:rPr>
          <w:t>M</w:t>
        </w:r>
        <w:r>
          <w:rPr>
            <w:rFonts w:ascii="CgBernhardtLt" w:hAnsi="CgBernhardtLt"/>
            <w:sz w:val="16"/>
          </w:rPr>
          <w:t xml:space="preserve">arché de travaux d’entretien des espaces verts </w:t>
        </w:r>
        <w:r>
          <w:rPr>
            <w:rFonts w:ascii="CgBernhardtLt" w:hAnsi="CgBernhardtLt"/>
            <w:sz w:val="16"/>
          </w:rPr>
          <w:tab/>
        </w:r>
        <w:r w:rsidRPr="00FC5501">
          <w:rPr>
            <w:rFonts w:ascii="CgBernhardtLt" w:hAnsi="CgBernhardtLt" w:cstheme="minorHAnsi"/>
            <w:sz w:val="16"/>
          </w:rPr>
          <w:tab/>
        </w:r>
        <w:r w:rsidRPr="00FC5501">
          <w:rPr>
            <w:rFonts w:ascii="CgBernhardtLt" w:hAnsi="CgBernhardtLt"/>
            <w:sz w:val="16"/>
          </w:rPr>
          <w:fldChar w:fldCharType="begin"/>
        </w:r>
        <w:r w:rsidRPr="00FC5501">
          <w:rPr>
            <w:rFonts w:ascii="CgBernhardtLt" w:hAnsi="CgBernhardtLt"/>
            <w:sz w:val="16"/>
          </w:rPr>
          <w:instrText>PAGE   \* MERGEFORMAT</w:instrText>
        </w:r>
        <w:r w:rsidRPr="00FC5501">
          <w:rPr>
            <w:rFonts w:ascii="CgBernhardtLt" w:hAnsi="CgBernhardtLt"/>
            <w:sz w:val="16"/>
          </w:rPr>
          <w:fldChar w:fldCharType="separate"/>
        </w:r>
        <w:r w:rsidR="00E53776">
          <w:rPr>
            <w:rFonts w:ascii="CgBernhardtLt" w:hAnsi="CgBernhardtLt"/>
            <w:noProof/>
            <w:sz w:val="16"/>
          </w:rPr>
          <w:t>12</w:t>
        </w:r>
        <w:r w:rsidRPr="00FC5501">
          <w:rPr>
            <w:rFonts w:ascii="CgBernhardtLt" w:hAnsi="CgBernhardtLt"/>
            <w:sz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4C790" w14:textId="77777777" w:rsidR="0005255E" w:rsidRDefault="0005255E" w:rsidP="00C86213">
      <w:pPr>
        <w:spacing w:after="0" w:line="240" w:lineRule="auto"/>
      </w:pPr>
      <w:r>
        <w:separator/>
      </w:r>
    </w:p>
  </w:footnote>
  <w:footnote w:type="continuationSeparator" w:id="0">
    <w:p w14:paraId="1688CEF5" w14:textId="77777777" w:rsidR="0005255E" w:rsidRDefault="0005255E"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3pt;height:11.3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1353"/>
        </w:tabs>
        <w:ind w:left="1353" w:hanging="360"/>
      </w:pPr>
      <w:rPr>
        <w:rFonts w:ascii="Symbol" w:hAnsi="Symbol" w:cs="Symbol" w:hint="default"/>
      </w:rPr>
    </w:lvl>
  </w:abstractNum>
  <w:abstractNum w:abstractNumId="1"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0306446"/>
    <w:multiLevelType w:val="hybridMultilevel"/>
    <w:tmpl w:val="95F8DAB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215137E"/>
    <w:multiLevelType w:val="hybridMultilevel"/>
    <w:tmpl w:val="385445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2D1326"/>
    <w:multiLevelType w:val="hybridMultilevel"/>
    <w:tmpl w:val="E4F6421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691A2C"/>
    <w:multiLevelType w:val="hybridMultilevel"/>
    <w:tmpl w:val="67CA0A4C"/>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8" w15:restartNumberingAfterBreak="0">
    <w:nsid w:val="0FAB55DF"/>
    <w:multiLevelType w:val="hybridMultilevel"/>
    <w:tmpl w:val="3E14D2A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70B3E"/>
    <w:multiLevelType w:val="hybridMultilevel"/>
    <w:tmpl w:val="EBB8A20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DC600D"/>
    <w:multiLevelType w:val="hybridMultilevel"/>
    <w:tmpl w:val="51C099A0"/>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FA677F"/>
    <w:multiLevelType w:val="hybridMultilevel"/>
    <w:tmpl w:val="8988CE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BD3C29"/>
    <w:multiLevelType w:val="hybridMultilevel"/>
    <w:tmpl w:val="FAC05A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6616A"/>
    <w:multiLevelType w:val="hybridMultilevel"/>
    <w:tmpl w:val="B008C1F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14" w15:restartNumberingAfterBreak="0">
    <w:nsid w:val="2ACD43AE"/>
    <w:multiLevelType w:val="hybridMultilevel"/>
    <w:tmpl w:val="5C5A47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5C0B49"/>
    <w:multiLevelType w:val="hybridMultilevel"/>
    <w:tmpl w:val="6F80F2F2"/>
    <w:lvl w:ilvl="0" w:tplc="DEA4D46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39497448"/>
    <w:multiLevelType w:val="hybridMultilevel"/>
    <w:tmpl w:val="8952A1D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267657"/>
    <w:multiLevelType w:val="hybridMultilevel"/>
    <w:tmpl w:val="947617B6"/>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43184083"/>
    <w:multiLevelType w:val="hybridMultilevel"/>
    <w:tmpl w:val="60F0534A"/>
    <w:lvl w:ilvl="0" w:tplc="040C0001">
      <w:start w:val="1"/>
      <w:numFmt w:val="bullet"/>
      <w:lvlText w:val=""/>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19" w15:restartNumberingAfterBreak="0">
    <w:nsid w:val="47BC31EB"/>
    <w:multiLevelType w:val="hybridMultilevel"/>
    <w:tmpl w:val="76A88CF0"/>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20" w15:restartNumberingAfterBreak="0">
    <w:nsid w:val="51A73686"/>
    <w:multiLevelType w:val="hybridMultilevel"/>
    <w:tmpl w:val="E15C3AF6"/>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1B5D58"/>
    <w:multiLevelType w:val="hybridMultilevel"/>
    <w:tmpl w:val="8000E742"/>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60C1072B"/>
    <w:multiLevelType w:val="hybridMultilevel"/>
    <w:tmpl w:val="6CAA4DF6"/>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23" w15:restartNumberingAfterBreak="0">
    <w:nsid w:val="67EC20A2"/>
    <w:multiLevelType w:val="multilevel"/>
    <w:tmpl w:val="8BFEF7FE"/>
    <w:lvl w:ilvl="0">
      <w:start w:val="1"/>
      <w:numFmt w:val="decimal"/>
      <w:pStyle w:val="Titre1"/>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635" w:hanging="63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006" w:hanging="864"/>
      </w:pPr>
      <w:rPr>
        <w:rFonts w:hint="default"/>
      </w:rPr>
    </w:lvl>
    <w:lvl w:ilvl="4">
      <w:start w:val="1"/>
      <w:numFmt w:val="decimal"/>
      <w:pStyle w:val="Titre5"/>
      <w:lvlText w:val="%1.%2.%3.%4.%5"/>
      <w:lvlJc w:val="left"/>
      <w:pPr>
        <w:ind w:left="1150" w:hanging="1008"/>
      </w:pPr>
      <w:rPr>
        <w:rFonts w:hint="default"/>
      </w:rPr>
    </w:lvl>
    <w:lvl w:ilvl="5">
      <w:start w:val="1"/>
      <w:numFmt w:val="decimal"/>
      <w:pStyle w:val="Titre6"/>
      <w:lvlText w:val="%1.%2.%3.%4.%5.%6"/>
      <w:lvlJc w:val="left"/>
      <w:pPr>
        <w:ind w:left="1294" w:hanging="1152"/>
      </w:pPr>
      <w:rPr>
        <w:rFonts w:hint="default"/>
      </w:rPr>
    </w:lvl>
    <w:lvl w:ilvl="6">
      <w:start w:val="1"/>
      <w:numFmt w:val="decimal"/>
      <w:pStyle w:val="Titre7"/>
      <w:lvlText w:val="%1.%2.%3.%4.%5.%6.%7"/>
      <w:lvlJc w:val="left"/>
      <w:pPr>
        <w:ind w:left="1438" w:hanging="1296"/>
      </w:pPr>
      <w:rPr>
        <w:rFonts w:hint="default"/>
      </w:rPr>
    </w:lvl>
    <w:lvl w:ilvl="7">
      <w:start w:val="1"/>
      <w:numFmt w:val="decimal"/>
      <w:pStyle w:val="Titre8"/>
      <w:lvlText w:val="%1.%2.%3.%4.%5.%6.%7.%8"/>
      <w:lvlJc w:val="left"/>
      <w:pPr>
        <w:ind w:left="1582" w:hanging="1440"/>
      </w:pPr>
      <w:rPr>
        <w:rFonts w:hint="default"/>
      </w:rPr>
    </w:lvl>
    <w:lvl w:ilvl="8">
      <w:start w:val="1"/>
      <w:numFmt w:val="decimal"/>
      <w:pStyle w:val="Titre9"/>
      <w:lvlText w:val="%1.%2.%3.%4.%5.%6.%7.%8.%9"/>
      <w:lvlJc w:val="left"/>
      <w:pPr>
        <w:ind w:left="1726" w:hanging="1584"/>
      </w:pPr>
      <w:rPr>
        <w:rFonts w:hint="default"/>
      </w:rPr>
    </w:lvl>
  </w:abstractNum>
  <w:abstractNum w:abstractNumId="24" w15:restartNumberingAfterBreak="0">
    <w:nsid w:val="69EB34B3"/>
    <w:multiLevelType w:val="hybridMultilevel"/>
    <w:tmpl w:val="041ABB30"/>
    <w:lvl w:ilvl="0" w:tplc="040C0007">
      <w:start w:val="1"/>
      <w:numFmt w:val="bullet"/>
      <w:lvlText w:val=""/>
      <w:lvlPicBulletId w:val="0"/>
      <w:lvlJc w:val="left"/>
      <w:pPr>
        <w:ind w:left="862" w:hanging="360"/>
      </w:pPr>
      <w:rPr>
        <w:rFonts w:ascii="Symbol" w:hAnsi="Symbol" w:hint="default"/>
      </w:rPr>
    </w:lvl>
    <w:lvl w:ilvl="1" w:tplc="DA82685E">
      <w:numFmt w:val="bullet"/>
      <w:lvlText w:val="-"/>
      <w:lvlJc w:val="left"/>
      <w:pPr>
        <w:ind w:left="1582" w:hanging="360"/>
      </w:pPr>
      <w:rPr>
        <w:rFonts w:ascii="Calibri" w:eastAsiaTheme="minorHAnsi" w:hAnsi="Calibri" w:cs="Calibri"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5" w15:restartNumberingAfterBreak="0">
    <w:nsid w:val="72D367C4"/>
    <w:multiLevelType w:val="hybridMultilevel"/>
    <w:tmpl w:val="34F4E272"/>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9435B9"/>
    <w:multiLevelType w:val="hybridMultilevel"/>
    <w:tmpl w:val="7BCCC86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7E0E45"/>
    <w:multiLevelType w:val="hybridMultilevel"/>
    <w:tmpl w:val="196A6FEE"/>
    <w:lvl w:ilvl="0" w:tplc="196A53D2">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6"/>
  </w:num>
  <w:num w:numId="4">
    <w:abstractNumId w:val="4"/>
  </w:num>
  <w:num w:numId="5">
    <w:abstractNumId w:val="16"/>
  </w:num>
  <w:num w:numId="6">
    <w:abstractNumId w:val="5"/>
  </w:num>
  <w:num w:numId="7">
    <w:abstractNumId w:val="26"/>
  </w:num>
  <w:num w:numId="8">
    <w:abstractNumId w:val="14"/>
  </w:num>
  <w:num w:numId="9">
    <w:abstractNumId w:val="23"/>
  </w:num>
  <w:num w:numId="10">
    <w:abstractNumId w:val="27"/>
  </w:num>
  <w:num w:numId="11">
    <w:abstractNumId w:val="12"/>
  </w:num>
  <w:num w:numId="12">
    <w:abstractNumId w:val="15"/>
  </w:num>
  <w:num w:numId="13">
    <w:abstractNumId w:val="24"/>
  </w:num>
  <w:num w:numId="14">
    <w:abstractNumId w:val="11"/>
  </w:num>
  <w:num w:numId="15">
    <w:abstractNumId w:val="18"/>
  </w:num>
  <w:num w:numId="16">
    <w:abstractNumId w:val="25"/>
  </w:num>
  <w:num w:numId="17">
    <w:abstractNumId w:val="17"/>
  </w:num>
  <w:num w:numId="18">
    <w:abstractNumId w:val="7"/>
  </w:num>
  <w:num w:numId="19">
    <w:abstractNumId w:val="21"/>
  </w:num>
  <w:num w:numId="20">
    <w:abstractNumId w:val="10"/>
  </w:num>
  <w:num w:numId="21">
    <w:abstractNumId w:val="19"/>
  </w:num>
  <w:num w:numId="22">
    <w:abstractNumId w:val="8"/>
  </w:num>
  <w:num w:numId="23">
    <w:abstractNumId w:val="22"/>
  </w:num>
  <w:num w:numId="24">
    <w:abstractNumId w:val="13"/>
  </w:num>
  <w:num w:numId="25">
    <w:abstractNumId w:val="9"/>
  </w:num>
  <w:num w:numId="26">
    <w:abstractNumId w:val="2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45FA"/>
    <w:rsid w:val="00044B53"/>
    <w:rsid w:val="00045BC5"/>
    <w:rsid w:val="00045CDB"/>
    <w:rsid w:val="00047E2E"/>
    <w:rsid w:val="0005255E"/>
    <w:rsid w:val="0005666F"/>
    <w:rsid w:val="00060E74"/>
    <w:rsid w:val="00061583"/>
    <w:rsid w:val="0006166F"/>
    <w:rsid w:val="00061B87"/>
    <w:rsid w:val="00062A0B"/>
    <w:rsid w:val="00063A7E"/>
    <w:rsid w:val="00065150"/>
    <w:rsid w:val="000653E8"/>
    <w:rsid w:val="0006689F"/>
    <w:rsid w:val="00066EE8"/>
    <w:rsid w:val="000676A4"/>
    <w:rsid w:val="00067F71"/>
    <w:rsid w:val="00071C89"/>
    <w:rsid w:val="00072430"/>
    <w:rsid w:val="00073002"/>
    <w:rsid w:val="00073184"/>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E0018"/>
    <w:rsid w:val="000E03CA"/>
    <w:rsid w:val="000E061D"/>
    <w:rsid w:val="000E1122"/>
    <w:rsid w:val="000E308B"/>
    <w:rsid w:val="000E37A5"/>
    <w:rsid w:val="000E48EE"/>
    <w:rsid w:val="000E5A83"/>
    <w:rsid w:val="000E5F92"/>
    <w:rsid w:val="000E6546"/>
    <w:rsid w:val="000F309A"/>
    <w:rsid w:val="000F46BF"/>
    <w:rsid w:val="000F60C8"/>
    <w:rsid w:val="000F6435"/>
    <w:rsid w:val="000F71B5"/>
    <w:rsid w:val="0010100A"/>
    <w:rsid w:val="00102F8A"/>
    <w:rsid w:val="00103E45"/>
    <w:rsid w:val="0010478B"/>
    <w:rsid w:val="00105D5E"/>
    <w:rsid w:val="001063EB"/>
    <w:rsid w:val="00106A42"/>
    <w:rsid w:val="00111542"/>
    <w:rsid w:val="00111737"/>
    <w:rsid w:val="00113FA9"/>
    <w:rsid w:val="00114A24"/>
    <w:rsid w:val="001168F9"/>
    <w:rsid w:val="001171A7"/>
    <w:rsid w:val="00122508"/>
    <w:rsid w:val="00122A0D"/>
    <w:rsid w:val="00122FE9"/>
    <w:rsid w:val="0012539B"/>
    <w:rsid w:val="00127F05"/>
    <w:rsid w:val="0013080D"/>
    <w:rsid w:val="00133097"/>
    <w:rsid w:val="00133FBB"/>
    <w:rsid w:val="00134A84"/>
    <w:rsid w:val="001371B4"/>
    <w:rsid w:val="00142784"/>
    <w:rsid w:val="00142BD2"/>
    <w:rsid w:val="00143DD9"/>
    <w:rsid w:val="001474C2"/>
    <w:rsid w:val="00147762"/>
    <w:rsid w:val="001507B8"/>
    <w:rsid w:val="00151CC8"/>
    <w:rsid w:val="00151F93"/>
    <w:rsid w:val="00154774"/>
    <w:rsid w:val="00155652"/>
    <w:rsid w:val="001573BB"/>
    <w:rsid w:val="00161162"/>
    <w:rsid w:val="001619B9"/>
    <w:rsid w:val="0016269F"/>
    <w:rsid w:val="00166256"/>
    <w:rsid w:val="00166D08"/>
    <w:rsid w:val="001704CE"/>
    <w:rsid w:val="001715C9"/>
    <w:rsid w:val="00171B8C"/>
    <w:rsid w:val="001722C8"/>
    <w:rsid w:val="00172400"/>
    <w:rsid w:val="00172709"/>
    <w:rsid w:val="00173428"/>
    <w:rsid w:val="00176C1B"/>
    <w:rsid w:val="00180291"/>
    <w:rsid w:val="00180EC1"/>
    <w:rsid w:val="00184DEA"/>
    <w:rsid w:val="00185C2F"/>
    <w:rsid w:val="0018672F"/>
    <w:rsid w:val="00187F22"/>
    <w:rsid w:val="00190A09"/>
    <w:rsid w:val="00190EC1"/>
    <w:rsid w:val="00191773"/>
    <w:rsid w:val="00193D44"/>
    <w:rsid w:val="00193FE6"/>
    <w:rsid w:val="001953EB"/>
    <w:rsid w:val="00195F7B"/>
    <w:rsid w:val="0019717D"/>
    <w:rsid w:val="001973B0"/>
    <w:rsid w:val="001A1185"/>
    <w:rsid w:val="001A2005"/>
    <w:rsid w:val="001A5CEC"/>
    <w:rsid w:val="001A76EF"/>
    <w:rsid w:val="001B1F5B"/>
    <w:rsid w:val="001B24FF"/>
    <w:rsid w:val="001B329B"/>
    <w:rsid w:val="001B47CC"/>
    <w:rsid w:val="001B533F"/>
    <w:rsid w:val="001C0786"/>
    <w:rsid w:val="001C08D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0FD6"/>
    <w:rsid w:val="00201629"/>
    <w:rsid w:val="00202F08"/>
    <w:rsid w:val="00203E07"/>
    <w:rsid w:val="00204435"/>
    <w:rsid w:val="002051A0"/>
    <w:rsid w:val="00207EA6"/>
    <w:rsid w:val="00210313"/>
    <w:rsid w:val="00210C10"/>
    <w:rsid w:val="002138DA"/>
    <w:rsid w:val="0021439D"/>
    <w:rsid w:val="00214499"/>
    <w:rsid w:val="00214825"/>
    <w:rsid w:val="00214BE0"/>
    <w:rsid w:val="00216F05"/>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47B"/>
    <w:rsid w:val="00233CFA"/>
    <w:rsid w:val="00234376"/>
    <w:rsid w:val="00235DAF"/>
    <w:rsid w:val="00235EC0"/>
    <w:rsid w:val="002360C1"/>
    <w:rsid w:val="002439C8"/>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77AA"/>
    <w:rsid w:val="00282469"/>
    <w:rsid w:val="00283038"/>
    <w:rsid w:val="00285085"/>
    <w:rsid w:val="00286282"/>
    <w:rsid w:val="00286B6F"/>
    <w:rsid w:val="00292A03"/>
    <w:rsid w:val="002933B4"/>
    <w:rsid w:val="00294402"/>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76B0"/>
    <w:rsid w:val="002D10EC"/>
    <w:rsid w:val="002D2955"/>
    <w:rsid w:val="002D3F05"/>
    <w:rsid w:val="002D7A33"/>
    <w:rsid w:val="002E045A"/>
    <w:rsid w:val="002E0C97"/>
    <w:rsid w:val="002E1A35"/>
    <w:rsid w:val="002E1ED2"/>
    <w:rsid w:val="002E5CD1"/>
    <w:rsid w:val="002E7C3D"/>
    <w:rsid w:val="002E7CCB"/>
    <w:rsid w:val="002F00B8"/>
    <w:rsid w:val="002F1042"/>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5779"/>
    <w:rsid w:val="00317180"/>
    <w:rsid w:val="00317D3E"/>
    <w:rsid w:val="00320065"/>
    <w:rsid w:val="00320556"/>
    <w:rsid w:val="00321682"/>
    <w:rsid w:val="00321A41"/>
    <w:rsid w:val="00321BDD"/>
    <w:rsid w:val="00325F5A"/>
    <w:rsid w:val="0032675E"/>
    <w:rsid w:val="00326A62"/>
    <w:rsid w:val="00327D88"/>
    <w:rsid w:val="0033004A"/>
    <w:rsid w:val="00331017"/>
    <w:rsid w:val="003312C1"/>
    <w:rsid w:val="0033312A"/>
    <w:rsid w:val="00334336"/>
    <w:rsid w:val="0033498C"/>
    <w:rsid w:val="00335055"/>
    <w:rsid w:val="0033534A"/>
    <w:rsid w:val="00335D5A"/>
    <w:rsid w:val="00337239"/>
    <w:rsid w:val="00337D84"/>
    <w:rsid w:val="00340C60"/>
    <w:rsid w:val="00342472"/>
    <w:rsid w:val="00342659"/>
    <w:rsid w:val="00344BD3"/>
    <w:rsid w:val="00345095"/>
    <w:rsid w:val="00347D84"/>
    <w:rsid w:val="00351230"/>
    <w:rsid w:val="003512FE"/>
    <w:rsid w:val="00352502"/>
    <w:rsid w:val="003527D4"/>
    <w:rsid w:val="00352D9A"/>
    <w:rsid w:val="00353643"/>
    <w:rsid w:val="00353651"/>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4F09"/>
    <w:rsid w:val="003A516E"/>
    <w:rsid w:val="003A577B"/>
    <w:rsid w:val="003A58B9"/>
    <w:rsid w:val="003A6584"/>
    <w:rsid w:val="003A6676"/>
    <w:rsid w:val="003A6F0D"/>
    <w:rsid w:val="003A7636"/>
    <w:rsid w:val="003A7930"/>
    <w:rsid w:val="003A7AC7"/>
    <w:rsid w:val="003A7AD3"/>
    <w:rsid w:val="003B197F"/>
    <w:rsid w:val="003B2377"/>
    <w:rsid w:val="003B3485"/>
    <w:rsid w:val="003B610C"/>
    <w:rsid w:val="003B7514"/>
    <w:rsid w:val="003B7C5B"/>
    <w:rsid w:val="003C0A33"/>
    <w:rsid w:val="003C1268"/>
    <w:rsid w:val="003C139A"/>
    <w:rsid w:val="003C2527"/>
    <w:rsid w:val="003C4B31"/>
    <w:rsid w:val="003C571E"/>
    <w:rsid w:val="003C61A0"/>
    <w:rsid w:val="003C79F2"/>
    <w:rsid w:val="003D0B6C"/>
    <w:rsid w:val="003D27F3"/>
    <w:rsid w:val="003D3287"/>
    <w:rsid w:val="003D3BFA"/>
    <w:rsid w:val="003D4C70"/>
    <w:rsid w:val="003D6BE1"/>
    <w:rsid w:val="003D6EA1"/>
    <w:rsid w:val="003E0F82"/>
    <w:rsid w:val="003E2ED9"/>
    <w:rsid w:val="003E4E34"/>
    <w:rsid w:val="003E6140"/>
    <w:rsid w:val="003E74E3"/>
    <w:rsid w:val="003F3A0A"/>
    <w:rsid w:val="003F64F9"/>
    <w:rsid w:val="0040045B"/>
    <w:rsid w:val="004075F4"/>
    <w:rsid w:val="00407A6A"/>
    <w:rsid w:val="00407F8F"/>
    <w:rsid w:val="00410410"/>
    <w:rsid w:val="00410772"/>
    <w:rsid w:val="004115D9"/>
    <w:rsid w:val="00412F4A"/>
    <w:rsid w:val="004130B0"/>
    <w:rsid w:val="00414450"/>
    <w:rsid w:val="00414CD8"/>
    <w:rsid w:val="00416AA3"/>
    <w:rsid w:val="00420E52"/>
    <w:rsid w:val="00420ED4"/>
    <w:rsid w:val="004241F3"/>
    <w:rsid w:val="00427B7D"/>
    <w:rsid w:val="004301DA"/>
    <w:rsid w:val="004308D1"/>
    <w:rsid w:val="004319B2"/>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4FF3"/>
    <w:rsid w:val="004555FB"/>
    <w:rsid w:val="00455CCA"/>
    <w:rsid w:val="00455E3C"/>
    <w:rsid w:val="00456EAE"/>
    <w:rsid w:val="00457CE5"/>
    <w:rsid w:val="00460D15"/>
    <w:rsid w:val="00461831"/>
    <w:rsid w:val="0046336F"/>
    <w:rsid w:val="00465991"/>
    <w:rsid w:val="00466109"/>
    <w:rsid w:val="00466606"/>
    <w:rsid w:val="00470421"/>
    <w:rsid w:val="004732D4"/>
    <w:rsid w:val="0047378A"/>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24B7"/>
    <w:rsid w:val="00493EEF"/>
    <w:rsid w:val="004947D9"/>
    <w:rsid w:val="0049481C"/>
    <w:rsid w:val="00497FFB"/>
    <w:rsid w:val="004A0FF2"/>
    <w:rsid w:val="004A13D4"/>
    <w:rsid w:val="004A2CA2"/>
    <w:rsid w:val="004A4E23"/>
    <w:rsid w:val="004A73D1"/>
    <w:rsid w:val="004B2E71"/>
    <w:rsid w:val="004B5F2E"/>
    <w:rsid w:val="004B66A0"/>
    <w:rsid w:val="004B77CD"/>
    <w:rsid w:val="004C0AF4"/>
    <w:rsid w:val="004C30B2"/>
    <w:rsid w:val="004C3538"/>
    <w:rsid w:val="004C60A2"/>
    <w:rsid w:val="004C6DD6"/>
    <w:rsid w:val="004C79BE"/>
    <w:rsid w:val="004D1339"/>
    <w:rsid w:val="004D280C"/>
    <w:rsid w:val="004D31D2"/>
    <w:rsid w:val="004D47D0"/>
    <w:rsid w:val="004D69C4"/>
    <w:rsid w:val="004D796F"/>
    <w:rsid w:val="004E36D7"/>
    <w:rsid w:val="004E57E4"/>
    <w:rsid w:val="004E5D78"/>
    <w:rsid w:val="004E6A33"/>
    <w:rsid w:val="004E71C9"/>
    <w:rsid w:val="004F53DD"/>
    <w:rsid w:val="004F634D"/>
    <w:rsid w:val="005003C1"/>
    <w:rsid w:val="005005CA"/>
    <w:rsid w:val="00500B63"/>
    <w:rsid w:val="00505C36"/>
    <w:rsid w:val="0050641F"/>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312B"/>
    <w:rsid w:val="0053498E"/>
    <w:rsid w:val="0053663E"/>
    <w:rsid w:val="0053678F"/>
    <w:rsid w:val="005373A8"/>
    <w:rsid w:val="00537F38"/>
    <w:rsid w:val="00540FEB"/>
    <w:rsid w:val="00541269"/>
    <w:rsid w:val="00542F01"/>
    <w:rsid w:val="00544DEF"/>
    <w:rsid w:val="00544F5D"/>
    <w:rsid w:val="005456E0"/>
    <w:rsid w:val="00547609"/>
    <w:rsid w:val="00547DDB"/>
    <w:rsid w:val="005509E9"/>
    <w:rsid w:val="00551EBF"/>
    <w:rsid w:val="005526AF"/>
    <w:rsid w:val="00552D17"/>
    <w:rsid w:val="00553D70"/>
    <w:rsid w:val="00554F9E"/>
    <w:rsid w:val="005578D1"/>
    <w:rsid w:val="0056097F"/>
    <w:rsid w:val="00560DD3"/>
    <w:rsid w:val="00560FD5"/>
    <w:rsid w:val="0056213B"/>
    <w:rsid w:val="00563336"/>
    <w:rsid w:val="00564D84"/>
    <w:rsid w:val="0056514F"/>
    <w:rsid w:val="005663AD"/>
    <w:rsid w:val="00567765"/>
    <w:rsid w:val="005725F5"/>
    <w:rsid w:val="00572D87"/>
    <w:rsid w:val="005737E5"/>
    <w:rsid w:val="00574440"/>
    <w:rsid w:val="00574E3B"/>
    <w:rsid w:val="005763D3"/>
    <w:rsid w:val="005817C7"/>
    <w:rsid w:val="00581CD5"/>
    <w:rsid w:val="00581DC5"/>
    <w:rsid w:val="005831A0"/>
    <w:rsid w:val="00583EE3"/>
    <w:rsid w:val="00584430"/>
    <w:rsid w:val="00584A67"/>
    <w:rsid w:val="00586C5F"/>
    <w:rsid w:val="00586F71"/>
    <w:rsid w:val="00587875"/>
    <w:rsid w:val="005878F6"/>
    <w:rsid w:val="0059319D"/>
    <w:rsid w:val="00593A75"/>
    <w:rsid w:val="005945A1"/>
    <w:rsid w:val="00596798"/>
    <w:rsid w:val="00597B2F"/>
    <w:rsid w:val="005A10F6"/>
    <w:rsid w:val="005A3315"/>
    <w:rsid w:val="005A5F29"/>
    <w:rsid w:val="005A6A9F"/>
    <w:rsid w:val="005A6D09"/>
    <w:rsid w:val="005B1887"/>
    <w:rsid w:val="005B2A2B"/>
    <w:rsid w:val="005B443F"/>
    <w:rsid w:val="005B6BD9"/>
    <w:rsid w:val="005C0013"/>
    <w:rsid w:val="005C02A2"/>
    <w:rsid w:val="005C4366"/>
    <w:rsid w:val="005C5E08"/>
    <w:rsid w:val="005C7868"/>
    <w:rsid w:val="005C7F88"/>
    <w:rsid w:val="005D58FB"/>
    <w:rsid w:val="005D6207"/>
    <w:rsid w:val="005E05B1"/>
    <w:rsid w:val="005E30BE"/>
    <w:rsid w:val="005E3B62"/>
    <w:rsid w:val="005E4147"/>
    <w:rsid w:val="005E6154"/>
    <w:rsid w:val="005F091D"/>
    <w:rsid w:val="005F0CF0"/>
    <w:rsid w:val="005F1981"/>
    <w:rsid w:val="005F338C"/>
    <w:rsid w:val="005F3E0A"/>
    <w:rsid w:val="005F4AE5"/>
    <w:rsid w:val="005F5BE6"/>
    <w:rsid w:val="005F7188"/>
    <w:rsid w:val="00602A7C"/>
    <w:rsid w:val="00602EF1"/>
    <w:rsid w:val="0060643A"/>
    <w:rsid w:val="00607069"/>
    <w:rsid w:val="0061297D"/>
    <w:rsid w:val="006132E9"/>
    <w:rsid w:val="00613A20"/>
    <w:rsid w:val="0061429F"/>
    <w:rsid w:val="00615270"/>
    <w:rsid w:val="00615806"/>
    <w:rsid w:val="00620508"/>
    <w:rsid w:val="0062054A"/>
    <w:rsid w:val="006232EF"/>
    <w:rsid w:val="0062443F"/>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5D90"/>
    <w:rsid w:val="0065136D"/>
    <w:rsid w:val="00651916"/>
    <w:rsid w:val="00652229"/>
    <w:rsid w:val="006524C4"/>
    <w:rsid w:val="006529E3"/>
    <w:rsid w:val="0065476D"/>
    <w:rsid w:val="00654D61"/>
    <w:rsid w:val="006554BB"/>
    <w:rsid w:val="00655666"/>
    <w:rsid w:val="0065578C"/>
    <w:rsid w:val="0066105C"/>
    <w:rsid w:val="00661D53"/>
    <w:rsid w:val="006620C3"/>
    <w:rsid w:val="00662A48"/>
    <w:rsid w:val="006638CA"/>
    <w:rsid w:val="00663A6D"/>
    <w:rsid w:val="00664A50"/>
    <w:rsid w:val="0066582C"/>
    <w:rsid w:val="00666E4D"/>
    <w:rsid w:val="00667973"/>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0AD"/>
    <w:rsid w:val="00691192"/>
    <w:rsid w:val="006947F7"/>
    <w:rsid w:val="00695C42"/>
    <w:rsid w:val="00695CF9"/>
    <w:rsid w:val="006968CB"/>
    <w:rsid w:val="006A07A5"/>
    <w:rsid w:val="006A1850"/>
    <w:rsid w:val="006A511D"/>
    <w:rsid w:val="006A668C"/>
    <w:rsid w:val="006B0EB1"/>
    <w:rsid w:val="006B2746"/>
    <w:rsid w:val="006B2E9D"/>
    <w:rsid w:val="006B327A"/>
    <w:rsid w:val="006B753D"/>
    <w:rsid w:val="006B77B4"/>
    <w:rsid w:val="006C0769"/>
    <w:rsid w:val="006C170A"/>
    <w:rsid w:val="006C18AC"/>
    <w:rsid w:val="006C2549"/>
    <w:rsid w:val="006C3DE7"/>
    <w:rsid w:val="006C4D6A"/>
    <w:rsid w:val="006C4E75"/>
    <w:rsid w:val="006C6C47"/>
    <w:rsid w:val="006D0CE2"/>
    <w:rsid w:val="006D0F87"/>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50B"/>
    <w:rsid w:val="00710DC5"/>
    <w:rsid w:val="00713BC3"/>
    <w:rsid w:val="0071559B"/>
    <w:rsid w:val="007162B4"/>
    <w:rsid w:val="00717558"/>
    <w:rsid w:val="00720698"/>
    <w:rsid w:val="00721220"/>
    <w:rsid w:val="0072140A"/>
    <w:rsid w:val="00722452"/>
    <w:rsid w:val="00722661"/>
    <w:rsid w:val="007232C4"/>
    <w:rsid w:val="00723D00"/>
    <w:rsid w:val="007249C9"/>
    <w:rsid w:val="00725868"/>
    <w:rsid w:val="007265A4"/>
    <w:rsid w:val="00730A46"/>
    <w:rsid w:val="00730B00"/>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50929"/>
    <w:rsid w:val="0075099E"/>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CE5"/>
    <w:rsid w:val="00795EC4"/>
    <w:rsid w:val="007A0FF3"/>
    <w:rsid w:val="007A152E"/>
    <w:rsid w:val="007A4EF5"/>
    <w:rsid w:val="007A6A7D"/>
    <w:rsid w:val="007A7F9F"/>
    <w:rsid w:val="007B0832"/>
    <w:rsid w:val="007B1673"/>
    <w:rsid w:val="007B1683"/>
    <w:rsid w:val="007B2147"/>
    <w:rsid w:val="007B6451"/>
    <w:rsid w:val="007B7D8D"/>
    <w:rsid w:val="007C0144"/>
    <w:rsid w:val="007C0937"/>
    <w:rsid w:val="007C0CF4"/>
    <w:rsid w:val="007C1653"/>
    <w:rsid w:val="007C18FE"/>
    <w:rsid w:val="007C288B"/>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E5F"/>
    <w:rsid w:val="007E4F51"/>
    <w:rsid w:val="007E5534"/>
    <w:rsid w:val="007E5B7B"/>
    <w:rsid w:val="007E5C1C"/>
    <w:rsid w:val="007E6437"/>
    <w:rsid w:val="007E66AE"/>
    <w:rsid w:val="007E7C30"/>
    <w:rsid w:val="007F08D1"/>
    <w:rsid w:val="007F235F"/>
    <w:rsid w:val="007F23FE"/>
    <w:rsid w:val="007F3BEF"/>
    <w:rsid w:val="007F5368"/>
    <w:rsid w:val="007F5D7E"/>
    <w:rsid w:val="007F6BEB"/>
    <w:rsid w:val="007F7ED9"/>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314B"/>
    <w:rsid w:val="00827AED"/>
    <w:rsid w:val="00830645"/>
    <w:rsid w:val="008315AC"/>
    <w:rsid w:val="00833667"/>
    <w:rsid w:val="00833F46"/>
    <w:rsid w:val="00835B2D"/>
    <w:rsid w:val="00840156"/>
    <w:rsid w:val="008410F5"/>
    <w:rsid w:val="00842B1C"/>
    <w:rsid w:val="00843610"/>
    <w:rsid w:val="00843C2D"/>
    <w:rsid w:val="00844DF5"/>
    <w:rsid w:val="00844E1C"/>
    <w:rsid w:val="00846006"/>
    <w:rsid w:val="008500A0"/>
    <w:rsid w:val="0085089C"/>
    <w:rsid w:val="0085140C"/>
    <w:rsid w:val="008542F3"/>
    <w:rsid w:val="00854488"/>
    <w:rsid w:val="00856D00"/>
    <w:rsid w:val="00860C9C"/>
    <w:rsid w:val="00863C2A"/>
    <w:rsid w:val="0086412C"/>
    <w:rsid w:val="008669B5"/>
    <w:rsid w:val="008713C3"/>
    <w:rsid w:val="0087144F"/>
    <w:rsid w:val="008720CF"/>
    <w:rsid w:val="00874122"/>
    <w:rsid w:val="008741BF"/>
    <w:rsid w:val="00874208"/>
    <w:rsid w:val="008752F2"/>
    <w:rsid w:val="008753D4"/>
    <w:rsid w:val="00876A29"/>
    <w:rsid w:val="00882E75"/>
    <w:rsid w:val="00882F5C"/>
    <w:rsid w:val="008858DA"/>
    <w:rsid w:val="008863F6"/>
    <w:rsid w:val="00886A89"/>
    <w:rsid w:val="0089103A"/>
    <w:rsid w:val="0089155F"/>
    <w:rsid w:val="00892572"/>
    <w:rsid w:val="0089424D"/>
    <w:rsid w:val="00894DD7"/>
    <w:rsid w:val="0089526A"/>
    <w:rsid w:val="0089717C"/>
    <w:rsid w:val="008A0105"/>
    <w:rsid w:val="008A0E04"/>
    <w:rsid w:val="008A14A5"/>
    <w:rsid w:val="008A1FC1"/>
    <w:rsid w:val="008A2147"/>
    <w:rsid w:val="008A2F53"/>
    <w:rsid w:val="008A3723"/>
    <w:rsid w:val="008A4414"/>
    <w:rsid w:val="008A56FA"/>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5DC"/>
    <w:rsid w:val="008D578E"/>
    <w:rsid w:val="008D5BD9"/>
    <w:rsid w:val="008E005B"/>
    <w:rsid w:val="008E0319"/>
    <w:rsid w:val="008E1CC1"/>
    <w:rsid w:val="008E29C2"/>
    <w:rsid w:val="008E4DDD"/>
    <w:rsid w:val="008E77C0"/>
    <w:rsid w:val="008F1696"/>
    <w:rsid w:val="008F2554"/>
    <w:rsid w:val="008F25FF"/>
    <w:rsid w:val="008F61A9"/>
    <w:rsid w:val="008F77E3"/>
    <w:rsid w:val="009031AD"/>
    <w:rsid w:val="009058BA"/>
    <w:rsid w:val="00905E61"/>
    <w:rsid w:val="00907E96"/>
    <w:rsid w:val="00912C6B"/>
    <w:rsid w:val="00912E52"/>
    <w:rsid w:val="009133FA"/>
    <w:rsid w:val="00913A10"/>
    <w:rsid w:val="00914A5F"/>
    <w:rsid w:val="0091545B"/>
    <w:rsid w:val="00915667"/>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182"/>
    <w:rsid w:val="009A4B5F"/>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6D6B"/>
    <w:rsid w:val="009E090D"/>
    <w:rsid w:val="009E2E81"/>
    <w:rsid w:val="009E7ED2"/>
    <w:rsid w:val="009F0B83"/>
    <w:rsid w:val="009F1354"/>
    <w:rsid w:val="009F18BB"/>
    <w:rsid w:val="009F2FAA"/>
    <w:rsid w:val="009F4989"/>
    <w:rsid w:val="00A00CE4"/>
    <w:rsid w:val="00A00D96"/>
    <w:rsid w:val="00A03E26"/>
    <w:rsid w:val="00A07CBC"/>
    <w:rsid w:val="00A12116"/>
    <w:rsid w:val="00A1546D"/>
    <w:rsid w:val="00A15572"/>
    <w:rsid w:val="00A175D2"/>
    <w:rsid w:val="00A24BAA"/>
    <w:rsid w:val="00A256D1"/>
    <w:rsid w:val="00A25EE8"/>
    <w:rsid w:val="00A26D45"/>
    <w:rsid w:val="00A274AD"/>
    <w:rsid w:val="00A276C7"/>
    <w:rsid w:val="00A31E2D"/>
    <w:rsid w:val="00A35E66"/>
    <w:rsid w:val="00A3760F"/>
    <w:rsid w:val="00A376FC"/>
    <w:rsid w:val="00A400B0"/>
    <w:rsid w:val="00A41219"/>
    <w:rsid w:val="00A42B76"/>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67F34"/>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0A04"/>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6EEC"/>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0077"/>
    <w:rsid w:val="00AD10BC"/>
    <w:rsid w:val="00AD1CF8"/>
    <w:rsid w:val="00AD2105"/>
    <w:rsid w:val="00AD2698"/>
    <w:rsid w:val="00AD3E4D"/>
    <w:rsid w:val="00AD4ECB"/>
    <w:rsid w:val="00AD73D9"/>
    <w:rsid w:val="00AE2B9D"/>
    <w:rsid w:val="00AE3F32"/>
    <w:rsid w:val="00AE6374"/>
    <w:rsid w:val="00AF3913"/>
    <w:rsid w:val="00AF39FE"/>
    <w:rsid w:val="00AF6C03"/>
    <w:rsid w:val="00AF7647"/>
    <w:rsid w:val="00B02CAD"/>
    <w:rsid w:val="00B036BB"/>
    <w:rsid w:val="00B04B55"/>
    <w:rsid w:val="00B055FE"/>
    <w:rsid w:val="00B06C1F"/>
    <w:rsid w:val="00B072EC"/>
    <w:rsid w:val="00B106DF"/>
    <w:rsid w:val="00B11197"/>
    <w:rsid w:val="00B12355"/>
    <w:rsid w:val="00B146C4"/>
    <w:rsid w:val="00B22D6F"/>
    <w:rsid w:val="00B23127"/>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62DD"/>
    <w:rsid w:val="00B4735A"/>
    <w:rsid w:val="00B50FAB"/>
    <w:rsid w:val="00B52062"/>
    <w:rsid w:val="00B53E8C"/>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983"/>
    <w:rsid w:val="00B8281D"/>
    <w:rsid w:val="00B91BAE"/>
    <w:rsid w:val="00B92824"/>
    <w:rsid w:val="00B963B0"/>
    <w:rsid w:val="00BA0341"/>
    <w:rsid w:val="00BA0E5A"/>
    <w:rsid w:val="00BA0F48"/>
    <w:rsid w:val="00BA1DE3"/>
    <w:rsid w:val="00BA30FD"/>
    <w:rsid w:val="00BA3752"/>
    <w:rsid w:val="00BA4535"/>
    <w:rsid w:val="00BA4710"/>
    <w:rsid w:val="00BA606B"/>
    <w:rsid w:val="00BA6639"/>
    <w:rsid w:val="00BA6C21"/>
    <w:rsid w:val="00BA7961"/>
    <w:rsid w:val="00BA7DE0"/>
    <w:rsid w:val="00BA7DE9"/>
    <w:rsid w:val="00BB0879"/>
    <w:rsid w:val="00BB1002"/>
    <w:rsid w:val="00BB4C68"/>
    <w:rsid w:val="00BB658C"/>
    <w:rsid w:val="00BC1275"/>
    <w:rsid w:val="00BC5548"/>
    <w:rsid w:val="00BD05F6"/>
    <w:rsid w:val="00BD077B"/>
    <w:rsid w:val="00BD19FC"/>
    <w:rsid w:val="00BD1E97"/>
    <w:rsid w:val="00BD4014"/>
    <w:rsid w:val="00BD4F56"/>
    <w:rsid w:val="00BD72A4"/>
    <w:rsid w:val="00BD75C1"/>
    <w:rsid w:val="00BD7EFC"/>
    <w:rsid w:val="00BE0306"/>
    <w:rsid w:val="00BE03E3"/>
    <w:rsid w:val="00BE199C"/>
    <w:rsid w:val="00BE19E7"/>
    <w:rsid w:val="00BE2634"/>
    <w:rsid w:val="00BE29D5"/>
    <w:rsid w:val="00BE3533"/>
    <w:rsid w:val="00BE3B3B"/>
    <w:rsid w:val="00BE4766"/>
    <w:rsid w:val="00BE58E5"/>
    <w:rsid w:val="00BE5C65"/>
    <w:rsid w:val="00BE5EDB"/>
    <w:rsid w:val="00BE6458"/>
    <w:rsid w:val="00BE739E"/>
    <w:rsid w:val="00BF116C"/>
    <w:rsid w:val="00BF2888"/>
    <w:rsid w:val="00BF3720"/>
    <w:rsid w:val="00BF3FAD"/>
    <w:rsid w:val="00BF4316"/>
    <w:rsid w:val="00BF499D"/>
    <w:rsid w:val="00BF537D"/>
    <w:rsid w:val="00BF545B"/>
    <w:rsid w:val="00BF5C43"/>
    <w:rsid w:val="00BF63BA"/>
    <w:rsid w:val="00C00760"/>
    <w:rsid w:val="00C01925"/>
    <w:rsid w:val="00C02458"/>
    <w:rsid w:val="00C03899"/>
    <w:rsid w:val="00C04195"/>
    <w:rsid w:val="00C04F6B"/>
    <w:rsid w:val="00C05F61"/>
    <w:rsid w:val="00C120AE"/>
    <w:rsid w:val="00C12AE9"/>
    <w:rsid w:val="00C13BDF"/>
    <w:rsid w:val="00C15039"/>
    <w:rsid w:val="00C15239"/>
    <w:rsid w:val="00C153C6"/>
    <w:rsid w:val="00C15E3D"/>
    <w:rsid w:val="00C1691C"/>
    <w:rsid w:val="00C22777"/>
    <w:rsid w:val="00C232D3"/>
    <w:rsid w:val="00C23797"/>
    <w:rsid w:val="00C24268"/>
    <w:rsid w:val="00C24F6C"/>
    <w:rsid w:val="00C31A3F"/>
    <w:rsid w:val="00C33587"/>
    <w:rsid w:val="00C3549A"/>
    <w:rsid w:val="00C36BFE"/>
    <w:rsid w:val="00C3760B"/>
    <w:rsid w:val="00C41172"/>
    <w:rsid w:val="00C41A67"/>
    <w:rsid w:val="00C43DA7"/>
    <w:rsid w:val="00C44917"/>
    <w:rsid w:val="00C47E76"/>
    <w:rsid w:val="00C51BD1"/>
    <w:rsid w:val="00C51C59"/>
    <w:rsid w:val="00C533C9"/>
    <w:rsid w:val="00C53F2A"/>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6213"/>
    <w:rsid w:val="00C86773"/>
    <w:rsid w:val="00C90A20"/>
    <w:rsid w:val="00C91FC2"/>
    <w:rsid w:val="00C92429"/>
    <w:rsid w:val="00C9521D"/>
    <w:rsid w:val="00C95979"/>
    <w:rsid w:val="00C95A88"/>
    <w:rsid w:val="00C9635A"/>
    <w:rsid w:val="00C9689D"/>
    <w:rsid w:val="00C97901"/>
    <w:rsid w:val="00C979BD"/>
    <w:rsid w:val="00CA3927"/>
    <w:rsid w:val="00CA5C59"/>
    <w:rsid w:val="00CA7222"/>
    <w:rsid w:val="00CA722B"/>
    <w:rsid w:val="00CB034F"/>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43F5"/>
    <w:rsid w:val="00CC47FF"/>
    <w:rsid w:val="00CC7718"/>
    <w:rsid w:val="00CC7B37"/>
    <w:rsid w:val="00CD05F7"/>
    <w:rsid w:val="00CD0C9C"/>
    <w:rsid w:val="00CD4717"/>
    <w:rsid w:val="00CD4940"/>
    <w:rsid w:val="00CD5146"/>
    <w:rsid w:val="00CD5594"/>
    <w:rsid w:val="00CD6E5C"/>
    <w:rsid w:val="00CD7E96"/>
    <w:rsid w:val="00CE3D07"/>
    <w:rsid w:val="00CE54C0"/>
    <w:rsid w:val="00CE684C"/>
    <w:rsid w:val="00CE6BD3"/>
    <w:rsid w:val="00CF1B62"/>
    <w:rsid w:val="00CF1FA4"/>
    <w:rsid w:val="00CF3468"/>
    <w:rsid w:val="00CF4444"/>
    <w:rsid w:val="00CF4D37"/>
    <w:rsid w:val="00CF6F77"/>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29"/>
    <w:rsid w:val="00D3745C"/>
    <w:rsid w:val="00D37895"/>
    <w:rsid w:val="00D412C7"/>
    <w:rsid w:val="00D44A5C"/>
    <w:rsid w:val="00D472F6"/>
    <w:rsid w:val="00D50F35"/>
    <w:rsid w:val="00D51AFA"/>
    <w:rsid w:val="00D51D99"/>
    <w:rsid w:val="00D52446"/>
    <w:rsid w:val="00D54E0E"/>
    <w:rsid w:val="00D57041"/>
    <w:rsid w:val="00D57148"/>
    <w:rsid w:val="00D57CA0"/>
    <w:rsid w:val="00D57D11"/>
    <w:rsid w:val="00D60E98"/>
    <w:rsid w:val="00D640AB"/>
    <w:rsid w:val="00D64DC0"/>
    <w:rsid w:val="00D65A4B"/>
    <w:rsid w:val="00D66C74"/>
    <w:rsid w:val="00D66CE0"/>
    <w:rsid w:val="00D6701A"/>
    <w:rsid w:val="00D67038"/>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1FC3"/>
    <w:rsid w:val="00DE3B3B"/>
    <w:rsid w:val="00DE4815"/>
    <w:rsid w:val="00DE4D83"/>
    <w:rsid w:val="00DE5E51"/>
    <w:rsid w:val="00DE6693"/>
    <w:rsid w:val="00DE6D03"/>
    <w:rsid w:val="00DE7EAB"/>
    <w:rsid w:val="00DF01F3"/>
    <w:rsid w:val="00DF0CFB"/>
    <w:rsid w:val="00DF1D44"/>
    <w:rsid w:val="00DF62E3"/>
    <w:rsid w:val="00DF7AD3"/>
    <w:rsid w:val="00E00EDE"/>
    <w:rsid w:val="00E02F7A"/>
    <w:rsid w:val="00E0566F"/>
    <w:rsid w:val="00E05FE7"/>
    <w:rsid w:val="00E06187"/>
    <w:rsid w:val="00E06A28"/>
    <w:rsid w:val="00E07C69"/>
    <w:rsid w:val="00E120EA"/>
    <w:rsid w:val="00E1495D"/>
    <w:rsid w:val="00E152C6"/>
    <w:rsid w:val="00E153BD"/>
    <w:rsid w:val="00E179DC"/>
    <w:rsid w:val="00E17F61"/>
    <w:rsid w:val="00E2146D"/>
    <w:rsid w:val="00E22E10"/>
    <w:rsid w:val="00E24D4F"/>
    <w:rsid w:val="00E26E2D"/>
    <w:rsid w:val="00E26E52"/>
    <w:rsid w:val="00E30111"/>
    <w:rsid w:val="00E30497"/>
    <w:rsid w:val="00E311E9"/>
    <w:rsid w:val="00E31964"/>
    <w:rsid w:val="00E31D33"/>
    <w:rsid w:val="00E347CC"/>
    <w:rsid w:val="00E35B91"/>
    <w:rsid w:val="00E3711B"/>
    <w:rsid w:val="00E37406"/>
    <w:rsid w:val="00E3755E"/>
    <w:rsid w:val="00E376ED"/>
    <w:rsid w:val="00E419C7"/>
    <w:rsid w:val="00E43E97"/>
    <w:rsid w:val="00E44492"/>
    <w:rsid w:val="00E44BDD"/>
    <w:rsid w:val="00E461F0"/>
    <w:rsid w:val="00E508B6"/>
    <w:rsid w:val="00E5277B"/>
    <w:rsid w:val="00E53235"/>
    <w:rsid w:val="00E53776"/>
    <w:rsid w:val="00E53930"/>
    <w:rsid w:val="00E54405"/>
    <w:rsid w:val="00E55807"/>
    <w:rsid w:val="00E56908"/>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3A20"/>
    <w:rsid w:val="00E840FC"/>
    <w:rsid w:val="00E84706"/>
    <w:rsid w:val="00E86024"/>
    <w:rsid w:val="00E86E1E"/>
    <w:rsid w:val="00E9017D"/>
    <w:rsid w:val="00E92887"/>
    <w:rsid w:val="00E92FC0"/>
    <w:rsid w:val="00E97578"/>
    <w:rsid w:val="00EA0C7C"/>
    <w:rsid w:val="00EA2B87"/>
    <w:rsid w:val="00EA63FF"/>
    <w:rsid w:val="00EB1144"/>
    <w:rsid w:val="00EB15C0"/>
    <w:rsid w:val="00EB2226"/>
    <w:rsid w:val="00EB3697"/>
    <w:rsid w:val="00EB4790"/>
    <w:rsid w:val="00EB5E17"/>
    <w:rsid w:val="00EB61D2"/>
    <w:rsid w:val="00EB67AB"/>
    <w:rsid w:val="00EC2582"/>
    <w:rsid w:val="00EC2FA4"/>
    <w:rsid w:val="00EC3BA1"/>
    <w:rsid w:val="00EC3E43"/>
    <w:rsid w:val="00EC4983"/>
    <w:rsid w:val="00ED0B68"/>
    <w:rsid w:val="00ED0F32"/>
    <w:rsid w:val="00ED3593"/>
    <w:rsid w:val="00ED3A07"/>
    <w:rsid w:val="00ED3AB6"/>
    <w:rsid w:val="00ED6882"/>
    <w:rsid w:val="00EE17BC"/>
    <w:rsid w:val="00EE23DE"/>
    <w:rsid w:val="00EE2BDD"/>
    <w:rsid w:val="00EE32D0"/>
    <w:rsid w:val="00EE4876"/>
    <w:rsid w:val="00EE4CE2"/>
    <w:rsid w:val="00EE5330"/>
    <w:rsid w:val="00EE5F0C"/>
    <w:rsid w:val="00EE6768"/>
    <w:rsid w:val="00EE6BA9"/>
    <w:rsid w:val="00EE7091"/>
    <w:rsid w:val="00EF2521"/>
    <w:rsid w:val="00EF26C6"/>
    <w:rsid w:val="00EF2E48"/>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41485"/>
    <w:rsid w:val="00F45A01"/>
    <w:rsid w:val="00F45E28"/>
    <w:rsid w:val="00F462CC"/>
    <w:rsid w:val="00F511FB"/>
    <w:rsid w:val="00F51E18"/>
    <w:rsid w:val="00F5492E"/>
    <w:rsid w:val="00F5589B"/>
    <w:rsid w:val="00F56020"/>
    <w:rsid w:val="00F569DA"/>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4070"/>
    <w:rsid w:val="00F8476F"/>
    <w:rsid w:val="00F85518"/>
    <w:rsid w:val="00F874CF"/>
    <w:rsid w:val="00F907C2"/>
    <w:rsid w:val="00F90EBA"/>
    <w:rsid w:val="00F91645"/>
    <w:rsid w:val="00F93D9C"/>
    <w:rsid w:val="00F941D7"/>
    <w:rsid w:val="00F958E1"/>
    <w:rsid w:val="00F97055"/>
    <w:rsid w:val="00FA1E3A"/>
    <w:rsid w:val="00FA1FF7"/>
    <w:rsid w:val="00FA4CD3"/>
    <w:rsid w:val="00FB2EAB"/>
    <w:rsid w:val="00FB7641"/>
    <w:rsid w:val="00FB7E59"/>
    <w:rsid w:val="00FC5501"/>
    <w:rsid w:val="00FC79C0"/>
    <w:rsid w:val="00FD0BCF"/>
    <w:rsid w:val="00FD1D4A"/>
    <w:rsid w:val="00FD3528"/>
    <w:rsid w:val="00FD6F8B"/>
    <w:rsid w:val="00FE22D2"/>
    <w:rsid w:val="00FE4233"/>
    <w:rsid w:val="00FE46A5"/>
    <w:rsid w:val="00FE52D0"/>
    <w:rsid w:val="00FE5FC9"/>
    <w:rsid w:val="00FE669A"/>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D9CC"/>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B"/>
  </w:style>
  <w:style w:type="paragraph" w:styleId="Titre1">
    <w:name w:val="heading 1"/>
    <w:aliases w:val="Titre 1 USLD"/>
    <w:basedOn w:val="Normal"/>
    <w:next w:val="Normal"/>
    <w:link w:val="Titre1Car"/>
    <w:uiPriority w:val="9"/>
    <w:qFormat/>
    <w:rsid w:val="008A0105"/>
    <w:pPr>
      <w:keepNext/>
      <w:keepLines/>
      <w:numPr>
        <w:numId w:val="1"/>
      </w:numPr>
      <w:spacing w:before="240" w:after="0" w:line="240" w:lineRule="auto"/>
      <w:ind w:left="357" w:hanging="357"/>
      <w:outlineLvl w:val="0"/>
    </w:pPr>
    <w:rPr>
      <w:rFonts w:ascii="CgBernhardtMd" w:eastAsiaTheme="majorEastAsia" w:hAnsi="CgBernhardtMd" w:cstheme="majorBidi"/>
      <w:b/>
      <w:bCs/>
      <w:sz w:val="28"/>
      <w:szCs w:val="28"/>
    </w:rPr>
  </w:style>
  <w:style w:type="paragraph" w:styleId="Titre2">
    <w:name w:val="heading 2"/>
    <w:basedOn w:val="Normal"/>
    <w:next w:val="Normal"/>
    <w:link w:val="Titre2Car"/>
    <w:uiPriority w:val="9"/>
    <w:unhideWhenUsed/>
    <w:qFormat/>
    <w:rsid w:val="008A0105"/>
    <w:pPr>
      <w:keepNext/>
      <w:keepLines/>
      <w:numPr>
        <w:ilvl w:val="1"/>
        <w:numId w:val="1"/>
      </w:numPr>
      <w:spacing w:before="240" w:after="120"/>
      <w:ind w:left="1284"/>
      <w:outlineLvl w:val="1"/>
    </w:pPr>
    <w:rPr>
      <w:rFonts w:ascii="CgBernhardtLt" w:eastAsiaTheme="majorEastAsia" w:hAnsi="CgBernhardtLt" w:cstheme="majorBidi"/>
      <w:b/>
      <w:bCs/>
      <w:sz w:val="26"/>
      <w:szCs w:val="26"/>
    </w:rPr>
  </w:style>
  <w:style w:type="paragraph" w:styleId="Titre3">
    <w:name w:val="heading 3"/>
    <w:basedOn w:val="Normal"/>
    <w:next w:val="Normal"/>
    <w:link w:val="Titre3Car"/>
    <w:uiPriority w:val="9"/>
    <w:unhideWhenUsed/>
    <w:qFormat/>
    <w:rsid w:val="008A0105"/>
    <w:pPr>
      <w:keepNext/>
      <w:keepLines/>
      <w:numPr>
        <w:ilvl w:val="2"/>
        <w:numId w:val="1"/>
      </w:numPr>
      <w:spacing w:before="240" w:after="120"/>
      <w:ind w:left="2051"/>
      <w:jc w:val="both"/>
      <w:outlineLvl w:val="2"/>
    </w:pPr>
    <w:rPr>
      <w:rFonts w:ascii="CgBernhardtLt" w:eastAsia="Times New Roman" w:hAnsi="CgBernhardtLt" w:cstheme="majorBidi"/>
      <w:bCs/>
      <w:sz w:val="24"/>
    </w:rPr>
  </w:style>
  <w:style w:type="paragraph" w:styleId="Titre4">
    <w:name w:val="heading 4"/>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uiPriority w:val="9"/>
    <w:rsid w:val="008A0105"/>
    <w:rPr>
      <w:rFonts w:ascii="CgBernhardtMd" w:eastAsiaTheme="majorEastAsia" w:hAnsi="CgBernhardtMd" w:cstheme="majorBidi"/>
      <w:b/>
      <w:bCs/>
      <w:sz w:val="28"/>
      <w:szCs w:val="28"/>
    </w:rPr>
  </w:style>
  <w:style w:type="character" w:customStyle="1" w:styleId="Titre2Car">
    <w:name w:val="Titre 2 Car"/>
    <w:basedOn w:val="Policepardfaut"/>
    <w:link w:val="Titre2"/>
    <w:uiPriority w:val="9"/>
    <w:rsid w:val="008A0105"/>
    <w:rPr>
      <w:rFonts w:ascii="CgBernhardtLt" w:eastAsiaTheme="majorEastAsia" w:hAnsi="CgBernhardtLt" w:cstheme="majorBidi"/>
      <w:b/>
      <w:bCs/>
      <w:sz w:val="26"/>
      <w:szCs w:val="26"/>
    </w:rPr>
  </w:style>
  <w:style w:type="character" w:customStyle="1" w:styleId="Titre3Car">
    <w:name w:val="Titre 3 Car"/>
    <w:basedOn w:val="Policepardfaut"/>
    <w:link w:val="Titre3"/>
    <w:uiPriority w:val="9"/>
    <w:rsid w:val="008A0105"/>
    <w:rPr>
      <w:rFonts w:ascii="CgBernhardtLt" w:eastAsia="Times New Roman" w:hAnsi="CgBernhardtLt" w:cstheme="majorBidi"/>
      <w:bCs/>
      <w:sz w:val="24"/>
    </w:rPr>
  </w:style>
  <w:style w:type="character" w:customStyle="1" w:styleId="Titre4Car">
    <w:name w:val="Titre 4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uiPriority w:val="99"/>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jc w:val="both"/>
    </w:pPr>
    <w:rPr>
      <w:rFonts w:ascii="Times New Roman" w:eastAsia="Times New Roman" w:hAnsi="Times New Roman" w:cs="Times New Roman"/>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17320925">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81413763">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06796967">
      <w:bodyDiv w:val="1"/>
      <w:marLeft w:val="0"/>
      <w:marRight w:val="0"/>
      <w:marTop w:val="0"/>
      <w:marBottom w:val="0"/>
      <w:divBdr>
        <w:top w:val="none" w:sz="0" w:space="0" w:color="auto"/>
        <w:left w:val="none" w:sz="0" w:space="0" w:color="auto"/>
        <w:bottom w:val="none" w:sz="0" w:space="0" w:color="auto"/>
        <w:right w:val="none" w:sz="0" w:space="0" w:color="auto"/>
      </w:divBdr>
    </w:div>
    <w:div w:id="1337459836">
      <w:bodyDiv w:val="1"/>
      <w:marLeft w:val="0"/>
      <w:marRight w:val="0"/>
      <w:marTop w:val="0"/>
      <w:marBottom w:val="0"/>
      <w:divBdr>
        <w:top w:val="none" w:sz="0" w:space="0" w:color="auto"/>
        <w:left w:val="none" w:sz="0" w:space="0" w:color="auto"/>
        <w:bottom w:val="none" w:sz="0" w:space="0" w:color="auto"/>
        <w:right w:val="none" w:sz="0" w:space="0" w:color="auto"/>
      </w:divBdr>
    </w:div>
    <w:div w:id="1361516436">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57743253">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0D1D8988DDA4BBF319E5D39742CAD" ma:contentTypeVersion="1" ma:contentTypeDescription="Crée un document." ma:contentTypeScope="" ma:versionID="0b74197d3c1d3ecf548e05929f76a299">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14B7A-ECD9-40AF-AA1D-AD44F3825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9E30EF-E2E3-43AE-8482-D8D4FF335A91}">
  <ds:schemaRefs>
    <ds:schemaRef ds:uri="http://purl.org/dc/terms/"/>
    <ds:schemaRef ds:uri="http://schemas.microsoft.com/office/2006/metadata/properties"/>
    <ds:schemaRef ds:uri="3b7163e0-99ce-4285-a2e8-7893eaf68d85"/>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0EF9A13-7B73-47A6-8392-92BFCB8C4213}">
  <ds:schemaRefs>
    <ds:schemaRef ds:uri="http://schemas.microsoft.com/sharepoint/v3/contenttype/forms"/>
  </ds:schemaRefs>
</ds:datastoreItem>
</file>

<file path=customXml/itemProps4.xml><?xml version="1.0" encoding="utf-8"?>
<ds:datastoreItem xmlns:ds="http://schemas.openxmlformats.org/officeDocument/2006/customXml" ds:itemID="{928868DE-9D57-4231-9A24-60E92710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13</Pages>
  <Words>4843</Words>
  <Characters>26640</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JOURDA Pierre Jean</cp:lastModifiedBy>
  <cp:revision>7</cp:revision>
  <cp:lastPrinted>2017-02-27T10:33:00Z</cp:lastPrinted>
  <dcterms:created xsi:type="dcterms:W3CDTF">2024-07-01T09:55:00Z</dcterms:created>
  <dcterms:modified xsi:type="dcterms:W3CDTF">2024-12-18T15:39:00Z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0x0101002620D1D8988DDA4BBF319E5D39742CAD</vt:lpwstr>
  </property>
</Properties>
</file>