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BAED" w14:textId="15434A97" w:rsidR="00171B8C" w:rsidRPr="0053639B" w:rsidRDefault="00CB034F" w:rsidP="00B23127">
      <w:pPr>
        <w:spacing w:after="0" w:line="240" w:lineRule="auto"/>
        <w:jc w:val="center"/>
        <w:rPr>
          <w:rFonts w:ascii="Century Gothic" w:hAnsi="Century Gothic" w:cs="Arial"/>
          <w:sz w:val="20"/>
          <w:szCs w:val="20"/>
        </w:rPr>
      </w:pPr>
      <w:r w:rsidRPr="0053639B">
        <w:rPr>
          <w:rFonts w:ascii="Century Gothic" w:hAnsi="Century Gothic"/>
          <w:i/>
          <w:noProof/>
          <w:lang w:eastAsia="fr-FR"/>
        </w:rPr>
        <w:drawing>
          <wp:anchor distT="0" distB="0" distL="114300" distR="114300" simplePos="0" relativeHeight="251658240" behindDoc="0" locked="0" layoutInCell="1" allowOverlap="1" wp14:anchorId="655C4BDD" wp14:editId="519138E1">
            <wp:simplePos x="0" y="0"/>
            <wp:positionH relativeFrom="margin">
              <wp:posOffset>-131445</wp:posOffset>
            </wp:positionH>
            <wp:positionV relativeFrom="paragraph">
              <wp:posOffset>0</wp:posOffset>
            </wp:positionV>
            <wp:extent cx="1447165" cy="888365"/>
            <wp:effectExtent l="0" t="0" r="635" b="6985"/>
            <wp:wrapThrough wrapText="bothSides">
              <wp:wrapPolygon edited="0">
                <wp:start x="0" y="0"/>
                <wp:lineTo x="0" y="21307"/>
                <wp:lineTo x="21325" y="21307"/>
                <wp:lineTo x="21325" y="0"/>
                <wp:lineTo x="0" y="0"/>
              </wp:wrapPolygon>
            </wp:wrapThrough>
            <wp:docPr id="1" name="Image 1"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7165" cy="888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13EBD0" w14:textId="6509E903" w:rsidR="00171B8C" w:rsidRPr="0053639B" w:rsidRDefault="0016089F" w:rsidP="00B23127">
      <w:pPr>
        <w:spacing w:after="0" w:line="240" w:lineRule="auto"/>
        <w:jc w:val="center"/>
        <w:rPr>
          <w:rFonts w:ascii="Century Gothic" w:hAnsi="Century Gothic" w:cs="Arial"/>
          <w:sz w:val="20"/>
          <w:szCs w:val="20"/>
        </w:rPr>
      </w:pPr>
      <w:r w:rsidRPr="0053639B">
        <w:rPr>
          <w:rFonts w:ascii="Century Gothic" w:eastAsia="Times New Roman" w:hAnsi="Century Gothic" w:cs="Times New Roman"/>
          <w:noProof/>
          <w:sz w:val="24"/>
          <w:szCs w:val="24"/>
          <w:lang w:eastAsia="fr-FR"/>
        </w:rPr>
        <mc:AlternateContent>
          <mc:Choice Requires="wpg">
            <w:drawing>
              <wp:anchor distT="0" distB="0" distL="114300" distR="114300" simplePos="0" relativeHeight="251665408" behindDoc="0" locked="0" layoutInCell="1" allowOverlap="1" wp14:anchorId="5A450CC5" wp14:editId="57234AF7">
                <wp:simplePos x="0" y="0"/>
                <wp:positionH relativeFrom="column">
                  <wp:posOffset>3850005</wp:posOffset>
                </wp:positionH>
                <wp:positionV relativeFrom="paragraph">
                  <wp:posOffset>12065</wp:posOffset>
                </wp:positionV>
                <wp:extent cx="2147715" cy="634032"/>
                <wp:effectExtent l="0" t="0" r="5080" b="0"/>
                <wp:wrapNone/>
                <wp:docPr id="10" name="Groupe 3"/>
                <wp:cNvGraphicFramePr/>
                <a:graphic xmlns:a="http://schemas.openxmlformats.org/drawingml/2006/main">
                  <a:graphicData uri="http://schemas.microsoft.com/office/word/2010/wordprocessingGroup">
                    <wpg:wgp>
                      <wpg:cNvGrpSpPr/>
                      <wpg:grpSpPr>
                        <a:xfrm>
                          <a:off x="0" y="0"/>
                          <a:ext cx="2147715" cy="634032"/>
                          <a:chOff x="-197376" y="-123286"/>
                          <a:chExt cx="4016021" cy="678943"/>
                        </a:xfrm>
                      </wpg:grpSpPr>
                      <pic:pic xmlns:pic="http://schemas.openxmlformats.org/drawingml/2006/picture">
                        <pic:nvPicPr>
                          <pic:cNvPr id="11" name="Image 1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97376" y="15429"/>
                            <a:ext cx="2296255" cy="473555"/>
                          </a:xfrm>
                          <a:prstGeom prst="rect">
                            <a:avLst/>
                          </a:prstGeom>
                        </pic:spPr>
                      </pic:pic>
                      <pic:pic xmlns:pic="http://schemas.openxmlformats.org/drawingml/2006/picture">
                        <pic:nvPicPr>
                          <pic:cNvPr id="12" name="Image 1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2351032" y="-123286"/>
                            <a:ext cx="1467613" cy="678943"/>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743B145" id="Groupe 3" o:spid="_x0000_s1026" style="position:absolute;margin-left:303.15pt;margin-top:.95pt;width:169.1pt;height:49.9pt;z-index:251665408;mso-width-relative:margin;mso-height-relative:margin" coordorigin="-1973,-1232" coordsize="40160,67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U3F89gIAAPMIAAAOAAAAZHJzL2Uyb0RvYy54bWzsVltvmzAUfp+0/2Dx&#10;TsFAIEFNqi5pq0rVFu3yAxxjwCpgy3Yu1bT/vmNDsjTptKl7qrQHwJfj4+9853w2l1e7tkEbpjQX&#10;3dTDF6GHWEdFwbtq6n37euuPPaQN6QrSiI5NvSemvavZ+3eXW5mzSNSiKZhC4KTT+VZOvdoYmQeB&#10;pjVrib4QknUwWQrVEgNdVQWFIlvw3jZBFIZpsBWqkEpQpjWMLvpJb+b8lyWj5lNZamZQM/UAm3Fv&#10;5d4r+w5mlySvFJE1pwMM8goULeEdbHpwtSCGoLXiZ65aTpXQojQXVLSBKEtOmYsBosHhSTR3Sqyl&#10;i6XKt5U80ATUnvD0arf042apEC8gd0BPR1rIkduWodiSs5VVDjZ3Sn6RSzUMVH3PxrsrVWu/EAna&#10;OVqfDrSynUEUBiOcZBkeeYjCXBonYRz1vNMakmOX+XiSxVnqITDwcRRH43RvcTM4SUKchhEenGTj&#10;SeLwBXsIgUV6ACY5zeEZGIPWGWN/rixYZdaKeYOT9q98tEQ9rqUPyZXE8BVvuHlyhQpptKC6zZLT&#10;peo7R+RDYD359y2pGMLYxm8XWJt+BbERPQj6qFEn5jXpKnatJVQ45M5aB8/NXffZdquGy1veNDZf&#10;tj0EBmo4qaYXuOkrdSHoumWd6aWnWAMxik7XXGoPqZy1KwaVpO4LmyeQvYFqkop3xmkD6uFBG7u7&#10;rQynju/R+DoMJ9EHfz4K534SZjf+9STJ/Cy8yZIwGeM5nv+wq3GSrzWD8EmzkHyADqNn4F+UwnBo&#10;9CJzYkUb4o4ES5wDtP86iDBkGbJYtVHM0No2SyDvMxDerzlMOKZ/kWvToEEsdsWJPI7rHI+SaNJX&#10;+UEo0SSNRoNQkiweQbvfa+9HKm3umGiRbQDTAMZRSzYAuzfdmwwF0SNxEAFYX1PQeDvKiE6U4c6O&#10;56X+lpQR/ZeCO/KjeITtRXB25O/FgJM0S3H82wMfkv7PYnCXBtysTvvDX4C9uo/70D7+V5n9B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uqkJCt8AAAAJAQAADwAA&#10;AGRycy9kb3ducmV2LnhtbEyPQU/CQBCF7yb+h82YeJPdClSo3RJC1BMhEUyIt6Ed2obubtNd2vLv&#10;HU96fPle3nyTrkbTiJ46XzurIZooEGRzV9S21PB1eH9agPABbYGNs6ThRh5W2f1diknhBvtJ/T6U&#10;gkesT1BDFUKbSOnzigz6iWvJMju7zmDg2JWy6HDgcdPIZ6ViabC2fKHCljYV5Zf91Wj4GHBYT6O3&#10;fns5b27fh/nuuI1I68eHcf0KItAY/srwq8/qkLHTyV1t4UWjIVbxlKsMliCYL2ezOYgTZxW9gMxS&#10;+f+D7AcAAP//AwBQSwMECgAAAAAAAAAhAF9J2XkRNgAAETYAABQAAABkcnMvbWVkaWEvaW1hZ2Ux&#10;LnBuZ4lQTkcNChoKAAAADUlIRFIAAAEnAAAAaggGAAABieyn0QAAAAFzUkdCAK7OHOkAAAAEZ0FN&#10;QQAAsY8L/GEFAAAACXBIWXMAACHVAAAh1QEEnLSdAAA1pklEQVR4Xu1dB3xVRfoNVYqoaxfBDuKu&#10;ura11/WvW9xd3V1d21rWXVEITZr0KqJIr1IFKQnplRCSkARCSO8J6T0hvSfvpX7/88299737SiRI&#10;MJDc8+Py7ps3mTv3mzNnvpk7d8aGLkFYZqq9TT7pOVhkyubzw/JZz8EkU/Ep2WTzhYs4/9/uE+Kz&#10;J2CSKc6QkqntnhHisyfQaaaadTrx2ROwmqminDw5pGcgMvXRj1JRKZkaN9tefKeOdunzF4bIVG5l&#10;vfRlipQpm6nO4rtu02jxmVpYTbrmFrpurgd9tDNEhAXE5dMPQWmkb22l8XtOU3pRNTU1t9EC+2jx&#10;+6nUs1Tf1Exjlx+lRQ7RFHGmWITH5ZTTA9/64RpOVFOvo+fWBFBcdpkIf3Xdcbp3xVG5+Nrb8a+d&#10;bCYeNliLods4UnzePNOFauqa6Bn8kQLO1IBpzuQWlkU3LvSm4dNdqLG5lT7+IUz8ft1MVxowxUmc&#10;P7jUmxxPptPdCzzJZrITuYWjliNTL672F78fiy8km0mO9OrGQDocmmXKKXO0pnrLZ92Djo4O+UxC&#10;a5t1enSaqQ5dg3z2y6PTTLVXSxzoCfxk8fUULo9MrXHvueZFgUWmFDnoSVjNVE9nzJCp/hPsxCeL&#10;2yWTKZtJkvo+95XHJZQpOSMugXGXRqY4E0pGqmvqLr1MMfi8xX+eOA9LL6EHvvETLXsGPIG7l/nA&#10;m3CiusZm+semIHpolT/ZoGH2jclHn6Od1h9JpKtnudH2Yylo8X3JKTSDHE5l0H04f2hVAOWV1ol0&#10;uQEOSymmsV8dpZfXH6f8cslTYZhkardPrBQI10W3cZQ4/9UsV9oRkCrOIzNK6VRykchUf1SItb4p&#10;tM73jPjeDxe5dZ4HPfvtMeEB9EdGc0tqaYlrrKg8jBuQ1iNLfcS5gqOxeeQYmkmPwpNIKagSYQZO&#10;mUPxpboTTXBtuoJfNFNdRaeZatogOXg9gU4z1ZO4JDN1KeKchrp+mr2JhPVVnNNQNlONWq9v6ZrK&#10;9EZYNdTds6QeKUO0P9OM529s9BPnfQ1WDWXzmbG68eeQSdJgB5/nVhhb8r4E64ZSVTf+nLQv1HDe&#10;V2EwVEJGoUkVUxsqA27aAucozVCM3R5hJsZRG40xaKKDiaEUP5kxfnsw1cJZV6NJ1yKfGWG78wSl&#10;y76uOe5c7E31qjTqrfz92aoGWuMZJ3+zjgOBks/eGR5e5E01Znn1jDId3OWRQ3MYDFVV22BqKFtH&#10;qiw6awxDB0A5b1pzrVU3+d/7Iygqu5w62jvoifWBotejhDO4IzLiC6SDDsaft5wQn22Iy7h5obf4&#10;bncqS3zyEGU/xH8AvZy7F3iJOJ6nM8XnhztCRBzukDC4U3LnPHfRMeHhS8bw6c6063Q2DZ7uQv2Q&#10;92vRs2JwHvpPdqQ753tSS2ubGFXk/AUkFtHewDQxVMrX/fPWE/TyukD6Cz7F34n/ZXAien2L+Bxq&#10;a0cf7wkW58pvw6Y6iHM2km7nw+L8QqEYqrvBBrA92Plo1jUzjLWjK7Aq5ueCYNPFub9LFudtqOag&#10;FT3aO+0p/CxG9UVohuoiNEN1Eec01J9WustnfRvnNBT7TqHxkv/Sl9ElQ2UVlsnf+i66ZKjqemlC&#10;CXvLfRVWDbXaSZrdwGBDtbW0UGh0qqEL0xdh1VBskIT0fNI3ozsjG+ePm45rhjIHGyQ6KYvq0INX&#10;jDNk4kHNUOZggxRUN5GTb6TBODa2Pf+8vSfRqaHKahrp0/3hRkPhUzOUGdggtXWN9MA842CdMJQ8&#10;mNcX0amhmvV66jf+kKmhJjmK874Ig6HYEAkZRYZzHvhS6xJ/jpkrDeL1RZgY6pVvPcWkFLVx1Ocf&#10;bZNnmJpNyuwLMDHUMNtD1NLS2qmhAhNzxblu463UGr5bnDNGz/GQz4zozJa+kTnymSlqm4wD/jfO&#10;96K75nvK34y4evZPd9C/80yQzzrHuHmW6Taorr3uaJJ8ZgoTQ/EDBR26KSaGUj2NOVsqPUHhEU69&#10;89vivJ+tA7W3d1BraxvNPxxFv1t9XEz7/fuGQNoXmEanz5RQSaVxVu8Sh0gxXYrx6HcB9MwaKX50&#10;TgW9vTmYxiw/SlfCIDP3h9Fvv/UTDwCeXBNAyflVQg4Yv1l5jHb4ptBKt1gKTCigcV/70n04fGLy&#10;6Pm1x6m8tol+j8+MgioxBaujvZ3e23FS/C2nsckniUIzy+kb93jKKaml0NSz9OC30vxpjs94ZnUA&#10;eUTkUEpBpfhuaqip0gRtE0PJAq6EMdhQ7VX54pynaDEG4fMhzvBiLxo104Uq4F68uTNUPJRQpm1d&#10;N92VlsJQjNSiapp6KIqe/eaYeKKiMOoqnI8AQ8ct8BJPR9ILpcJ58WvpBqIypQ76lEORNILzh7TT&#10;5ZtZDwNcOcOVRsyAxqLwAmPzRBqHw3LIHTfNeHFtAPquevFw4brpyBs/SMHfbD6aQvYx+SL+P7YG&#10;05u7Q2nAJAdRUAxTQ+HISDO+h8Kft8xwpLa2NgtDKXgKpTvbJZ5un+tBtociZEO50sajyTTeLhpG&#10;cKSn5VJisKE2gA1M939tP0lXIZM2kx2FodYfS6FYGIIZdS8M9UNQOunljDJjZ7vEUXFFPW0JSKPJ&#10;ByPoahi+M0PNcoqhILAtKLGQ9ganWbTYYxd707hFntQf4Q8t8RaGsospoGDE338qkw6czKC/olaM&#10;/lJ+zCX+B2ymSNZ19YsSnyIMny+tDSTvkGRDWFtBfLc+XGBGXQw0oGaEye9NmKMd1U+tS12BwVBd&#10;he6Hly6LpzBZcpXtLpy3oZo23AJDGR+n9xWcP6PApqYN2nO9c4INpfecIX/rO/gZVW9kn3uczjhv&#10;Q/VVaIbqIjRDaehWaITS0K24YEItdZCmyPKh059f70lD78MFE6rfBDsDoYKj0uRQDX0VF0wofkFa&#10;IVRZXc8toaLh0sCFE0omEx+NjRKh+O2IIZMcyMb2MFXXSq9aa+gb6DKhQhKzxUMrG1sHapPXn2lt&#10;lZ7VKIeCGXtPGsLunyO9EKKhb6DLhBo40egrHToqLRPVyG8WyWH8+EbBmNnGVZ+mHer59Wc0/HLo&#10;MqGU94v5iEqU5ptnZuYYwmwmGpVIHTco6qdfMNTQu9B1Qqmc74KaJhH2jUOoIeyumcalKUXTKIeX&#10;V/XNl9n7KrpOKPnFfj54+ivjL5v9DWFvy5NpGEoYH33yiVYfRtcJpSJJXb2kUNdPlmbm87HaUVo5&#10;Qkz4VOKq/CoNfQMWhGJCvLzclV75ys0w/Y9hIAmO1mZpRNxmvNFXisuTZr+5+UlvOPAxbIrWw+tr&#10;sCDUf/ZJb3Lw8flBaYqlMotaORSom8HCMmkhizc2+RnCXl4bIMI09B1YEGruwdMGQoybJa0Upcw2&#10;Vw4F6rA2WbWG2RpVa5V9sAhT0Oz7Jent3oAM9swy212BWpU7gzIOp8ESFoQKjZHegRXH5xKh9PJk&#10;c3FAlRQYwlSvWfWfLC0DxEeyas2j9soiMT1PTNFzeF0OlbD6aBL1n+pEN8x2o+vPsZrME+sCqbJW&#10;6hSowRPJ1VAms/vH5dPiw5LSdoUsH+09TTquQJON86uVtHked4O+lf6+1bSiWADRebL8zYjfH36k&#10;MjldfX3lXJ1vw+/yp0NoJkWmlYjzn8y7+jezeDx9++HlPjQQ+THASlrTD0Uag81+X+Wd0HnXyvx6&#10;8qcBJdXSulHiADkYytsLUpicMSRkEQYo60rx0aLaHkH34x8MhGpNMn1XRnnbQcFzaCr/sPUEDUEa&#10;5TUNdMV0F7oPRpnrFEPDQbpHvjlGURkl1A9Gmn4oQhTe//aE0tAvjJ0ADmtGQQaCUPwayVUzXenR&#10;ldLit/wKSX+k/faOU2IZphGz3OixVcdoJNK+YaE3BaeVivt4fJUfJeVV0BcHIqgfCMaEYluMXeCF&#10;PPjSn7aepMFIj18S4Pi/Xy+9RPW31f603SdRnDOYUJyfx749RlfiXv63N5Te3R4i/uY15IHH8Gbb&#10;R9A/t50QYX/+Hr8hbN2RJLH+VX9U2KfXHae7FnnRMvc4cS83zXWnoPgCYfvx7KZMcKCtgen0R8R7&#10;VH5lhsH3y6TlJxyrfJJo6/FU+hPsm55fIcj2Ks5tJjnQh3tOi9dzfOML6Z6lR8SLDEm5iDPJkT7G&#10;bzYTDlNCbjmNnO9JD3ztS56xuDZ++/JQFJ1Mlt7CY1gQSg8SGIiCg1FdV2sMkwcw/U7EG8IGTbYy&#10;BqVSLYZu/U0GQnWYNRn8blJrm1SLecW3AbjRdzcF0b+3nKDjcXniLREGvynCC5uV1zSKxc34jRHG&#10;QFzr3c3B9BEKQgEbcrVLNH3+/Qla6hAlCpQxGQaIy6sk55B0EYeN9pz8skQ/FM7IxUfE2yVK/OG4&#10;F/HOOZSGX8lhQo1b6CUWNeNr/hvEzyyuEis1K7ADCcYsk1Zm5ubxRHIxLZRVktOdCjXgxdP4jRQR&#10;huvyImr8ZgrvAaGE8RsqTCguXAa/qTIQ12XsDc+hgNg8GgqCcj4+xr2zivHS1kreGUyaO0GQ/BJ5&#10;+WrYWilDfqOF39ZR7uVjkDwgoVC83cKrSDuANENx/0r6L3zrS39fEyC+z9wfQY06vSD286p7tyAU&#10;w0AeHG2oXYlJGYbvygqcc90TDWG/XiDdcG52viFMfVOsZrxUIJPJ2trMLTD6LXM9aDD+Zrv/GSqp&#10;aaIhuMlb5riLHT5ekDP86BJvKiyvFzVjtUuMeDWJMWlfmAh7B+RRMArpMU4mFdIa1GqPqFwaMMWR&#10;ngF52PBXoXCungUVxbWHoFB4lTufuAJ6AL/X65rpd6iFw6B4dqcyxfLeVyP+INwXE+p5KF1RZQMN&#10;lfOob22nNzYHiuspWAASc5pjFnsLRXwCisZ5DEopogXOMZRfVocClcgzCkRd451I2agkL38nLf/K&#10;YTsDUskzLIvGQJkYY/HJa5iwbUbN9xKvQC10jhXpvrEpmL7DffI9PoG8K+BlydXYEXCG9gVLq/49&#10;B4IwDoRkiFelnlzpS8Eg/57jaeQZkU1uUKtlbnFC3f66MVC8MXTTl+6iJSisqKM7odSDUGZpqpdn&#10;rBLqcEyB4WBjFJZUGr57QjEYIWnFhrAguZ3PKakxhLnGSi/vMVoCFxrUSefyiRx6aYCbvLe2nMMn&#10;uoRwOh3NMRSGCXC+qG3Q01hZ7S8WrBKqu6HbdJuBUO212nJKvRm/DKE2jpQItfFWOURDb8VFJ1Rr&#10;mq9BnfjQ0Ltx0QnVHPiVgUyt2UFyqIbeil+kyWsJ20EtyVJPUEPvxi9CKA19BxqhNHQbNDJp6DZo&#10;ZNLQbdDIpKHbcMFkcjudRk8sddPWMdBwYWTiB6r8BJwf/D616KfnLGno/bggMtXUNRlnEcibvWvo&#10;u7ggMpXWqMgkT7jT0HdxQWTKKVVNrLPV3mDp67ggMgWExhnINGiinRyqoa/igsj0vcspA5mun2wk&#10;EzvmvAa4tc2MNfReXBCZpqmW4nlonrGZW2mPcDR7r3wnzZXW0DfQZTLV19XTV4fD5W8S3txtfCfv&#10;r2uPyKFIlCe2czhPkL+E36nT0L3oMpkG8+pyIMgkqJGCx5e5Gcg0xSFGDkWichgf9fKaBhp6P7pE&#10;psYmvZEgUB0Fo6cb3/Zd4WR8KdIQF0dba9/dKbavoUtkqqpXvW+nWhVl4ARpD0E+9ssr0/FeXIa4&#10;Zu/Xaejd6BKZKtVkmqx6CVC10lxorPSulgmZVK+da+j96BKZSutVzZyaTIqjjSO7Qlpljt9RM8RV&#10;v6ipodejS2QqqWk0EmSCcQjAZoochuNslbSVZHzcGUNYP1vjq+Uaej+6RKbo+HQDQUzIpKw9gKOm&#10;ViLTOkfjWpm3fCG9aq6hb6BLZIqKSzMQZKitcaRbCeOjRacXYR/ujzCEPbX8p3f21dC70CUy7fc2&#10;rkDXGZk65MHJJ5a7GsLe2XVKhGnoGzhvMt09wzqZFFynWnB1zo/GAU4NvR9dItMCO+Njk3tmGv0g&#10;Jcxk5bnxxl0RnAKNo+Iaej/Om0wvrDD6QUqYyXDBRONwQYK89bqGvgELMpVV1NANC7yovLJGDiH6&#10;6IDRqf79Sk8RxquSKWHqiXHqVXtzS4xpaOj9sCDTIFtpQ57Bk4xjRB+qyPTvPdLC82eSjD28Aarx&#10;JCWMj9oabcuxvgQLMqnJoODlVUcMYf89ID3QdfeLNoRdM9WKH4WjXV7LUkPfwE+SqbWlRYS9sNLD&#10;EDb5gDSniWcJKGH3zDHOJFDCrD3k7dBmXvZq/CSZGhulgcj7vjTuRTfHLkyEfXo4xhD2wrfGGZVK&#10;mPlD3o4WPen2vkytiZf2WyzK+t6dgdf//KXAa7X/UvipKdZdFQFLMqkcaF75lXH7DGN3f5WTRKb/&#10;+9bTEPaGvKxyW7Pq1Sezh7y6H16SVuTdcIscYkRpdSNd/6U7LXOKkkM6R33jud8cDk0ppsgsaU3N&#10;CdvPb2HUYcg7L8lsTip+gH0N8jhyjptYwfdc+HBzIN09z4Oa9JK6/xwMuMAH5amF1TRstjt9uf+0&#10;HNI57llgumqvAR0d9Mwq4/LNPwVLMqk3hq6XlOmaScZ5Szs8pV0y71IRbMIuaXW4iKgUQ1j/yaav&#10;PunW/Mq4NKFqAXwxmW6So7Ty/1QnsU63OTiOgit4KvA58L1/KtnFSCsBd/ZyqDpN9Y4CT630pcDk&#10;Ytrid0YOARCXyTR4ugv9cX0gzn+aTMvc4g27M9yz8OevfDtmgdRzVueVYf7dBKrfjmeWi6WnB8Fm&#10;TmHZcqgldgekUp2qkqrtMd8+kvQtKoX8iWtbkulzY5OWmiUVyCDVJDjHAGkgctDnxpHu7xyk9bm3&#10;HYk1hN0ww4xMG2+1Sqaisloa/oWzMFC0rCbrvBLoNyuPUXNrK82zi6SxXx2lNZ4JNO9wlNiB4INt&#10;J8SC7/+EIra0tNHTa47TXzcZlzvcDuMYyCSPgU3dH0aPfOsnmqmaBj3du+IorfaIpw3eCTRm+VFa&#10;6ymtOf7x9pNiIfpHlvtQTFY5/XVjED3ynb+BTJP3nBbna+U8chPw7pYTYitapUB4AmF2aZ1QuIzi&#10;GjGM8siqAJr6Y5j42+fXHacHkJf3d4SItPneX0LY/d/40afoLT+0Sgr716Zg2u2XTPd9fYw+2Cmp&#10;f0RmqcjvO/JS1L/H3zHBGZt9EmncCl/Kw7UZgSDTLPTEk3Mr6NeLvOj5tdJOC8+v9qM31gXSbPso&#10;akTlfWNzMD2zOkBck9Pi9HlBfsar+P7yOmkTppySWlEWERml+NaBe/KnP24wro9uQSb1vr7B4Ski&#10;zGa8kUyBUVKNVW8r5nlK2gLiCxejH3X/IqlWKVCIpFtv2szZ/hBG38kFyeAb6g95/9euUBq32Jtu&#10;nOtBr249iebXiT5BYdiAeM+t9hcLxd+GmrvaK54e/PoojUSTUijPqWIy2ccUiG0xmExFVQ00cKoz&#10;3Q2D/mVDAF2PNKf9GEGvbw2mq6AefwIpeYuNFhQ6b8Vx75IjdPtCbzqZepYeA2HugLrwbFMm02jU&#10;dN5xYQDy80+Q4WEo2aAZrnTdLFexKDvDvIl/dpUf3bfMR9xXHdLpD6V4YY0/XT3Lja770o3Kq5ug&#10;ZM70Ggp1KNK6DddLzqsQeZqADs9zIAzv7CD2u0HYk7j/Qfh+6FQm3Yt071jEi/HXCRtN3h9O6fIi&#10;8Eym2SATvyz722Xokds6CPvaTDxMAyYcpmtmulAcSHMLbPcwyO0ZlSfS/+P3J0UFtz+dReOQ/t1L&#10;vSkfROK/+wTlxWuUOyHuk6h0vNWIAgsy3TTNSKadR6SpuGriRKXKNV410h2Ltpnx6krjCwYvfWe8&#10;SIe+yUimTXfLoRJs94ahWZJIy4jNKBHE+Pd+3tfEiW5Cwdej9twAw7OqXIG0GUOnO4uaP2quO70H&#10;YryFm/xst/RgmcnEW1lcN91VvCEzzzGa7EOzxG9srDFLfeihr3woi7elQPPaCtLNPBhBR2PzBJmO&#10;o5nbzM0cuHE78jIWFSMosUCQ6TaQKSGngkbP9xR5ZL9mMAig9rHUTwQYfE0uRNfIXLI9FEnDkE4l&#10;XIgXoUQh6aX0/ZFE0XzzfY4GMeILquk711hBpokgUwHI8BoqVAoK/g55NwNuuh6Dev5j1yl6fccp&#10;emvnKeEuvAkFU3apYjLdNt9LEG/H8TS6C5Uvs6iaHkHlYzIx/gP7vwISvwv7PQ5CKRWBCfMUKsEb&#10;SPcfSP/f+8JFJeB75orsm1gk/Mv9wWkiPsOCTL9bZnzqv9hVatLUTV96mVT7+aJKmLIdwuiZ0hss&#10;fEzfYSRTa5yTgUz6/S/JoRK8w7PpTtk3gMXJLyaX7gFBeA+P99B83DLPUxj5VqEIpmRi3ARleR+S&#10;z/G3+iSJMCbT+6hdvL8K7y8yYc8pismWmlDON08tfhA1itVFIZNneBatd48VZApIApmOnSEdlGAs&#10;8vY20g6MN5IpHIp1/3wPKY84rgCZmCwKWCEU8H4xym5S6Wjy3kWhqMmUUlInNvdhMrGzzmRKLa2n&#10;1W6mZGLCRIF4T6yVmhUm0/2LvegdNMOcj6/c4qiippGunOFCM+EOMJhMI2a60t8QhyuGM/ymv6BZ&#10;OhaXbyDT67Dda1A6TmMyKqOaTI/CFXgL8fm3jT7JNADX5HPeh6UZftTnIK76Xi3I9Gfe7EUmxH/3&#10;SjXdxtZInEyFTCgkJay0TFKmq5CwErbPV1I1ht7tEwOZmoPXyqES2JnlG+B9UkaioLhnx8YPTiyk&#10;iZBsRZkUMvHGMrMORxvI9OHuUBqPeBtQ+JW10mtV5j5TSFopjQYp5rvE0a9g3Ochz0eicsV1r0G6&#10;a4+m0DUgZQ0KXiHTv0DGYwmFdD8k/j8/hFKDrsVAJj38tAFoBnirsvkusQg3JRM73dcjvVm43m1Q&#10;NnaCl3sm0gj8TSz8jZ9LpiJuymCbjbhXJtMC51h6F8qxCSpaVdeEJiiUtqLz8ZrsxyjNnIJmbian&#10;uVAT7kUhkyMI9uKaAHIIy6J4VDg1meY5xdA7O07SrqA0Kpb3tAlApXoUTeYxKJPT6WzTR2nypwHj&#10;dxvf0v3DSumhrppMBbghEYabUcKa6iWCDVGRKQxNgYKmjcZtMNqKLGcSLHWOEfuE3L7QE4xvE20x&#10;zy/fg5t4EA5fA8j0KCSdycRKdB2avDHyJjfcvPwK/soIFJCuWWpq9p/MIDcQgXHrHA9R0LeDTEO+&#10;cKKCynp6Gf4KG2YKDH01uvtXQVlGQgE53t0LvKAmetF8fYqaei3Ix76bW2gG9YfhHpfzIfKINH4M&#10;Thf+lZpM7NvcgHSvmOYEvyaL8srqxOY2o0AscQ2QrRqdgDdRcdPx2/6AM3Qnmk0m02NIlyvsNhCM&#10;NxuaiyaaSfSfH8OpBL7fY2iiOC0mE/uETFredIiVYhTS4K3NCiulWa+h2RW0HIRQg/0exm2wGYNV&#10;+uY5bjQUec2F465s7MPbqnFZcPq84xQTcP+JdHHPv4f97GFj3qTH0KoAFmRafjBYUh0cd007KMJ4&#10;uRwlrKBc2nKVGayEKeBdjpSwzHzj3ik8tqSQqUNv3KvuUoDSzF0u8EElqQfpBqmal64iNrtcKO3F&#10;ggWZ0kACZdcmRzQFDOU7H83N0iCcOkyBOkwnT+Nl8LZhgkyX4H4qD6ArfTmRiRWcNxx8X+5snA9Y&#10;3fPlluViwIJMFwOGMSYro98azg/clCdklZk0q10Fj3FdTFx0MrVXQKXkJk635R45VENvxEUnU2vk&#10;ViOZdj8hh2rojbjoZNI7fWQgU8vp7+VQDb0RF51Muq33GMjUVmIc6dbQ+3DRydS0wfiAt6Pt4jqA&#10;GnoWF1+ZlDGmjaPkEA29Fb+AMklkatL27O31uPhk2jJWmmG5+xk5RENvxUUnU3tdGTX7zMGJ5i/1&#10;dlx0MmnoO9DIpKHboJFJQ7dBI5MGDRouSWjipEGDhksSmjhp0KDhksQlIU68a09KdjFFpReTrknb&#10;DkqDBg2XgDgVnS2ju2Y5iTdt++EYPukwuYRJG/xo0KCh76JHxalZ30yPLHY3vBSsHLwxeWG5tnCv&#10;Bg19GT0qTmW1TTRwgnFRH8Mx1YVcAuPkWBo0aOiL6FFxKqppMlkQynBMcqTEMzlyLA0aNPRF9Kg4&#10;RSaki/WZLMRpwmEqrmmUY2nQoKEvokfFab9XmLTGmJk4Dbe1o8q6S2u9MA0aNPyy6FFxWnLwpMn+&#10;5MoxdqY91TdYilNFZS1N2nGcnlobSK+u86eIM3li/V4NGjT0PvSoOH3EC1ObCRMfL69wF0/y1GjQ&#10;6ejmGQ5isFyJx8vBOoZo6/ho0NAb0e3i1NbSTJ/uCqKBEw+RzYRDdN98Z8otNq4broB30nx5ra+J&#10;KCnHp/vDLRYJXW0XbNXLena5G+khXBo0aOhd6FZx4h2z3t8WCO/GuKEBHzdMc6CyammzAwUtLa30&#10;63mm8ZRjroO0XbAaH+wJtRpXEycNGnonulWceMPWYewxmYvIFGdyCzLuPsfQ6Vvo+ilW4qLbtt3L&#10;VJzYi3pyhXF7avXxiRUvS4MGDZc/ulWceGtJnt1tISKTnSg01vSVlAaIU//PrYgT4vqFJcuxJIht&#10;iqZaF7LFh6V99DVo0NC70K3ixLuT23xmXZyiEqVtUBVU19RZn4Bp60gJ2WflWBJ4w5l+1tKd4kSu&#10;waYemQYNGnoHulWcSoU4GfeTNhwTHSizpFKOJSEhMZVsJlkZc7K1p4IqafNHBXlZ+UjDymRNWwc6&#10;UyztAqtBg4behW4Vp8ycIiFEFiIywYEKakyXQtnjcdpkWoByXDvFnsqqTcXJ0SccXpJl3OGT7Kmo&#10;wnSgXYMGDb0D3SpOUXFpVr2hfhPs6azZ6ygL7SBOZvH4eGCuIzXUm4rTnIPW446d7UC1tZo4adDQ&#10;G9Gt4nQkKIZsJluKyFBbOyozE6f39oVZxOPj/1YdodZm0wmYf9sWZDXuaxsCqKOtVY6lQYOG3oRu&#10;FacfvdD9stJVu36KHVXWmorTc19bnxrw4d4wOYYR98yyMo41zYU+3RMix9CgQUNvQ7eK0zqnUKuz&#10;uO+ZaU919aZjTrd9YWVqAP52xv5QOYYRAz6zNo3AmdY6nZJjaNCgobehW8VpfifjSA/OdaCGBlNx&#10;Gvj5Qcu4PAHT3dRz0jU2ks1nVqYcTHaiwLhMOZYGDRp6G7ooTh2ka26hhuZW8dkZZnYycP3yN54W&#10;40g2463Ph/KLMH2R93R4AsItl1XpP8mB0s/WyrE0aNDQ23BOcWpuaaU31h+DQDgK8eDPf27wR7il&#10;SH1wIMJCRPj442rTQe7C7DyysbU2x8mBzpTUybEkbHZDmla6iiNnOFBZhSZOGjT0VpxTnFa5Qhym&#10;mHkuU51pnUeUHEMCv9/2zh7rS6D894Dpu3LHT8Zanbc0ZLI95ZaaCs5nDtEW8fh4ZKkHNWvbSGnQ&#10;0GtxTnH6YJ91b+j9XSdNXrjlJVCe/9pyJxU+zMVprWukVW9o1Ax7Kjfzhl5Z5WkRj4/XNgVrL/xq&#10;0NCLcU5xmrTf+nykp5a4mCwIx8ulPLPczWrcOXamg9zTHGOsxnsc3pDezBu6ear1aQTTdx+XY1gB&#10;RKu9oZLaskKovSiROlpNx7s0aNBw6eOc4rTOyfprJnfBy2lo1MuxpPWZbp9hZZAbx1wzcfr7Fn+r&#10;8f6y5YSFNzR4opUndehWHvSLlmNYoiXajnQbR+O4lXQbRpJu99PUXm36MnFnaNC1UGmdjspw6Jsv&#10;rQmera1t1Ij8taIhUNDW1i7CWvDbxUBMVhntDThD7efhpXIZsg354D/zjMgh//gC6i4/t6GpWaRd&#10;gYPHRHsC1fV6Wu0WQ7oeuj6jFWVfWa+jErYFPnkZogsFpxmYWCBWAjkf6FBXTqee7dbezDnFyT2Q&#10;Z31bPi0bNOGQMIwCJslt060va7LTM0KOJeF3i6wvMvfB9mA5hoS8zFwaYO3l4MmOFJNfJccyRQcq&#10;btOaG0m3CeJkOEaR3vltfujYKWoa9PTqdxBNXihPDP7jwPn720Oo+QIq/nyHKHp3UyDVN1y49/a9&#10;f6rIl11MvhxC5B+XL7bSWnzYcoG+7sCwWW40ANesamympLxKemtDAPnGGq9vDbyKxNCZbjQIjUhp&#10;TRMNhB2HTXehJv2FVeRa5OGxZUfEahRKGfXDNaYeiMA12+VYvww+2BIo7L7Stef2VzyeWS7ZAkc/&#10;fliFz79vCqJ62OnnIDKzjO6c50H/2R2Ksuq60HlF5dLNs1xpzuHo8xa1n8I5xSkl76z1l3k/N31f&#10;jpWTBcsinhVxun6ylTlO6Kot3G8qTs4BcYJ85nGHT3WgrCLTVQ4UtCb7km79DWbiNJr0Dq93Kk7s&#10;iYxGodhMc6Znv/Uj58g8sg/PpedX+9HnP4aL1oTB0yiyy+rEFAZej4rBLQW35LxcTDS8jNzyemEL&#10;Rh3CH10bQINxbzlnqyGAzSKtagihvqVNVPiz1Y1Sa4NCLUcaoaklVInfrWF7AMQJBFSLUwCLE4i5&#10;RLV6KF83Kb+S8isa4NGaCmsV0o7LLUfZNaGllfLJHmJ5nZ4iMkqpsKrRxGM8U1BJfvB6WlrbyRPX&#10;5WutPpKEe2iWvDXkndOMyiylktomasf9sThdOdudBrMgNbeJFpVtozSqfN0c2CmtuFp4qgy2AduF&#10;BYzzz3lXCw7/zVVIj8voVdiUy+jg6Wx67KujNPNwjGRDgPNeBJumFdeIdBRwmbB9E3IrRRlx5auB&#10;/aNQIc8i3x3ytZphrwrESyqooiyUdSPisSgmozEsRLqKh1qHMEdcn6/XBF5w2sn4m0QIOKdrDk4z&#10;EjbivPF9ssfLaMd1y+qahIfKnqDaQ+W08yrqUZZVVM1pmlX8QBYnCP8H205QaEoxfQBRYX68tfWE&#10;uL/s0lqDXdgWXD7sfXN58X2x7YurUWZ874iXivwHJhaKeIrtOZ/MxwKUB/OjAueGggTYbjG4r/C0&#10;s+AQe8rG31ioOCw2q5xKa3Um5cl1rrCqgeJzKyS+q/5OwTnFKR9ktb7xpRMlphjXaOpUnEDmwKgz&#10;ciwJNp9ZEacpznTomOkTwGWeCYKM5nHvmutC9TXWpxE0u35gIUzcvWv2WyLHsMQ2b55L5URPfeNr&#10;Ylw+V777ROfSYPaqWKhx9Mf5vpPpVIFKfv1sN0EKXn2B16MaAEFNhjg8sOKo5InhHvohfAha2tAz&#10;Z2kovt/xpZto7Z6GJ8AriI6c4y5aYpE+wt/ZYjngfy5x4vjLPOKpP76LtHAM+MJZkIfx6c4QqYWV&#10;r3PNDFfKKamlK2ey/ZX8O9AA5M8zOk/8zQ3zvWgYvrsnFEu/i7JCS41zj+h8eA6xSAvp4e843Rsh&#10;8mpxagQvboN97p3vKYT5WEIhDZqGa/F9Io2BUx3peFIh6VFpBkHE713kBfs50XDkTWkUGCtdooUt&#10;X1sf2GkZHYOIDsX9KvfOZTTrYAQqZDu9tBJlwU+deZ9EHP25TJR7hgd2E+zPwvAmPENhCxEP5ayO&#10;hzRvmO0KMWqltd6J1B/fHU6k07tbg5E3ThtxcPRDevMOS1xuhCjcBK+Cy0ikic8BODzCc6gW5f7b&#10;5T6G8uB8/AnCy/nIOVtDA/i68m/9cOwKNl2wURGnWfAcGfUQHN7zcewCT/rTugCxAQh7Q4yv3eNE&#10;WtuOJtHAz+xFnP74/VrYhEXwbxsDJW5wPpDPuxd6UT3yvjskW7KHkkecv7jqmBAtbpQfXAa7Kr/h&#10;87UNgeJ6XHb/h8Zdum/JLg+A65xmOQT6Rnjk4u/YJvjb2U6WwzTnFCdevmSYrZWxJHhETv6xciwU&#10;Am7QZryVwWtkLig6VY4FJdbrrK/5hIyePGPaXfhgx3Gr4vTkN8fwq5G4BqBQmzaNsRSn9TdTW2Hn&#10;Y1S2e8NEIe8KNOZTjfpGPVptZ7p9njuVwrCVaAX/ABINR94yi6rpprkedNd8D6pCKxGcVERXoII8&#10;stiLCtBy/Rae2CB8jzhTTBmFVZRWWElDUWlHorK6hmVRKVqP55EWVxx/VFxuIbf6nRH2OHQyQ86B&#10;BEWcPj0QSbuDMsQxE5WPw5ZCnLzjCoS9X1ztT4nZZXQU3a9rIQwDkc9KtM7DUOEHwX6B8YVUjtYx&#10;DK0dC8nVEJLHlh8R3kkKWrI7IBCcJi9Hc+NCbxqCv+H73heULsIXOcVQBlpZJid7OosOhdO242k0&#10;fhsqKa4fjRZ2xJceRnFCxb93gRdVwW7DETYW6Zeg0WPP8blVfjQc9mlEOoORvyumu9IW3H8axF0t&#10;Qs9+hUqMtE8lF8khpmAPlNO+FvdyAq1/Uk45Pb7SVwiLU2gWTT4UKbqWeRBj9lLYJk+v8BWt+4wD&#10;4bC3E3mhPJZAbK/AbxnwGHNL64TY3YGKyh7TlmMpIg/bfRJpvU+SSNsRDdRE/P1Q2Cglr4LyUOZj&#10;lhyha2a6UnF5HY0EN/pDuDb6noG3X0UzHKIhws4UHJ9P7+08JbhifyqDqptaaDvumxuW732TaKFz&#10;DHoNTjT7UAS8m0bRqJl3mRRx+mR7CCXBG/7vDzw+7ERvoGFjT5UnKv9zc5Ao1zG4h+HTHIUHNQAC&#10;xtfZ7J9K6bjPNT7J4r4WO8eKfAQlF9OVKIf3dpyC11woypy7rzym9f73J4WtXNBAvo/8s9AeCskU&#10;f/djcJoQvO+Qnmgkcd+rPOPFb9z1G4bvtuiJbIfIshC/v+Mk5cFGcRBQa2Om5xSn2rpGumOWFc8J&#10;rdx37sYK36k4QRVTS2rkWETZ6VBiKxMw2ZApqLxqPLoAqorrmMf9x1oWJ0u0n00n3drrLcVp1++o&#10;vanzpVXmcgVHoY7fbf1FYt+oHNGai7zIrYCk+g7kFpFNN4OA90GMuFVg3IrKOArk5NbjCbT0VyDP&#10;5XIXOANiNhRCN97eaLsb2fPitGEDKW3peBckU0OIEwp4MAjNFY0PJjcL+FKHKBrP88xAjkxUQAVz&#10;nXhOmRPFo2vgGJZN13IrjjIZDO/ltU1BYqyQxelZCD67/Az/2FzxNxs94+iWRUeEONXi3gKS4D0h&#10;fPMxyRNmj+Sxr31Fnu5c5iM8FT4PTiygEXNMxWkcKgd3Pfohr/3M7NgfnxHo+l0BcXoKgqIWJQW2&#10;u1ApIOBz7Kwvy3wCFYoJv+2YcYnnDHgfnN+3USGmyuKUC9tw43I1Kt+L3/iJeDzxlyvn9xAdRZy4&#10;0vKDhgeWeNHoRd4iXmppvYi32i3WQpyuRN65MWK8jko9YoYLRaWXChF8BRxQsDM0W4hTQGwe3Q/O&#10;CE6ryx338PtNwWI899eLvcV39mjuXuhJiRBcNSRxQvnzIf89e//cCLCQfbQnFN4TvLuwHIiRI03Z&#10;HyZsy+I0ZoGHSIOfsv8FPBD5QBx1udwxx42OJxZJZX5UenPDMTRT8MchtoAeRpfaJP/y370FsXxq&#10;BRoTdZryvT0MnvCGuS+iURqAvLHndDP4cUT21NU4pzjxzO5nvrY+1+gLl3gDkdJTs3AhS9HhG0kv&#10;MwqDx3FUFjamWbwrpzpQTrGpOF0PpTePx3+7/ECQHMMUzf6zqGnjKFNhQpdO7/yeHMM62E0fCOPx&#10;+NZWtCb1ICUfTuHZNNc+Eq1tDQ1BxXt4qbfovrJLy+MDJfB6akAi9pw6E6fH1x2HEDgLD6kWHphB&#10;nOyM4nQfkxDp8zgQ9/85P4k5FRaVVPGc7FUD0oFogbnCsOe05kiSOF/iEku6ljaRn0cgOvw3maio&#10;cUiTw9nj+et6eKUIPwBv8VcQkkdAGh6n4N8/RovGvwUlF9JNsufE4uQvi9NGiBPnkcfQuAv74ZYg&#10;URki00oEORPQil/5papbJ3tOhfDEWOSfQhdLsWM5PLq6Jr3o1g2GYDz77TGr4sTxWJwG4nouUXmi&#10;fDhPP6AVXoz7TUbDxuV3/xJv8RuP6S1xQ1cG+V2G3xXPyZo4pcjixB6RWpzYHg+izH+uOKXnV+DT&#10;VTRedcgT2/ZLeCcsTkHwcl9Et4e9veiscmEL/j0OnivfP3OFGzThsaErxtd9XvQYjFA8p4/hzWSD&#10;V+YorGiAB4Q6g+sNgjCwB8ZgcRq3yFOcM2YjTywcLGLMWR5fjM0uF+fHZM/JXJzsYgroZXj8XC+i&#10;4KVx/nm8jvPPY0vj94fTQPydT0ye9BvuQ/mNB+x5sjVfJ4j5C87cCDuZ45zixHgL7puFSOB4Y623&#10;mHzJyOzEIxpoa095ZcZXUtZ7wRAwlnm8O2Y7UVWl0cOqrqik4SCbeTw2lE+8pcoydPtegRiZidOG&#10;m6k12VgQncEnvoiuZC8EhuJrMBmE0SAyBcj/LPso6ofv14J0D6HvzE+wfoOKUFnTQNfB8xmLlkgR&#10;p1vgndyMtLhwZ6BSiHTQx74C6a5A33oIvJZPDxoHsE/AoxiGME7zUXRfroJ9OG5WsdEeDNHdQyt0&#10;MMooTn4ofCbLQrsI8XhbaW1HIA0xRobzGRBY7r4NQj6GIexeeDH8BI2Jm497uxpCwqLP9ubxMP6b&#10;caiQ7En9ap6nyAsLQQwqEY+ncCW/GmXBA7GPfM1jOY70LLeE+I3txmNcanG6Ffa4BxWU7TEJFZnt&#10;eAvscT/nFffzW7TAehCVuwFPIj1r4sSwD8mi4bA/509dRqORR24oJuwLE/kbjN/E4Dl+ewhptyFt&#10;W3gNV+CeeSynsk5PI3Ct59CtYySdhTjBhlu942mRM7pdSIO7lU0QlN+gEnMXnCFEDPG+RZw1PE6J&#10;vB9GV+azfafFuFy+7LG+vu0k7Ch1i1egW9MPDV9/COsIHmtD2kKcEgpEpb4a98NjQ78Fp64GZ/pD&#10;OArLa+kleEBsp7vmeYA7rtQP11qP8lcjIL0M9+hA03+0XGZIwXIea0L6/NRZseuA8XZ013x3cc5g&#10;2zGX2V7cyI5GY8L3ue94Kh2Fh8T3uQENH8M+BF2yz+zBwTzRdbx2JvIPu3KduA51pR/yn5hZgnuo&#10;o9uRDo/LPQCBvxV86D/xMLmgwWc+cvq3z0UjDu+Mr/sxvH5zdEmcJu9BS2ouEjh+M8uOmkE+hqt/&#10;FIxgKSZDJtlTATKqYIab9UHuh5Z6mryOEhKRIm7aPN5AVARz95bR0VBLTetvNhUmHE2bx3Z5jlML&#10;Kk8g3O3xO0JoFsgcB+NzhVJQWdtES+wi6SOQ72hUtmgR+PeI1GKKyygR3xnR6WdxlAgviAlxBF2/&#10;/20/SYfgpTSg/x2WXCTGqtTglmVfQDL9B63gRvTXueU3R0lVPYUmFRq6iAyeAnEqsZAK5QaAPRge&#10;35oEl34JSMCL/AlS4h+3zFu8EugTXGOXb5K4pjLm9LuvjtBmXPfznSEUgvSU8Y1I3FtYSpG4T04n&#10;vahKpP2NSwyuLT2B2ed/hibuOkWZ8F62eMVDVKvpxc3B9Cy6Mzpcg+0RC8HiNDkNtuMKdEP/Bzsf&#10;jcwSduPjdFIRJeXwUz3r4oQfxNNHl1MZ9BnyueBQBCXLrbH0cweVwTv4Cml/Cu/vNGzFg8scng1R&#10;Yrvr0Y1l0Q2HjVLg4TH4yVUo7rkMlbSwtE7YmMfSOE/xWaXwCIvleK0i3tmKOjpb2SDOeSwvG40I&#10;24g9BwaPPYWjwRHfcW32MpcdjqQVjtG0NyhdTLEIjC8Qcdl74EH1/0E8tkAcuYHj/LK9w5CG7e5Q&#10;mnswHPmvFuFq1Mpln1dq2ogp4Pj/3HxCDJnw00sFJxMKKQ4Cogbb8Fh0juD+CnjhZfDi+e+5weNr&#10;MPcYVbWNFAJhVTjIdcYZgvUx6sQWCLHy9JXBXUbv8CyURQitdI4RZcNpsl1jUF9mQVRn4uAyNL83&#10;RpfEaatrKNTbnW6E+qmP26YfFq4vwzMw1mqcsV86odCN4vTOZl8xxmIe7x8gsxoHAs9YjTdmriuV&#10;mG2WwGiN3UdNPOHSRJzgRe19xuIRrAYjxJM1uNRPrzhqdVBSw4WBK/kN8I7muifiSBAPVq7Dd/PF&#10;F7sbLHJ/3xQI78uJlnv03FysC0GXxOlygN79M2lGuFqc8L0lZJMcQ4M1cIsVX1RD6eiSWGu9NFwY&#10;eGzyTTS8Y5ceobvRjf3z+uOUrXpgcbHAXrtnbD7tgVemeMGXG3qFOHW0NFPTpttMhQlH04ZR1HY2&#10;QY6lQYOGywm9QpxaM4JIt8HMa+Jj2zgIV9en4WvQoOHSQa8Qpxb/xfCSbjEVJn5q5zZJjqFBg4bL&#10;DZe/OHV0kG734xZTCJrgSbWmH5UjadCg4XLDZS9O7aVZpNt8p4kwScdt1F5v/RGrBg0aLn1c9uLU&#10;ErmNmtbfZCpM8KKadj4px9CgQcPliMtenJr9FpLObLyJX2Fpidgpx9CgQcPliMvfc0o8DM/JTJzW&#10;XEPtdRVyDA0aNFyOuPwHxIHm4yuoacsYdOdup6atY6gtw3S2uQYNGi4/9ApxYnToG6mjrkws06tB&#10;g4bLH71GnDRo0NC7oImTBg0aLklo4qRBg4ZLEET/DxybPfjl1uDDAAAAAElFTkSuQmCCUEsDBAoA&#10;AAAAAAAAIQAwl/Td/j0AAP49AAAUAAAAZHJzL21lZGlhL2ltYWdlMi5wbmeJUE5HDQoaCgAAAA1J&#10;SERSAAAAvgAAAFgIBgAAAEtpTQIAAAABc1JHQgCuzhzpAAAACXBIWXMAAA7EAAAOxAGVKw4bAAAA&#10;GXRFWHRTb2Z0d2FyZQBNaWNyb3NvZnQgT2ZmaWNlf+01cQAAPX5JREFUeF7tXQdgleXVPjd3JTeT&#10;sHfYe09liIqCg7ZYrVXqqItq7ZDWbWu1jv7uaqu2tXVUrVrrFjcKMmTvjYEQRkgge9/cm/95zvt9&#10;Nzc3EwhKJC9ec8c33nHOeZ8zP1ewrLLS4RDTKq2/+FwZxPsoEYcz7DfrO+Hx9jnWzzU+29834i/v&#10;5cC9mrRxLJF9bNIbtFysOc+AqxLEESThkU5I6BZR831loIoRyAT6IvGHE7vNLEcxC01O9DYTtxD+&#10;UazKcXxqEwg1FwlZCRxEEuXCX1vC86uw9zoNJKTavqttjmrrXBN0uNHL0dQ7SKNv3HLgMZ+BJhBo&#10;SvhRIOYoEErQL7I/vVy27siWrZuzpKysUmLjPBIXi1e8WxJj3fjsEh9eMdFO8fnwOd6D73ByJKGF&#10;E7n9vgk6fMwnteUGJ8QMuKLcBsJs21wg//rXalmzJlUOZB2SwoKgTJo8Qn54wQAwRlBKigOyP7NM&#10;StMCUlwaFH95hcIeaAhSUFQhM2f2l0FDo6twdTgjtBD8CUFMzWmQLlVoQaQZGQWyfPkWyTyYJU6n&#10;AxLdJV06J8jUyZ3Fm1DHkHBuUUGFPPX0dtmfUSEDB9cCj45yNg7s80vankLJyy4GFKuUaI9LvN4o&#10;8Xid4sF7jwd/8Tka/XXju8R4bF8tjHaUs/7dP91VCeIlnZCAYnzR4nZ7wQvlUHId4vcHpahYxBtv&#10;4fta4EuszyVJgDtej6UYN9Gczfs0Q159Za2kfp0hBzKLZdyonnLWOb0kH9cvL62QkpIKqcCm46/g&#10;1lKJXckhOfllcqg8Q3pMdEhyUrzER8dKtNuNv9EYn1einS6JdrGvHvE4PZIY4xHXicok36S+1UQ0&#10;0ZSXcdkWlSAmwqATvMF/AdoY+V2kOTOcUCyLUGWQTGKU5JCF5igndvWaA7Jg/gZI93IJgLgHDW4v&#10;513Yu+6x436p2wvlhj/Ok/+mfirRyW703SkOMIcbf6M8bnGD4N1OtzgrnSD4OLnx/Ktl+uD+TTmf&#10;zeJaaqqmwIs0VDSL3jdNJ102LHBBu41y4YUvKkG9/BeEnTNIi0+4/T5cUeXkgfidUZWw+1eqWVTn&#10;8iiJnpdIgFIdH+/FtZwSxLZUWuZQ5Vt1ktoa+hEDCR4fnyAJEgsiD2AcOIfcGAT1Y3soD5RIWUVQ&#10;KjCoQIVLsnOycKUTj/CPifm4aejxG7uKi4StUt1SRitBKJUO8AMYIQCCq+AGQEIG7eiEhTu76OjC&#10;VwH9C7gRvhs0hvjrOaYSotqPbcQZ5QdDkRnRr9qmJczpFoQoqwwEwKf4a/kcolyQ9mBHB5g6WGGY&#10;wYX3LpcX1z6BRd43RmLH541cAZoz8aqAxFa6BWGA3IXfV1SQ6EjZFmPgr9IZ9UceTKbgb5XA236c&#10;g/fQP6s3fg4n8NowdS0MUAluc7AflX4wXhR2FNubFna9iGtzx3ICu1eWgw0D+NFyzOkm5AAzkHlh&#10;hSLBV5RD8lNJaGkn5AxAHhop7nBQZhtPlpHcQSmHchsgbdihCxZR295dHkX7vzig2cL7pQLUYojQ&#10;zhChE1SbZfu3WpjBCSxOEIreKOOUg1DZF35d7dph5zqB5Z1Qzh1BSHlXEH/pnAD141WJbckBBVg3&#10;AjAVoVmFcnVLOxFnIKTcukG1JByVjiptIRmBbZx2GIM1OzXwIU5xuwGNiMUNj5jWkJRvYLadIHpn&#10;lBdESjEdFBcsMg0iE9yTfXYQGpUT1phORGEQlPL8jXpLJbY4RyA8JuNEXPoTe8xVyi2kIf9pA4EQ&#10;6ytm1s9hkxSGqUOHA5JUgkBDhzWBiZA4XDcPKqZohCWEX4yqqKuRb6ME8AwKLBt3LgfGQqtOACdj&#10;zzChGWQOjBeccGKv/gk8elcItoBKHHzRqmMBeWL2EGQnjdTGAITSatEhpKiDQY5gghV4EZJAUisT&#10;4l8oirSO62kXaZFyg7AJ4qyouwrsGEro/Kz9NDtakHpASzshZ0BjdUjdQYpT1VRpPaH0Bk5Ws6bV&#10;bEVSRanFBKQl3REAIaiA1ofneVxjLD3W7VxuS9eohN0dCqtD3Ma0Wl8jZ2i4KTtYIcGyCmPLBw8Q&#10;49PCQ2sVMT73EzLTidSWL8uXnOxSOW1qO1i1TqSR1xyr8dwqQRILQ7oqTYMs8LnCD4lrE2uk0hpG&#10;xDDjA0qAYRoizHAmUoape/J5f/aJNqZKQC5ClfqO1yupUHcrtg+CS6KwW0R5XUA0uAr0byq0PIZM&#10;DsumBGCJOhHaxo3F8uJzm2TdqjTJySmRjetHyw03nnj+i/C1VusjEQCtMwp0SCTGEgjigdRUc6V1&#10;Sjjxm0gB0/BevaN1mcXDz2+A4O3OsR9RgF5+ECehlDJWI5AJIRIHFAUvLQehzip2FbhfoRw3BTCS&#10;A1aoyu84xt+8qVD+/fwmWbZ4t4wf1Vae+Mup8vXXBfKn+1dILCJrr/l5rxOB72sdo0tNlyoIKVlt&#10;J5HB+twBKCE1Q4pEXZv0J9PAauKnPlAXYdoMcxjT7FDvalDhlhMBNbx2Q4RPRnGSqIHdiemDsOzo&#10;/gVF2aB6MATHg/4S+gTgp/guth1bIeFf2CILF6TKwP4J8sBDE2XkuA461J4DkqE7ueTuPyySVolu&#10;ueAn3b6LU9DgmIxVh5YOFfkAfop9aM2hg6dcpS0lpTZbwSWBc0sIKbxRCh1ChBnJAJGKcXi3IneD&#10;kMiH0cVJ+Y0DALkCUEqpbNfbCHVg9mSodKXqLOg7CZ1eZQThGYebiUGiRacq57LBeWoWB+xOK5Xn&#10;n90kn3+0VXr3TJJ77p0g4yd3rNH36TM6S2H+aPnzI4slGpJ/xnk1j2kWAz6KThqoQ1qA7ZtYWGU/&#10;CIfKrVFw6yF4iwHo/HJHRgOHw6L6lNo6cL7a3eGt8leUKUORMdVZ1kCjl1e7TP4lsYNxCXOC2DV0&#10;eBpQhJCF2OjmF7JQxzzu2R+QV1/aKvM+2Czdu8TKffefIuMndaqZLRc2d+fP6inFhRUg/qWIazpJ&#10;pp/bvqGp/U79buLx+aI/h7ELRMSEPKC2AP6qSdyWyvbE238t+OOC+ZAwI9Tst/Uor3XOYujaFN+A&#10;O4hMC0IzrYQ3tk5zpnUO8wi8iNF3EMpQ0sPzTJhGlV2hHDE+YQ/+Bsr9YCqGlFqM3RyWNWI+92cE&#10;5L+vpsqH726Xzm1Fbv7tGJl8JqBLI0OQLp3dV8qQUPTg/V+Kyz1Zpk5r1xxmoUn6aIxaIHoXiCUK&#10;UCfKAauIZT5RpE+CDoc14Tjf6gLhQ4XlNNKvIonpcBjAOtZJ4gzQhs8gMzAiFO16dQgOA+NwIviM&#10;5ky1CmFMbmxFUUhQoee3vAwhzuXlFpyDb0A9XE0yj9/oRTJB8K++slU+mLtVWiEldM4vh8hpZ3Wv&#10;O3K1nt5d/YuBUlrql3v+8CUiYqfK2AmJ3+hYvq2bhcyZlJYkflpEaDN3EP+oQkjMYBFIOEGH43jg&#10;CiaCuJB5qK0JiIk7iMIW+ghgk/f7oW80gPGpA/j9gEaWfV67QY80xD9jMwK0PCG8ghGcyJ40IcvN&#10;qOXmBOX1V7fL/17dLAkJLpk9e5icdW4PZKAd3YRfd8MwhGxHyS2/+VQe/PPpMmpcUjOalSPrqvHc&#10;2tSqQWGEFDTjEO5Q0lqEb5svbewexgQxMVGyYtnXcjArThfEBSlLjO0EBKIDlYToAtF5kaBuIigh&#10;iRkazF2GplCkDnpjAFHIXyB4X4xTMjJLpKioFETqRyx+JQjawujh46wFpuhwcFHCHeIdhjowspMh&#10;ztwxfC44wijpi2EmpSmqGbSiIpE3/vu1/PflDZizCvnpFQPle+cNECSYNdgKAWUOlRRiJ3dIotcn&#10;Cd6aCQ3YDOVXc4ZIXm6R3HbzPHnwsakydHhCg9duzge47GJODnihHCB2SkHG6GgCCCBDgGBZlUJr&#10;mDax2YomfjvjjI4ysF+s5OeXAzPSK4rYGDBMGbZQP6IqKVhLQMDZWSUaJkDvaQl+04wtMFk5TYtq&#10;hIGSTH0Bi5R3KE9mntNPmNOek1sq/fq0rh7vX8vOQm+kMhrj7hmOQHOoxp+ik7wBWLCMOgMVXttE&#10;2jQb1DGhASAzeefddHntxfVSUVIqF184QH50MZL/Yxq+3aHiMtmcuV82ZuySgrJC5Cp7xQ3nXrIv&#10;SYZ27Crdk1ohDbPKWoCMTLnzj+PljhsXyp23L5D7HjxNBgz0NXyjZnqEwfg08+nL2PKDII4AIxw1&#10;StP8HiL+SMsKfotNcErfwa2abgqOUOFUfqUdn7FDkPRRgEr04JLoifkVNkHhZUQDd4RyBuFxc2uE&#10;tajpBtfwlUpLRT74YI+89OI6qSgslAt/OFB+8KPBEpMksjMvW3buz5H9eTkgZJec1ru/tIGFym7c&#10;oJem75Y1e7+WvKJsYWZdjAe/I4iQRuo9eXtld95+iXP6ZHSXPjKqK6w/VmPI9133TYCS/IXceuOn&#10;8sSTZ0nX7nWlvDU8juP5iFBYshMT5AIMoJufocDq6FELj0WFZAwSidoK8bJRgu3YsiWwjf2PBnYe&#10;4bkak0brjaVoa8iOhdSYfeWAX8DJjCxcv6IUDM5E4SNomzfkS/rOfDl5cieJS2w6ruH8fjh3n/z7&#10;2dWSm1ssP/h+Hzn7/N7ibhWU+bvWy74thySnpABuDaZTBqQMu+ih/Bz5yeiJEh/jloz8Almaliob&#10;DnwtcVjLxGhfSNsxmhthqAsZc5VSXJ4vH25cKocK+skpvfuqNYzN43PI7/44QW678XO54edz5aln&#10;zpa2Hb57xG+gDl6MhVHToRUGzElgxGUFIEMIDtmQx044sfE+Dw6DPiETqU3AdTFDQ0xiw6u6aCti&#10;ZzBWHS6gMVkC11hkTeonE4CViZ0I/5FTSWtUuI5eHw+Ul4l8tWi/vP7aZtmxLUNy88pk0KBucsfv&#10;J0j33lUS9wj4SE9ZtOCgPPfMKtmdliunwiQ57pwh4mvvl0/2rZDsbQWaDReNMIzYaI9CNRfGWQ4H&#10;Y2FJnizcuQVMUC6pWXt1x0uEhHfjdw3Cw/op0eMzs+QIY7kLQgaIDzrXin1boQMUyLQBQwGDDIZK&#10;bu2RO++ZIjdc/5nccfNCefDRSZKQ/N2KajPVNfA/WmUYHmBCFGyDpiEMJXxbotsS315h0lbknERK&#10;7LokeEOSPZyxwikqklrDGEDDjcGwDpht1OtrhL7qFQbOMYCH36GISihEo25yzTjgl3ff3CqffbRD&#10;CvOKZOy4rvKzx88WFyTkIw8slysvfUt+c9MkOesHnY+I5teuzpeXntuImkapMnxcO/nRRSmS2C0o&#10;a3LWSPHBcomD1I5F7ZZKVIlg/42yTiGF8WF+GFWyYf8OATIFZneL1+lVZx+P4S4eZdVP0awzmoXJ&#10;/CR8GgCwu8fhAnvyMuS/K/NlQs+B0qtdR4mBntWxk1ceevQMueaKd+T+P34lv7tnovgaoUwf0SR8&#10;CycZzy1fioENVKCia743gWKhlEKb+EnsthTGxJei9k5REeNqjN1fLTXMzGKtHas84RHh6Egmi8T+&#10;tTEOw6Mh5YIQaWqMpTKNxQ5C0js0RNngfkZm+ksYkhE2FmsBqAcvW3pQ3oNjaO3KvZKc6JEZ5/aW&#10;M87uLe06Vkn3Rx6bIk//ZYXcddfHsnHLaLke9nTQaaPazlS//O3JlbJo0RZp39slp85OlJRBTsku&#10;3idZ+8oxf6j744lR6KlwLVSxl+HUHBf6jxcjY70geA3AAydoZQyyNeCMg5UCaKmjYMNbjpXCzeP1&#10;YidnAKKBsvH4XBYokw+3rZSEPYkyqF03Gda5i3QBvn/80enymxvmyp/uWSl3/GEUzm3U8I77gwzG&#10;J8ErIXNT5EQbYGzCumzOsESn/dmWujhg4aIMefqvC1Guo0ChBqP43TCb0UJDhvLgfawPVQ1Y6QC7&#10;Cau0xSdhUXENSiwfSomwoBXNjkxjjIE5k1LLyQJQiCXhMe3bJsi4Ma0FtFDdTxAm/UN8oP4IWz2x&#10;3lhMqWNSXwWVd0jFMObJzPTLZ5+mydz3t0sWFMihg9vIrTeNR7xLF5PrG9F8cQ6Zc8sYGTmqs9x3&#10;75eyfctBue3Ok6V7j7qpY9/eoLz28iZ56+1FEtU6V0bNaie9hidiXB4pKC3DzGHMyEXQQWMuA9BN&#10;OA9UzMnKmkkGoqW0p+KqZV1AwC44HpmuSZGluwLIn0xDx5+GjVPi06PN+QJD6EprXjMtaob7vdgd&#10;SsuLZNneLbIpa7fEI395YKfOcsGv+8vfHlgh7nsCcsddY487Y8CRcFko9dBIfFukktyJBW2wYBG9&#10;4h68whVafCzI90vvXp2kW1dOJPEEFwm1cCBliwv9WvGMuwClTDGlLKRLSb7x9hYUlmlSOz2sjJbM&#10;L/CDMAMwYRbKwQOFmi5YWuaX8WNHSd8/nyHtYyLEfNhHCkcnw42t+Bzd//kfY3aw2Krg0jHGXQmE&#10;FpMYQ9Qjm9fmy9tvbZOvFqeBQaPk9NNS5JzvnyKdujVOfE85o5Ok9DpX7rlroVx79Ydy+x0TZcKU&#10;1tXWIyuzUl77z3p5683lUlCZISO/lyADJvQXD4grKoBlYA6wm/PghieVTjhKaSO5/dC9NI+YVAum&#10;4DlkCA3AA1Ub/Yw7mrUzULKr15qMw3U0sEdDNsBA9J8wzFuJnufSoQcdIdYbDaaL1ooUZRXFUIAL&#10;JW1zhsR1jJGTLnHJO/98TxKSAvKr35x0JLR2XJ3jQvUOE49vSX1KCq1hwy2TCSAkItuaY3c9MoQB&#10;UmrosH5y8UVY7CMxANj8huvSds1y5e+/lyYP3PsBiKBA7xodHRYlWscU2uZMDVNjcSx6ftl3bvOs&#10;IkHRR4lPBxsIYs2CbXLNmy/LztQ8adM1Tmb+dJiMP7mrdOwQA5hxeHt6Ss9YefypMwF91sqNc+bK&#10;NbPHyGVX9QfTirz1v1R54dnFkhfcIf1OiZOeY1OkTZskxBKhH0HLokyTq8oVBvy54dsoh5AoEQ+k&#10;Pj9z16yw6gYh+1iJnsSvOxsGGYVj3MCWulmrZMf6MQdBFxeEz90D9zAI1eRdGMFGh6FPooMezV3g&#10;DFEfcDFIkPsP5xHOw34jEcGJ6z3397clDmUjr/zZmOo773FF1g13xsVIZAMLaAGgVQcrZQXFqEJk&#10;2/K5KDbBGyRkcD7nFVsxzeVc5GgSvg0/woVzJD4P75t9HK4FoWMInVJat3cTYKa+hQYcrbRhawgy&#10;UwzVO+yRANIPKfGYW2Bic4weEoRjbc+2dJFO0TJkVrJ06gV87dsqb27ZLIGN+LpVZ7lw+HjU3Wy8&#10;NcMHU+Ccm4bLsBEd5P57v5CFSAApgcUkdc9WSRnrkUmn95PEdvGo6YNuBBkWwu7QFGV0KZqIKWwc&#10;IFTa6FVqY25JgH5NxLEgCj/D5KzKLZVUWrF0TczYGF0bgFeaWJ8JQm6kb5piWpxSpwbnhet1AeoK&#10;hKRkdlq62AdCLWaxhXQ/l/Qf202KUJ/0sSdfh3IfLZddOaRhCjtOj3ApuiH9Wlq+iWUkhREfEi8a&#10;iU8CD4U32NF/1rkAKZopVSOvozYGqGsiIhiD6YFcTBIzxbZi29o00bDr0fXuoaeWgWn468VClnFb&#10;Ly5VjzG/405GfA/Kkp7TOshpE0dotbjiAoRH0M6NejxRqN6WlZ8tmflFIPzE0B2AyIyVCx1jCHeY&#10;4zN0DF0IFfB6Ox1+WbF2mQye4pOZl/aU6FZUTpA7jMA7Dboj7LAyyxgcaKSwUT613g9zCiixgbtJ&#10;tMTtSsiAQsQ0LlprwAwmlNw0Wmt0uvAd9QIq8bRmkaei0CfifDZK8wqcq3qULi0Zj7nI3BGMDqS7&#10;CeacJWe4O9KjTzQ2cmoPqSwrkb8+9Qp2zqBccumw45S06+8WltkS3JwESEjGwdvBYCpFlCts5VfX&#10;x7wUhJqL02RWrdKZ/Tt/rIX4N20skHfe2Sr70gvkootHyEkTk2psm25IfFW4KdmUKBhhGbaF1LKD&#10;ANIi5ida8XIlJH1hab448KVLCd7AA93dQERKZLCGOB2oDg0i8CKqU5VHEKxDoYVHivylsgUmxbTc&#10;g2CCPCkpK9UYo3I4vqIgkdvEJ0qH+CQogF0kBkzz+ceZ8tJLy2XLjvWSMsYtJ5/WS5K7xEu0EJNr&#10;cRNLgqJ/rDwHAneRkCFxHYRlJEiaGi1rgwO/uTEJxQi8IwF6YdIkwVJiM8iKzihK5ACZgiEaIE7u&#10;Emq9wuJ58FsFHBC2Y5LzoExkJeNwR1dYxNJFTMxRixB9ISyqi12Cc8a+mGgP7Sc9+uO+PwRzsU4e&#10;+/PrkoBK2d+fOaDZEX+1KtnE9xqxqFGLtB4gjJfmQIv4TSIuZ6aK6PmTgRJknIjx20yCr0tLjAPo&#10;f/9bL5s27JdOXRJwr3K4x9+Wiy4dLz/9aT+JDotBqbqvTr1KWWJSQ7kR97G+VkFJacoTWJcHmVsO&#10;YmclBqYeQOpTgSC+xSLSqeNiWAPLj2AHKKcFBYseAwHAfNwFu9YgzqVUmYEE4yb0YDK7YoZKya/I&#10;01iYV95cIPsX+WVXara0GRyQ6b/tKO1S2mKaCCto1oX01VAKvPCXxM1dTCtAUNJiXOWAJk6Pschw&#10;ACR0hlKTON3RqA6nUpkEafA5pbsm2VBgYUyMebKlNSV2GQkejOEBsxAOVYBZHYoVDcP4aflRnYFr&#10;aQptqdQn8YNJdWeko4/iwN7ZWYyAfQVUG/v9gYjF2ih33/VvhETMljPP6d6siD9EqqrUcnEob1SS&#10;4xtKW04EpaONr22hq3u+YQDi0wrdjsPGbh23O71UPvr4a/n4vS2Se7BQxo7tIvfcg7jvkzvr6c8/&#10;s1aef36xrFu3T37z2wnSuzeM/9aleQM1r6KAbCW0cDKDtnDdIfwzhZPyrPEpmOL3xhqiUaZU1EzR&#10;RK385qcCSE4mzMMgo7DCJBJKYuVx/J4QA6KLilaoRe9pFIkS1/Dj8+51h2Tjp7tk344M6Te6k0yf&#10;002SUxK1AhyNBpSw7CutW8ZHolhGk2EIRfRaNEHCm0Llm2ZgL2AaJbra4fWhZCB8rgWhmuowiugV&#10;AtLpyJ2MfWX/CINUuqvEN6XeSbgGIppEHP6ukEbXjUk7hgm0X+ikMg/1Ie4eRgkxOhFwnkIgVrXD&#10;UTFwWEy7eLi4A6thxfqn+OKvkomTuzUb4g85sAz9aPS9MZtp7h4GrhXWDIGHJK1N9JakpdRiZCcd&#10;Vmy0zCxfliVvvrlR1q3YLUmw2U87s4+cOb23dOsVV21yrrx2mIwY3UEeuH++XP3TN+W3t02Rc85q&#10;DysOHTIW42HdWDG5wRKC7CYxrfYX5zPhnBGaJvDIYgDLTEsPJhU+eqnh7FJ7Oc9UE6LmsIBPQERU&#10;sPlZfzVlx0uQvTX/+Q2Svmqf9BjWQS64bbJ06NXKFLECwft1l8QNKTEIq0hw6DwxMuGMFzhfGQzd&#10;9MJ5xGM93GUw30VFhYBrZDb22fSHNucgHsdURqnNoRGKYeVIpoQ+NGXSHKyKssVcWg6Sm4IyHMYC&#10;fcdck1yCXQjQzg9jBuELy0eqQ0cFmWFWhpSrnkBW4w6J9eVEqD8N92TRXTrCTrloKKJyl8hNN/9L&#10;Hnr4SjkZVrHm0KpDHbXgmIJSlCRUaoOWclvD82pjfItImLa4Y2eprFi5Wz54b6NkwwY/bGh7ue2W&#10;KcDw3SQ6vu7pGDmmvTz9zA/kqSeWyO9vfUc2bRwHl3mswqdKwCGjP1i5AbxMJL63GdC6BTd98i6h&#10;gTrNqKRpmXCjMKv1g5LUkpAq3UhkqmNya0dsCyQxK0hrUguVUDXp0splaKvP8PYy6pRu0nFQOxAJ&#10;TIFlcCLhJ90ruJPgwBIkz3gIN3AfxeDGPaKE6KcdPjpK8kuKpDQH2Fnj5QwEcsKBR5hDxiUDegF1&#10;3GAqDx8OQGLmoawdpAyD71A1IQqh3ebBFzBbcr7IhOhQBRkcn/nYpFL0h7qGCnJcN8Ydq74TSnbO&#10;FSGZechHubH7UwgwvgcMw7lixKsqy/AjlIP5S0ugewBKnXX1SfLOk4vljtv/Iw8+dKWMGlXdh3E8&#10;MoI+51YluoUddXWo7agp02yRIcOBJfV18cNs+y5XAFGFS+Sl5/PFB/f+5FMQVXhOf+k7oBViRyKG&#10;HU60Ye+Tkj1y652nyNCR3eTJvyxCIkoOegJPJrOmcF96J7lotTYL+vAPk1y4OEqplLD8bMC/vtTG&#10;76FCZxxZPJbKJMdAqUYmMQDJ2LMNjfF8HMfsLSy+B8TVf1I3ZSQjGBjKbUIFaDkJkmARGsqIRy1+&#10;CMbhrkOJTElKQisEwa99b5dsX54JxThORo7sqYk6ZbielmfH1kG1PgDbJ+OC8gvKJLlnjPQdm2w8&#10;zxwjIQsW0I97Zxfk6Zqx48TwaovHP8IyrmOcI0Z3FXUIQll2ISSCv7lhrmVCjmJ+cB+vR5bi7sV+&#10;sBA200B5DA0MqpMQduE7D1LuuIN5oOCe/4tJ8tYTy+SmG56TJ5++SvoNTDwe6T3UJ5cqN0bfM1iO&#10;XldKP25tihCrHFhKpzajWPZ/XollQByxZTLypCTpMSpJWrdzyPqKTfLVSvoE8LA2SKUOsW1kdLce&#10;iAAM04Atgg2foXNm9JABA1rLE48vlM8/X2stJpVTbtUWF9Vynn0NRrIow1LCk2m5SExA5wEWMxN/&#10;Uwr6IbUM0cNagm4FsGsFHdxhcCy9u4RX3BsM4lBLCSELEDjCmo0ySLNiFAgioIKD9zbKIBmQyEJL&#10;M9IJBaKjA0oD6Kw5TF2VIemrS2X8+EFy0y/OlThLULJ/xPB+JPVo1Tcw2Ny30+StZUul15h4EK3X&#10;eG/h25i/fqlsTtsiA9v3lLOHn6x6SzG0T65lGSR3OcNKMRP7Cw5KRkGBDOvRH49pjUV8VansWJ8p&#10;ezblwQgAJ1YcrXnQE+DR1lAOQKdglAl9SGofJ116JWucDiWlBztcGe5RyqfM+It1bn1xPjn7mrHy&#10;n4e/kGuueUKefGq2DBqCDHirFSOea/fOYrUU0dnni7VMgt8SezDcQyWhRvJpni2yIJTcjV3ZiDwS&#10;goH9IZxvf4+/lMRtEGjVbjhwq68EMd7MgILMoqsdE1UICZh+cK+k5R2ScwePlI54bm59rWfvBJkw&#10;eYAsWrgJlgMoDJTYuBYZTJu9U1gfDVWbfmpci2JRg1lNIVxzDsdDHO2gnR8hy4ptoeB5sY2z/j4D&#10;67iN007uxA5QhCwmLz2ewNBluJzHytoiHlYVk+5/DyQudyIlCFhQGDmJ86NUdzC5viTiEnj3jIec&#10;DEmltFK8iEPyxDBLDDAibEJgSVTDmRPXtt5Jx27x4lxBTlLblCrgZPKcohzJKc6T3p16yvdGTqpz&#10;WqmX3Pn2v6UQOkRrjLEgr0DmPbtKDqXGyJxfz5Czv5eCOcBugDwF6g2lCC2h2TYvp1z+995m6CJF&#10;0qVPIpToClm4bYXs3b9PxvUaJO0TkyWvuBA7GHcDh0yY1VW2LE2Thz54RX7f4SLp0baNZB0IyC03&#10;fiEbNqbiQYE+mXr6YOnVu7UMHdVKevf9dkI+QxlYpGq6vm3KNrUrLe9puITle5vgrGnW8lMgpEAp&#10;liQe26t6E0mFlH40t2Hrh0c2tyhD3oOEmtBjkPRpl6yYWJ87YUnA9P1FMn/eToQAr5UtW9NgXqTJ&#10;j0CVZlU+5dAij3CGjFjqYBASW02CxkZtILqJ0FRoo3m22LaxI1Rgu8srLxEfxloKKeeC9snneRHj&#10;xiKxw+PxKbPHQImjBziKugCxMOJZ6MqnCZIS0AefAwW7D+eU0ZEHwlG4xGPBLAXIoioH85DJGB+v&#10;/3RbodkQ+J7js021dZCu7hQ06yhkogONTib8ZT0kXLO0gaQaQkYvnmpJ86YHHE6JTpWBptIOXZKk&#10;c8+EOplm6ZocrMVBrWhXjripjTvWiR950FPPGSfjkMRiCyN1itHh9qMgCP99OZCbo4RfiidUpu1M&#10;w6Nhs6VHt2Q5/4I+gG6l8tXnGSh+5Zde/ZEOObKNtGndeC95vZKzET+aRBQN7mKVBbrRLZijON6E&#10;9uquYBO8LYRs6U9MqeeqkU0hBBeYOJOSl5KR2z4tJHjMgxT4s+W9TYukbUYbJFVEYzLKZOfWLElb&#10;tk+2rtqpj/5JGZUgKZO8snM+8nFLyER01JjqzQ01VQo1KpF9RifVsYNxMPOKrlZKffxGX9jurK/l&#10;hY/2qYdXa+or5ufhNCtiLhgxCgmoocy4DN3/OkfcPXAB7nRMoo+LjTc7CQSH0i+I0Yvvy8EEcTGx&#10;MqbPIIlDojd3QKAKiUYhWzeDyjSMGLsiYKUKmvoa5xIeXsKRAOsNgQk5TsXwPFVNlvU06h5QqNUs&#10;q8xHAw6rziGTq4xwqPYGV46aV930AaiZ2Ilwkmhcy494orAYEtKBZSqmXS3WDaFhjUmhn9I0daGA&#10;xCW5pUd/nwwbkyx7dxbK2tXZ8vZreyQWpVIGDUmUfv1jj7pyRIN0wm2VopeRfLSAkSpCAWqaf2sp&#10;hvxJcS7fWIxgrRUX3dYFGP+ua8+QA2JeWsE04E3xlMQmxkoxqifsSk2TNNjBv16yR7IRAtymY6yM&#10;OCtF+o3rJvHtYmTjkgzZtWC3LowqjHxVAwS1D03rfVomORN3Qtu8iUnXJHR2nf3Vh8QxI6sIUhpR&#10;oBSmZF6KbnzI1xGZ79SMyTGo1DWBb6HfGAGJSmaqECokJHPhjRX12CqujQzp3gtRja10e2O1B42D&#10;12OpH7hBjMbiZMw+tTe74K1GV2IHUvMoxsZyKbqLoG/2stRxBWMRUh2DAsn6p3pPPWTCjZuQEOZP&#10;Krfl/hIzR5HbfsQlGFxXSK8lyZ35EbwPJoDCoARQWKx0xs494oQvKsxbUeSWXv11q3Klc2eP9B2Y&#10;IB2QEFOtWFlDFN3I302QGtq+/YWSmwPlI4SfTUyLEgl3hTCLjtI7mcQWUko0eHAyIsxoNqPEpzeR&#10;8SqstE/HEJEtHTmZ2w/J5oU7JX0dH7XplN6jOsmpPxkqnXoD+gDzcgICMA0Gyul44k2YLcRdx3gg&#10;G24MUIPUp3TH/KqVhyY9FpC1+8vv6C6iQwuMUkHIYpkx6S9Q4lXTroErjKlRx5cSCR1LxjJD6ESd&#10;ghCAob2qJ9H5QxTOLR/nx/p8sAKBuHENRkh6aTpkfypAQNSk1DBOo0J91GcpyzRbavCYspk6vLT4&#10;HRq7HVqnWiaJxEPhRninViPCQb2OCf0PtQju0c1E7fYQ/binPh6KDjJwv59pnLU13R0ZXmE6R1jo&#10;hELO0F0XLEGhnTvsXnTGDRgSr68Nawvk73/ZigJXlXLj70dKYqtI02DDVNDQEa4liw7I3Hc2yooV&#10;qZJ1KEsJ36iD3BZLrDLdoAV+b9NdBP1RqSMEUGSP44znkTiai8yoP5dk7Dkon/17nRzYnimtEPY7&#10;/JyekjK0s7Tt2EqtLrSDlxbCfkxIokxGwzZhAK1MjEwEdm+AODhY6gtaVUGXCZdRsyYWjDZqC1+b&#10;Hyn1GfxGcy2hEGPiDVGraVfhnSF+fXQoYRATOMDQjI0xse24JpiGvxP7s68a+wKCIPzgS30EWFRi&#10;/TJGTGpiCWPizTPHzIMqGkYqdoacjgfOKzKem7FG3IGor2gIQj0yn8wGae+FRSY2NlYKC0v0/mQW&#10;iz4NrUQgLl6RQoxPg6cvhLDQhDQbq1+tDdfQB+3ZdEKfA3dY6F9+f5EaCxiwF97Ih2tX5cnKrzLV&#10;i37pT1Nk8AiUQIFP41g01523vyNJ3aKk12RIpZVOydxVpu5pSmM+ZIEV1pSYlALCxho+QYQ0HAwI&#10;gY4OhgMYD5LxLhIbM3isz/BOMnpaD+nQr634kmADVnMdFg1ET8nl0lrkDAnArsEcU45Yi8Cax/aY&#10;WJ2IFrHWHtjJOeOMYVH7O592qGZQHIhrqJlOMQn6rLkIVjFaRRqW2GQveA1CGo4B42H4gAPRiMTl&#10;VNr1N1xSg9+IvxkKzc+EH6aKlklm15AawiQSt+0Ao2MK0pvKrmJ82M8bqtVPpIi5ZfCc7op0dKlQ&#10;MPe0rVb1EQl3JYaWBFhixZo3whc6repqxvRKZ55OmYkz4lRpPFE90ExPNNf1omAY8ykqQfhe+FB8&#10;sRbMwM+HDiGKdekh2bGpQBLjnTJ5ShvpPxSw8Bg317TrOoqrQ6UUFBfIru3myYCVIHgSm5r6MNEI&#10;Pam3RcMJoo4gSFU3LBsOEJtJiOajyFm6D5n/7WJl3ExaAODRhA2ckpbWBX1MD/4xZoXeU31SIf0K&#10;2EGcMAX5LaWCobs8vkaLWDNKJWVUdcJQApORGL4AgncauKNPSKF0RjaTqu+qfxgTowBiqSdTy4gT&#10;ulBsm92B3ulQfgL7jX5qaIB1PgnBfuqKiQ+i6RRECns4wyLoz2AWmkZ4UsGmeRT3p+Rm5ld9zYsQ&#10;Dgao8fleTFNUWkcME5XGKJZNiSzcG3ExBth5sU5a5tGN8BJcj3CMyqrPV7d5mbzpxhicIFinj2vE&#10;8yGEmC0Gh1tdzQXDANNG2ZJbu2EAiAUfeKHYx6IOk0cyD1TIgnmZKKOCYmEwaV51HRx4uP431VwH&#10;y7MlsAvrDZhRgiSDMgTa0KpBzFmM6l27d2er1cIkOFhPL1fCUB+oZkvt3VckOYcKxbW9SLIzGett&#10;pLSThAIPJgUuq/LS7sMdRGNOGPpKCwktBZDwGskIj7HGlGNBM3YVSHkpTX0mNa4M8Gn3ngIQX4xK&#10;KzUHWpYbVbrZJywkJ7Ist1wqkLDN/FV+p5KfOwAlFKWlLa45AsuqRcmnA7J2FQ3i5JhVapvz2dTi&#10;S/FNiw8zm+jpZFcYOszSJsyXVWsWVDlAm2If+r05Vw56aB2C2RTfxSBbxw8TZn4ObPsYd15+saxa&#10;mSXtO8O6RN6kaVl1IxW3yiBpqbmoLpeLaxEXIREF2MCNe+WmY6wHRPZsz5F1a+EFZuwP4RP6WFLk&#10;x3pqSQnF9nvXF0pOjF/2x7EsSZkU5vKh3KWyfv1+6dgFCeiAcgZacp2Ncl+OXTlt9wFAtDzY9IvU&#10;VFywDbRR6pAlX+wTSW9ldmJOj9oFTGzPho0H5EBckbj2tkJpQqSS5pRiveNk796DKFY1Tw6gz8OG&#10;tkM4SzLyr506/kpko40YnSwx34Bzy7XwafSAs4vVc6AcdysElPEjl64MJb0effhNxHD4SLKWHdvK&#10;3dRtnlGHOA6TwUyjnSvANFRk1bRHJU+NmdZkkglgNqMUJTbWfyYVTgkXRKYlM+gtVcN+lCRSSugk&#10;OPEgg1y5+863tS8kPFqMlLwUHxNuUJohX7U4V9oXD5TKg9QR6NqnWRU6Bx9rpNYMY5s1ZlqDr81C&#10;G0gU1KAZYxJVxVodUCZSVRldHWJ0OOmJivNNDI9Vclw1HaukuZY2cCBgLw9/8/V8ozxY0ZDBJOmC&#10;qiTlZUXI2JprrqXeDU4ICd64xynpy8pRSKqiUBY9XWjtKoCKaqpqI11lsuzd4ZLbP54LYcOKCybU&#10;WY0CugsZnELFMgf92RdlFOsuCb2k+1CnrF2zC690y/9gFxQzpd9Vb4mCYpvtltS1JoSku2Os9nH5&#10;25myXDA2rjlNyIpECaMobMok3Vkia6KWYK2c0g6ZZx07xIOByiQrIxPpi7GSnrZHtm9LUyalmdXr&#10;TpBb/zBOevVrXK7z0ewOrmf/NtuYt/hSfxUmkzAZE87O0PzG+bWZ2ii4xNwkUnK6wXq04ZpKAJY1&#10;hHDCsJQhNMUf3P4NzqUAtYwnGnlJ54x5bKiJA9HisnovI0HUGAZpacfpG+WTEhl9g/PMAS+neZCz&#10;URzNLmCO4f019ty2Tull2W+MUSGJIXzdAJQTzHvCHHUF6C5Qtdupj0CbGaENZw3eNsyo48M16HTT&#10;EGMKFiVIQxxsjP1RHxtNpbSv029i3VsVbp0zHmAYQQmR/bUYV++j0bNGaKgAMMPVMUXTCYdgKZ0L&#10;XonRqpwDnRar38aAZdaF/5R4q37XzDyzdGZuuLMqQ1ifdQ6qmoa9cBy0OIUMBGY+rSk2HbDmVfvC&#10;nVV3b1OS5ptort6DEr6J+7Tc4zsxA0aMhZG5odYaLfy72n43J2im2bfUzHNuwxsZ2LLZh4nsEJfq&#10;oXZ/v71+H9l0VW1BR3Z+y1nfmRlwLV+xTz6btxe23epb1t69BXLVFSMQRJRcncHtw5ob0Ycz7Hdm&#10;+VoGUt8MPPHEUsAu+oWqpDuhaA4cta7PPkuVX/16IqqXVb/El1/u1eJPoWZLy+ZI8C30ccLNAB9k&#10;7Ye/Ys6ccTXG/tRTy8X1zrs75XIUUoqJqZ4iVYyQ3KQkhIw2Zwl/wi13y4DtGUhPz8PDrPNrnRAq&#10;8C4tIFWXkmGMGXX+3DLNLTNwvM4ALXYMdamrqe+4tui3UJhsbdCmvl2gZYc4XmnhhOuXFTFRY9z8&#10;Xgm/tuAvhgvUGhtjK4nVdeEqVSDcVn7CTXXLgI+nGbB9EpF9KoJHG4QfLddfP09DR00zzqwhSAi4&#10;8orh1WFOOOypQ8nVOLOW1jID3/IMMAR7EwLfLr54rglv0WYifadP7yqu4cOSkGep+fwWnjdu6ssv&#10;Gwo3s6XctlhyvuVlbLn94c5AfLxX+vb1aRkUm/AZRsNI0csvHy6up588t7pUt1ze6tiyJXy4pD9G&#10;yi5rabZqFS2TJnU/3DG2HN8yAzVmoGPHOPn732fUOTOhB0NUs97U5r21LTz828RwZgnSD++/fyFM&#10;qi555pnvSc+erVqWsmUGjukMVKW1m6DFKrt9uHWmcaEXR9RRBsLt2ZOPZ0FdIZmZRbJ6dUYL4R/R&#10;TLacdDgzYCR+pNJaH5xpBN7/8svdsmPHQS22NGRIRxk+vIPs21cgi/GonQJUVWjVyidTpvSAg8yE&#10;1vZC3ckvvkjVpI7OnascaTxn0aJdUlwcFG5dzBVgtOCZqMPJ52stWJCG+xxCaqMDlci66D1yEDOe&#10;kOBDZk+xxKPCF9Med+/OlR/iIcnJycY9nZ6er5lIPXpU7SwlKIExb14q4sQLEL7hkjFjuikD0uK1&#10;AEnv27cf1H6zr6tW7de81datfTJ4cEfp1681nCU58uWXqVqbZvr0ftKtW6Ley4+I0i++2IV75knb&#10;tqgeoM+TDcrBgyUyEaUVu3dP0uM2b86SlSv3aFYWr2u3ffvyZNq0PtKpU9W8bNt2SI9lnzt3TpRT&#10;T+2hzxBjo742DyVaMjJQ1Q7FuzgO9pnj4LpwHImJXpkwIUXnlI3zWIKnrziRNz0UZR95jc6dE2TJ&#10;knQ9vjHryOusWZOh80clsls3POpogCkoRWG2YsUurFF3lBfEk1WslpdXiqJhOyUrq1i6djXj8NYo&#10;vXc45Nz4Y1njrqaDCsRdXBjUhADbFqpx7wg514egNUD8nOhf/GKuDBvWXs46q5/2JjExWsOXr7/+&#10;fZk//yoQlxsEmSePP75UTjutBwiorYbMEvY8/vgyefTRM/Ucxlb88pdzQWyzlYieRRGku+9eIJ98&#10;cqku6HXXvS/jxnWWs8/uL3/96zK58MJBkpLSCtd8Xm65ZSKYpJfW4u/bt7WcckqK9uXpp1fI0qV7&#10;5NNPLw3NFBmpT5/Wcskl/8NTDE/Fo3ps4jOM+fvfz0M/xkkXlDffuTMX93lTzjlngLz4ohlf164J&#10;+P1j+fnPx4BBquI/OObeSKS/7LK35OabJ8hMrSVPIkyX2bPfAjF0lfvuO106dIhDxegsef/9HXiq&#10;+axQv157bQPS9txy0UVDQt/R6LBjRy7GuxSC4apqKYC0zvXpk6zjuOOOyaFx2ALmd7+bhzkbo8RP&#10;wrvhho9k8uTumK/uIPigfPjhDnkCpQAXLLhcGf/66xu3jn/+81IQbgoYp52u46JF6fLww0uwjtN0&#10;bt59twS//0vWrr0uJHBiEDZNYXDffV/Kyy+fH2ZZbDwBH+mRrPhcrTHevbCgwuRFhhE4GUDjq62S&#10;g/XdkNJpyJB2kPQdQxNPQh85sjOIsq2MRkltMtK5576MBR0Mou0TulxKShImaasSyhtvXKhlxSkN&#10;+D2J6P/+bxpK7j0jTz21Qglp8GBzH0pzEma/fm30WiQOnkfJe/fdU1Q6sh08WKy7BKUmIRYJmY0E&#10;Q+bo3but9jMhweRbctw8Zty4LjICj/ghQ8yc2R8Mei36/jqIxa9M/NJL6+Xee08HwzNJo6rROcid&#10;hdKP82LvBLNmJWH8fdHPB5To2ffRoztDkmeEjuFVHn54mu5e4Y075YgRHaV/fzwxEaX9wpsh/NZ4&#10;mXGQwO1GKc75HDmyE3YDN+7/OgjPp1YOu3EOFi/eI8tQ5+iUU7of1jpyPHbjer3//rbQOv7sZ2Pl&#10;uefWQFj8R2EtDRncpSgc2ScKh2+yVSm3YXdlZhTT2iKbliKp2wtc7XCW5It0IJBxTK12weSmy65d&#10;OaizOKrGfebMOQnWnWdDC05HGhnSLoMRh8eDFhdreWENRCK8YLOJnu95b+oPbOHQ4cUX18lVV43E&#10;RLeWhx5aLI89Nr3a/XmOputFtDIkxPNlN27ZP/zhANiJ31CJzR0k8lrhl2BCSqi+v/UDifLBB8/E&#10;DsN6k6NCSTj2eYVIB2VfIombv3PMocpytVBMXePgeWTmjIxC7HipIPCrapx9552TNQ3R3Kdp1pFw&#10;5tprx0EA+eW8814BxLlcr885tdevlmEcs69qED5jHJKSkH+JwEzrMajVb95Iiw6hw86dh4DtkJdp&#10;tTQ8rt72En/00dfg+thqRGkfN2BAGyVobpfjx3dRgsjOLlH89/e/r8R1c7A1/vCwJ4UTvGnTQSzA&#10;aJW+06a9pERL6Xck7f77p8oZZ/xbrr76XUCxa47kElpPPju7AOU+yrUfubnFoTl7441NKtkvuGDQ&#10;EV27rpN4H+J6rgUlfGTr2LFKn2iqdRwypL0Ksj/9aSpgXpr8+MevyyuvnG/SJ7+FZhJRajFR2gXB&#10;mrJPjR2jKcPBlEPCqyhVtqhocRfiAxCWLLnKONcOs739Np4i3t6Hhy/4FV60aRONyd8gVyDv4Ega&#10;+0XJ/8IL64DPD6hieLjN7IqMGTcpi+HNzFfTEwaJjUJAH/9Zf3GHWodzJOvIC1GYsb3++oWAfqio&#10;/ORy1Te+jWZqZ/LOEZYcfQrNUTQOskeP1orn7UZitTl8+vRegAaLVQqEQxEee+hQiSq2J53UVa1A&#10;saiubJTCo2uff74LeLKDfPXVHmWqqVNTAHeW4PlbI0JKPLde20ISeTcbOtnf/+lPCxX3U2r/4Aev&#10;yMaN18EXcXi7ByVvz56tFYsXFZXr02PsOaNeQAWUzc5FbuwM1DcO3oeWNlav4A7I95GNhgQKmaZa&#10;xwMHikJzzLF++eUVsDj9Q/W2yPVv7BiP5rhQCcGjuUht53pQhyVSMpgkbCNiSCy0GhC63Hpr9fLW&#10;t98+T37ykyGqSBYUoNY7k8pxbm2ShltxbYTKCfWiOKvdaIIkM11+eZVOcdZZfYBz/6aQauLErnro&#10;wIFtVLmjqdFuZD4SC5VDu/3jH6tUob7wwsH6FS1Hv/3tJ7C0nF3rVJoyetWlN0uh3Hrrp8D5ZygB&#10;kNDCa79SaeZr7tztYNKe1cbJMVfFV5lbZmUVycd43tisWUPVSkYL2ZQpKaH+cKcjpKLVqXXrGDDr&#10;QFiW3oV+cnW1PpMZaW0h5GyqdczIKKpmqqTe8sILMwHj/gPL39ELtcOl36OU67XfjmmL6/HQAW7f&#10;VGpoOSDhrFy5Fwptlixfvg9Spj2sNxdj4T/TheVCsZbqokW7VcOnxSb8nFV43tTgwe2rTR6tMhs2&#10;ZCpx0FpDRqFUTk3NgdUmU+83dix3HAeu9zGIOUUVQptgCFU64ZFDs2e/Ia+9dhGIvh12gDNV6Z0/&#10;Pw07VqLa20nUl1wyVAlmP2qMPvroYrVQrF59bWgCZs0aApPgY4BgPmT9nKw+BDZK6l27cmXLliz1&#10;M9CEy+2V16cl6JFHpsFkOFZ1mOXL96jSaY4x7W9/W6HWqXDmJsOsXr1fr7kdtUjJ4FSC58z5WK/F&#10;9sADZ+C1SH0IPXsmYRctVWvZT1CnlETP9uKL5+lONWPGc+h7X52/tajNQ71iEp740pTryPWjAYBz&#10;YPskaAV65JGz5Z//XH24dHvUxx8TwudCz5kzXjE5B0rCz8+n5K6EDX2GOleKi5N1QTn5a9ceAKEe&#10;xGCidJvn4rDt31+glpwnn5yh16ElxnZwUAfgfW666WS9D4/lwpGwU1F8iQTMEAgWMuJOMWvWYCx4&#10;vG7dNuETRlx99QgQXbEu8sCBbdWUeM89p4Ewd6FPfjBfQInetqwcwLO9UvBkw8ceOzNkWWJfSXwv&#10;vHAZrl8JBbUkRPi05NDuTyWaUpRmVDqwKN3/8Y8ZOgds9FqPGNFeTZrmGNN6924FE6DxFdiNkr1/&#10;/2SYds9QxxnHQ4fcj388WP0WbDTB3nvvaSD8NJ1bjoO+ANr47UaB8cknl8hnn32tTMSd7ZJLhqmJ&#10;ka0p1zEuzqXrymuGO+OuvXYMIA+KC33D7ZgQ/oQJXeEZNNDBbvQSzpxZu3XCTHRNxZDWhbrOIfwh&#10;HAmHJLwXCXDaNLP44S0c4tjft8cjbmq7Pm34M2ZUJzb7HOLh2jAxoVttT/wjFDv99B4NLmv//qgZ&#10;iVdjmrHT17TGRJ7LCMUZM6ps63Vd+/TTe6GPNeesKdfxvPPqtkyF64GNGX9THHNMCL8pOtZyjZYZ&#10;OJYz0EL4x3J2W6593M6Aa3PWTlmUsVWiUQo7FJAJGJFbWijn9Z8kneIb3lKP29G1dOyEnoHXN30h&#10;xSzDHl40DfoeC+66FqbvkAtHniEJEUH2nx/YIJlF2S2Ef0KTTvMdvFbXzsuWOSedV2MQDy9+VVy/&#10;+3y+nDdgJB7tV12y+1FXx+mLqDLVfOehpecn2AzsyMiQ1Qf4uKmazYfHnSrGr+35S4157M4JNpct&#10;w21mM1AXDRPS83mPzWw4Ld1tmYGjnwE+c0CSomtCGj66hc9uamktM9A8ZwCPmqrjGV18loCLoec3&#10;f/IKHkhsEb9WWXBIDB5pf9nQqc1zzC29bpkBl0fWHciQ2+a9bB46wQbapuOzNZ7d5cop9cij87fx&#10;kRjWjybVatU1P5PuSTWj9lpmtGUGmsUM4Kl4K/cGZOXONSYriQ3xL/F47b3ldvl/lUDCBbikLu8A&#10;AAAASUVORK5CYIJQSwECLQAUAAYACAAAACEAsYJntgoBAAATAgAAEwAAAAAAAAAAAAAAAAAAAAAA&#10;W0NvbnRlbnRfVHlwZXNdLnhtbFBLAQItABQABgAIAAAAIQA4/SH/1gAAAJQBAAALAAAAAAAAAAAA&#10;AAAAADsBAABfcmVscy8ucmVsc1BLAQItABQABgAIAAAAIQDnU3F89gIAAPMIAAAOAAAAAAAAAAAA&#10;AAAAADoCAABkcnMvZTJvRG9jLnhtbFBLAQItABQABgAIAAAAIQAubPAAxQAAAKUBAAAZAAAAAAAA&#10;AAAAAAAAAFwFAABkcnMvX3JlbHMvZTJvRG9jLnhtbC5yZWxzUEsBAi0AFAAGAAgAAAAhALqpCQrf&#10;AAAACQEAAA8AAAAAAAAAAAAAAAAAWAYAAGRycy9kb3ducmV2LnhtbFBLAQItAAoAAAAAAAAAIQBf&#10;Sdl5ETYAABE2AAAUAAAAAAAAAAAAAAAAAGQHAABkcnMvbWVkaWEvaW1hZ2UxLnBuZ1BLAQItAAoA&#10;AAAAAAAAIQAwl/Td/j0AAP49AAAUAAAAAAAAAAAAAAAAAKc9AABkcnMvbWVkaWEvaW1hZ2UyLnBu&#10;Z1BLBQYAAAAABwAHAL4BAADXewAAAAA=&#10;">
                <v:shape id="Image 11" o:spid="_x0000_s1027" type="#_x0000_t75" style="position:absolute;left:-1973;top:154;width:22961;height:4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CAqwAAAANsAAAAPAAAAZHJzL2Rvd25yZXYueG1sRE9Ni8Iw&#10;EL0v+B/CCN7WtB5EukYRUfGygtr1PDRjU2wmpcna7v56Iwje5vE+Z77sbS3u1PrKsYJ0nIAgLpyu&#10;uFSQn7efMxA+IGusHZOCP/KwXAw+5php1/GR7qdQihjCPkMFJoQmk9IXhiz6sWuII3d1rcUQYVtK&#10;3WIXw20tJ0kylRYrjg0GG1obKm6nX6vgckx+Nv+X5vuQyj3t1rPc6O6m1GjYr75ABOrDW/xy73Wc&#10;n8Lzl3iAXDwAAAD//wMAUEsBAi0AFAAGAAgAAAAhANvh9svuAAAAhQEAABMAAAAAAAAAAAAAAAAA&#10;AAAAAFtDb250ZW50X1R5cGVzXS54bWxQSwECLQAUAAYACAAAACEAWvQsW78AAAAVAQAACwAAAAAA&#10;AAAAAAAAAAAfAQAAX3JlbHMvLnJlbHNQSwECLQAUAAYACAAAACEATjQgKsAAAADbAAAADwAAAAAA&#10;AAAAAAAAAAAHAgAAZHJzL2Rvd25yZXYueG1sUEsFBgAAAAADAAMAtwAAAPQCAAAAAA==&#10;">
                  <v:imagedata r:id="rId14" o:title=""/>
                  <v:path arrowok="t"/>
                </v:shape>
                <v:shape id="Image 12" o:spid="_x0000_s1028" type="#_x0000_t75" style="position:absolute;left:23510;top:-1232;width:14676;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VW/wgAAANsAAAAPAAAAZHJzL2Rvd25yZXYueG1sRE9LawIx&#10;EL4X/A9hBG810YO0q1GKVrA9SH3QXofNdHdxM9lu4m76702h4G0+vucsVtHWoqPWV441TMYKBHHu&#10;TMWFhvNp+/gEwgdkg7Vj0vBLHlbLwcMCM+N6PlB3DIVIIewz1FCG0GRS+rwki37sGuLEfbvWYkiw&#10;LaRpsU/htpZTpWbSYsWpocSG1iXll+PVavgo4j5uamu/ulc1e/vs1fvzj9J6NIwvcxCBYriL/907&#10;k+ZP4e+XdIBc3gAAAP//AwBQSwECLQAUAAYACAAAACEA2+H2y+4AAACFAQAAEwAAAAAAAAAAAAAA&#10;AAAAAAAAW0NvbnRlbnRfVHlwZXNdLnhtbFBLAQItABQABgAIAAAAIQBa9CxbvwAAABUBAAALAAAA&#10;AAAAAAAAAAAAAB8BAABfcmVscy8ucmVsc1BLAQItABQABgAIAAAAIQDSYVW/wgAAANsAAAAPAAAA&#10;AAAAAAAAAAAAAAcCAABkcnMvZG93bnJldi54bWxQSwUGAAAAAAMAAwC3AAAA9gIAAAAA&#10;">
                  <v:imagedata r:id="rId15" o:title=""/>
                  <v:path arrowok="t"/>
                </v:shape>
              </v:group>
            </w:pict>
          </mc:Fallback>
        </mc:AlternateContent>
      </w:r>
    </w:p>
    <w:p w14:paraId="194A82FA" w14:textId="0D3C8012" w:rsidR="00171B8C" w:rsidRPr="0053639B" w:rsidRDefault="00171B8C" w:rsidP="00B23127">
      <w:pPr>
        <w:spacing w:after="0" w:line="240" w:lineRule="auto"/>
        <w:jc w:val="center"/>
        <w:rPr>
          <w:rFonts w:ascii="Century Gothic" w:hAnsi="Century Gothic" w:cs="Arial"/>
          <w:sz w:val="20"/>
          <w:szCs w:val="20"/>
        </w:rPr>
      </w:pPr>
    </w:p>
    <w:p w14:paraId="5A8F6053" w14:textId="781B873D" w:rsidR="00171B8C" w:rsidRPr="0053639B" w:rsidRDefault="00171B8C" w:rsidP="00B23127">
      <w:pPr>
        <w:spacing w:after="0" w:line="240" w:lineRule="auto"/>
        <w:jc w:val="center"/>
        <w:rPr>
          <w:rFonts w:ascii="Century Gothic" w:hAnsi="Century Gothic" w:cs="Arial"/>
          <w:sz w:val="20"/>
          <w:szCs w:val="20"/>
        </w:rPr>
      </w:pPr>
    </w:p>
    <w:p w14:paraId="496F3023" w14:textId="11A3623B" w:rsidR="00171B8C" w:rsidRPr="0053639B" w:rsidRDefault="00171B8C" w:rsidP="00B23127">
      <w:pPr>
        <w:spacing w:after="0" w:line="240" w:lineRule="auto"/>
        <w:jc w:val="center"/>
        <w:rPr>
          <w:rFonts w:ascii="Century Gothic" w:hAnsi="Century Gothic" w:cs="Arial"/>
          <w:sz w:val="20"/>
          <w:szCs w:val="20"/>
        </w:rPr>
      </w:pPr>
    </w:p>
    <w:p w14:paraId="49967C57" w14:textId="2ABD3771" w:rsidR="00DF62E3" w:rsidRPr="0053639B" w:rsidRDefault="00DF62E3" w:rsidP="00B23127">
      <w:pPr>
        <w:spacing w:after="0" w:line="240" w:lineRule="auto"/>
        <w:jc w:val="center"/>
        <w:rPr>
          <w:rFonts w:ascii="Century Gothic" w:hAnsi="Century Gothic" w:cs="Arial"/>
          <w:sz w:val="20"/>
          <w:szCs w:val="20"/>
        </w:rPr>
      </w:pPr>
    </w:p>
    <w:p w14:paraId="272BAE07" w14:textId="6BF09960" w:rsidR="00FE71B0" w:rsidRPr="0053639B" w:rsidRDefault="00FE71B0" w:rsidP="00B23127">
      <w:pPr>
        <w:spacing w:after="0" w:line="240" w:lineRule="auto"/>
        <w:jc w:val="center"/>
        <w:rPr>
          <w:rFonts w:ascii="Century Gothic" w:hAnsi="Century Gothic" w:cs="Arial"/>
          <w:sz w:val="20"/>
          <w:szCs w:val="20"/>
        </w:rPr>
      </w:pPr>
    </w:p>
    <w:p w14:paraId="4D8FE101" w14:textId="06E7771E" w:rsidR="00FE71B0" w:rsidRPr="0053639B" w:rsidRDefault="00FE71B0" w:rsidP="00B23127">
      <w:pPr>
        <w:spacing w:after="0" w:line="240" w:lineRule="auto"/>
        <w:jc w:val="center"/>
        <w:rPr>
          <w:rFonts w:ascii="Century Gothic" w:hAnsi="Century Gothic" w:cs="Arial"/>
          <w:sz w:val="20"/>
          <w:szCs w:val="20"/>
        </w:rPr>
      </w:pPr>
    </w:p>
    <w:p w14:paraId="5AA30868" w14:textId="55C08D4A" w:rsidR="00FE71B0" w:rsidRPr="0053639B" w:rsidRDefault="00FE71B0" w:rsidP="00B23127">
      <w:pPr>
        <w:spacing w:after="0" w:line="240" w:lineRule="auto"/>
        <w:jc w:val="center"/>
        <w:rPr>
          <w:rFonts w:ascii="Century Gothic" w:hAnsi="Century Gothic" w:cs="Arial"/>
          <w:sz w:val="20"/>
          <w:szCs w:val="20"/>
        </w:rPr>
      </w:pPr>
    </w:p>
    <w:p w14:paraId="2D2CF657" w14:textId="7A89179D" w:rsidR="00DF62E3" w:rsidRPr="0053639B" w:rsidRDefault="00DF62E3" w:rsidP="00B23127">
      <w:pPr>
        <w:spacing w:after="0" w:line="240" w:lineRule="auto"/>
        <w:jc w:val="center"/>
        <w:rPr>
          <w:rFonts w:ascii="Century Gothic" w:hAnsi="Century Gothic" w:cs="Arial"/>
          <w:sz w:val="20"/>
          <w:szCs w:val="20"/>
        </w:rPr>
      </w:pPr>
    </w:p>
    <w:p w14:paraId="6E5AD09E" w14:textId="2071D039" w:rsidR="00FE71B0" w:rsidRPr="0053639B" w:rsidRDefault="00FE71B0" w:rsidP="00B23127">
      <w:pPr>
        <w:spacing w:after="0" w:line="240" w:lineRule="auto"/>
        <w:jc w:val="center"/>
        <w:rPr>
          <w:rFonts w:ascii="Century Gothic" w:hAnsi="Century Gothic" w:cs="Arial"/>
          <w:sz w:val="20"/>
          <w:szCs w:val="20"/>
        </w:rPr>
      </w:pPr>
    </w:p>
    <w:p w14:paraId="0962AD78" w14:textId="34143B06" w:rsidR="00FE71B0" w:rsidRPr="0053639B" w:rsidRDefault="00FE71B0" w:rsidP="00B23127">
      <w:pPr>
        <w:spacing w:after="0" w:line="240" w:lineRule="auto"/>
        <w:jc w:val="center"/>
        <w:rPr>
          <w:rFonts w:ascii="Century Gothic" w:hAnsi="Century Gothic" w:cs="Arial"/>
          <w:sz w:val="20"/>
          <w:szCs w:val="20"/>
        </w:rPr>
      </w:pPr>
    </w:p>
    <w:p w14:paraId="2E34F854" w14:textId="12B3E60D" w:rsidR="00412F4A" w:rsidRPr="0053639B" w:rsidRDefault="00412F4A" w:rsidP="00B23127">
      <w:pPr>
        <w:spacing w:after="0" w:line="240" w:lineRule="auto"/>
        <w:jc w:val="center"/>
        <w:rPr>
          <w:rFonts w:ascii="Century Gothic" w:hAnsi="Century Gothic" w:cs="Arial"/>
          <w:sz w:val="20"/>
          <w:szCs w:val="20"/>
        </w:rPr>
      </w:pPr>
    </w:p>
    <w:p w14:paraId="1A8D3B2B" w14:textId="6DEAAEB9" w:rsidR="00FE71B0" w:rsidRPr="0053639B" w:rsidRDefault="00FE71B0" w:rsidP="00B23127">
      <w:pPr>
        <w:spacing w:after="0" w:line="240" w:lineRule="auto"/>
        <w:jc w:val="center"/>
        <w:rPr>
          <w:rFonts w:ascii="Century Gothic" w:hAnsi="Century Gothic" w:cs="Arial"/>
          <w:sz w:val="20"/>
          <w:szCs w:val="20"/>
        </w:rPr>
      </w:pPr>
    </w:p>
    <w:p w14:paraId="5F3DEA63" w14:textId="6555C97B" w:rsidR="00FE71B0" w:rsidRPr="0053639B" w:rsidRDefault="00FE71B0" w:rsidP="00B23127">
      <w:pPr>
        <w:spacing w:after="0" w:line="240" w:lineRule="auto"/>
        <w:jc w:val="center"/>
        <w:rPr>
          <w:rFonts w:ascii="Century Gothic" w:hAnsi="Century Gothic" w:cs="Arial"/>
          <w:sz w:val="20"/>
          <w:szCs w:val="20"/>
        </w:rPr>
      </w:pPr>
    </w:p>
    <w:p w14:paraId="0ABFA4B4" w14:textId="77777777" w:rsidR="00FE71B0" w:rsidRPr="0053639B" w:rsidRDefault="00FE71B0" w:rsidP="00B23127">
      <w:pPr>
        <w:spacing w:after="0" w:line="240" w:lineRule="auto"/>
        <w:jc w:val="center"/>
        <w:rPr>
          <w:rFonts w:ascii="Century Gothic" w:hAnsi="Century Gothic" w:cs="Arial"/>
          <w:sz w:val="20"/>
          <w:szCs w:val="20"/>
        </w:rPr>
      </w:pPr>
    </w:p>
    <w:p w14:paraId="041FFD1B" w14:textId="7FBC1E8A" w:rsidR="00CB034F" w:rsidRPr="0053639B" w:rsidRDefault="00CB034F" w:rsidP="005C1CE0">
      <w:pPr>
        <w:pBdr>
          <w:top w:val="single" w:sz="4" w:space="0" w:color="auto"/>
          <w:left w:val="single" w:sz="4" w:space="4" w:color="auto"/>
          <w:bottom w:val="single" w:sz="4" w:space="2" w:color="auto"/>
          <w:right w:val="single" w:sz="4" w:space="4" w:color="auto"/>
        </w:pBdr>
        <w:jc w:val="center"/>
        <w:rPr>
          <w:rFonts w:ascii="Century Gothic" w:hAnsi="Century Gothic"/>
          <w:b/>
        </w:rPr>
      </w:pPr>
      <w:r w:rsidRPr="0053639B">
        <w:rPr>
          <w:rFonts w:ascii="Century Gothic" w:hAnsi="Century Gothic"/>
          <w:b/>
        </w:rPr>
        <w:t>CAHIER DES CLAUSES TECHNIQUES PARTICULIERES</w:t>
      </w:r>
    </w:p>
    <w:p w14:paraId="5A3D97E0" w14:textId="5CBE46D8" w:rsidR="00CB034F" w:rsidRPr="0053639B" w:rsidRDefault="00CB034F" w:rsidP="005C1CE0">
      <w:pPr>
        <w:pBdr>
          <w:top w:val="single" w:sz="4" w:space="0" w:color="auto"/>
          <w:left w:val="single" w:sz="4" w:space="4" w:color="auto"/>
          <w:bottom w:val="single" w:sz="4" w:space="2" w:color="auto"/>
          <w:right w:val="single" w:sz="4" w:space="4" w:color="auto"/>
        </w:pBdr>
        <w:jc w:val="center"/>
        <w:rPr>
          <w:rFonts w:ascii="Century Gothic" w:hAnsi="Century Gothic"/>
          <w:b/>
        </w:rPr>
      </w:pPr>
      <w:r w:rsidRPr="0053639B">
        <w:rPr>
          <w:rFonts w:ascii="Century Gothic" w:hAnsi="Century Gothic"/>
          <w:b/>
        </w:rPr>
        <w:t>(C.C.T.P)</w:t>
      </w:r>
    </w:p>
    <w:p w14:paraId="1C6E3D48" w14:textId="77777777" w:rsidR="00FE71B0" w:rsidRPr="0053639B" w:rsidRDefault="00FE71B0" w:rsidP="00B23127">
      <w:pPr>
        <w:spacing w:after="0" w:line="240" w:lineRule="auto"/>
        <w:jc w:val="center"/>
        <w:rPr>
          <w:rFonts w:ascii="Century Gothic" w:hAnsi="Century Gothic" w:cs="Arial"/>
          <w:sz w:val="20"/>
          <w:szCs w:val="20"/>
        </w:rPr>
      </w:pPr>
    </w:p>
    <w:p w14:paraId="303EF62B" w14:textId="1CED1CF0" w:rsidR="00412F4A" w:rsidRPr="0053639B" w:rsidRDefault="00412F4A" w:rsidP="00412F4A">
      <w:pPr>
        <w:spacing w:after="0" w:line="240" w:lineRule="auto"/>
        <w:jc w:val="center"/>
        <w:rPr>
          <w:rFonts w:ascii="Century Gothic" w:hAnsi="Century Gothic" w:cs="Times New Roman"/>
          <w:b/>
        </w:rPr>
      </w:pPr>
      <w:r w:rsidRPr="0053639B">
        <w:rPr>
          <w:rFonts w:ascii="Century Gothic" w:hAnsi="Century Gothic" w:cs="Times New Roman"/>
          <w:b/>
        </w:rPr>
        <w:t>CENTRE HOSPITALIER UNIVERSITAIRE DE TOULOUSE</w:t>
      </w:r>
    </w:p>
    <w:p w14:paraId="7A769F31" w14:textId="77777777" w:rsidR="00412F4A" w:rsidRPr="0053639B" w:rsidRDefault="00412F4A" w:rsidP="00412F4A">
      <w:pPr>
        <w:spacing w:after="0" w:line="240" w:lineRule="auto"/>
        <w:jc w:val="center"/>
        <w:rPr>
          <w:rFonts w:ascii="Century Gothic" w:hAnsi="Century Gothic" w:cs="Times New Roman"/>
          <w:b/>
        </w:rPr>
      </w:pPr>
      <w:r w:rsidRPr="0053639B">
        <w:rPr>
          <w:rFonts w:ascii="Century Gothic" w:hAnsi="Century Gothic" w:cs="Times New Roman"/>
          <w:b/>
        </w:rPr>
        <w:t>Direction Patrimoine Immobilier et Services Techniques</w:t>
      </w:r>
    </w:p>
    <w:p w14:paraId="33C61742" w14:textId="77777777" w:rsidR="00412F4A" w:rsidRPr="0053639B" w:rsidRDefault="00412F4A" w:rsidP="00412F4A">
      <w:pPr>
        <w:spacing w:after="0" w:line="240" w:lineRule="auto"/>
        <w:jc w:val="center"/>
        <w:rPr>
          <w:rFonts w:ascii="Century Gothic" w:hAnsi="Century Gothic" w:cs="Times New Roman"/>
          <w:b/>
        </w:rPr>
      </w:pPr>
      <w:r w:rsidRPr="0053639B">
        <w:rPr>
          <w:rFonts w:ascii="Century Gothic" w:hAnsi="Century Gothic" w:cs="Times New Roman"/>
          <w:b/>
        </w:rPr>
        <w:t>Hôtel-Dieu – Saint Jacques</w:t>
      </w:r>
    </w:p>
    <w:p w14:paraId="51770D93" w14:textId="0E420998" w:rsidR="00412F4A" w:rsidRPr="0053639B" w:rsidRDefault="00412F4A" w:rsidP="00412F4A">
      <w:pPr>
        <w:spacing w:after="0" w:line="240" w:lineRule="auto"/>
        <w:jc w:val="center"/>
        <w:rPr>
          <w:rFonts w:ascii="Century Gothic" w:hAnsi="Century Gothic" w:cs="Times New Roman"/>
          <w:b/>
        </w:rPr>
      </w:pPr>
      <w:r w:rsidRPr="0053639B">
        <w:rPr>
          <w:rFonts w:ascii="Century Gothic" w:hAnsi="Century Gothic" w:cs="Times New Roman"/>
          <w:b/>
        </w:rPr>
        <w:t>2, rue Viguerie - TSA 80035</w:t>
      </w:r>
    </w:p>
    <w:p w14:paraId="5F50AEFF" w14:textId="77777777" w:rsidR="00412F4A" w:rsidRPr="0053639B" w:rsidRDefault="00412F4A" w:rsidP="00412F4A">
      <w:pPr>
        <w:spacing w:after="0" w:line="240" w:lineRule="auto"/>
        <w:jc w:val="center"/>
        <w:rPr>
          <w:rFonts w:ascii="Century Gothic" w:hAnsi="Century Gothic" w:cs="Times New Roman"/>
          <w:b/>
          <w:bCs/>
        </w:rPr>
      </w:pPr>
      <w:r w:rsidRPr="0053639B">
        <w:rPr>
          <w:rFonts w:ascii="Century Gothic" w:hAnsi="Century Gothic" w:cs="Times New Roman"/>
          <w:b/>
          <w:bCs/>
        </w:rPr>
        <w:t>31059 Toulouse Cedex 9</w:t>
      </w:r>
    </w:p>
    <w:p w14:paraId="1AE17197" w14:textId="77777777" w:rsidR="00171B8C" w:rsidRPr="0053639B" w:rsidRDefault="00171B8C" w:rsidP="00CB034F">
      <w:pPr>
        <w:spacing w:after="0" w:line="240" w:lineRule="auto"/>
        <w:rPr>
          <w:rFonts w:ascii="Century Gothic" w:hAnsi="Century Gothic" w:cs="Arial"/>
          <w:sz w:val="20"/>
          <w:szCs w:val="20"/>
        </w:rPr>
      </w:pPr>
    </w:p>
    <w:p w14:paraId="3CB7EB84" w14:textId="77777777" w:rsidR="00171B8C" w:rsidRPr="0053639B" w:rsidRDefault="00171B8C" w:rsidP="00B23127">
      <w:pPr>
        <w:spacing w:after="0" w:line="240" w:lineRule="auto"/>
        <w:jc w:val="center"/>
        <w:rPr>
          <w:rFonts w:ascii="Century Gothic" w:hAnsi="Century Gothic" w:cs="Arial"/>
          <w:b/>
          <w:szCs w:val="20"/>
        </w:rPr>
      </w:pPr>
    </w:p>
    <w:p w14:paraId="2C2D70E8" w14:textId="337215C3" w:rsidR="003A4F09" w:rsidRPr="0053639B" w:rsidRDefault="00511919" w:rsidP="003A4F09">
      <w:pPr>
        <w:pBdr>
          <w:top w:val="thinThickMediumGap" w:sz="24" w:space="1" w:color="auto"/>
          <w:left w:val="thinThickMediumGap" w:sz="24" w:space="4" w:color="auto"/>
          <w:bottom w:val="thickThinMediumGap" w:sz="24" w:space="1" w:color="auto"/>
          <w:right w:val="thickThinMediumGap" w:sz="24" w:space="4" w:color="auto"/>
        </w:pBdr>
        <w:jc w:val="center"/>
        <w:rPr>
          <w:rFonts w:ascii="Century Gothic" w:hAnsi="Century Gothic"/>
          <w:sz w:val="32"/>
        </w:rPr>
      </w:pPr>
      <w:bookmarkStart w:id="0" w:name="_Hlk178175528"/>
      <w:r w:rsidRPr="0053639B">
        <w:rPr>
          <w:rFonts w:ascii="Century Gothic" w:hAnsi="Century Gothic"/>
          <w:sz w:val="32"/>
        </w:rPr>
        <w:t>ENTRETIEN</w:t>
      </w:r>
      <w:r w:rsidR="00B3226C" w:rsidRPr="0053639B">
        <w:rPr>
          <w:rFonts w:ascii="Century Gothic" w:hAnsi="Century Gothic"/>
          <w:sz w:val="32"/>
        </w:rPr>
        <w:t xml:space="preserve"> </w:t>
      </w:r>
      <w:r w:rsidR="003A4F09" w:rsidRPr="0053639B">
        <w:rPr>
          <w:rFonts w:ascii="Century Gothic" w:hAnsi="Century Gothic"/>
          <w:sz w:val="32"/>
        </w:rPr>
        <w:t>DES ESPACES VERTS</w:t>
      </w:r>
      <w:r w:rsidR="002D7A33" w:rsidRPr="0053639B">
        <w:rPr>
          <w:rFonts w:ascii="Century Gothic" w:hAnsi="Century Gothic"/>
          <w:sz w:val="32"/>
        </w:rPr>
        <w:t xml:space="preserve">, </w:t>
      </w:r>
      <w:r w:rsidRPr="0053639B">
        <w:rPr>
          <w:rFonts w:ascii="Century Gothic" w:hAnsi="Century Gothic"/>
          <w:sz w:val="32"/>
        </w:rPr>
        <w:t>ACQUISITION</w:t>
      </w:r>
      <w:r w:rsidR="002D7A33" w:rsidRPr="0053639B">
        <w:rPr>
          <w:rFonts w:ascii="Century Gothic" w:hAnsi="Century Gothic"/>
          <w:sz w:val="32"/>
        </w:rPr>
        <w:t xml:space="preserve"> ET MAINTENANCE DU MATERIEL</w:t>
      </w:r>
      <w:r w:rsidRPr="0053639B">
        <w:rPr>
          <w:rFonts w:ascii="Century Gothic" w:hAnsi="Century Gothic"/>
          <w:sz w:val="32"/>
        </w:rPr>
        <w:t xml:space="preserve">, </w:t>
      </w:r>
      <w:r w:rsidR="000E061D" w:rsidRPr="0053639B">
        <w:rPr>
          <w:rFonts w:ascii="Century Gothic" w:hAnsi="Century Gothic"/>
          <w:sz w:val="32"/>
        </w:rPr>
        <w:t>E</w:t>
      </w:r>
      <w:r w:rsidR="002D7A33" w:rsidRPr="0053639B">
        <w:rPr>
          <w:rFonts w:ascii="Century Gothic" w:hAnsi="Century Gothic"/>
          <w:sz w:val="32"/>
        </w:rPr>
        <w:t xml:space="preserve">T FOURNITURE DE VEGETAUX HORTICOLES </w:t>
      </w:r>
    </w:p>
    <w:p w14:paraId="665133F8" w14:textId="77777777" w:rsidR="003A4F09" w:rsidRPr="0053639B" w:rsidRDefault="003A4F09" w:rsidP="003A4F09">
      <w:pPr>
        <w:pBdr>
          <w:top w:val="thinThickMediumGap" w:sz="24" w:space="1" w:color="auto"/>
          <w:left w:val="thinThickMediumGap" w:sz="24" w:space="4" w:color="auto"/>
          <w:bottom w:val="thickThinMediumGap" w:sz="24" w:space="1" w:color="auto"/>
          <w:right w:val="thickThinMediumGap" w:sz="24" w:space="4" w:color="auto"/>
        </w:pBdr>
        <w:jc w:val="center"/>
        <w:rPr>
          <w:rFonts w:ascii="Century Gothic" w:hAnsi="Century Gothic"/>
          <w:sz w:val="32"/>
        </w:rPr>
      </w:pPr>
      <w:r w:rsidRPr="0053639B">
        <w:rPr>
          <w:rFonts w:ascii="Century Gothic" w:hAnsi="Century Gothic"/>
          <w:sz w:val="32"/>
        </w:rPr>
        <w:t xml:space="preserve">Du </w:t>
      </w:r>
    </w:p>
    <w:p w14:paraId="54439A11" w14:textId="77777777" w:rsidR="003A4F09" w:rsidRPr="0053639B" w:rsidRDefault="003A4F09" w:rsidP="003A4F09">
      <w:pPr>
        <w:pBdr>
          <w:top w:val="thinThickMediumGap" w:sz="24" w:space="1" w:color="auto"/>
          <w:left w:val="thinThickMediumGap" w:sz="24" w:space="4" w:color="auto"/>
          <w:bottom w:val="thickThinMediumGap" w:sz="24" w:space="1" w:color="auto"/>
          <w:right w:val="thickThinMediumGap" w:sz="24" w:space="4" w:color="auto"/>
        </w:pBdr>
        <w:jc w:val="center"/>
        <w:rPr>
          <w:rFonts w:ascii="Century Gothic" w:hAnsi="Century Gothic"/>
          <w:sz w:val="32"/>
        </w:rPr>
      </w:pPr>
      <w:r w:rsidRPr="0053639B">
        <w:rPr>
          <w:rFonts w:ascii="Century Gothic" w:hAnsi="Century Gothic"/>
          <w:sz w:val="32"/>
        </w:rPr>
        <w:t>Groupement Hospitalier de Territoire Haute Garonne – Tarn Ouest</w:t>
      </w:r>
    </w:p>
    <w:bookmarkEnd w:id="0"/>
    <w:p w14:paraId="407A6A5F" w14:textId="77777777" w:rsidR="003A4F09" w:rsidRPr="0053639B" w:rsidRDefault="003A4F09" w:rsidP="003A4F09">
      <w:pPr>
        <w:jc w:val="center"/>
        <w:rPr>
          <w:rFonts w:ascii="Century Gothic" w:hAnsi="Century Gothic"/>
        </w:rPr>
      </w:pPr>
    </w:p>
    <w:p w14:paraId="4F973CE7" w14:textId="6AB4608D" w:rsidR="00810CE3" w:rsidRPr="0053639B" w:rsidRDefault="00211495" w:rsidP="00810CE3">
      <w:pPr>
        <w:pBdr>
          <w:top w:val="thinThickMediumGap" w:sz="24" w:space="0" w:color="auto"/>
          <w:left w:val="thinThickMediumGap" w:sz="24" w:space="4" w:color="auto"/>
          <w:bottom w:val="thickThinMediumGap" w:sz="24" w:space="1" w:color="auto"/>
          <w:right w:val="thickThinMediumGap" w:sz="24" w:space="4" w:color="auto"/>
        </w:pBdr>
        <w:jc w:val="center"/>
        <w:rPr>
          <w:rFonts w:ascii="Century Gothic" w:hAnsi="Century Gothic"/>
          <w:sz w:val="32"/>
        </w:rPr>
      </w:pPr>
      <w:r w:rsidRPr="0053639B">
        <w:rPr>
          <w:rFonts w:ascii="Century Gothic" w:hAnsi="Century Gothic"/>
          <w:b/>
          <w:bCs/>
          <w:sz w:val="32"/>
        </w:rPr>
        <w:t>LOT n°</w:t>
      </w:r>
      <w:r w:rsidR="00FA15E9">
        <w:rPr>
          <w:rFonts w:ascii="Century Gothic" w:hAnsi="Century Gothic"/>
          <w:b/>
          <w:bCs/>
          <w:sz w:val="32"/>
        </w:rPr>
        <w:t>5</w:t>
      </w:r>
      <w:r w:rsidR="00FE71B0" w:rsidRPr="0053639B">
        <w:rPr>
          <w:rFonts w:ascii="Century Gothic" w:hAnsi="Century Gothic"/>
          <w:b/>
          <w:bCs/>
          <w:sz w:val="32"/>
        </w:rPr>
        <w:t> :</w:t>
      </w:r>
      <w:r w:rsidR="00FE71B0" w:rsidRPr="0053639B">
        <w:rPr>
          <w:rFonts w:ascii="Century Gothic" w:hAnsi="Century Gothic"/>
          <w:sz w:val="32"/>
        </w:rPr>
        <w:t xml:space="preserve"> </w:t>
      </w:r>
      <w:r w:rsidR="00511919" w:rsidRPr="0053639B">
        <w:rPr>
          <w:rFonts w:ascii="Century Gothic" w:hAnsi="Century Gothic"/>
          <w:sz w:val="32"/>
        </w:rPr>
        <w:t>Acquisition, maintenance et réparation de matériels espace vert</w:t>
      </w:r>
    </w:p>
    <w:p w14:paraId="66600C8B" w14:textId="6E89B148" w:rsidR="00FE71B0" w:rsidRPr="0053639B" w:rsidRDefault="00810CE3" w:rsidP="00810CE3">
      <w:pPr>
        <w:pBdr>
          <w:top w:val="thinThickMediumGap" w:sz="24" w:space="0" w:color="auto"/>
          <w:left w:val="thinThickMediumGap" w:sz="24" w:space="4" w:color="auto"/>
          <w:bottom w:val="thickThinMediumGap" w:sz="24" w:space="1" w:color="auto"/>
          <w:right w:val="thickThinMediumGap" w:sz="24" w:space="4" w:color="auto"/>
        </w:pBdr>
        <w:jc w:val="center"/>
        <w:rPr>
          <w:rFonts w:ascii="Century Gothic" w:hAnsi="Century Gothic"/>
          <w:sz w:val="32"/>
        </w:rPr>
      </w:pPr>
      <w:r w:rsidRPr="0053639B">
        <w:rPr>
          <w:rFonts w:ascii="Century Gothic" w:hAnsi="Century Gothic"/>
          <w:sz w:val="32"/>
        </w:rPr>
        <w:t xml:space="preserve">Centre Hospitalier Comminges </w:t>
      </w:r>
      <w:proofErr w:type="spellStart"/>
      <w:r w:rsidRPr="0053639B">
        <w:rPr>
          <w:rFonts w:ascii="Century Gothic" w:hAnsi="Century Gothic"/>
          <w:sz w:val="32"/>
        </w:rPr>
        <w:t>Pyréennées</w:t>
      </w:r>
      <w:proofErr w:type="spellEnd"/>
      <w:r w:rsidRPr="0053639B">
        <w:rPr>
          <w:rFonts w:ascii="Century Gothic" w:hAnsi="Century Gothic"/>
          <w:sz w:val="32"/>
        </w:rPr>
        <w:t xml:space="preserve"> </w:t>
      </w:r>
      <w:r w:rsidR="00211495" w:rsidRPr="0053639B">
        <w:rPr>
          <w:rFonts w:ascii="Century Gothic" w:hAnsi="Century Gothic"/>
          <w:sz w:val="32"/>
        </w:rPr>
        <w:t>&amp; CH de Luchon</w:t>
      </w:r>
    </w:p>
    <w:p w14:paraId="76D30762" w14:textId="77777777" w:rsidR="00171B8C" w:rsidRPr="0053639B" w:rsidRDefault="00171B8C" w:rsidP="00B23127">
      <w:pPr>
        <w:spacing w:after="120" w:line="240" w:lineRule="auto"/>
        <w:jc w:val="center"/>
        <w:rPr>
          <w:rFonts w:ascii="Century Gothic" w:hAnsi="Century Gothic" w:cs="Arial"/>
          <w:sz w:val="20"/>
          <w:szCs w:val="20"/>
        </w:rPr>
      </w:pPr>
    </w:p>
    <w:p w14:paraId="32A07DAF" w14:textId="77777777" w:rsidR="00892572" w:rsidRPr="0053639B" w:rsidRDefault="00892572" w:rsidP="00B23127">
      <w:pPr>
        <w:spacing w:after="120" w:line="240" w:lineRule="auto"/>
        <w:rPr>
          <w:rFonts w:ascii="Century Gothic" w:hAnsi="Century Gothic" w:cs="Arial"/>
          <w:sz w:val="20"/>
          <w:szCs w:val="20"/>
        </w:rPr>
        <w:sectPr w:rsidR="00892572" w:rsidRPr="0053639B" w:rsidSect="00892572">
          <w:footerReference w:type="first" r:id="rId16"/>
          <w:pgSz w:w="11906" w:h="16838"/>
          <w:pgMar w:top="1417" w:right="1417" w:bottom="1417" w:left="1417" w:header="708" w:footer="708" w:gutter="0"/>
          <w:pgNumType w:start="0"/>
          <w:cols w:space="708"/>
          <w:docGrid w:linePitch="360"/>
        </w:sectPr>
      </w:pPr>
    </w:p>
    <w:sdt>
      <w:sdtPr>
        <w:rPr>
          <w:rFonts w:ascii="Century Gothic" w:eastAsiaTheme="minorHAnsi" w:hAnsi="Century Gothic" w:cstheme="minorBidi"/>
          <w:b w:val="0"/>
          <w:bCs w:val="0"/>
          <w:color w:val="auto"/>
          <w:sz w:val="22"/>
          <w:szCs w:val="22"/>
          <w:lang w:eastAsia="en-US"/>
        </w:rPr>
        <w:id w:val="-2057764458"/>
        <w:docPartObj>
          <w:docPartGallery w:val="Table of Contents"/>
          <w:docPartUnique/>
        </w:docPartObj>
      </w:sdtPr>
      <w:sdtEndPr/>
      <w:sdtContent>
        <w:p w14:paraId="5202651C" w14:textId="77777777" w:rsidR="009A7818" w:rsidRPr="0053639B" w:rsidRDefault="009A7818" w:rsidP="00B23127">
          <w:pPr>
            <w:pStyle w:val="En-ttedetabledesmatires"/>
            <w:spacing w:after="120" w:line="240" w:lineRule="auto"/>
            <w:rPr>
              <w:rFonts w:ascii="Century Gothic" w:hAnsi="Century Gothic"/>
            </w:rPr>
          </w:pPr>
          <w:r w:rsidRPr="0053639B">
            <w:rPr>
              <w:rFonts w:ascii="Century Gothic" w:hAnsi="Century Gothic"/>
            </w:rPr>
            <w:t>Table des matières</w:t>
          </w:r>
        </w:p>
        <w:p w14:paraId="4B62E2DF" w14:textId="30B52773" w:rsidR="0053639B" w:rsidRDefault="009A7818">
          <w:pPr>
            <w:pStyle w:val="TM1"/>
            <w:tabs>
              <w:tab w:val="left" w:pos="440"/>
              <w:tab w:val="right" w:leader="dot" w:pos="9062"/>
            </w:tabs>
            <w:rPr>
              <w:rFonts w:eastAsiaTheme="minorEastAsia"/>
              <w:noProof/>
              <w:lang w:eastAsia="fr-FR"/>
            </w:rPr>
          </w:pPr>
          <w:r w:rsidRPr="0053639B">
            <w:rPr>
              <w:rFonts w:ascii="Century Gothic" w:hAnsi="Century Gothic"/>
            </w:rPr>
            <w:fldChar w:fldCharType="begin"/>
          </w:r>
          <w:r w:rsidRPr="0053639B">
            <w:rPr>
              <w:rFonts w:ascii="Century Gothic" w:hAnsi="Century Gothic"/>
            </w:rPr>
            <w:instrText xml:space="preserve"> TOC \o "1-3" \h \z \u </w:instrText>
          </w:r>
          <w:r w:rsidRPr="0053639B">
            <w:rPr>
              <w:rFonts w:ascii="Century Gothic" w:hAnsi="Century Gothic"/>
            </w:rPr>
            <w:fldChar w:fldCharType="separate"/>
          </w:r>
          <w:hyperlink w:anchor="_Toc181701417" w:history="1">
            <w:r w:rsidR="0053639B" w:rsidRPr="007711F9">
              <w:rPr>
                <w:rStyle w:val="Lienhypertexte"/>
                <w:rFonts w:ascii="Century Gothic" w:hAnsi="Century Gothic"/>
                <w:noProof/>
                <w14:scene3d>
                  <w14:camera w14:prst="orthographicFront"/>
                  <w14:lightRig w14:rig="threePt" w14:dir="t">
                    <w14:rot w14:lat="0" w14:lon="0" w14:rev="0"/>
                  </w14:lightRig>
                </w14:scene3d>
              </w:rPr>
              <w:t>0</w:t>
            </w:r>
            <w:r w:rsidR="0053639B">
              <w:rPr>
                <w:rFonts w:eastAsiaTheme="minorEastAsia"/>
                <w:noProof/>
                <w:lang w:eastAsia="fr-FR"/>
              </w:rPr>
              <w:tab/>
            </w:r>
            <w:r w:rsidR="0053639B" w:rsidRPr="007711F9">
              <w:rPr>
                <w:rStyle w:val="Lienhypertexte"/>
                <w:rFonts w:ascii="Century Gothic" w:hAnsi="Century Gothic"/>
                <w:noProof/>
              </w:rPr>
              <w:t>Présentation des établissements :</w:t>
            </w:r>
            <w:r w:rsidR="0053639B">
              <w:rPr>
                <w:noProof/>
                <w:webHidden/>
              </w:rPr>
              <w:tab/>
            </w:r>
            <w:r w:rsidR="0053639B">
              <w:rPr>
                <w:noProof/>
                <w:webHidden/>
              </w:rPr>
              <w:fldChar w:fldCharType="begin"/>
            </w:r>
            <w:r w:rsidR="0053639B">
              <w:rPr>
                <w:noProof/>
                <w:webHidden/>
              </w:rPr>
              <w:instrText xml:space="preserve"> PAGEREF _Toc181701417 \h </w:instrText>
            </w:r>
            <w:r w:rsidR="0053639B">
              <w:rPr>
                <w:noProof/>
                <w:webHidden/>
              </w:rPr>
            </w:r>
            <w:r w:rsidR="0053639B">
              <w:rPr>
                <w:noProof/>
                <w:webHidden/>
              </w:rPr>
              <w:fldChar w:fldCharType="separate"/>
            </w:r>
            <w:r w:rsidR="0053639B">
              <w:rPr>
                <w:noProof/>
                <w:webHidden/>
              </w:rPr>
              <w:t>2</w:t>
            </w:r>
            <w:r w:rsidR="0053639B">
              <w:rPr>
                <w:noProof/>
                <w:webHidden/>
              </w:rPr>
              <w:fldChar w:fldCharType="end"/>
            </w:r>
          </w:hyperlink>
        </w:p>
        <w:p w14:paraId="2BA6544A" w14:textId="70B3E58F" w:rsidR="0053639B" w:rsidRDefault="00FA15E9">
          <w:pPr>
            <w:pStyle w:val="TM1"/>
            <w:tabs>
              <w:tab w:val="left" w:pos="440"/>
              <w:tab w:val="right" w:leader="dot" w:pos="9062"/>
            </w:tabs>
            <w:rPr>
              <w:rFonts w:eastAsiaTheme="minorEastAsia"/>
              <w:noProof/>
              <w:lang w:eastAsia="fr-FR"/>
            </w:rPr>
          </w:pPr>
          <w:hyperlink w:anchor="_Toc181701418" w:history="1">
            <w:r w:rsidR="0053639B" w:rsidRPr="007711F9">
              <w:rPr>
                <w:rStyle w:val="Lienhypertexte"/>
                <w:rFonts w:ascii="Century Gothic" w:hAnsi="Century Gothic"/>
                <w:noProof/>
                <w14:scene3d>
                  <w14:camera w14:prst="orthographicFront"/>
                  <w14:lightRig w14:rig="threePt" w14:dir="t">
                    <w14:rot w14:lat="0" w14:lon="0" w14:rev="0"/>
                  </w14:lightRig>
                </w14:scene3d>
              </w:rPr>
              <w:t>1</w:t>
            </w:r>
            <w:r w:rsidR="0053639B">
              <w:rPr>
                <w:rFonts w:eastAsiaTheme="minorEastAsia"/>
                <w:noProof/>
                <w:lang w:eastAsia="fr-FR"/>
              </w:rPr>
              <w:tab/>
            </w:r>
            <w:r w:rsidR="0053639B" w:rsidRPr="007711F9">
              <w:rPr>
                <w:rStyle w:val="Lienhypertexte"/>
                <w:rFonts w:ascii="Century Gothic" w:hAnsi="Century Gothic"/>
                <w:noProof/>
              </w:rPr>
              <w:t>Objet du marché</w:t>
            </w:r>
            <w:r w:rsidR="0053639B">
              <w:rPr>
                <w:noProof/>
                <w:webHidden/>
              </w:rPr>
              <w:tab/>
            </w:r>
            <w:r w:rsidR="0053639B">
              <w:rPr>
                <w:noProof/>
                <w:webHidden/>
              </w:rPr>
              <w:fldChar w:fldCharType="begin"/>
            </w:r>
            <w:r w:rsidR="0053639B">
              <w:rPr>
                <w:noProof/>
                <w:webHidden/>
              </w:rPr>
              <w:instrText xml:space="preserve"> PAGEREF _Toc181701418 \h </w:instrText>
            </w:r>
            <w:r w:rsidR="0053639B">
              <w:rPr>
                <w:noProof/>
                <w:webHidden/>
              </w:rPr>
            </w:r>
            <w:r w:rsidR="0053639B">
              <w:rPr>
                <w:noProof/>
                <w:webHidden/>
              </w:rPr>
              <w:fldChar w:fldCharType="separate"/>
            </w:r>
            <w:r w:rsidR="0053639B">
              <w:rPr>
                <w:noProof/>
                <w:webHidden/>
              </w:rPr>
              <w:t>3</w:t>
            </w:r>
            <w:r w:rsidR="0053639B">
              <w:rPr>
                <w:noProof/>
                <w:webHidden/>
              </w:rPr>
              <w:fldChar w:fldCharType="end"/>
            </w:r>
          </w:hyperlink>
        </w:p>
        <w:p w14:paraId="26FC551B" w14:textId="09CE468C" w:rsidR="0053639B" w:rsidRDefault="00FA15E9">
          <w:pPr>
            <w:pStyle w:val="TM2"/>
            <w:tabs>
              <w:tab w:val="left" w:pos="880"/>
              <w:tab w:val="right" w:leader="dot" w:pos="9062"/>
            </w:tabs>
            <w:rPr>
              <w:rFonts w:eastAsiaTheme="minorEastAsia"/>
              <w:noProof/>
              <w:lang w:eastAsia="fr-FR"/>
            </w:rPr>
          </w:pPr>
          <w:hyperlink w:anchor="_Toc181701419" w:history="1">
            <w:r w:rsidR="0053639B" w:rsidRPr="007711F9">
              <w:rPr>
                <w:rStyle w:val="Lienhypertexte"/>
                <w:rFonts w:ascii="Century Gothic" w:hAnsi="Century Gothic"/>
                <w:noProof/>
                <w14:scene3d>
                  <w14:camera w14:prst="orthographicFront"/>
                  <w14:lightRig w14:rig="threePt" w14:dir="t">
                    <w14:rot w14:lat="0" w14:lon="0" w14:rev="0"/>
                  </w14:lightRig>
                </w14:scene3d>
              </w:rPr>
              <w:t>1.1</w:t>
            </w:r>
            <w:r w:rsidR="0053639B">
              <w:rPr>
                <w:rFonts w:eastAsiaTheme="minorEastAsia"/>
                <w:noProof/>
                <w:lang w:eastAsia="fr-FR"/>
              </w:rPr>
              <w:tab/>
            </w:r>
            <w:r w:rsidR="0053639B" w:rsidRPr="007711F9">
              <w:rPr>
                <w:rStyle w:val="Lienhypertexte"/>
                <w:rFonts w:ascii="Century Gothic" w:hAnsi="Century Gothic"/>
                <w:noProof/>
              </w:rPr>
              <w:t>Réglementation en vigueur</w:t>
            </w:r>
            <w:r w:rsidR="0053639B">
              <w:rPr>
                <w:noProof/>
                <w:webHidden/>
              </w:rPr>
              <w:tab/>
            </w:r>
            <w:r w:rsidR="0053639B">
              <w:rPr>
                <w:noProof/>
                <w:webHidden/>
              </w:rPr>
              <w:fldChar w:fldCharType="begin"/>
            </w:r>
            <w:r w:rsidR="0053639B">
              <w:rPr>
                <w:noProof/>
                <w:webHidden/>
              </w:rPr>
              <w:instrText xml:space="preserve"> PAGEREF _Toc181701419 \h </w:instrText>
            </w:r>
            <w:r w:rsidR="0053639B">
              <w:rPr>
                <w:noProof/>
                <w:webHidden/>
              </w:rPr>
            </w:r>
            <w:r w:rsidR="0053639B">
              <w:rPr>
                <w:noProof/>
                <w:webHidden/>
              </w:rPr>
              <w:fldChar w:fldCharType="separate"/>
            </w:r>
            <w:r w:rsidR="0053639B">
              <w:rPr>
                <w:noProof/>
                <w:webHidden/>
              </w:rPr>
              <w:t>3</w:t>
            </w:r>
            <w:r w:rsidR="0053639B">
              <w:rPr>
                <w:noProof/>
                <w:webHidden/>
              </w:rPr>
              <w:fldChar w:fldCharType="end"/>
            </w:r>
          </w:hyperlink>
        </w:p>
        <w:p w14:paraId="3959A575" w14:textId="219DA5F3" w:rsidR="0053639B" w:rsidRDefault="00FA15E9">
          <w:pPr>
            <w:pStyle w:val="TM2"/>
            <w:tabs>
              <w:tab w:val="left" w:pos="880"/>
              <w:tab w:val="right" w:leader="dot" w:pos="9062"/>
            </w:tabs>
            <w:rPr>
              <w:rFonts w:eastAsiaTheme="minorEastAsia"/>
              <w:noProof/>
              <w:lang w:eastAsia="fr-FR"/>
            </w:rPr>
          </w:pPr>
          <w:hyperlink w:anchor="_Toc181701420" w:history="1">
            <w:r w:rsidR="0053639B" w:rsidRPr="007711F9">
              <w:rPr>
                <w:rStyle w:val="Lienhypertexte"/>
                <w:rFonts w:ascii="Century Gothic" w:hAnsi="Century Gothic"/>
                <w:noProof/>
                <w14:scene3d>
                  <w14:camera w14:prst="orthographicFront"/>
                  <w14:lightRig w14:rig="threePt" w14:dir="t">
                    <w14:rot w14:lat="0" w14:lon="0" w14:rev="0"/>
                  </w14:lightRig>
                </w14:scene3d>
              </w:rPr>
              <w:t>1.2</w:t>
            </w:r>
            <w:r w:rsidR="0053639B">
              <w:rPr>
                <w:rFonts w:eastAsiaTheme="minorEastAsia"/>
                <w:noProof/>
                <w:lang w:eastAsia="fr-FR"/>
              </w:rPr>
              <w:tab/>
            </w:r>
            <w:r w:rsidR="0053639B" w:rsidRPr="007711F9">
              <w:rPr>
                <w:rStyle w:val="Lienhypertexte"/>
                <w:rFonts w:ascii="Century Gothic" w:hAnsi="Century Gothic"/>
                <w:noProof/>
              </w:rPr>
              <w:t>Obligation en matière environnementale</w:t>
            </w:r>
            <w:r w:rsidR="0053639B">
              <w:rPr>
                <w:noProof/>
                <w:webHidden/>
              </w:rPr>
              <w:tab/>
            </w:r>
            <w:r w:rsidR="0053639B">
              <w:rPr>
                <w:noProof/>
                <w:webHidden/>
              </w:rPr>
              <w:fldChar w:fldCharType="begin"/>
            </w:r>
            <w:r w:rsidR="0053639B">
              <w:rPr>
                <w:noProof/>
                <w:webHidden/>
              </w:rPr>
              <w:instrText xml:space="preserve"> PAGEREF _Toc181701420 \h </w:instrText>
            </w:r>
            <w:r w:rsidR="0053639B">
              <w:rPr>
                <w:noProof/>
                <w:webHidden/>
              </w:rPr>
            </w:r>
            <w:r w:rsidR="0053639B">
              <w:rPr>
                <w:noProof/>
                <w:webHidden/>
              </w:rPr>
              <w:fldChar w:fldCharType="separate"/>
            </w:r>
            <w:r w:rsidR="0053639B">
              <w:rPr>
                <w:noProof/>
                <w:webHidden/>
              </w:rPr>
              <w:t>3</w:t>
            </w:r>
            <w:r w:rsidR="0053639B">
              <w:rPr>
                <w:noProof/>
                <w:webHidden/>
              </w:rPr>
              <w:fldChar w:fldCharType="end"/>
            </w:r>
          </w:hyperlink>
        </w:p>
        <w:p w14:paraId="3F2D3945" w14:textId="1CB206BC" w:rsidR="0053639B" w:rsidRDefault="00FA15E9">
          <w:pPr>
            <w:pStyle w:val="TM2"/>
            <w:tabs>
              <w:tab w:val="left" w:pos="880"/>
              <w:tab w:val="right" w:leader="dot" w:pos="9062"/>
            </w:tabs>
            <w:rPr>
              <w:rFonts w:eastAsiaTheme="minorEastAsia"/>
              <w:noProof/>
              <w:lang w:eastAsia="fr-FR"/>
            </w:rPr>
          </w:pPr>
          <w:hyperlink w:anchor="_Toc181701421" w:history="1">
            <w:r w:rsidR="0053639B" w:rsidRPr="007711F9">
              <w:rPr>
                <w:rStyle w:val="Lienhypertexte"/>
                <w:rFonts w:ascii="Century Gothic" w:hAnsi="Century Gothic"/>
                <w:noProof/>
                <w14:scene3d>
                  <w14:camera w14:prst="orthographicFront"/>
                  <w14:lightRig w14:rig="threePt" w14:dir="t">
                    <w14:rot w14:lat="0" w14:lon="0" w14:rev="0"/>
                  </w14:lightRig>
                </w14:scene3d>
              </w:rPr>
              <w:t>1.3</w:t>
            </w:r>
            <w:r w:rsidR="0053639B">
              <w:rPr>
                <w:rFonts w:eastAsiaTheme="minorEastAsia"/>
                <w:noProof/>
                <w:lang w:eastAsia="fr-FR"/>
              </w:rPr>
              <w:tab/>
            </w:r>
            <w:r w:rsidR="0053639B" w:rsidRPr="007711F9">
              <w:rPr>
                <w:rStyle w:val="Lienhypertexte"/>
                <w:rFonts w:ascii="Century Gothic" w:hAnsi="Century Gothic"/>
                <w:noProof/>
              </w:rPr>
              <w:t>Obligation du titulaire</w:t>
            </w:r>
            <w:r w:rsidR="0053639B">
              <w:rPr>
                <w:noProof/>
                <w:webHidden/>
              </w:rPr>
              <w:tab/>
            </w:r>
            <w:r w:rsidR="0053639B">
              <w:rPr>
                <w:noProof/>
                <w:webHidden/>
              </w:rPr>
              <w:fldChar w:fldCharType="begin"/>
            </w:r>
            <w:r w:rsidR="0053639B">
              <w:rPr>
                <w:noProof/>
                <w:webHidden/>
              </w:rPr>
              <w:instrText xml:space="preserve"> PAGEREF _Toc181701421 \h </w:instrText>
            </w:r>
            <w:r w:rsidR="0053639B">
              <w:rPr>
                <w:noProof/>
                <w:webHidden/>
              </w:rPr>
            </w:r>
            <w:r w:rsidR="0053639B">
              <w:rPr>
                <w:noProof/>
                <w:webHidden/>
              </w:rPr>
              <w:fldChar w:fldCharType="separate"/>
            </w:r>
            <w:r w:rsidR="0053639B">
              <w:rPr>
                <w:noProof/>
                <w:webHidden/>
              </w:rPr>
              <w:t>3</w:t>
            </w:r>
            <w:r w:rsidR="0053639B">
              <w:rPr>
                <w:noProof/>
                <w:webHidden/>
              </w:rPr>
              <w:fldChar w:fldCharType="end"/>
            </w:r>
          </w:hyperlink>
        </w:p>
        <w:p w14:paraId="44FAD5A5" w14:textId="482441FA" w:rsidR="0053639B" w:rsidRDefault="00FA15E9">
          <w:pPr>
            <w:pStyle w:val="TM3"/>
            <w:tabs>
              <w:tab w:val="left" w:pos="1320"/>
              <w:tab w:val="right" w:leader="dot" w:pos="9062"/>
            </w:tabs>
            <w:rPr>
              <w:rFonts w:eastAsiaTheme="minorEastAsia"/>
              <w:noProof/>
              <w:lang w:eastAsia="fr-FR"/>
            </w:rPr>
          </w:pPr>
          <w:hyperlink w:anchor="_Toc181701422" w:history="1">
            <w:r w:rsidR="0053639B" w:rsidRPr="007711F9">
              <w:rPr>
                <w:rStyle w:val="Lienhypertexte"/>
                <w:rFonts w:ascii="Century Gothic" w:hAnsi="Century Gothic"/>
                <w:noProof/>
                <w14:scene3d>
                  <w14:camera w14:prst="orthographicFront"/>
                  <w14:lightRig w14:rig="threePt" w14:dir="t">
                    <w14:rot w14:lat="0" w14:lon="0" w14:rev="0"/>
                  </w14:lightRig>
                </w14:scene3d>
              </w:rPr>
              <w:t>1.3.1</w:t>
            </w:r>
            <w:r w:rsidR="0053639B">
              <w:rPr>
                <w:rFonts w:eastAsiaTheme="minorEastAsia"/>
                <w:noProof/>
                <w:lang w:eastAsia="fr-FR"/>
              </w:rPr>
              <w:tab/>
            </w:r>
            <w:r w:rsidR="0053639B" w:rsidRPr="007711F9">
              <w:rPr>
                <w:rStyle w:val="Lienhypertexte"/>
                <w:rFonts w:ascii="Century Gothic" w:hAnsi="Century Gothic"/>
                <w:noProof/>
              </w:rPr>
              <w:t>Personnel d’intervention</w:t>
            </w:r>
            <w:r w:rsidR="0053639B">
              <w:rPr>
                <w:noProof/>
                <w:webHidden/>
              </w:rPr>
              <w:tab/>
            </w:r>
            <w:r w:rsidR="0053639B">
              <w:rPr>
                <w:noProof/>
                <w:webHidden/>
              </w:rPr>
              <w:fldChar w:fldCharType="begin"/>
            </w:r>
            <w:r w:rsidR="0053639B">
              <w:rPr>
                <w:noProof/>
                <w:webHidden/>
              </w:rPr>
              <w:instrText xml:space="preserve"> PAGEREF _Toc181701422 \h </w:instrText>
            </w:r>
            <w:r w:rsidR="0053639B">
              <w:rPr>
                <w:noProof/>
                <w:webHidden/>
              </w:rPr>
            </w:r>
            <w:r w:rsidR="0053639B">
              <w:rPr>
                <w:noProof/>
                <w:webHidden/>
              </w:rPr>
              <w:fldChar w:fldCharType="separate"/>
            </w:r>
            <w:r w:rsidR="0053639B">
              <w:rPr>
                <w:noProof/>
                <w:webHidden/>
              </w:rPr>
              <w:t>3</w:t>
            </w:r>
            <w:r w:rsidR="0053639B">
              <w:rPr>
                <w:noProof/>
                <w:webHidden/>
              </w:rPr>
              <w:fldChar w:fldCharType="end"/>
            </w:r>
          </w:hyperlink>
        </w:p>
        <w:p w14:paraId="65E30304" w14:textId="74793007" w:rsidR="0053639B" w:rsidRDefault="00FA15E9">
          <w:pPr>
            <w:pStyle w:val="TM3"/>
            <w:tabs>
              <w:tab w:val="left" w:pos="1320"/>
              <w:tab w:val="right" w:leader="dot" w:pos="9062"/>
            </w:tabs>
            <w:rPr>
              <w:rFonts w:eastAsiaTheme="minorEastAsia"/>
              <w:noProof/>
              <w:lang w:eastAsia="fr-FR"/>
            </w:rPr>
          </w:pPr>
          <w:hyperlink w:anchor="_Toc181701423" w:history="1">
            <w:r w:rsidR="0053639B" w:rsidRPr="007711F9">
              <w:rPr>
                <w:rStyle w:val="Lienhypertexte"/>
                <w:rFonts w:ascii="Century Gothic" w:hAnsi="Century Gothic"/>
                <w:noProof/>
                <w14:scene3d>
                  <w14:camera w14:prst="orthographicFront"/>
                  <w14:lightRig w14:rig="threePt" w14:dir="t">
                    <w14:rot w14:lat="0" w14:lon="0" w14:rev="0"/>
                  </w14:lightRig>
                </w14:scene3d>
              </w:rPr>
              <w:t>1.3.2</w:t>
            </w:r>
            <w:r w:rsidR="0053639B">
              <w:rPr>
                <w:rFonts w:eastAsiaTheme="minorEastAsia"/>
                <w:noProof/>
                <w:lang w:eastAsia="fr-FR"/>
              </w:rPr>
              <w:tab/>
            </w:r>
            <w:r w:rsidR="0053639B" w:rsidRPr="007711F9">
              <w:rPr>
                <w:rStyle w:val="Lienhypertexte"/>
                <w:rFonts w:ascii="Century Gothic" w:hAnsi="Century Gothic"/>
                <w:noProof/>
              </w:rPr>
              <w:t>Rapport d’intervention</w:t>
            </w:r>
            <w:r w:rsidR="0053639B">
              <w:rPr>
                <w:noProof/>
                <w:webHidden/>
              </w:rPr>
              <w:tab/>
            </w:r>
            <w:r w:rsidR="0053639B">
              <w:rPr>
                <w:noProof/>
                <w:webHidden/>
              </w:rPr>
              <w:fldChar w:fldCharType="begin"/>
            </w:r>
            <w:r w:rsidR="0053639B">
              <w:rPr>
                <w:noProof/>
                <w:webHidden/>
              </w:rPr>
              <w:instrText xml:space="preserve"> PAGEREF _Toc181701423 \h </w:instrText>
            </w:r>
            <w:r w:rsidR="0053639B">
              <w:rPr>
                <w:noProof/>
                <w:webHidden/>
              </w:rPr>
            </w:r>
            <w:r w:rsidR="0053639B">
              <w:rPr>
                <w:noProof/>
                <w:webHidden/>
              </w:rPr>
              <w:fldChar w:fldCharType="separate"/>
            </w:r>
            <w:r w:rsidR="0053639B">
              <w:rPr>
                <w:noProof/>
                <w:webHidden/>
              </w:rPr>
              <w:t>4</w:t>
            </w:r>
            <w:r w:rsidR="0053639B">
              <w:rPr>
                <w:noProof/>
                <w:webHidden/>
              </w:rPr>
              <w:fldChar w:fldCharType="end"/>
            </w:r>
          </w:hyperlink>
        </w:p>
        <w:p w14:paraId="50F795C1" w14:textId="09A17F37" w:rsidR="0053639B" w:rsidRDefault="00FA15E9">
          <w:pPr>
            <w:pStyle w:val="TM2"/>
            <w:tabs>
              <w:tab w:val="left" w:pos="880"/>
              <w:tab w:val="right" w:leader="dot" w:pos="9062"/>
            </w:tabs>
            <w:rPr>
              <w:rFonts w:eastAsiaTheme="minorEastAsia"/>
              <w:noProof/>
              <w:lang w:eastAsia="fr-FR"/>
            </w:rPr>
          </w:pPr>
          <w:hyperlink w:anchor="_Toc181701424" w:history="1">
            <w:r w:rsidR="0053639B" w:rsidRPr="007711F9">
              <w:rPr>
                <w:rStyle w:val="Lienhypertexte"/>
                <w:rFonts w:ascii="Century Gothic" w:hAnsi="Century Gothic"/>
                <w:noProof/>
                <w14:scene3d>
                  <w14:camera w14:prst="orthographicFront"/>
                  <w14:lightRig w14:rig="threePt" w14:dir="t">
                    <w14:rot w14:lat="0" w14:lon="0" w14:rev="0"/>
                  </w14:lightRig>
                </w14:scene3d>
              </w:rPr>
              <w:t>1.4</w:t>
            </w:r>
            <w:r w:rsidR="0053639B">
              <w:rPr>
                <w:rFonts w:eastAsiaTheme="minorEastAsia"/>
                <w:noProof/>
                <w:lang w:eastAsia="fr-FR"/>
              </w:rPr>
              <w:tab/>
            </w:r>
            <w:r w:rsidR="0053639B" w:rsidRPr="007711F9">
              <w:rPr>
                <w:rStyle w:val="Lienhypertexte"/>
                <w:rFonts w:ascii="Century Gothic" w:hAnsi="Century Gothic"/>
                <w:noProof/>
              </w:rPr>
              <w:t>Confidentialité</w:t>
            </w:r>
            <w:r w:rsidR="0053639B">
              <w:rPr>
                <w:noProof/>
                <w:webHidden/>
              </w:rPr>
              <w:tab/>
            </w:r>
            <w:r w:rsidR="0053639B">
              <w:rPr>
                <w:noProof/>
                <w:webHidden/>
              </w:rPr>
              <w:fldChar w:fldCharType="begin"/>
            </w:r>
            <w:r w:rsidR="0053639B">
              <w:rPr>
                <w:noProof/>
                <w:webHidden/>
              </w:rPr>
              <w:instrText xml:space="preserve"> PAGEREF _Toc181701424 \h </w:instrText>
            </w:r>
            <w:r w:rsidR="0053639B">
              <w:rPr>
                <w:noProof/>
                <w:webHidden/>
              </w:rPr>
            </w:r>
            <w:r w:rsidR="0053639B">
              <w:rPr>
                <w:noProof/>
                <w:webHidden/>
              </w:rPr>
              <w:fldChar w:fldCharType="separate"/>
            </w:r>
            <w:r w:rsidR="0053639B">
              <w:rPr>
                <w:noProof/>
                <w:webHidden/>
              </w:rPr>
              <w:t>4</w:t>
            </w:r>
            <w:r w:rsidR="0053639B">
              <w:rPr>
                <w:noProof/>
                <w:webHidden/>
              </w:rPr>
              <w:fldChar w:fldCharType="end"/>
            </w:r>
          </w:hyperlink>
        </w:p>
        <w:p w14:paraId="4538FD22" w14:textId="2EB1CB71" w:rsidR="0053639B" w:rsidRDefault="00FA15E9">
          <w:pPr>
            <w:pStyle w:val="TM1"/>
            <w:tabs>
              <w:tab w:val="left" w:pos="440"/>
              <w:tab w:val="right" w:leader="dot" w:pos="9062"/>
            </w:tabs>
            <w:rPr>
              <w:rFonts w:eastAsiaTheme="minorEastAsia"/>
              <w:noProof/>
              <w:lang w:eastAsia="fr-FR"/>
            </w:rPr>
          </w:pPr>
          <w:hyperlink w:anchor="_Toc181701425" w:history="1">
            <w:r w:rsidR="0053639B" w:rsidRPr="007711F9">
              <w:rPr>
                <w:rStyle w:val="Lienhypertexte"/>
                <w:rFonts w:ascii="Century Gothic" w:hAnsi="Century Gothic"/>
                <w:noProof/>
                <w14:scene3d>
                  <w14:camera w14:prst="orthographicFront"/>
                  <w14:lightRig w14:rig="threePt" w14:dir="t">
                    <w14:rot w14:lat="0" w14:lon="0" w14:rev="0"/>
                  </w14:lightRig>
                </w14:scene3d>
              </w:rPr>
              <w:t>2</w:t>
            </w:r>
            <w:r w:rsidR="0053639B">
              <w:rPr>
                <w:rFonts w:eastAsiaTheme="minorEastAsia"/>
                <w:noProof/>
                <w:lang w:eastAsia="fr-FR"/>
              </w:rPr>
              <w:tab/>
            </w:r>
            <w:r w:rsidR="0053639B" w:rsidRPr="007711F9">
              <w:rPr>
                <w:rStyle w:val="Lienhypertexte"/>
                <w:rFonts w:ascii="Century Gothic" w:hAnsi="Century Gothic"/>
                <w:noProof/>
              </w:rPr>
              <w:t>Exection des prestations de maintenance</w:t>
            </w:r>
            <w:r w:rsidR="0053639B">
              <w:rPr>
                <w:noProof/>
                <w:webHidden/>
              </w:rPr>
              <w:tab/>
            </w:r>
            <w:r w:rsidR="0053639B">
              <w:rPr>
                <w:noProof/>
                <w:webHidden/>
              </w:rPr>
              <w:fldChar w:fldCharType="begin"/>
            </w:r>
            <w:r w:rsidR="0053639B">
              <w:rPr>
                <w:noProof/>
                <w:webHidden/>
              </w:rPr>
              <w:instrText xml:space="preserve"> PAGEREF _Toc181701425 \h </w:instrText>
            </w:r>
            <w:r w:rsidR="0053639B">
              <w:rPr>
                <w:noProof/>
                <w:webHidden/>
              </w:rPr>
            </w:r>
            <w:r w:rsidR="0053639B">
              <w:rPr>
                <w:noProof/>
                <w:webHidden/>
              </w:rPr>
              <w:fldChar w:fldCharType="separate"/>
            </w:r>
            <w:r w:rsidR="0053639B">
              <w:rPr>
                <w:noProof/>
                <w:webHidden/>
              </w:rPr>
              <w:t>4</w:t>
            </w:r>
            <w:r w:rsidR="0053639B">
              <w:rPr>
                <w:noProof/>
                <w:webHidden/>
              </w:rPr>
              <w:fldChar w:fldCharType="end"/>
            </w:r>
          </w:hyperlink>
        </w:p>
        <w:p w14:paraId="3653CA08" w14:textId="3F75CED4" w:rsidR="0053639B" w:rsidRDefault="00FA15E9">
          <w:pPr>
            <w:pStyle w:val="TM2"/>
            <w:tabs>
              <w:tab w:val="left" w:pos="880"/>
              <w:tab w:val="right" w:leader="dot" w:pos="9062"/>
            </w:tabs>
            <w:rPr>
              <w:rFonts w:eastAsiaTheme="minorEastAsia"/>
              <w:noProof/>
              <w:lang w:eastAsia="fr-FR"/>
            </w:rPr>
          </w:pPr>
          <w:hyperlink w:anchor="_Toc181701426" w:history="1">
            <w:r w:rsidR="0053639B" w:rsidRPr="007711F9">
              <w:rPr>
                <w:rStyle w:val="Lienhypertexte"/>
                <w:rFonts w:ascii="Century Gothic" w:hAnsi="Century Gothic"/>
                <w:noProof/>
                <w14:scene3d>
                  <w14:camera w14:prst="orthographicFront"/>
                  <w14:lightRig w14:rig="threePt" w14:dir="t">
                    <w14:rot w14:lat="0" w14:lon="0" w14:rev="0"/>
                  </w14:lightRig>
                </w14:scene3d>
              </w:rPr>
              <w:t>2.1</w:t>
            </w:r>
            <w:r w:rsidR="0053639B">
              <w:rPr>
                <w:rFonts w:eastAsiaTheme="minorEastAsia"/>
                <w:noProof/>
                <w:lang w:eastAsia="fr-FR"/>
              </w:rPr>
              <w:tab/>
            </w:r>
            <w:r w:rsidR="0053639B" w:rsidRPr="007711F9">
              <w:rPr>
                <w:rStyle w:val="Lienhypertexte"/>
                <w:rFonts w:ascii="Century Gothic" w:hAnsi="Century Gothic"/>
                <w:noProof/>
              </w:rPr>
              <w:t>Maintenance curative / Corrective</w:t>
            </w:r>
            <w:r w:rsidR="0053639B">
              <w:rPr>
                <w:noProof/>
                <w:webHidden/>
              </w:rPr>
              <w:tab/>
            </w:r>
            <w:r w:rsidR="0053639B">
              <w:rPr>
                <w:noProof/>
                <w:webHidden/>
              </w:rPr>
              <w:fldChar w:fldCharType="begin"/>
            </w:r>
            <w:r w:rsidR="0053639B">
              <w:rPr>
                <w:noProof/>
                <w:webHidden/>
              </w:rPr>
              <w:instrText xml:space="preserve"> PAGEREF _Toc181701426 \h </w:instrText>
            </w:r>
            <w:r w:rsidR="0053639B">
              <w:rPr>
                <w:noProof/>
                <w:webHidden/>
              </w:rPr>
            </w:r>
            <w:r w:rsidR="0053639B">
              <w:rPr>
                <w:noProof/>
                <w:webHidden/>
              </w:rPr>
              <w:fldChar w:fldCharType="separate"/>
            </w:r>
            <w:r w:rsidR="0053639B">
              <w:rPr>
                <w:noProof/>
                <w:webHidden/>
              </w:rPr>
              <w:t>4</w:t>
            </w:r>
            <w:r w:rsidR="0053639B">
              <w:rPr>
                <w:noProof/>
                <w:webHidden/>
              </w:rPr>
              <w:fldChar w:fldCharType="end"/>
            </w:r>
          </w:hyperlink>
        </w:p>
        <w:p w14:paraId="477A7617" w14:textId="678648A4" w:rsidR="0053639B" w:rsidRDefault="00FA15E9">
          <w:pPr>
            <w:pStyle w:val="TM3"/>
            <w:tabs>
              <w:tab w:val="left" w:pos="1320"/>
              <w:tab w:val="right" w:leader="dot" w:pos="9062"/>
            </w:tabs>
            <w:rPr>
              <w:rFonts w:eastAsiaTheme="minorEastAsia"/>
              <w:noProof/>
              <w:lang w:eastAsia="fr-FR"/>
            </w:rPr>
          </w:pPr>
          <w:hyperlink w:anchor="_Toc181701427" w:history="1">
            <w:r w:rsidR="0053639B" w:rsidRPr="007711F9">
              <w:rPr>
                <w:rStyle w:val="Lienhypertexte"/>
                <w:rFonts w:ascii="Century Gothic" w:hAnsi="Century Gothic"/>
                <w:noProof/>
                <w14:scene3d>
                  <w14:camera w14:prst="orthographicFront"/>
                  <w14:lightRig w14:rig="threePt" w14:dir="t">
                    <w14:rot w14:lat="0" w14:lon="0" w14:rev="0"/>
                  </w14:lightRig>
                </w14:scene3d>
              </w:rPr>
              <w:t>2.1.1</w:t>
            </w:r>
            <w:r w:rsidR="0053639B">
              <w:rPr>
                <w:rFonts w:eastAsiaTheme="minorEastAsia"/>
                <w:noProof/>
                <w:lang w:eastAsia="fr-FR"/>
              </w:rPr>
              <w:tab/>
            </w:r>
            <w:r w:rsidR="0053639B" w:rsidRPr="007711F9">
              <w:rPr>
                <w:rStyle w:val="Lienhypertexte"/>
                <w:rFonts w:ascii="Century Gothic" w:hAnsi="Century Gothic"/>
                <w:noProof/>
              </w:rPr>
              <w:t>Modalités d’exécution</w:t>
            </w:r>
            <w:r w:rsidR="0053639B">
              <w:rPr>
                <w:noProof/>
                <w:webHidden/>
              </w:rPr>
              <w:tab/>
            </w:r>
            <w:r w:rsidR="0053639B">
              <w:rPr>
                <w:noProof/>
                <w:webHidden/>
              </w:rPr>
              <w:fldChar w:fldCharType="begin"/>
            </w:r>
            <w:r w:rsidR="0053639B">
              <w:rPr>
                <w:noProof/>
                <w:webHidden/>
              </w:rPr>
              <w:instrText xml:space="preserve"> PAGEREF _Toc181701427 \h </w:instrText>
            </w:r>
            <w:r w:rsidR="0053639B">
              <w:rPr>
                <w:noProof/>
                <w:webHidden/>
              </w:rPr>
            </w:r>
            <w:r w:rsidR="0053639B">
              <w:rPr>
                <w:noProof/>
                <w:webHidden/>
              </w:rPr>
              <w:fldChar w:fldCharType="separate"/>
            </w:r>
            <w:r w:rsidR="0053639B">
              <w:rPr>
                <w:noProof/>
                <w:webHidden/>
              </w:rPr>
              <w:t>5</w:t>
            </w:r>
            <w:r w:rsidR="0053639B">
              <w:rPr>
                <w:noProof/>
                <w:webHidden/>
              </w:rPr>
              <w:fldChar w:fldCharType="end"/>
            </w:r>
          </w:hyperlink>
        </w:p>
        <w:p w14:paraId="40111A63" w14:textId="5CB33C9F" w:rsidR="0053639B" w:rsidRDefault="00FA15E9">
          <w:pPr>
            <w:pStyle w:val="TM3"/>
            <w:tabs>
              <w:tab w:val="left" w:pos="1320"/>
              <w:tab w:val="right" w:leader="dot" w:pos="9062"/>
            </w:tabs>
            <w:rPr>
              <w:rFonts w:eastAsiaTheme="minorEastAsia"/>
              <w:noProof/>
              <w:lang w:eastAsia="fr-FR"/>
            </w:rPr>
          </w:pPr>
          <w:hyperlink w:anchor="_Toc181701428" w:history="1">
            <w:r w:rsidR="0053639B" w:rsidRPr="007711F9">
              <w:rPr>
                <w:rStyle w:val="Lienhypertexte"/>
                <w:rFonts w:ascii="Century Gothic" w:hAnsi="Century Gothic"/>
                <w:noProof/>
                <w14:scene3d>
                  <w14:camera w14:prst="orthographicFront"/>
                  <w14:lightRig w14:rig="threePt" w14:dir="t">
                    <w14:rot w14:lat="0" w14:lon="0" w14:rev="0"/>
                  </w14:lightRig>
                </w14:scene3d>
              </w:rPr>
              <w:t>2.1.2</w:t>
            </w:r>
            <w:r w:rsidR="0053639B">
              <w:rPr>
                <w:rFonts w:eastAsiaTheme="minorEastAsia"/>
                <w:noProof/>
                <w:lang w:eastAsia="fr-FR"/>
              </w:rPr>
              <w:tab/>
            </w:r>
            <w:r w:rsidR="0053639B" w:rsidRPr="007711F9">
              <w:rPr>
                <w:rStyle w:val="Lienhypertexte"/>
                <w:rFonts w:ascii="Century Gothic" w:hAnsi="Century Gothic"/>
                <w:noProof/>
              </w:rPr>
              <w:t>Processus d’intervention</w:t>
            </w:r>
            <w:r w:rsidR="0053639B">
              <w:rPr>
                <w:noProof/>
                <w:webHidden/>
              </w:rPr>
              <w:tab/>
            </w:r>
            <w:r w:rsidR="0053639B">
              <w:rPr>
                <w:noProof/>
                <w:webHidden/>
              </w:rPr>
              <w:fldChar w:fldCharType="begin"/>
            </w:r>
            <w:r w:rsidR="0053639B">
              <w:rPr>
                <w:noProof/>
                <w:webHidden/>
              </w:rPr>
              <w:instrText xml:space="preserve"> PAGEREF _Toc181701428 \h </w:instrText>
            </w:r>
            <w:r w:rsidR="0053639B">
              <w:rPr>
                <w:noProof/>
                <w:webHidden/>
              </w:rPr>
            </w:r>
            <w:r w:rsidR="0053639B">
              <w:rPr>
                <w:noProof/>
                <w:webHidden/>
              </w:rPr>
              <w:fldChar w:fldCharType="separate"/>
            </w:r>
            <w:r w:rsidR="0053639B">
              <w:rPr>
                <w:noProof/>
                <w:webHidden/>
              </w:rPr>
              <w:t>5</w:t>
            </w:r>
            <w:r w:rsidR="0053639B">
              <w:rPr>
                <w:noProof/>
                <w:webHidden/>
              </w:rPr>
              <w:fldChar w:fldCharType="end"/>
            </w:r>
          </w:hyperlink>
        </w:p>
        <w:p w14:paraId="6B2E0D1F" w14:textId="3300B10E" w:rsidR="0053639B" w:rsidRDefault="00FA15E9">
          <w:pPr>
            <w:pStyle w:val="TM2"/>
            <w:tabs>
              <w:tab w:val="left" w:pos="880"/>
              <w:tab w:val="right" w:leader="dot" w:pos="9062"/>
            </w:tabs>
            <w:rPr>
              <w:rFonts w:eastAsiaTheme="minorEastAsia"/>
              <w:noProof/>
              <w:lang w:eastAsia="fr-FR"/>
            </w:rPr>
          </w:pPr>
          <w:hyperlink w:anchor="_Toc181701429" w:history="1">
            <w:r w:rsidR="0053639B" w:rsidRPr="007711F9">
              <w:rPr>
                <w:rStyle w:val="Lienhypertexte"/>
                <w:rFonts w:ascii="Century Gothic" w:hAnsi="Century Gothic"/>
                <w:noProof/>
                <w14:scene3d>
                  <w14:camera w14:prst="orthographicFront"/>
                  <w14:lightRig w14:rig="threePt" w14:dir="t">
                    <w14:rot w14:lat="0" w14:lon="0" w14:rev="0"/>
                  </w14:lightRig>
                </w14:scene3d>
              </w:rPr>
              <w:t>2.2</w:t>
            </w:r>
            <w:r w:rsidR="0053639B">
              <w:rPr>
                <w:rFonts w:eastAsiaTheme="minorEastAsia"/>
                <w:noProof/>
                <w:lang w:eastAsia="fr-FR"/>
              </w:rPr>
              <w:tab/>
            </w:r>
            <w:r w:rsidR="0053639B" w:rsidRPr="007711F9">
              <w:rPr>
                <w:rStyle w:val="Lienhypertexte"/>
                <w:rFonts w:ascii="Century Gothic" w:hAnsi="Century Gothic"/>
                <w:noProof/>
              </w:rPr>
              <w:t>Pièces détachées et consommables</w:t>
            </w:r>
            <w:r w:rsidR="0053639B">
              <w:rPr>
                <w:noProof/>
                <w:webHidden/>
              </w:rPr>
              <w:tab/>
            </w:r>
            <w:r w:rsidR="0053639B">
              <w:rPr>
                <w:noProof/>
                <w:webHidden/>
              </w:rPr>
              <w:fldChar w:fldCharType="begin"/>
            </w:r>
            <w:r w:rsidR="0053639B">
              <w:rPr>
                <w:noProof/>
                <w:webHidden/>
              </w:rPr>
              <w:instrText xml:space="preserve"> PAGEREF _Toc181701429 \h </w:instrText>
            </w:r>
            <w:r w:rsidR="0053639B">
              <w:rPr>
                <w:noProof/>
                <w:webHidden/>
              </w:rPr>
            </w:r>
            <w:r w:rsidR="0053639B">
              <w:rPr>
                <w:noProof/>
                <w:webHidden/>
              </w:rPr>
              <w:fldChar w:fldCharType="separate"/>
            </w:r>
            <w:r w:rsidR="0053639B">
              <w:rPr>
                <w:noProof/>
                <w:webHidden/>
              </w:rPr>
              <w:t>5</w:t>
            </w:r>
            <w:r w:rsidR="0053639B">
              <w:rPr>
                <w:noProof/>
                <w:webHidden/>
              </w:rPr>
              <w:fldChar w:fldCharType="end"/>
            </w:r>
          </w:hyperlink>
        </w:p>
        <w:p w14:paraId="60BA5133" w14:textId="4281CD3B" w:rsidR="0053639B" w:rsidRDefault="00FA15E9">
          <w:pPr>
            <w:pStyle w:val="TM3"/>
            <w:tabs>
              <w:tab w:val="left" w:pos="1320"/>
              <w:tab w:val="right" w:leader="dot" w:pos="9062"/>
            </w:tabs>
            <w:rPr>
              <w:rFonts w:eastAsiaTheme="minorEastAsia"/>
              <w:noProof/>
              <w:lang w:eastAsia="fr-FR"/>
            </w:rPr>
          </w:pPr>
          <w:hyperlink w:anchor="_Toc181701430" w:history="1">
            <w:r w:rsidR="0053639B" w:rsidRPr="007711F9">
              <w:rPr>
                <w:rStyle w:val="Lienhypertexte"/>
                <w:rFonts w:ascii="Century Gothic" w:hAnsi="Century Gothic"/>
                <w:noProof/>
                <w14:scene3d>
                  <w14:camera w14:prst="orthographicFront"/>
                  <w14:lightRig w14:rig="threePt" w14:dir="t">
                    <w14:rot w14:lat="0" w14:lon="0" w14:rev="0"/>
                  </w14:lightRig>
                </w14:scene3d>
              </w:rPr>
              <w:t>2.2.1</w:t>
            </w:r>
            <w:r w:rsidR="0053639B">
              <w:rPr>
                <w:rFonts w:eastAsiaTheme="minorEastAsia"/>
                <w:noProof/>
                <w:lang w:eastAsia="fr-FR"/>
              </w:rPr>
              <w:tab/>
            </w:r>
            <w:r w:rsidR="0053639B" w:rsidRPr="007711F9">
              <w:rPr>
                <w:rStyle w:val="Lienhypertexte"/>
                <w:rFonts w:ascii="Century Gothic" w:hAnsi="Century Gothic"/>
                <w:noProof/>
              </w:rPr>
              <w:t>Consommables</w:t>
            </w:r>
            <w:r w:rsidR="0053639B">
              <w:rPr>
                <w:noProof/>
                <w:webHidden/>
              </w:rPr>
              <w:tab/>
            </w:r>
            <w:r w:rsidR="0053639B">
              <w:rPr>
                <w:noProof/>
                <w:webHidden/>
              </w:rPr>
              <w:fldChar w:fldCharType="begin"/>
            </w:r>
            <w:r w:rsidR="0053639B">
              <w:rPr>
                <w:noProof/>
                <w:webHidden/>
              </w:rPr>
              <w:instrText xml:space="preserve"> PAGEREF _Toc181701430 \h </w:instrText>
            </w:r>
            <w:r w:rsidR="0053639B">
              <w:rPr>
                <w:noProof/>
                <w:webHidden/>
              </w:rPr>
            </w:r>
            <w:r w:rsidR="0053639B">
              <w:rPr>
                <w:noProof/>
                <w:webHidden/>
              </w:rPr>
              <w:fldChar w:fldCharType="separate"/>
            </w:r>
            <w:r w:rsidR="0053639B">
              <w:rPr>
                <w:noProof/>
                <w:webHidden/>
              </w:rPr>
              <w:t>5</w:t>
            </w:r>
            <w:r w:rsidR="0053639B">
              <w:rPr>
                <w:noProof/>
                <w:webHidden/>
              </w:rPr>
              <w:fldChar w:fldCharType="end"/>
            </w:r>
          </w:hyperlink>
        </w:p>
        <w:p w14:paraId="66CA03F1" w14:textId="067582B2" w:rsidR="0053639B" w:rsidRDefault="00FA15E9">
          <w:pPr>
            <w:pStyle w:val="TM3"/>
            <w:tabs>
              <w:tab w:val="left" w:pos="1320"/>
              <w:tab w:val="right" w:leader="dot" w:pos="9062"/>
            </w:tabs>
            <w:rPr>
              <w:rFonts w:eastAsiaTheme="minorEastAsia"/>
              <w:noProof/>
              <w:lang w:eastAsia="fr-FR"/>
            </w:rPr>
          </w:pPr>
          <w:hyperlink w:anchor="_Toc181701431" w:history="1">
            <w:r w:rsidR="0053639B" w:rsidRPr="007711F9">
              <w:rPr>
                <w:rStyle w:val="Lienhypertexte"/>
                <w:rFonts w:ascii="Century Gothic" w:hAnsi="Century Gothic"/>
                <w:noProof/>
                <w14:scene3d>
                  <w14:camera w14:prst="orthographicFront"/>
                  <w14:lightRig w14:rig="threePt" w14:dir="t">
                    <w14:rot w14:lat="0" w14:lon="0" w14:rev="0"/>
                  </w14:lightRig>
                </w14:scene3d>
              </w:rPr>
              <w:t>2.2.2</w:t>
            </w:r>
            <w:r w:rsidR="0053639B">
              <w:rPr>
                <w:rFonts w:eastAsiaTheme="minorEastAsia"/>
                <w:noProof/>
                <w:lang w:eastAsia="fr-FR"/>
              </w:rPr>
              <w:tab/>
            </w:r>
            <w:r w:rsidR="0053639B" w:rsidRPr="007711F9">
              <w:rPr>
                <w:rStyle w:val="Lienhypertexte"/>
                <w:rFonts w:ascii="Century Gothic" w:hAnsi="Century Gothic"/>
                <w:noProof/>
              </w:rPr>
              <w:t>Pièces détachées, équipements</w:t>
            </w:r>
            <w:r w:rsidR="0053639B">
              <w:rPr>
                <w:noProof/>
                <w:webHidden/>
              </w:rPr>
              <w:tab/>
            </w:r>
            <w:r w:rsidR="0053639B">
              <w:rPr>
                <w:noProof/>
                <w:webHidden/>
              </w:rPr>
              <w:fldChar w:fldCharType="begin"/>
            </w:r>
            <w:r w:rsidR="0053639B">
              <w:rPr>
                <w:noProof/>
                <w:webHidden/>
              </w:rPr>
              <w:instrText xml:space="preserve"> PAGEREF _Toc181701431 \h </w:instrText>
            </w:r>
            <w:r w:rsidR="0053639B">
              <w:rPr>
                <w:noProof/>
                <w:webHidden/>
              </w:rPr>
            </w:r>
            <w:r w:rsidR="0053639B">
              <w:rPr>
                <w:noProof/>
                <w:webHidden/>
              </w:rPr>
              <w:fldChar w:fldCharType="separate"/>
            </w:r>
            <w:r w:rsidR="0053639B">
              <w:rPr>
                <w:noProof/>
                <w:webHidden/>
              </w:rPr>
              <w:t>6</w:t>
            </w:r>
            <w:r w:rsidR="0053639B">
              <w:rPr>
                <w:noProof/>
                <w:webHidden/>
              </w:rPr>
              <w:fldChar w:fldCharType="end"/>
            </w:r>
          </w:hyperlink>
        </w:p>
        <w:p w14:paraId="6F061C66" w14:textId="0B26E423" w:rsidR="0053639B" w:rsidRDefault="00FA15E9">
          <w:pPr>
            <w:pStyle w:val="TM2"/>
            <w:tabs>
              <w:tab w:val="left" w:pos="880"/>
              <w:tab w:val="right" w:leader="dot" w:pos="9062"/>
            </w:tabs>
            <w:rPr>
              <w:rFonts w:eastAsiaTheme="minorEastAsia"/>
              <w:noProof/>
              <w:lang w:eastAsia="fr-FR"/>
            </w:rPr>
          </w:pPr>
          <w:hyperlink w:anchor="_Toc181701432" w:history="1">
            <w:r w:rsidR="0053639B" w:rsidRPr="007711F9">
              <w:rPr>
                <w:rStyle w:val="Lienhypertexte"/>
                <w:rFonts w:ascii="Century Gothic" w:hAnsi="Century Gothic"/>
                <w:noProof/>
                <w14:scene3d>
                  <w14:camera w14:prst="orthographicFront"/>
                  <w14:lightRig w14:rig="threePt" w14:dir="t">
                    <w14:rot w14:lat="0" w14:lon="0" w14:rev="0"/>
                  </w14:lightRig>
                </w14:scene3d>
              </w:rPr>
              <w:t>2.3</w:t>
            </w:r>
            <w:r w:rsidR="0053639B">
              <w:rPr>
                <w:rFonts w:eastAsiaTheme="minorEastAsia"/>
                <w:noProof/>
                <w:lang w:eastAsia="fr-FR"/>
              </w:rPr>
              <w:tab/>
            </w:r>
            <w:r w:rsidR="0053639B" w:rsidRPr="007711F9">
              <w:rPr>
                <w:rStyle w:val="Lienhypertexte"/>
                <w:rFonts w:ascii="Century Gothic" w:hAnsi="Century Gothic"/>
                <w:noProof/>
              </w:rPr>
              <w:t>Devis</w:t>
            </w:r>
            <w:r w:rsidR="0053639B">
              <w:rPr>
                <w:noProof/>
                <w:webHidden/>
              </w:rPr>
              <w:tab/>
            </w:r>
            <w:r w:rsidR="0053639B">
              <w:rPr>
                <w:noProof/>
                <w:webHidden/>
              </w:rPr>
              <w:fldChar w:fldCharType="begin"/>
            </w:r>
            <w:r w:rsidR="0053639B">
              <w:rPr>
                <w:noProof/>
                <w:webHidden/>
              </w:rPr>
              <w:instrText xml:space="preserve"> PAGEREF _Toc181701432 \h </w:instrText>
            </w:r>
            <w:r w:rsidR="0053639B">
              <w:rPr>
                <w:noProof/>
                <w:webHidden/>
              </w:rPr>
            </w:r>
            <w:r w:rsidR="0053639B">
              <w:rPr>
                <w:noProof/>
                <w:webHidden/>
              </w:rPr>
              <w:fldChar w:fldCharType="separate"/>
            </w:r>
            <w:r w:rsidR="0053639B">
              <w:rPr>
                <w:noProof/>
                <w:webHidden/>
              </w:rPr>
              <w:t>6</w:t>
            </w:r>
            <w:r w:rsidR="0053639B">
              <w:rPr>
                <w:noProof/>
                <w:webHidden/>
              </w:rPr>
              <w:fldChar w:fldCharType="end"/>
            </w:r>
          </w:hyperlink>
        </w:p>
        <w:p w14:paraId="587C6BD1" w14:textId="49610949" w:rsidR="0053639B" w:rsidRDefault="00FA15E9">
          <w:pPr>
            <w:pStyle w:val="TM3"/>
            <w:tabs>
              <w:tab w:val="left" w:pos="1320"/>
              <w:tab w:val="right" w:leader="dot" w:pos="9062"/>
            </w:tabs>
            <w:rPr>
              <w:rFonts w:eastAsiaTheme="minorEastAsia"/>
              <w:noProof/>
              <w:lang w:eastAsia="fr-FR"/>
            </w:rPr>
          </w:pPr>
          <w:hyperlink w:anchor="_Toc181701433" w:history="1">
            <w:r w:rsidR="0053639B" w:rsidRPr="007711F9">
              <w:rPr>
                <w:rStyle w:val="Lienhypertexte"/>
                <w:rFonts w:ascii="Century Gothic" w:hAnsi="Century Gothic"/>
                <w:noProof/>
                <w14:scene3d>
                  <w14:camera w14:prst="orthographicFront"/>
                  <w14:lightRig w14:rig="threePt" w14:dir="t">
                    <w14:rot w14:lat="0" w14:lon="0" w14:rev="0"/>
                  </w14:lightRig>
                </w14:scene3d>
              </w:rPr>
              <w:t>2.3.1</w:t>
            </w:r>
            <w:r w:rsidR="0053639B">
              <w:rPr>
                <w:rFonts w:eastAsiaTheme="minorEastAsia"/>
                <w:noProof/>
                <w:lang w:eastAsia="fr-FR"/>
              </w:rPr>
              <w:tab/>
            </w:r>
            <w:r w:rsidR="0053639B" w:rsidRPr="007711F9">
              <w:rPr>
                <w:rStyle w:val="Lienhypertexte"/>
                <w:rFonts w:ascii="Century Gothic" w:hAnsi="Century Gothic"/>
                <w:noProof/>
              </w:rPr>
              <w:t>Délais présentation devis</w:t>
            </w:r>
            <w:r w:rsidR="0053639B">
              <w:rPr>
                <w:noProof/>
                <w:webHidden/>
              </w:rPr>
              <w:tab/>
            </w:r>
            <w:r w:rsidR="0053639B">
              <w:rPr>
                <w:noProof/>
                <w:webHidden/>
              </w:rPr>
              <w:fldChar w:fldCharType="begin"/>
            </w:r>
            <w:r w:rsidR="0053639B">
              <w:rPr>
                <w:noProof/>
                <w:webHidden/>
              </w:rPr>
              <w:instrText xml:space="preserve"> PAGEREF _Toc181701433 \h </w:instrText>
            </w:r>
            <w:r w:rsidR="0053639B">
              <w:rPr>
                <w:noProof/>
                <w:webHidden/>
              </w:rPr>
            </w:r>
            <w:r w:rsidR="0053639B">
              <w:rPr>
                <w:noProof/>
                <w:webHidden/>
              </w:rPr>
              <w:fldChar w:fldCharType="separate"/>
            </w:r>
            <w:r w:rsidR="0053639B">
              <w:rPr>
                <w:noProof/>
                <w:webHidden/>
              </w:rPr>
              <w:t>6</w:t>
            </w:r>
            <w:r w:rsidR="0053639B">
              <w:rPr>
                <w:noProof/>
                <w:webHidden/>
              </w:rPr>
              <w:fldChar w:fldCharType="end"/>
            </w:r>
          </w:hyperlink>
        </w:p>
        <w:p w14:paraId="38410705" w14:textId="0D7FE693" w:rsidR="0053639B" w:rsidRDefault="00FA15E9">
          <w:pPr>
            <w:pStyle w:val="TM3"/>
            <w:tabs>
              <w:tab w:val="left" w:pos="1320"/>
              <w:tab w:val="right" w:leader="dot" w:pos="9062"/>
            </w:tabs>
            <w:rPr>
              <w:rFonts w:eastAsiaTheme="minorEastAsia"/>
              <w:noProof/>
              <w:lang w:eastAsia="fr-FR"/>
            </w:rPr>
          </w:pPr>
          <w:hyperlink w:anchor="_Toc181701434" w:history="1">
            <w:r w:rsidR="0053639B" w:rsidRPr="007711F9">
              <w:rPr>
                <w:rStyle w:val="Lienhypertexte"/>
                <w:rFonts w:ascii="Century Gothic" w:hAnsi="Century Gothic"/>
                <w:noProof/>
                <w14:scene3d>
                  <w14:camera w14:prst="orthographicFront"/>
                  <w14:lightRig w14:rig="threePt" w14:dir="t">
                    <w14:rot w14:lat="0" w14:lon="0" w14:rev="0"/>
                  </w14:lightRig>
                </w14:scene3d>
              </w:rPr>
              <w:t>2.3.2</w:t>
            </w:r>
            <w:r w:rsidR="0053639B">
              <w:rPr>
                <w:rFonts w:eastAsiaTheme="minorEastAsia"/>
                <w:noProof/>
                <w:lang w:eastAsia="fr-FR"/>
              </w:rPr>
              <w:tab/>
            </w:r>
            <w:r w:rsidR="0053639B" w:rsidRPr="007711F9">
              <w:rPr>
                <w:rStyle w:val="Lienhypertexte"/>
                <w:rFonts w:ascii="Century Gothic" w:hAnsi="Century Gothic"/>
                <w:noProof/>
              </w:rPr>
              <w:t>Rédaction des devis d’intervention</w:t>
            </w:r>
            <w:r w:rsidR="0053639B">
              <w:rPr>
                <w:noProof/>
                <w:webHidden/>
              </w:rPr>
              <w:tab/>
            </w:r>
            <w:r w:rsidR="0053639B">
              <w:rPr>
                <w:noProof/>
                <w:webHidden/>
              </w:rPr>
              <w:fldChar w:fldCharType="begin"/>
            </w:r>
            <w:r w:rsidR="0053639B">
              <w:rPr>
                <w:noProof/>
                <w:webHidden/>
              </w:rPr>
              <w:instrText xml:space="preserve"> PAGEREF _Toc181701434 \h </w:instrText>
            </w:r>
            <w:r w:rsidR="0053639B">
              <w:rPr>
                <w:noProof/>
                <w:webHidden/>
              </w:rPr>
            </w:r>
            <w:r w:rsidR="0053639B">
              <w:rPr>
                <w:noProof/>
                <w:webHidden/>
              </w:rPr>
              <w:fldChar w:fldCharType="separate"/>
            </w:r>
            <w:r w:rsidR="0053639B">
              <w:rPr>
                <w:noProof/>
                <w:webHidden/>
              </w:rPr>
              <w:t>6</w:t>
            </w:r>
            <w:r w:rsidR="0053639B">
              <w:rPr>
                <w:noProof/>
                <w:webHidden/>
              </w:rPr>
              <w:fldChar w:fldCharType="end"/>
            </w:r>
          </w:hyperlink>
        </w:p>
        <w:p w14:paraId="31B71958" w14:textId="0286ABE1" w:rsidR="0053639B" w:rsidRDefault="00FA15E9">
          <w:pPr>
            <w:pStyle w:val="TM1"/>
            <w:tabs>
              <w:tab w:val="left" w:pos="440"/>
              <w:tab w:val="right" w:leader="dot" w:pos="9062"/>
            </w:tabs>
            <w:rPr>
              <w:rFonts w:eastAsiaTheme="minorEastAsia"/>
              <w:noProof/>
              <w:lang w:eastAsia="fr-FR"/>
            </w:rPr>
          </w:pPr>
          <w:hyperlink w:anchor="_Toc181701435" w:history="1">
            <w:r w:rsidR="0053639B" w:rsidRPr="007711F9">
              <w:rPr>
                <w:rStyle w:val="Lienhypertexte"/>
                <w:rFonts w:ascii="Century Gothic" w:hAnsi="Century Gothic"/>
                <w:noProof/>
                <w14:scene3d>
                  <w14:camera w14:prst="orthographicFront"/>
                  <w14:lightRig w14:rig="threePt" w14:dir="t">
                    <w14:rot w14:lat="0" w14:lon="0" w14:rev="0"/>
                  </w14:lightRig>
                </w14:scene3d>
              </w:rPr>
              <w:t>3</w:t>
            </w:r>
            <w:r w:rsidR="0053639B">
              <w:rPr>
                <w:rFonts w:eastAsiaTheme="minorEastAsia"/>
                <w:noProof/>
                <w:lang w:eastAsia="fr-FR"/>
              </w:rPr>
              <w:tab/>
            </w:r>
            <w:r w:rsidR="0053639B" w:rsidRPr="007711F9">
              <w:rPr>
                <w:rStyle w:val="Lienhypertexte"/>
                <w:rFonts w:ascii="Century Gothic" w:hAnsi="Century Gothic"/>
                <w:noProof/>
              </w:rPr>
              <w:t>Délai d’intervention</w:t>
            </w:r>
            <w:r w:rsidR="0053639B">
              <w:rPr>
                <w:noProof/>
                <w:webHidden/>
              </w:rPr>
              <w:tab/>
            </w:r>
            <w:r w:rsidR="0053639B">
              <w:rPr>
                <w:noProof/>
                <w:webHidden/>
              </w:rPr>
              <w:fldChar w:fldCharType="begin"/>
            </w:r>
            <w:r w:rsidR="0053639B">
              <w:rPr>
                <w:noProof/>
                <w:webHidden/>
              </w:rPr>
              <w:instrText xml:space="preserve"> PAGEREF _Toc181701435 \h </w:instrText>
            </w:r>
            <w:r w:rsidR="0053639B">
              <w:rPr>
                <w:noProof/>
                <w:webHidden/>
              </w:rPr>
            </w:r>
            <w:r w:rsidR="0053639B">
              <w:rPr>
                <w:noProof/>
                <w:webHidden/>
              </w:rPr>
              <w:fldChar w:fldCharType="separate"/>
            </w:r>
            <w:r w:rsidR="0053639B">
              <w:rPr>
                <w:noProof/>
                <w:webHidden/>
              </w:rPr>
              <w:t>7</w:t>
            </w:r>
            <w:r w:rsidR="0053639B">
              <w:rPr>
                <w:noProof/>
                <w:webHidden/>
              </w:rPr>
              <w:fldChar w:fldCharType="end"/>
            </w:r>
          </w:hyperlink>
        </w:p>
        <w:p w14:paraId="5854063B" w14:textId="2FC204A2" w:rsidR="0053639B" w:rsidRDefault="00FA15E9">
          <w:pPr>
            <w:pStyle w:val="TM2"/>
            <w:tabs>
              <w:tab w:val="left" w:pos="880"/>
              <w:tab w:val="right" w:leader="dot" w:pos="9062"/>
            </w:tabs>
            <w:rPr>
              <w:rFonts w:eastAsiaTheme="minorEastAsia"/>
              <w:noProof/>
              <w:lang w:eastAsia="fr-FR"/>
            </w:rPr>
          </w:pPr>
          <w:hyperlink w:anchor="_Toc181701436" w:history="1">
            <w:r w:rsidR="0053639B" w:rsidRPr="007711F9">
              <w:rPr>
                <w:rStyle w:val="Lienhypertexte"/>
                <w:rFonts w:ascii="Century Gothic" w:hAnsi="Century Gothic"/>
                <w:noProof/>
                <w14:scene3d>
                  <w14:camera w14:prst="orthographicFront"/>
                  <w14:lightRig w14:rig="threePt" w14:dir="t">
                    <w14:rot w14:lat="0" w14:lon="0" w14:rev="0"/>
                  </w14:lightRig>
                </w14:scene3d>
              </w:rPr>
              <w:t>3.1</w:t>
            </w:r>
            <w:r w:rsidR="0053639B">
              <w:rPr>
                <w:rFonts w:eastAsiaTheme="minorEastAsia"/>
                <w:noProof/>
                <w:lang w:eastAsia="fr-FR"/>
              </w:rPr>
              <w:tab/>
            </w:r>
            <w:r w:rsidR="0053639B" w:rsidRPr="007711F9">
              <w:rPr>
                <w:rStyle w:val="Lienhypertexte"/>
                <w:rFonts w:ascii="Century Gothic" w:hAnsi="Century Gothic"/>
                <w:noProof/>
              </w:rPr>
              <w:t>Délai dépannage</w:t>
            </w:r>
            <w:r w:rsidR="0053639B">
              <w:rPr>
                <w:noProof/>
                <w:webHidden/>
              </w:rPr>
              <w:tab/>
            </w:r>
            <w:r w:rsidR="0053639B">
              <w:rPr>
                <w:noProof/>
                <w:webHidden/>
              </w:rPr>
              <w:fldChar w:fldCharType="begin"/>
            </w:r>
            <w:r w:rsidR="0053639B">
              <w:rPr>
                <w:noProof/>
                <w:webHidden/>
              </w:rPr>
              <w:instrText xml:space="preserve"> PAGEREF _Toc181701436 \h </w:instrText>
            </w:r>
            <w:r w:rsidR="0053639B">
              <w:rPr>
                <w:noProof/>
                <w:webHidden/>
              </w:rPr>
            </w:r>
            <w:r w:rsidR="0053639B">
              <w:rPr>
                <w:noProof/>
                <w:webHidden/>
              </w:rPr>
              <w:fldChar w:fldCharType="separate"/>
            </w:r>
            <w:r w:rsidR="0053639B">
              <w:rPr>
                <w:noProof/>
                <w:webHidden/>
              </w:rPr>
              <w:t>7</w:t>
            </w:r>
            <w:r w:rsidR="0053639B">
              <w:rPr>
                <w:noProof/>
                <w:webHidden/>
              </w:rPr>
              <w:fldChar w:fldCharType="end"/>
            </w:r>
          </w:hyperlink>
        </w:p>
        <w:p w14:paraId="2A7FE74B" w14:textId="4E5B9039" w:rsidR="0053639B" w:rsidRDefault="00FA15E9">
          <w:pPr>
            <w:pStyle w:val="TM2"/>
            <w:tabs>
              <w:tab w:val="left" w:pos="880"/>
              <w:tab w:val="right" w:leader="dot" w:pos="9062"/>
            </w:tabs>
            <w:rPr>
              <w:rFonts w:eastAsiaTheme="minorEastAsia"/>
              <w:noProof/>
              <w:lang w:eastAsia="fr-FR"/>
            </w:rPr>
          </w:pPr>
          <w:hyperlink w:anchor="_Toc181701437" w:history="1">
            <w:r w:rsidR="0053639B" w:rsidRPr="007711F9">
              <w:rPr>
                <w:rStyle w:val="Lienhypertexte"/>
                <w:rFonts w:ascii="Century Gothic" w:hAnsi="Century Gothic"/>
                <w:noProof/>
                <w14:scene3d>
                  <w14:camera w14:prst="orthographicFront"/>
                  <w14:lightRig w14:rig="threePt" w14:dir="t">
                    <w14:rot w14:lat="0" w14:lon="0" w14:rev="0"/>
                  </w14:lightRig>
                </w14:scene3d>
              </w:rPr>
              <w:t>3.2</w:t>
            </w:r>
            <w:r w:rsidR="0053639B">
              <w:rPr>
                <w:rFonts w:eastAsiaTheme="minorEastAsia"/>
                <w:noProof/>
                <w:lang w:eastAsia="fr-FR"/>
              </w:rPr>
              <w:tab/>
            </w:r>
            <w:r w:rsidR="0053639B" w:rsidRPr="007711F9">
              <w:rPr>
                <w:rStyle w:val="Lienhypertexte"/>
                <w:rFonts w:ascii="Century Gothic" w:hAnsi="Century Gothic"/>
                <w:noProof/>
              </w:rPr>
              <w:t>Délai de maintenance curative</w:t>
            </w:r>
            <w:r w:rsidR="0053639B">
              <w:rPr>
                <w:noProof/>
                <w:webHidden/>
              </w:rPr>
              <w:tab/>
            </w:r>
            <w:r w:rsidR="0053639B">
              <w:rPr>
                <w:noProof/>
                <w:webHidden/>
              </w:rPr>
              <w:fldChar w:fldCharType="begin"/>
            </w:r>
            <w:r w:rsidR="0053639B">
              <w:rPr>
                <w:noProof/>
                <w:webHidden/>
              </w:rPr>
              <w:instrText xml:space="preserve"> PAGEREF _Toc181701437 \h </w:instrText>
            </w:r>
            <w:r w:rsidR="0053639B">
              <w:rPr>
                <w:noProof/>
                <w:webHidden/>
              </w:rPr>
            </w:r>
            <w:r w:rsidR="0053639B">
              <w:rPr>
                <w:noProof/>
                <w:webHidden/>
              </w:rPr>
              <w:fldChar w:fldCharType="separate"/>
            </w:r>
            <w:r w:rsidR="0053639B">
              <w:rPr>
                <w:noProof/>
                <w:webHidden/>
              </w:rPr>
              <w:t>8</w:t>
            </w:r>
            <w:r w:rsidR="0053639B">
              <w:rPr>
                <w:noProof/>
                <w:webHidden/>
              </w:rPr>
              <w:fldChar w:fldCharType="end"/>
            </w:r>
          </w:hyperlink>
        </w:p>
        <w:p w14:paraId="07D8E444" w14:textId="11750445" w:rsidR="0053639B" w:rsidRDefault="00FA15E9">
          <w:pPr>
            <w:pStyle w:val="TM2"/>
            <w:tabs>
              <w:tab w:val="left" w:pos="880"/>
              <w:tab w:val="right" w:leader="dot" w:pos="9062"/>
            </w:tabs>
            <w:rPr>
              <w:rFonts w:eastAsiaTheme="minorEastAsia"/>
              <w:noProof/>
              <w:lang w:eastAsia="fr-FR"/>
            </w:rPr>
          </w:pPr>
          <w:hyperlink w:anchor="_Toc181701438" w:history="1">
            <w:r w:rsidR="0053639B" w:rsidRPr="007711F9">
              <w:rPr>
                <w:rStyle w:val="Lienhypertexte"/>
                <w:rFonts w:ascii="Century Gothic" w:hAnsi="Century Gothic"/>
                <w:noProof/>
                <w14:scene3d>
                  <w14:camera w14:prst="orthographicFront"/>
                  <w14:lightRig w14:rig="threePt" w14:dir="t">
                    <w14:rot w14:lat="0" w14:lon="0" w14:rev="0"/>
                  </w14:lightRig>
                </w14:scene3d>
              </w:rPr>
              <w:t>3.3</w:t>
            </w:r>
            <w:r w:rsidR="0053639B">
              <w:rPr>
                <w:rFonts w:eastAsiaTheme="minorEastAsia"/>
                <w:noProof/>
                <w:lang w:eastAsia="fr-FR"/>
              </w:rPr>
              <w:tab/>
            </w:r>
            <w:r w:rsidR="0053639B" w:rsidRPr="007711F9">
              <w:rPr>
                <w:rStyle w:val="Lienhypertexte"/>
                <w:rFonts w:ascii="Century Gothic" w:hAnsi="Century Gothic"/>
                <w:noProof/>
              </w:rPr>
              <w:t>Tableau des délais d’intervention</w:t>
            </w:r>
            <w:r w:rsidR="0053639B">
              <w:rPr>
                <w:noProof/>
                <w:webHidden/>
              </w:rPr>
              <w:tab/>
            </w:r>
            <w:r w:rsidR="0053639B">
              <w:rPr>
                <w:noProof/>
                <w:webHidden/>
              </w:rPr>
              <w:fldChar w:fldCharType="begin"/>
            </w:r>
            <w:r w:rsidR="0053639B">
              <w:rPr>
                <w:noProof/>
                <w:webHidden/>
              </w:rPr>
              <w:instrText xml:space="preserve"> PAGEREF _Toc181701438 \h </w:instrText>
            </w:r>
            <w:r w:rsidR="0053639B">
              <w:rPr>
                <w:noProof/>
                <w:webHidden/>
              </w:rPr>
            </w:r>
            <w:r w:rsidR="0053639B">
              <w:rPr>
                <w:noProof/>
                <w:webHidden/>
              </w:rPr>
              <w:fldChar w:fldCharType="separate"/>
            </w:r>
            <w:r w:rsidR="0053639B">
              <w:rPr>
                <w:noProof/>
                <w:webHidden/>
              </w:rPr>
              <w:t>8</w:t>
            </w:r>
            <w:r w:rsidR="0053639B">
              <w:rPr>
                <w:noProof/>
                <w:webHidden/>
              </w:rPr>
              <w:fldChar w:fldCharType="end"/>
            </w:r>
          </w:hyperlink>
        </w:p>
        <w:p w14:paraId="26B9CB23" w14:textId="3F9593F5" w:rsidR="0053639B" w:rsidRDefault="00FA15E9">
          <w:pPr>
            <w:pStyle w:val="TM1"/>
            <w:tabs>
              <w:tab w:val="left" w:pos="440"/>
              <w:tab w:val="right" w:leader="dot" w:pos="9062"/>
            </w:tabs>
            <w:rPr>
              <w:rFonts w:eastAsiaTheme="minorEastAsia"/>
              <w:noProof/>
              <w:lang w:eastAsia="fr-FR"/>
            </w:rPr>
          </w:pPr>
          <w:hyperlink w:anchor="_Toc181701439" w:history="1">
            <w:r w:rsidR="0053639B" w:rsidRPr="007711F9">
              <w:rPr>
                <w:rStyle w:val="Lienhypertexte"/>
                <w:rFonts w:ascii="Century Gothic" w:hAnsi="Century Gothic"/>
                <w:noProof/>
                <w14:scene3d>
                  <w14:camera w14:prst="orthographicFront"/>
                  <w14:lightRig w14:rig="threePt" w14:dir="t">
                    <w14:rot w14:lat="0" w14:lon="0" w14:rev="0"/>
                  </w14:lightRig>
                </w14:scene3d>
              </w:rPr>
              <w:t>4</w:t>
            </w:r>
            <w:r w:rsidR="0053639B">
              <w:rPr>
                <w:rFonts w:eastAsiaTheme="minorEastAsia"/>
                <w:noProof/>
                <w:lang w:eastAsia="fr-FR"/>
              </w:rPr>
              <w:tab/>
            </w:r>
            <w:r w:rsidR="0053639B" w:rsidRPr="007711F9">
              <w:rPr>
                <w:rStyle w:val="Lienhypertexte"/>
                <w:rFonts w:ascii="Century Gothic" w:hAnsi="Century Gothic"/>
                <w:noProof/>
              </w:rPr>
              <w:t>Spécificités techniques</w:t>
            </w:r>
            <w:r w:rsidR="0053639B">
              <w:rPr>
                <w:noProof/>
                <w:webHidden/>
              </w:rPr>
              <w:tab/>
            </w:r>
            <w:r w:rsidR="0053639B">
              <w:rPr>
                <w:noProof/>
                <w:webHidden/>
              </w:rPr>
              <w:fldChar w:fldCharType="begin"/>
            </w:r>
            <w:r w:rsidR="0053639B">
              <w:rPr>
                <w:noProof/>
                <w:webHidden/>
              </w:rPr>
              <w:instrText xml:space="preserve"> PAGEREF _Toc181701439 \h </w:instrText>
            </w:r>
            <w:r w:rsidR="0053639B">
              <w:rPr>
                <w:noProof/>
                <w:webHidden/>
              </w:rPr>
            </w:r>
            <w:r w:rsidR="0053639B">
              <w:rPr>
                <w:noProof/>
                <w:webHidden/>
              </w:rPr>
              <w:fldChar w:fldCharType="separate"/>
            </w:r>
            <w:r w:rsidR="0053639B">
              <w:rPr>
                <w:noProof/>
                <w:webHidden/>
              </w:rPr>
              <w:t>8</w:t>
            </w:r>
            <w:r w:rsidR="0053639B">
              <w:rPr>
                <w:noProof/>
                <w:webHidden/>
              </w:rPr>
              <w:fldChar w:fldCharType="end"/>
            </w:r>
          </w:hyperlink>
        </w:p>
        <w:p w14:paraId="40B2CDAA" w14:textId="2F9F962C" w:rsidR="0053639B" w:rsidRDefault="00FA15E9">
          <w:pPr>
            <w:pStyle w:val="TM2"/>
            <w:tabs>
              <w:tab w:val="left" w:pos="880"/>
              <w:tab w:val="right" w:leader="dot" w:pos="9062"/>
            </w:tabs>
            <w:rPr>
              <w:rFonts w:eastAsiaTheme="minorEastAsia"/>
              <w:noProof/>
              <w:lang w:eastAsia="fr-FR"/>
            </w:rPr>
          </w:pPr>
          <w:hyperlink w:anchor="_Toc181701440" w:history="1">
            <w:r w:rsidR="0053639B" w:rsidRPr="007711F9">
              <w:rPr>
                <w:rStyle w:val="Lienhypertexte"/>
                <w:rFonts w:ascii="Century Gothic" w:hAnsi="Century Gothic"/>
                <w:noProof/>
                <w14:scene3d>
                  <w14:camera w14:prst="orthographicFront"/>
                  <w14:lightRig w14:rig="threePt" w14:dir="t">
                    <w14:rot w14:lat="0" w14:lon="0" w14:rev="0"/>
                  </w14:lightRig>
                </w14:scene3d>
              </w:rPr>
              <w:t>4.1</w:t>
            </w:r>
            <w:r w:rsidR="0053639B">
              <w:rPr>
                <w:rFonts w:eastAsiaTheme="minorEastAsia"/>
                <w:noProof/>
                <w:lang w:eastAsia="fr-FR"/>
              </w:rPr>
              <w:tab/>
            </w:r>
            <w:r w:rsidR="0053639B" w:rsidRPr="007711F9">
              <w:rPr>
                <w:rStyle w:val="Lienhypertexte"/>
                <w:rFonts w:ascii="Century Gothic" w:hAnsi="Century Gothic"/>
                <w:noProof/>
              </w:rPr>
              <w:t>Liste des équipements concernés (liste non exhaustive)</w:t>
            </w:r>
            <w:r w:rsidR="0053639B">
              <w:rPr>
                <w:noProof/>
                <w:webHidden/>
              </w:rPr>
              <w:tab/>
            </w:r>
            <w:r w:rsidR="0053639B">
              <w:rPr>
                <w:noProof/>
                <w:webHidden/>
              </w:rPr>
              <w:fldChar w:fldCharType="begin"/>
            </w:r>
            <w:r w:rsidR="0053639B">
              <w:rPr>
                <w:noProof/>
                <w:webHidden/>
              </w:rPr>
              <w:instrText xml:space="preserve"> PAGEREF _Toc181701440 \h </w:instrText>
            </w:r>
            <w:r w:rsidR="0053639B">
              <w:rPr>
                <w:noProof/>
                <w:webHidden/>
              </w:rPr>
            </w:r>
            <w:r w:rsidR="0053639B">
              <w:rPr>
                <w:noProof/>
                <w:webHidden/>
              </w:rPr>
              <w:fldChar w:fldCharType="separate"/>
            </w:r>
            <w:r w:rsidR="0053639B">
              <w:rPr>
                <w:noProof/>
                <w:webHidden/>
              </w:rPr>
              <w:t>8</w:t>
            </w:r>
            <w:r w:rsidR="0053639B">
              <w:rPr>
                <w:noProof/>
                <w:webHidden/>
              </w:rPr>
              <w:fldChar w:fldCharType="end"/>
            </w:r>
          </w:hyperlink>
        </w:p>
        <w:p w14:paraId="2688C555" w14:textId="6BA8C4E4" w:rsidR="0053639B" w:rsidRDefault="00FA15E9">
          <w:pPr>
            <w:pStyle w:val="TM2"/>
            <w:tabs>
              <w:tab w:val="left" w:pos="880"/>
              <w:tab w:val="right" w:leader="dot" w:pos="9062"/>
            </w:tabs>
            <w:rPr>
              <w:rFonts w:eastAsiaTheme="minorEastAsia"/>
              <w:noProof/>
              <w:lang w:eastAsia="fr-FR"/>
            </w:rPr>
          </w:pPr>
          <w:hyperlink w:anchor="_Toc181701441" w:history="1">
            <w:r w:rsidR="0053639B" w:rsidRPr="007711F9">
              <w:rPr>
                <w:rStyle w:val="Lienhypertexte"/>
                <w:rFonts w:ascii="Century Gothic" w:hAnsi="Century Gothic"/>
                <w:noProof/>
                <w14:scene3d>
                  <w14:camera w14:prst="orthographicFront"/>
                  <w14:lightRig w14:rig="threePt" w14:dir="t">
                    <w14:rot w14:lat="0" w14:lon="0" w14:rev="0"/>
                  </w14:lightRig>
                </w14:scene3d>
              </w:rPr>
              <w:t>4.2</w:t>
            </w:r>
            <w:r w:rsidR="0053639B">
              <w:rPr>
                <w:rFonts w:eastAsiaTheme="minorEastAsia"/>
                <w:noProof/>
                <w:lang w:eastAsia="fr-FR"/>
              </w:rPr>
              <w:tab/>
            </w:r>
            <w:r w:rsidR="0053639B" w:rsidRPr="007711F9">
              <w:rPr>
                <w:rStyle w:val="Lienhypertexte"/>
                <w:rFonts w:ascii="Century Gothic" w:hAnsi="Century Gothic"/>
                <w:noProof/>
              </w:rPr>
              <w:t>Achat de consommables matériels espace vert (liste non exhaustive)</w:t>
            </w:r>
            <w:r w:rsidR="0053639B">
              <w:rPr>
                <w:noProof/>
                <w:webHidden/>
              </w:rPr>
              <w:tab/>
            </w:r>
            <w:r w:rsidR="0053639B">
              <w:rPr>
                <w:noProof/>
                <w:webHidden/>
              </w:rPr>
              <w:fldChar w:fldCharType="begin"/>
            </w:r>
            <w:r w:rsidR="0053639B">
              <w:rPr>
                <w:noProof/>
                <w:webHidden/>
              </w:rPr>
              <w:instrText xml:space="preserve"> PAGEREF _Toc181701441 \h </w:instrText>
            </w:r>
            <w:r w:rsidR="0053639B">
              <w:rPr>
                <w:noProof/>
                <w:webHidden/>
              </w:rPr>
            </w:r>
            <w:r w:rsidR="0053639B">
              <w:rPr>
                <w:noProof/>
                <w:webHidden/>
              </w:rPr>
              <w:fldChar w:fldCharType="separate"/>
            </w:r>
            <w:r w:rsidR="0053639B">
              <w:rPr>
                <w:noProof/>
                <w:webHidden/>
              </w:rPr>
              <w:t>8</w:t>
            </w:r>
            <w:r w:rsidR="0053639B">
              <w:rPr>
                <w:noProof/>
                <w:webHidden/>
              </w:rPr>
              <w:fldChar w:fldCharType="end"/>
            </w:r>
          </w:hyperlink>
        </w:p>
        <w:p w14:paraId="680707CC" w14:textId="1D369BCF" w:rsidR="0053639B" w:rsidRDefault="00FA15E9">
          <w:pPr>
            <w:pStyle w:val="TM2"/>
            <w:tabs>
              <w:tab w:val="left" w:pos="880"/>
              <w:tab w:val="right" w:leader="dot" w:pos="9062"/>
            </w:tabs>
            <w:rPr>
              <w:rFonts w:eastAsiaTheme="minorEastAsia"/>
              <w:noProof/>
              <w:lang w:eastAsia="fr-FR"/>
            </w:rPr>
          </w:pPr>
          <w:hyperlink w:anchor="_Toc181701442" w:history="1">
            <w:r w:rsidR="0053639B" w:rsidRPr="007711F9">
              <w:rPr>
                <w:rStyle w:val="Lienhypertexte"/>
                <w:rFonts w:ascii="Century Gothic" w:hAnsi="Century Gothic"/>
                <w:noProof/>
                <w14:scene3d>
                  <w14:camera w14:prst="orthographicFront"/>
                  <w14:lightRig w14:rig="threePt" w14:dir="t">
                    <w14:rot w14:lat="0" w14:lon="0" w14:rev="0"/>
                  </w14:lightRig>
                </w14:scene3d>
              </w:rPr>
              <w:t>4.3</w:t>
            </w:r>
            <w:r w:rsidR="0053639B">
              <w:rPr>
                <w:rFonts w:eastAsiaTheme="minorEastAsia"/>
                <w:noProof/>
                <w:lang w:eastAsia="fr-FR"/>
              </w:rPr>
              <w:tab/>
            </w:r>
            <w:r w:rsidR="0053639B" w:rsidRPr="007711F9">
              <w:rPr>
                <w:rStyle w:val="Lienhypertexte"/>
                <w:rFonts w:ascii="Century Gothic" w:hAnsi="Century Gothic"/>
                <w:noProof/>
              </w:rPr>
              <w:t>Gamme de maintenance préventive</w:t>
            </w:r>
            <w:r w:rsidR="0053639B">
              <w:rPr>
                <w:noProof/>
                <w:webHidden/>
              </w:rPr>
              <w:tab/>
            </w:r>
            <w:r w:rsidR="0053639B">
              <w:rPr>
                <w:noProof/>
                <w:webHidden/>
              </w:rPr>
              <w:fldChar w:fldCharType="begin"/>
            </w:r>
            <w:r w:rsidR="0053639B">
              <w:rPr>
                <w:noProof/>
                <w:webHidden/>
              </w:rPr>
              <w:instrText xml:space="preserve"> PAGEREF _Toc181701442 \h </w:instrText>
            </w:r>
            <w:r w:rsidR="0053639B">
              <w:rPr>
                <w:noProof/>
                <w:webHidden/>
              </w:rPr>
            </w:r>
            <w:r w:rsidR="0053639B">
              <w:rPr>
                <w:noProof/>
                <w:webHidden/>
              </w:rPr>
              <w:fldChar w:fldCharType="separate"/>
            </w:r>
            <w:r w:rsidR="0053639B">
              <w:rPr>
                <w:noProof/>
                <w:webHidden/>
              </w:rPr>
              <w:t>9</w:t>
            </w:r>
            <w:r w:rsidR="0053639B">
              <w:rPr>
                <w:noProof/>
                <w:webHidden/>
              </w:rPr>
              <w:fldChar w:fldCharType="end"/>
            </w:r>
          </w:hyperlink>
        </w:p>
        <w:p w14:paraId="70C3069B" w14:textId="19BBA116" w:rsidR="0053639B" w:rsidRDefault="00FA15E9">
          <w:pPr>
            <w:pStyle w:val="TM2"/>
            <w:tabs>
              <w:tab w:val="left" w:pos="880"/>
              <w:tab w:val="right" w:leader="dot" w:pos="9062"/>
            </w:tabs>
            <w:rPr>
              <w:rFonts w:eastAsiaTheme="minorEastAsia"/>
              <w:noProof/>
              <w:lang w:eastAsia="fr-FR"/>
            </w:rPr>
          </w:pPr>
          <w:hyperlink w:anchor="_Toc181701443" w:history="1">
            <w:r w:rsidR="0053639B" w:rsidRPr="007711F9">
              <w:rPr>
                <w:rStyle w:val="Lienhypertexte"/>
                <w:rFonts w:ascii="Century Gothic" w:hAnsi="Century Gothic"/>
                <w:noProof/>
                <w14:scene3d>
                  <w14:camera w14:prst="orthographicFront"/>
                  <w14:lightRig w14:rig="threePt" w14:dir="t">
                    <w14:rot w14:lat="0" w14:lon="0" w14:rev="0"/>
                  </w14:lightRig>
                </w14:scene3d>
              </w:rPr>
              <w:t>4.4</w:t>
            </w:r>
            <w:r w:rsidR="0053639B">
              <w:rPr>
                <w:rFonts w:eastAsiaTheme="minorEastAsia"/>
                <w:noProof/>
                <w:lang w:eastAsia="fr-FR"/>
              </w:rPr>
              <w:tab/>
            </w:r>
            <w:r w:rsidR="0053639B" w:rsidRPr="007711F9">
              <w:rPr>
                <w:rStyle w:val="Lienhypertexte"/>
                <w:rFonts w:ascii="Century Gothic" w:hAnsi="Century Gothic"/>
                <w:noProof/>
              </w:rPr>
              <w:t>Maintenance curative</w:t>
            </w:r>
            <w:r w:rsidR="0053639B">
              <w:rPr>
                <w:noProof/>
                <w:webHidden/>
              </w:rPr>
              <w:tab/>
            </w:r>
            <w:r w:rsidR="0053639B">
              <w:rPr>
                <w:noProof/>
                <w:webHidden/>
              </w:rPr>
              <w:fldChar w:fldCharType="begin"/>
            </w:r>
            <w:r w:rsidR="0053639B">
              <w:rPr>
                <w:noProof/>
                <w:webHidden/>
              </w:rPr>
              <w:instrText xml:space="preserve"> PAGEREF _Toc181701443 \h </w:instrText>
            </w:r>
            <w:r w:rsidR="0053639B">
              <w:rPr>
                <w:noProof/>
                <w:webHidden/>
              </w:rPr>
            </w:r>
            <w:r w:rsidR="0053639B">
              <w:rPr>
                <w:noProof/>
                <w:webHidden/>
              </w:rPr>
              <w:fldChar w:fldCharType="separate"/>
            </w:r>
            <w:r w:rsidR="0053639B">
              <w:rPr>
                <w:noProof/>
                <w:webHidden/>
              </w:rPr>
              <w:t>9</w:t>
            </w:r>
            <w:r w:rsidR="0053639B">
              <w:rPr>
                <w:noProof/>
                <w:webHidden/>
              </w:rPr>
              <w:fldChar w:fldCharType="end"/>
            </w:r>
          </w:hyperlink>
        </w:p>
        <w:p w14:paraId="04E15EED" w14:textId="3D555A8B" w:rsidR="0053639B" w:rsidRDefault="00FA15E9">
          <w:pPr>
            <w:pStyle w:val="TM1"/>
            <w:tabs>
              <w:tab w:val="left" w:pos="440"/>
              <w:tab w:val="right" w:leader="dot" w:pos="9062"/>
            </w:tabs>
            <w:rPr>
              <w:rFonts w:eastAsiaTheme="minorEastAsia"/>
              <w:noProof/>
              <w:lang w:eastAsia="fr-FR"/>
            </w:rPr>
          </w:pPr>
          <w:hyperlink w:anchor="_Toc181701444" w:history="1">
            <w:r w:rsidR="0053639B" w:rsidRPr="007711F9">
              <w:rPr>
                <w:rStyle w:val="Lienhypertexte"/>
                <w:rFonts w:ascii="Century Gothic" w:hAnsi="Century Gothic"/>
                <w:noProof/>
                <w14:scene3d>
                  <w14:camera w14:prst="orthographicFront"/>
                  <w14:lightRig w14:rig="threePt" w14:dir="t">
                    <w14:rot w14:lat="0" w14:lon="0" w14:rev="0"/>
                  </w14:lightRig>
                </w14:scene3d>
              </w:rPr>
              <w:t>5</w:t>
            </w:r>
            <w:r w:rsidR="0053639B">
              <w:rPr>
                <w:rFonts w:eastAsiaTheme="minorEastAsia"/>
                <w:noProof/>
                <w:lang w:eastAsia="fr-FR"/>
              </w:rPr>
              <w:tab/>
            </w:r>
            <w:r w:rsidR="0053639B" w:rsidRPr="007711F9">
              <w:rPr>
                <w:rStyle w:val="Lienhypertexte"/>
                <w:rFonts w:ascii="Century Gothic" w:hAnsi="Century Gothic"/>
                <w:noProof/>
              </w:rPr>
              <w:t>Obligation d’ordre générale</w:t>
            </w:r>
            <w:r w:rsidR="0053639B">
              <w:rPr>
                <w:noProof/>
                <w:webHidden/>
              </w:rPr>
              <w:tab/>
            </w:r>
            <w:r w:rsidR="0053639B">
              <w:rPr>
                <w:noProof/>
                <w:webHidden/>
              </w:rPr>
              <w:fldChar w:fldCharType="begin"/>
            </w:r>
            <w:r w:rsidR="0053639B">
              <w:rPr>
                <w:noProof/>
                <w:webHidden/>
              </w:rPr>
              <w:instrText xml:space="preserve"> PAGEREF _Toc181701444 \h </w:instrText>
            </w:r>
            <w:r w:rsidR="0053639B">
              <w:rPr>
                <w:noProof/>
                <w:webHidden/>
              </w:rPr>
            </w:r>
            <w:r w:rsidR="0053639B">
              <w:rPr>
                <w:noProof/>
                <w:webHidden/>
              </w:rPr>
              <w:fldChar w:fldCharType="separate"/>
            </w:r>
            <w:r w:rsidR="0053639B">
              <w:rPr>
                <w:noProof/>
                <w:webHidden/>
              </w:rPr>
              <w:t>10</w:t>
            </w:r>
            <w:r w:rsidR="0053639B">
              <w:rPr>
                <w:noProof/>
                <w:webHidden/>
              </w:rPr>
              <w:fldChar w:fldCharType="end"/>
            </w:r>
          </w:hyperlink>
        </w:p>
        <w:p w14:paraId="55034BE4" w14:textId="15765596" w:rsidR="0053639B" w:rsidRDefault="00FA15E9">
          <w:pPr>
            <w:pStyle w:val="TM2"/>
            <w:tabs>
              <w:tab w:val="left" w:pos="880"/>
              <w:tab w:val="right" w:leader="dot" w:pos="9062"/>
            </w:tabs>
            <w:rPr>
              <w:rFonts w:eastAsiaTheme="minorEastAsia"/>
              <w:noProof/>
              <w:lang w:eastAsia="fr-FR"/>
            </w:rPr>
          </w:pPr>
          <w:hyperlink w:anchor="_Toc181701445" w:history="1">
            <w:r w:rsidR="0053639B" w:rsidRPr="007711F9">
              <w:rPr>
                <w:rStyle w:val="Lienhypertexte"/>
                <w:rFonts w:ascii="Century Gothic" w:hAnsi="Century Gothic"/>
                <w:noProof/>
                <w14:scene3d>
                  <w14:camera w14:prst="orthographicFront"/>
                  <w14:lightRig w14:rig="threePt" w14:dir="t">
                    <w14:rot w14:lat="0" w14:lon="0" w14:rev="0"/>
                  </w14:lightRig>
                </w14:scene3d>
              </w:rPr>
              <w:t>5.1</w:t>
            </w:r>
            <w:r w:rsidR="0053639B">
              <w:rPr>
                <w:rFonts w:eastAsiaTheme="minorEastAsia"/>
                <w:noProof/>
                <w:lang w:eastAsia="fr-FR"/>
              </w:rPr>
              <w:tab/>
            </w:r>
            <w:r w:rsidR="0053639B" w:rsidRPr="007711F9">
              <w:rPr>
                <w:rStyle w:val="Lienhypertexte"/>
                <w:rFonts w:ascii="Century Gothic" w:hAnsi="Century Gothic"/>
                <w:noProof/>
              </w:rPr>
              <w:t>Mise en place et planification</w:t>
            </w:r>
            <w:r w:rsidR="0053639B">
              <w:rPr>
                <w:noProof/>
                <w:webHidden/>
              </w:rPr>
              <w:tab/>
            </w:r>
            <w:r w:rsidR="0053639B">
              <w:rPr>
                <w:noProof/>
                <w:webHidden/>
              </w:rPr>
              <w:fldChar w:fldCharType="begin"/>
            </w:r>
            <w:r w:rsidR="0053639B">
              <w:rPr>
                <w:noProof/>
                <w:webHidden/>
              </w:rPr>
              <w:instrText xml:space="preserve"> PAGEREF _Toc181701445 \h </w:instrText>
            </w:r>
            <w:r w:rsidR="0053639B">
              <w:rPr>
                <w:noProof/>
                <w:webHidden/>
              </w:rPr>
            </w:r>
            <w:r w:rsidR="0053639B">
              <w:rPr>
                <w:noProof/>
                <w:webHidden/>
              </w:rPr>
              <w:fldChar w:fldCharType="separate"/>
            </w:r>
            <w:r w:rsidR="0053639B">
              <w:rPr>
                <w:noProof/>
                <w:webHidden/>
              </w:rPr>
              <w:t>10</w:t>
            </w:r>
            <w:r w:rsidR="0053639B">
              <w:rPr>
                <w:noProof/>
                <w:webHidden/>
              </w:rPr>
              <w:fldChar w:fldCharType="end"/>
            </w:r>
          </w:hyperlink>
        </w:p>
        <w:p w14:paraId="0DEC6421" w14:textId="2AEC6EC9" w:rsidR="009A7818" w:rsidRPr="0053639B" w:rsidRDefault="009A7818" w:rsidP="00B23127">
          <w:pPr>
            <w:spacing w:after="120" w:line="240" w:lineRule="auto"/>
            <w:rPr>
              <w:rFonts w:ascii="Century Gothic" w:hAnsi="Century Gothic"/>
            </w:rPr>
          </w:pPr>
          <w:r w:rsidRPr="0053639B">
            <w:rPr>
              <w:rFonts w:ascii="Century Gothic" w:hAnsi="Century Gothic"/>
              <w:b/>
              <w:bCs/>
            </w:rPr>
            <w:fldChar w:fldCharType="end"/>
          </w:r>
        </w:p>
      </w:sdtContent>
    </w:sdt>
    <w:p w14:paraId="4F7FFFA1" w14:textId="0AAB8661" w:rsidR="0053312B" w:rsidRPr="0053639B" w:rsidRDefault="0053312B" w:rsidP="004F634D">
      <w:pPr>
        <w:pStyle w:val="Titre1"/>
        <w:numPr>
          <w:ilvl w:val="0"/>
          <w:numId w:val="0"/>
        </w:numPr>
        <w:ind w:left="574"/>
        <w:rPr>
          <w:rFonts w:ascii="Century Gothic" w:hAnsi="Century Gothic"/>
        </w:rPr>
      </w:pPr>
      <w:r w:rsidRPr="0053639B">
        <w:rPr>
          <w:rFonts w:ascii="Century Gothic" w:hAnsi="Century Gothic"/>
        </w:rPr>
        <w:br w:type="page"/>
      </w:r>
    </w:p>
    <w:p w14:paraId="42496D7C" w14:textId="2F275008" w:rsidR="004F634D" w:rsidRPr="0053639B" w:rsidRDefault="004F634D" w:rsidP="004F634D">
      <w:pPr>
        <w:pStyle w:val="Titre1"/>
        <w:rPr>
          <w:rFonts w:ascii="Century Gothic" w:hAnsi="Century Gothic"/>
        </w:rPr>
      </w:pPr>
      <w:bookmarkStart w:id="1" w:name="_Toc181701417"/>
      <w:r w:rsidRPr="0053639B">
        <w:rPr>
          <w:rFonts w:ascii="Century Gothic" w:hAnsi="Century Gothic"/>
        </w:rPr>
        <w:lastRenderedPageBreak/>
        <w:t>Présentation d</w:t>
      </w:r>
      <w:r w:rsidR="009E206A" w:rsidRPr="0053639B">
        <w:rPr>
          <w:rFonts w:ascii="Century Gothic" w:hAnsi="Century Gothic"/>
        </w:rPr>
        <w:t xml:space="preserve">es établissements </w:t>
      </w:r>
      <w:r w:rsidRPr="0053639B">
        <w:rPr>
          <w:rFonts w:ascii="Century Gothic" w:hAnsi="Century Gothic"/>
        </w:rPr>
        <w:t>:</w:t>
      </w:r>
      <w:bookmarkEnd w:id="1"/>
      <w:r w:rsidRPr="0053639B">
        <w:rPr>
          <w:rFonts w:ascii="Century Gothic" w:hAnsi="Century Gothic"/>
        </w:rPr>
        <w:t xml:space="preserve"> </w:t>
      </w:r>
    </w:p>
    <w:p w14:paraId="2C7D351A" w14:textId="77777777" w:rsidR="009E206A" w:rsidRPr="0053639B" w:rsidRDefault="009E206A" w:rsidP="009E206A">
      <w:pPr>
        <w:spacing w:after="120" w:line="240" w:lineRule="auto"/>
        <w:jc w:val="both"/>
        <w:rPr>
          <w:rFonts w:ascii="Century Gothic" w:hAnsi="Century Gothic"/>
        </w:rPr>
      </w:pPr>
      <w:r w:rsidRPr="0053639B">
        <w:rPr>
          <w:rFonts w:ascii="Century Gothic" w:hAnsi="Century Gothic"/>
        </w:rPr>
        <w:t>Le présent CCTP concerne le Centre Hospitalier Comminges Pyrénées de Saint-Gaudens et les Hôpitaux de Luchon, établissements parties du GHT Toulouse Tarn Ouest.</w:t>
      </w:r>
    </w:p>
    <w:p w14:paraId="5A6AE0AA" w14:textId="77777777" w:rsidR="009E206A" w:rsidRPr="0053639B" w:rsidRDefault="009E206A" w:rsidP="009E206A">
      <w:pPr>
        <w:spacing w:after="120" w:line="240" w:lineRule="auto"/>
        <w:jc w:val="both"/>
        <w:rPr>
          <w:rFonts w:ascii="Century Gothic" w:hAnsi="Century Gothic"/>
        </w:rPr>
      </w:pPr>
      <w:r w:rsidRPr="0053639B">
        <w:rPr>
          <w:rFonts w:ascii="Century Gothic" w:hAnsi="Century Gothic"/>
        </w:rPr>
        <w:t>Ils sont composés des sites ci-dessous :</w:t>
      </w:r>
    </w:p>
    <w:p w14:paraId="5139B8C4" w14:textId="77777777" w:rsidR="009E206A" w:rsidRPr="0053639B" w:rsidRDefault="009E206A" w:rsidP="009E206A">
      <w:pPr>
        <w:tabs>
          <w:tab w:val="left" w:pos="567"/>
          <w:tab w:val="left" w:pos="8222"/>
        </w:tabs>
        <w:spacing w:after="120" w:line="240" w:lineRule="auto"/>
        <w:ind w:right="40" w:firstLine="284"/>
        <w:jc w:val="center"/>
        <w:rPr>
          <w:rFonts w:ascii="Century Gothic" w:hAnsi="Century Gothic"/>
          <w:b/>
          <w:szCs w:val="20"/>
          <w:u w:val="single"/>
        </w:rPr>
      </w:pPr>
      <w:r w:rsidRPr="0053639B">
        <w:rPr>
          <w:rFonts w:ascii="Century Gothic" w:hAnsi="Century Gothic"/>
          <w:b/>
          <w:szCs w:val="20"/>
          <w:u w:val="single"/>
        </w:rPr>
        <w:t>Le Centre Hospitalier Commines Pyrénées</w:t>
      </w:r>
    </w:p>
    <w:p w14:paraId="2E721D55" w14:textId="77777777" w:rsidR="009E206A" w:rsidRPr="0053639B" w:rsidRDefault="009E206A" w:rsidP="009E206A">
      <w:pPr>
        <w:jc w:val="center"/>
        <w:rPr>
          <w:rFonts w:ascii="Century Gothic" w:hAnsi="Century Gothic" w:cs="Arial"/>
          <w:szCs w:val="20"/>
        </w:rPr>
      </w:pPr>
      <w:r w:rsidRPr="0053639B">
        <w:rPr>
          <w:rFonts w:ascii="Century Gothic" w:hAnsi="Century Gothic"/>
          <w:noProof/>
          <w:lang w:eastAsia="fr-FR"/>
        </w:rPr>
        <w:drawing>
          <wp:anchor distT="36576" distB="36576" distL="36576" distR="36576" simplePos="0" relativeHeight="251667456" behindDoc="0" locked="0" layoutInCell="1" allowOverlap="1" wp14:anchorId="62DBB2EF" wp14:editId="216C6E84">
            <wp:simplePos x="0" y="0"/>
            <wp:positionH relativeFrom="margin">
              <wp:align>center</wp:align>
            </wp:positionH>
            <wp:positionV relativeFrom="paragraph">
              <wp:posOffset>184785</wp:posOffset>
            </wp:positionV>
            <wp:extent cx="5020310" cy="3341774"/>
            <wp:effectExtent l="0" t="0" r="889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0310" cy="3341774"/>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53639B">
        <w:rPr>
          <w:rFonts w:ascii="Century Gothic" w:hAnsi="Century Gothic"/>
        </w:rPr>
        <w:t xml:space="preserve"> </w:t>
      </w:r>
    </w:p>
    <w:p w14:paraId="6ADC0F75" w14:textId="77777777" w:rsidR="009E206A" w:rsidRPr="0053639B" w:rsidRDefault="009E206A" w:rsidP="009E206A">
      <w:pPr>
        <w:rPr>
          <w:rFonts w:ascii="Century Gothic" w:hAnsi="Century Gothic"/>
        </w:rPr>
      </w:pPr>
      <w:bookmarkStart w:id="2" w:name="_Toc461193613"/>
    </w:p>
    <w:p w14:paraId="1749E395" w14:textId="77777777" w:rsidR="009E206A" w:rsidRPr="0053639B" w:rsidRDefault="009E206A" w:rsidP="009E206A">
      <w:pPr>
        <w:rPr>
          <w:rFonts w:ascii="Century Gothic" w:hAnsi="Century Gothic"/>
        </w:rPr>
      </w:pPr>
    </w:p>
    <w:p w14:paraId="08AC8A26" w14:textId="77777777" w:rsidR="009E206A" w:rsidRPr="0053639B" w:rsidRDefault="009E206A" w:rsidP="009E206A">
      <w:pPr>
        <w:rPr>
          <w:rFonts w:ascii="Century Gothic" w:hAnsi="Century Gothic"/>
        </w:rPr>
      </w:pPr>
    </w:p>
    <w:p w14:paraId="5E3C7E10" w14:textId="77777777" w:rsidR="009E206A" w:rsidRPr="0053639B" w:rsidRDefault="009E206A" w:rsidP="009E206A">
      <w:pPr>
        <w:rPr>
          <w:rFonts w:ascii="Century Gothic" w:hAnsi="Century Gothic"/>
        </w:rPr>
      </w:pPr>
    </w:p>
    <w:p w14:paraId="51BD16BC" w14:textId="77777777" w:rsidR="009E206A" w:rsidRPr="0053639B" w:rsidRDefault="009E206A" w:rsidP="009E206A">
      <w:pPr>
        <w:rPr>
          <w:rFonts w:ascii="Century Gothic" w:hAnsi="Century Gothic"/>
        </w:rPr>
      </w:pPr>
    </w:p>
    <w:p w14:paraId="5E1E0BDA" w14:textId="77777777" w:rsidR="009E206A" w:rsidRPr="0053639B" w:rsidRDefault="009E206A" w:rsidP="009E206A">
      <w:pPr>
        <w:rPr>
          <w:rFonts w:ascii="Century Gothic" w:hAnsi="Century Gothic"/>
        </w:rPr>
      </w:pPr>
    </w:p>
    <w:p w14:paraId="41B99711" w14:textId="77777777" w:rsidR="009E206A" w:rsidRPr="0053639B" w:rsidRDefault="009E206A" w:rsidP="009E206A">
      <w:pPr>
        <w:rPr>
          <w:rFonts w:ascii="Century Gothic" w:hAnsi="Century Gothic"/>
        </w:rPr>
      </w:pPr>
    </w:p>
    <w:p w14:paraId="07E53E19" w14:textId="77777777" w:rsidR="009E206A" w:rsidRPr="0053639B" w:rsidRDefault="009E206A" w:rsidP="009E206A">
      <w:pPr>
        <w:rPr>
          <w:rFonts w:ascii="Century Gothic" w:hAnsi="Century Gothic"/>
        </w:rPr>
      </w:pPr>
    </w:p>
    <w:p w14:paraId="008BED2C" w14:textId="77777777" w:rsidR="009E206A" w:rsidRPr="0053639B" w:rsidRDefault="009E206A" w:rsidP="009E206A">
      <w:pPr>
        <w:rPr>
          <w:rFonts w:ascii="Century Gothic" w:hAnsi="Century Gothic"/>
        </w:rPr>
      </w:pPr>
    </w:p>
    <w:p w14:paraId="13166B48" w14:textId="77777777" w:rsidR="009E206A" w:rsidRPr="0053639B" w:rsidRDefault="009E206A" w:rsidP="009E206A">
      <w:pPr>
        <w:rPr>
          <w:rFonts w:ascii="Century Gothic" w:hAnsi="Century Gothic"/>
        </w:rPr>
      </w:pPr>
    </w:p>
    <w:p w14:paraId="5E1E68C5" w14:textId="77777777" w:rsidR="009E206A" w:rsidRPr="0053639B" w:rsidRDefault="009E206A" w:rsidP="009E206A">
      <w:pPr>
        <w:jc w:val="center"/>
        <w:rPr>
          <w:rFonts w:ascii="Century Gothic" w:hAnsi="Century Gothic"/>
        </w:rPr>
      </w:pP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067"/>
        <w:gridCol w:w="1073"/>
        <w:gridCol w:w="3922"/>
      </w:tblGrid>
      <w:tr w:rsidR="009E206A" w:rsidRPr="0053639B" w14:paraId="788A48E9" w14:textId="77777777" w:rsidTr="009E206A">
        <w:trPr>
          <w:trHeight w:val="510"/>
          <w:jc w:val="center"/>
        </w:trPr>
        <w:tc>
          <w:tcPr>
            <w:tcW w:w="2244" w:type="pct"/>
            <w:noWrap/>
            <w:vAlign w:val="center"/>
          </w:tcPr>
          <w:p w14:paraId="4FA63B13"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b/>
                <w:bCs/>
                <w:i/>
                <w:iCs/>
                <w:szCs w:val="20"/>
              </w:rPr>
              <w:t>Bâtiments</w:t>
            </w:r>
          </w:p>
        </w:tc>
        <w:tc>
          <w:tcPr>
            <w:tcW w:w="592" w:type="pct"/>
            <w:vAlign w:val="center"/>
          </w:tcPr>
          <w:p w14:paraId="37352078" w14:textId="77777777" w:rsidR="009E206A" w:rsidRPr="0053639B" w:rsidRDefault="009E206A" w:rsidP="009E206A">
            <w:pPr>
              <w:spacing w:before="60" w:after="60" w:line="240" w:lineRule="auto"/>
              <w:jc w:val="center"/>
              <w:rPr>
                <w:rFonts w:ascii="Century Gothic" w:hAnsi="Century Gothic"/>
                <w:b/>
                <w:bCs/>
                <w:szCs w:val="20"/>
              </w:rPr>
            </w:pPr>
            <w:r w:rsidRPr="0053639B">
              <w:rPr>
                <w:rFonts w:ascii="Century Gothic" w:hAnsi="Century Gothic"/>
                <w:b/>
                <w:bCs/>
                <w:i/>
                <w:iCs/>
                <w:szCs w:val="20"/>
              </w:rPr>
              <w:t>Surface (m</w:t>
            </w:r>
            <w:r w:rsidRPr="0053639B">
              <w:rPr>
                <w:rFonts w:ascii="Century Gothic" w:hAnsi="Century Gothic"/>
                <w:b/>
                <w:bCs/>
                <w:i/>
                <w:iCs/>
                <w:szCs w:val="20"/>
                <w:vertAlign w:val="superscript"/>
              </w:rPr>
              <w:t>2</w:t>
            </w:r>
            <w:r w:rsidRPr="0053639B">
              <w:rPr>
                <w:rFonts w:ascii="Century Gothic" w:hAnsi="Century Gothic"/>
                <w:b/>
                <w:bCs/>
                <w:i/>
                <w:iCs/>
                <w:szCs w:val="20"/>
              </w:rPr>
              <w:t>)</w:t>
            </w:r>
          </w:p>
        </w:tc>
        <w:tc>
          <w:tcPr>
            <w:tcW w:w="2164" w:type="pct"/>
            <w:vAlign w:val="center"/>
          </w:tcPr>
          <w:p w14:paraId="0C2B69E6" w14:textId="77777777" w:rsidR="009E206A" w:rsidRPr="0053639B" w:rsidRDefault="009E206A" w:rsidP="009E206A">
            <w:pPr>
              <w:spacing w:before="60" w:after="60" w:line="240" w:lineRule="auto"/>
              <w:jc w:val="center"/>
              <w:rPr>
                <w:rFonts w:ascii="Century Gothic" w:hAnsi="Century Gothic"/>
                <w:b/>
                <w:bCs/>
                <w:i/>
                <w:iCs/>
                <w:szCs w:val="20"/>
              </w:rPr>
            </w:pPr>
            <w:r w:rsidRPr="0053639B">
              <w:rPr>
                <w:rFonts w:ascii="Century Gothic" w:hAnsi="Century Gothic"/>
                <w:b/>
                <w:bCs/>
                <w:i/>
                <w:iCs/>
                <w:szCs w:val="20"/>
              </w:rPr>
              <w:t>Adresse</w:t>
            </w:r>
          </w:p>
        </w:tc>
      </w:tr>
      <w:tr w:rsidR="009E206A" w:rsidRPr="0053639B" w14:paraId="093DD265" w14:textId="77777777" w:rsidTr="009E206A">
        <w:trPr>
          <w:trHeight w:val="510"/>
          <w:jc w:val="center"/>
        </w:trPr>
        <w:tc>
          <w:tcPr>
            <w:tcW w:w="2244" w:type="pct"/>
            <w:noWrap/>
            <w:vAlign w:val="center"/>
          </w:tcPr>
          <w:p w14:paraId="6C1C00DD"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M.C.O.</w:t>
            </w:r>
          </w:p>
        </w:tc>
        <w:tc>
          <w:tcPr>
            <w:tcW w:w="592" w:type="pct"/>
            <w:vAlign w:val="center"/>
          </w:tcPr>
          <w:p w14:paraId="0959FF9F"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10 410</w:t>
            </w:r>
          </w:p>
        </w:tc>
        <w:tc>
          <w:tcPr>
            <w:tcW w:w="2164" w:type="pct"/>
            <w:vAlign w:val="center"/>
          </w:tcPr>
          <w:p w14:paraId="5CB02870"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Avenue Simone Veil</w:t>
            </w:r>
          </w:p>
          <w:p w14:paraId="6D0C3AEF"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31800 Saint-Gaudens Cedex 6</w:t>
            </w:r>
          </w:p>
        </w:tc>
      </w:tr>
      <w:tr w:rsidR="009E206A" w:rsidRPr="0053639B" w14:paraId="321518A0" w14:textId="77777777" w:rsidTr="009E206A">
        <w:trPr>
          <w:trHeight w:val="510"/>
          <w:jc w:val="center"/>
        </w:trPr>
        <w:tc>
          <w:tcPr>
            <w:tcW w:w="2244" w:type="pct"/>
            <w:noWrap/>
            <w:vAlign w:val="center"/>
          </w:tcPr>
          <w:p w14:paraId="23BD3201"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F.P.A.</w:t>
            </w:r>
          </w:p>
        </w:tc>
        <w:tc>
          <w:tcPr>
            <w:tcW w:w="592" w:type="pct"/>
            <w:vAlign w:val="center"/>
          </w:tcPr>
          <w:p w14:paraId="2C340484"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4 660</w:t>
            </w:r>
          </w:p>
        </w:tc>
        <w:tc>
          <w:tcPr>
            <w:tcW w:w="2164" w:type="pct"/>
            <w:vAlign w:val="center"/>
          </w:tcPr>
          <w:p w14:paraId="629DFF9D"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Avenue Simone Veil</w:t>
            </w:r>
          </w:p>
          <w:p w14:paraId="626404B2"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31800 Saint-Gaudens Cedex 6</w:t>
            </w:r>
          </w:p>
        </w:tc>
      </w:tr>
      <w:tr w:rsidR="009E206A" w:rsidRPr="0053639B" w14:paraId="464814B6" w14:textId="77777777" w:rsidTr="009E206A">
        <w:trPr>
          <w:trHeight w:val="510"/>
          <w:jc w:val="center"/>
        </w:trPr>
        <w:tc>
          <w:tcPr>
            <w:tcW w:w="2244" w:type="pct"/>
            <w:noWrap/>
            <w:vAlign w:val="center"/>
          </w:tcPr>
          <w:p w14:paraId="6E5E848B"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ADMINISTRATION &amp; LOGISTIQUE</w:t>
            </w:r>
          </w:p>
        </w:tc>
        <w:tc>
          <w:tcPr>
            <w:tcW w:w="592" w:type="pct"/>
            <w:vAlign w:val="center"/>
          </w:tcPr>
          <w:p w14:paraId="3B0FC135"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6 480</w:t>
            </w:r>
          </w:p>
        </w:tc>
        <w:tc>
          <w:tcPr>
            <w:tcW w:w="2164" w:type="pct"/>
            <w:vAlign w:val="center"/>
          </w:tcPr>
          <w:p w14:paraId="6673D9B4"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Avenue Simone Veil</w:t>
            </w:r>
          </w:p>
          <w:p w14:paraId="0573CB3A"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31800 Saint-Gaudens Cedex 6</w:t>
            </w:r>
          </w:p>
        </w:tc>
      </w:tr>
      <w:tr w:rsidR="009E206A" w:rsidRPr="0053639B" w14:paraId="1E4FEE24" w14:textId="77777777" w:rsidTr="009E206A">
        <w:trPr>
          <w:trHeight w:val="510"/>
          <w:jc w:val="center"/>
        </w:trPr>
        <w:tc>
          <w:tcPr>
            <w:tcW w:w="2244" w:type="pct"/>
            <w:noWrap/>
            <w:vAlign w:val="center"/>
          </w:tcPr>
          <w:p w14:paraId="564F5D23"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EHPAD ORELIA</w:t>
            </w:r>
          </w:p>
        </w:tc>
        <w:tc>
          <w:tcPr>
            <w:tcW w:w="592" w:type="pct"/>
            <w:vAlign w:val="center"/>
          </w:tcPr>
          <w:p w14:paraId="3DB4EB72"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7 220</w:t>
            </w:r>
          </w:p>
        </w:tc>
        <w:tc>
          <w:tcPr>
            <w:tcW w:w="2164" w:type="pct"/>
            <w:vAlign w:val="center"/>
          </w:tcPr>
          <w:p w14:paraId="60B9452F"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Avenue Simone Veil</w:t>
            </w:r>
          </w:p>
          <w:p w14:paraId="3EA014EF"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31800 Saint-Gaudens Cedex 6</w:t>
            </w:r>
          </w:p>
        </w:tc>
      </w:tr>
    </w:tbl>
    <w:p w14:paraId="7B6FA255" w14:textId="77777777" w:rsidR="009E206A" w:rsidRPr="0053639B" w:rsidRDefault="009E206A" w:rsidP="009E206A">
      <w:pPr>
        <w:jc w:val="center"/>
        <w:rPr>
          <w:rFonts w:ascii="Century Gothic" w:hAnsi="Century Gothic"/>
          <w:sz w:val="24"/>
        </w:rPr>
      </w:pPr>
    </w:p>
    <w:p w14:paraId="04B38D1F" w14:textId="77777777" w:rsidR="009E206A" w:rsidRPr="0053639B" w:rsidRDefault="009E206A" w:rsidP="009E206A">
      <w:pPr>
        <w:tabs>
          <w:tab w:val="left" w:pos="567"/>
          <w:tab w:val="left" w:pos="8222"/>
        </w:tabs>
        <w:spacing w:before="120" w:after="120" w:line="240" w:lineRule="exact"/>
        <w:ind w:right="40" w:firstLine="284"/>
        <w:jc w:val="center"/>
        <w:rPr>
          <w:rFonts w:ascii="Century Gothic" w:hAnsi="Century Gothic"/>
          <w:b/>
          <w:szCs w:val="20"/>
          <w:u w:val="single"/>
        </w:rPr>
      </w:pPr>
      <w:r w:rsidRPr="0053639B">
        <w:rPr>
          <w:rFonts w:ascii="Century Gothic" w:hAnsi="Century Gothic"/>
          <w:b/>
          <w:szCs w:val="20"/>
          <w:u w:val="single"/>
        </w:rPr>
        <w:t>Les Hôpitaux de Luchon</w:t>
      </w:r>
    </w:p>
    <w:bookmarkEnd w:id="2"/>
    <w:p w14:paraId="773983A6" w14:textId="77777777" w:rsidR="009E206A" w:rsidRPr="0053639B" w:rsidRDefault="009E206A" w:rsidP="009E206A">
      <w:pPr>
        <w:jc w:val="center"/>
        <w:rPr>
          <w:rFonts w:ascii="Century Gothic" w:hAnsi="Century Gothic"/>
          <w:sz w:val="24"/>
        </w:rPr>
      </w:pPr>
    </w:p>
    <w:tbl>
      <w:tblPr>
        <w:tblW w:w="5441"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117"/>
        <w:gridCol w:w="1219"/>
        <w:gridCol w:w="3525"/>
      </w:tblGrid>
      <w:tr w:rsidR="009E206A" w:rsidRPr="0053639B" w14:paraId="6C88DF47" w14:textId="77777777" w:rsidTr="009E206A">
        <w:trPr>
          <w:trHeight w:val="510"/>
          <w:jc w:val="center"/>
        </w:trPr>
        <w:tc>
          <w:tcPr>
            <w:tcW w:w="2347" w:type="pct"/>
            <w:noWrap/>
            <w:vAlign w:val="center"/>
          </w:tcPr>
          <w:p w14:paraId="747C69A4" w14:textId="77777777" w:rsidR="009E206A" w:rsidRPr="0053639B" w:rsidRDefault="009E206A" w:rsidP="009E206A">
            <w:pPr>
              <w:spacing w:before="60" w:after="60" w:line="240" w:lineRule="auto"/>
              <w:jc w:val="center"/>
              <w:rPr>
                <w:rFonts w:ascii="Century Gothic" w:hAnsi="Century Gothic"/>
                <w:szCs w:val="20"/>
              </w:rPr>
            </w:pPr>
            <w:bookmarkStart w:id="3" w:name="_Hlk58660527"/>
            <w:r w:rsidRPr="0053639B">
              <w:rPr>
                <w:rFonts w:ascii="Century Gothic" w:hAnsi="Century Gothic"/>
                <w:b/>
                <w:bCs/>
                <w:iCs/>
                <w:szCs w:val="20"/>
              </w:rPr>
              <w:lastRenderedPageBreak/>
              <w:t>SITES</w:t>
            </w:r>
          </w:p>
        </w:tc>
        <w:tc>
          <w:tcPr>
            <w:tcW w:w="742" w:type="pct"/>
            <w:vAlign w:val="center"/>
          </w:tcPr>
          <w:p w14:paraId="63EDBFF9" w14:textId="77777777" w:rsidR="009E206A" w:rsidRPr="0053639B" w:rsidRDefault="009E206A" w:rsidP="009E206A">
            <w:pPr>
              <w:spacing w:before="60" w:after="60" w:line="240" w:lineRule="auto"/>
              <w:jc w:val="center"/>
              <w:rPr>
                <w:rFonts w:ascii="Century Gothic" w:hAnsi="Century Gothic"/>
                <w:b/>
                <w:bCs/>
                <w:szCs w:val="20"/>
              </w:rPr>
            </w:pPr>
            <w:r w:rsidRPr="0053639B">
              <w:rPr>
                <w:rFonts w:ascii="Century Gothic" w:hAnsi="Century Gothic"/>
                <w:b/>
                <w:bCs/>
                <w:iCs/>
                <w:szCs w:val="20"/>
              </w:rPr>
              <w:t>Surface (m</w:t>
            </w:r>
            <w:r w:rsidRPr="0053639B">
              <w:rPr>
                <w:rFonts w:ascii="Century Gothic" w:hAnsi="Century Gothic"/>
                <w:b/>
                <w:bCs/>
                <w:iCs/>
                <w:szCs w:val="20"/>
                <w:vertAlign w:val="superscript"/>
              </w:rPr>
              <w:t>2</w:t>
            </w:r>
            <w:r w:rsidRPr="0053639B">
              <w:rPr>
                <w:rFonts w:ascii="Century Gothic" w:hAnsi="Century Gothic"/>
                <w:b/>
                <w:bCs/>
                <w:iCs/>
                <w:szCs w:val="20"/>
              </w:rPr>
              <w:t>)</w:t>
            </w:r>
          </w:p>
        </w:tc>
        <w:tc>
          <w:tcPr>
            <w:tcW w:w="1912" w:type="pct"/>
            <w:vAlign w:val="center"/>
          </w:tcPr>
          <w:p w14:paraId="32EA95FD" w14:textId="77777777" w:rsidR="009E206A" w:rsidRPr="0053639B" w:rsidRDefault="009E206A" w:rsidP="009E206A">
            <w:pPr>
              <w:spacing w:before="60" w:after="60" w:line="240" w:lineRule="auto"/>
              <w:jc w:val="center"/>
              <w:rPr>
                <w:rFonts w:ascii="Century Gothic" w:hAnsi="Century Gothic"/>
                <w:b/>
                <w:bCs/>
                <w:iCs/>
                <w:szCs w:val="20"/>
              </w:rPr>
            </w:pPr>
            <w:r w:rsidRPr="0053639B">
              <w:rPr>
                <w:rFonts w:ascii="Century Gothic" w:hAnsi="Century Gothic"/>
                <w:b/>
                <w:bCs/>
                <w:iCs/>
                <w:szCs w:val="20"/>
              </w:rPr>
              <w:t>Adresse</w:t>
            </w:r>
          </w:p>
        </w:tc>
      </w:tr>
      <w:tr w:rsidR="009E206A" w:rsidRPr="0053639B" w14:paraId="78B7F6C9" w14:textId="77777777" w:rsidTr="009E206A">
        <w:trPr>
          <w:trHeight w:val="510"/>
          <w:jc w:val="center"/>
        </w:trPr>
        <w:tc>
          <w:tcPr>
            <w:tcW w:w="2347" w:type="pct"/>
            <w:noWrap/>
            <w:vAlign w:val="center"/>
          </w:tcPr>
          <w:p w14:paraId="59EA94DD"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Centre de Rééducation Fonctionnelle</w:t>
            </w:r>
          </w:p>
        </w:tc>
        <w:tc>
          <w:tcPr>
            <w:tcW w:w="742" w:type="pct"/>
            <w:vAlign w:val="center"/>
          </w:tcPr>
          <w:p w14:paraId="175DB5AF"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8 417</w:t>
            </w:r>
          </w:p>
        </w:tc>
        <w:tc>
          <w:tcPr>
            <w:tcW w:w="1912" w:type="pct"/>
            <w:vAlign w:val="center"/>
          </w:tcPr>
          <w:p w14:paraId="010FB46C"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5 Cours des Quinconces – BP 88</w:t>
            </w:r>
          </w:p>
          <w:p w14:paraId="52894F67"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31110 BAGNERES DE LUCHON</w:t>
            </w:r>
          </w:p>
        </w:tc>
      </w:tr>
      <w:tr w:rsidR="009E206A" w:rsidRPr="0053639B" w14:paraId="55F1A336" w14:textId="77777777" w:rsidTr="009E206A">
        <w:trPr>
          <w:trHeight w:val="510"/>
          <w:jc w:val="center"/>
        </w:trPr>
        <w:tc>
          <w:tcPr>
            <w:tcW w:w="2347" w:type="pct"/>
            <w:noWrap/>
            <w:vAlign w:val="center"/>
          </w:tcPr>
          <w:p w14:paraId="4483768E"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 xml:space="preserve">EHPAD GABRIEL ROUY + </w:t>
            </w:r>
          </w:p>
          <w:p w14:paraId="0267F10B"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Centre de Convalescence et de Gérontologie</w:t>
            </w:r>
          </w:p>
        </w:tc>
        <w:tc>
          <w:tcPr>
            <w:tcW w:w="742" w:type="pct"/>
            <w:vAlign w:val="center"/>
          </w:tcPr>
          <w:p w14:paraId="6896E319"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6 412</w:t>
            </w:r>
          </w:p>
        </w:tc>
        <w:tc>
          <w:tcPr>
            <w:tcW w:w="1912" w:type="pct"/>
            <w:vAlign w:val="center"/>
          </w:tcPr>
          <w:p w14:paraId="7F932773"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4 avenue Alexandre Dumas – BP 88</w:t>
            </w:r>
          </w:p>
          <w:p w14:paraId="4B5D50CD"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31110 BAGNERES DE LUCHON</w:t>
            </w:r>
          </w:p>
        </w:tc>
      </w:tr>
      <w:tr w:rsidR="009E206A" w:rsidRPr="0053639B" w14:paraId="686D1C04" w14:textId="77777777" w:rsidTr="009E206A">
        <w:trPr>
          <w:trHeight w:val="510"/>
          <w:jc w:val="center"/>
        </w:trPr>
        <w:tc>
          <w:tcPr>
            <w:tcW w:w="2347" w:type="pct"/>
            <w:noWrap/>
            <w:vAlign w:val="center"/>
          </w:tcPr>
          <w:p w14:paraId="320F272F"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EHPAD Noëlie SECAIL</w:t>
            </w:r>
          </w:p>
        </w:tc>
        <w:tc>
          <w:tcPr>
            <w:tcW w:w="742" w:type="pct"/>
            <w:vAlign w:val="center"/>
          </w:tcPr>
          <w:p w14:paraId="0A5F0461"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4 100</w:t>
            </w:r>
          </w:p>
        </w:tc>
        <w:tc>
          <w:tcPr>
            <w:tcW w:w="1912" w:type="pct"/>
            <w:vAlign w:val="center"/>
          </w:tcPr>
          <w:p w14:paraId="7A37A998"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Col des Ares</w:t>
            </w:r>
          </w:p>
          <w:p w14:paraId="44721A70" w14:textId="77777777" w:rsidR="009E206A" w:rsidRPr="0053639B" w:rsidRDefault="009E206A" w:rsidP="009E206A">
            <w:pPr>
              <w:spacing w:before="60" w:after="60" w:line="240" w:lineRule="auto"/>
              <w:jc w:val="center"/>
              <w:rPr>
                <w:rFonts w:ascii="Century Gothic" w:hAnsi="Century Gothic"/>
                <w:szCs w:val="20"/>
              </w:rPr>
            </w:pPr>
            <w:r w:rsidRPr="0053639B">
              <w:rPr>
                <w:rFonts w:ascii="Century Gothic" w:hAnsi="Century Gothic"/>
                <w:szCs w:val="20"/>
              </w:rPr>
              <w:t>31510 ANTICHAN DE FRONTIGNES</w:t>
            </w:r>
          </w:p>
        </w:tc>
      </w:tr>
      <w:bookmarkEnd w:id="3"/>
    </w:tbl>
    <w:p w14:paraId="3CD8C3C8" w14:textId="77777777" w:rsidR="009E206A" w:rsidRPr="0053639B" w:rsidRDefault="009E206A" w:rsidP="009E206A">
      <w:pPr>
        <w:spacing w:after="120" w:line="240" w:lineRule="auto"/>
        <w:jc w:val="both"/>
        <w:rPr>
          <w:rFonts w:ascii="Century Gothic" w:hAnsi="Century Gothic"/>
          <w:sz w:val="24"/>
        </w:rPr>
      </w:pPr>
    </w:p>
    <w:p w14:paraId="2C411FFE" w14:textId="1DD9D3A5" w:rsidR="00340C60" w:rsidRPr="0053639B" w:rsidRDefault="00BE5C65" w:rsidP="00EB06DA">
      <w:pPr>
        <w:pStyle w:val="Titre1"/>
        <w:ind w:left="0"/>
        <w:rPr>
          <w:rFonts w:ascii="Century Gothic" w:hAnsi="Century Gothic"/>
        </w:rPr>
      </w:pPr>
      <w:bookmarkStart w:id="4" w:name="_Toc181701418"/>
      <w:r w:rsidRPr="0053639B">
        <w:rPr>
          <w:rFonts w:ascii="Century Gothic" w:hAnsi="Century Gothic"/>
        </w:rPr>
        <w:t>Objet du marché</w:t>
      </w:r>
      <w:bookmarkEnd w:id="4"/>
    </w:p>
    <w:p w14:paraId="0BBE4359" w14:textId="3FD91150" w:rsidR="005F02BF" w:rsidRPr="0053639B" w:rsidRDefault="00E01439" w:rsidP="00EB06DA">
      <w:pPr>
        <w:jc w:val="both"/>
        <w:rPr>
          <w:rFonts w:ascii="Century Gothic" w:hAnsi="Century Gothic" w:cstheme="minorHAnsi"/>
          <w:sz w:val="20"/>
          <w:szCs w:val="20"/>
        </w:rPr>
      </w:pPr>
      <w:r w:rsidRPr="0053639B">
        <w:rPr>
          <w:rFonts w:ascii="Century Gothic" w:hAnsi="Century Gothic" w:cstheme="minorHAnsi"/>
          <w:sz w:val="20"/>
          <w:szCs w:val="20"/>
        </w:rPr>
        <w:t xml:space="preserve">Le présent cahier des clauses techniques particulières (C.C.T.P.) définit les conditions d’exécution des prestations </w:t>
      </w:r>
      <w:r w:rsidR="00511919" w:rsidRPr="0053639B">
        <w:rPr>
          <w:rFonts w:ascii="Century Gothic" w:hAnsi="Century Gothic" w:cstheme="minorHAnsi"/>
          <w:sz w:val="20"/>
          <w:szCs w:val="20"/>
        </w:rPr>
        <w:t>d’acquisition</w:t>
      </w:r>
      <w:r w:rsidR="005F02BF" w:rsidRPr="0053639B">
        <w:rPr>
          <w:rFonts w:ascii="Century Gothic" w:hAnsi="Century Gothic" w:cstheme="minorHAnsi"/>
          <w:sz w:val="20"/>
          <w:szCs w:val="20"/>
        </w:rPr>
        <w:t xml:space="preserve"> et d’entretien</w:t>
      </w:r>
      <w:r w:rsidRPr="0053639B">
        <w:rPr>
          <w:rFonts w:ascii="Century Gothic" w:hAnsi="Century Gothic" w:cstheme="minorHAnsi"/>
          <w:sz w:val="20"/>
          <w:szCs w:val="20"/>
        </w:rPr>
        <w:t xml:space="preserve"> </w:t>
      </w:r>
      <w:r w:rsidR="005F02BF" w:rsidRPr="0053639B">
        <w:rPr>
          <w:rFonts w:ascii="Century Gothic" w:hAnsi="Century Gothic" w:cstheme="minorHAnsi"/>
          <w:sz w:val="20"/>
          <w:szCs w:val="20"/>
        </w:rPr>
        <w:t xml:space="preserve">du matériel d’espace vert </w:t>
      </w:r>
      <w:r w:rsidRPr="0053639B">
        <w:rPr>
          <w:rFonts w:ascii="Century Gothic" w:hAnsi="Century Gothic" w:cstheme="minorHAnsi"/>
          <w:sz w:val="20"/>
          <w:szCs w:val="20"/>
        </w:rPr>
        <w:t xml:space="preserve">du </w:t>
      </w:r>
      <w:r w:rsidR="009E206A" w:rsidRPr="0053639B">
        <w:rPr>
          <w:rFonts w:ascii="Century Gothic" w:hAnsi="Century Gothic" w:cstheme="minorHAnsi"/>
          <w:sz w:val="20"/>
          <w:szCs w:val="20"/>
        </w:rPr>
        <w:t>C</w:t>
      </w:r>
      <w:r w:rsidRPr="0053639B">
        <w:rPr>
          <w:rFonts w:ascii="Century Gothic" w:hAnsi="Century Gothic" w:cstheme="minorHAnsi"/>
          <w:sz w:val="20"/>
          <w:szCs w:val="20"/>
        </w:rPr>
        <w:t xml:space="preserve">entre </w:t>
      </w:r>
      <w:r w:rsidR="009E206A" w:rsidRPr="0053639B">
        <w:rPr>
          <w:rFonts w:ascii="Century Gothic" w:hAnsi="Century Gothic" w:cstheme="minorHAnsi"/>
          <w:sz w:val="20"/>
          <w:szCs w:val="20"/>
        </w:rPr>
        <w:t>H</w:t>
      </w:r>
      <w:r w:rsidRPr="0053639B">
        <w:rPr>
          <w:rFonts w:ascii="Century Gothic" w:hAnsi="Century Gothic" w:cstheme="minorHAnsi"/>
          <w:sz w:val="20"/>
          <w:szCs w:val="20"/>
        </w:rPr>
        <w:t xml:space="preserve">ospitalier </w:t>
      </w:r>
      <w:r w:rsidR="009E206A" w:rsidRPr="0053639B">
        <w:rPr>
          <w:rFonts w:ascii="Century Gothic" w:hAnsi="Century Gothic" w:cstheme="minorHAnsi"/>
          <w:sz w:val="20"/>
          <w:szCs w:val="20"/>
        </w:rPr>
        <w:t xml:space="preserve">Comminges </w:t>
      </w:r>
      <w:proofErr w:type="spellStart"/>
      <w:r w:rsidR="009E206A" w:rsidRPr="0053639B">
        <w:rPr>
          <w:rFonts w:ascii="Century Gothic" w:hAnsi="Century Gothic" w:cstheme="minorHAnsi"/>
          <w:sz w:val="20"/>
          <w:szCs w:val="20"/>
        </w:rPr>
        <w:t>Pyrénnées</w:t>
      </w:r>
      <w:proofErr w:type="spellEnd"/>
      <w:r w:rsidR="009E206A" w:rsidRPr="0053639B">
        <w:rPr>
          <w:rFonts w:ascii="Century Gothic" w:hAnsi="Century Gothic" w:cstheme="minorHAnsi"/>
          <w:sz w:val="20"/>
          <w:szCs w:val="20"/>
        </w:rPr>
        <w:t xml:space="preserve"> </w:t>
      </w:r>
      <w:r w:rsidRPr="0053639B">
        <w:rPr>
          <w:rFonts w:ascii="Century Gothic" w:hAnsi="Century Gothic" w:cstheme="minorHAnsi"/>
          <w:sz w:val="20"/>
          <w:szCs w:val="20"/>
        </w:rPr>
        <w:t>et d</w:t>
      </w:r>
      <w:r w:rsidR="009E206A" w:rsidRPr="0053639B">
        <w:rPr>
          <w:rFonts w:ascii="Century Gothic" w:hAnsi="Century Gothic" w:cstheme="minorHAnsi"/>
          <w:sz w:val="20"/>
          <w:szCs w:val="20"/>
        </w:rPr>
        <w:t xml:space="preserve">es Hôpitaux de </w:t>
      </w:r>
      <w:r w:rsidRPr="0053639B">
        <w:rPr>
          <w:rFonts w:ascii="Century Gothic" w:hAnsi="Century Gothic" w:cstheme="minorHAnsi"/>
          <w:sz w:val="20"/>
          <w:szCs w:val="20"/>
        </w:rPr>
        <w:t>Luchon</w:t>
      </w:r>
      <w:r w:rsidR="009E206A" w:rsidRPr="0053639B">
        <w:rPr>
          <w:rFonts w:ascii="Century Gothic" w:hAnsi="Century Gothic" w:cstheme="minorHAnsi"/>
          <w:sz w:val="20"/>
          <w:szCs w:val="20"/>
        </w:rPr>
        <w:t>.</w:t>
      </w:r>
    </w:p>
    <w:p w14:paraId="1A693478" w14:textId="77777777" w:rsidR="00810CE3" w:rsidRPr="0053639B" w:rsidRDefault="00810CE3" w:rsidP="00810CE3">
      <w:pPr>
        <w:pStyle w:val="Titre2"/>
        <w:rPr>
          <w:rFonts w:ascii="Century Gothic" w:hAnsi="Century Gothic"/>
        </w:rPr>
      </w:pPr>
      <w:bookmarkStart w:id="5" w:name="_Toc179815234"/>
      <w:bookmarkStart w:id="6" w:name="_Toc181701419"/>
      <w:r w:rsidRPr="0053639B">
        <w:rPr>
          <w:rFonts w:ascii="Century Gothic" w:hAnsi="Century Gothic"/>
        </w:rPr>
        <w:t>Réglementation en vigueur</w:t>
      </w:r>
      <w:bookmarkEnd w:id="5"/>
      <w:bookmarkEnd w:id="6"/>
      <w:r w:rsidRPr="0053639B">
        <w:rPr>
          <w:rFonts w:ascii="Century Gothic" w:hAnsi="Century Gothic"/>
        </w:rPr>
        <w:t xml:space="preserve"> </w:t>
      </w:r>
    </w:p>
    <w:p w14:paraId="510E9F0F" w14:textId="77777777" w:rsidR="00810CE3" w:rsidRPr="0053639B" w:rsidRDefault="00810CE3" w:rsidP="00810CE3">
      <w:pPr>
        <w:jc w:val="both"/>
        <w:rPr>
          <w:rFonts w:ascii="Century Gothic" w:hAnsi="Century Gothic"/>
        </w:rPr>
      </w:pPr>
      <w:r w:rsidRPr="0053639B">
        <w:rPr>
          <w:rFonts w:ascii="Century Gothic" w:hAnsi="Century Gothic"/>
        </w:rPr>
        <w:t>Le titulaire se référera pour la réalisation du présent marché aux réglementations, normes et autres documents officiels de référence en vigueur applicables aux prestations objets du marché, ainsi qu'aux préconisations des constructeurs des matériels concernés, et ce, pendant toute la durée du marché.</w:t>
      </w:r>
    </w:p>
    <w:p w14:paraId="38F8D685" w14:textId="77777777" w:rsidR="00810CE3" w:rsidRPr="0053639B" w:rsidRDefault="00810CE3" w:rsidP="00810CE3">
      <w:pPr>
        <w:pStyle w:val="Titre2"/>
        <w:rPr>
          <w:rFonts w:ascii="Century Gothic" w:hAnsi="Century Gothic"/>
        </w:rPr>
      </w:pPr>
      <w:bookmarkStart w:id="7" w:name="_Toc179815235"/>
      <w:bookmarkStart w:id="8" w:name="_Toc181701420"/>
      <w:r w:rsidRPr="0053639B">
        <w:rPr>
          <w:rFonts w:ascii="Century Gothic" w:hAnsi="Century Gothic"/>
        </w:rPr>
        <w:t>Obligation en matière environnementale</w:t>
      </w:r>
      <w:bookmarkEnd w:id="7"/>
      <w:bookmarkEnd w:id="8"/>
    </w:p>
    <w:p w14:paraId="3D4A7E83" w14:textId="77777777" w:rsidR="00810CE3" w:rsidRPr="0053639B" w:rsidRDefault="00810CE3" w:rsidP="00810CE3">
      <w:pPr>
        <w:jc w:val="both"/>
        <w:rPr>
          <w:rFonts w:ascii="Century Gothic" w:hAnsi="Century Gothic"/>
        </w:rPr>
      </w:pPr>
      <w:r w:rsidRPr="0053639B">
        <w:rPr>
          <w:rFonts w:ascii="Century Gothic" w:hAnsi="Century Gothic"/>
        </w:rPr>
        <w:t>Le titulaire respectera la réglementation en vigueur concernant la récupération, le recyclage ou l'élimination des déchets liés aux prestations de maintenance. Le transport, le stockage, le recyclage ou l'élimination des déchets sont à la charge du titulaire. Ce dernier fournira aux établissements tous les documents nécessaires justifiant des procédures suivies.</w:t>
      </w:r>
    </w:p>
    <w:p w14:paraId="640125C6" w14:textId="77777777" w:rsidR="00810CE3" w:rsidRPr="0053639B" w:rsidRDefault="00810CE3" w:rsidP="00810CE3">
      <w:pPr>
        <w:pStyle w:val="Titre2"/>
        <w:rPr>
          <w:rFonts w:ascii="Century Gothic" w:hAnsi="Century Gothic"/>
        </w:rPr>
      </w:pPr>
      <w:bookmarkStart w:id="9" w:name="_Toc179815237"/>
      <w:bookmarkStart w:id="10" w:name="_Toc181701421"/>
      <w:r w:rsidRPr="0053639B">
        <w:rPr>
          <w:rFonts w:ascii="Century Gothic" w:hAnsi="Century Gothic"/>
        </w:rPr>
        <w:t>Obligation du titulaire</w:t>
      </w:r>
      <w:bookmarkEnd w:id="9"/>
      <w:bookmarkEnd w:id="10"/>
    </w:p>
    <w:p w14:paraId="1B12FD97" w14:textId="70836B40" w:rsidR="00810CE3" w:rsidRPr="0053639B" w:rsidRDefault="00810CE3" w:rsidP="00810CE3">
      <w:pPr>
        <w:pStyle w:val="Titre3"/>
        <w:rPr>
          <w:rFonts w:ascii="Century Gothic" w:hAnsi="Century Gothic"/>
        </w:rPr>
      </w:pPr>
      <w:bookmarkStart w:id="11" w:name="_Toc179815238"/>
      <w:bookmarkStart w:id="12" w:name="_Toc181701422"/>
      <w:r w:rsidRPr="0053639B">
        <w:rPr>
          <w:rFonts w:ascii="Century Gothic" w:hAnsi="Century Gothic"/>
        </w:rPr>
        <w:t>Personnel d’intervention</w:t>
      </w:r>
      <w:bookmarkEnd w:id="11"/>
      <w:bookmarkEnd w:id="12"/>
      <w:r w:rsidRPr="0053639B">
        <w:rPr>
          <w:rFonts w:ascii="Century Gothic" w:hAnsi="Century Gothic"/>
        </w:rPr>
        <w:t xml:space="preserve"> </w:t>
      </w:r>
    </w:p>
    <w:p w14:paraId="42974978" w14:textId="77777777" w:rsidR="00810CE3" w:rsidRPr="0053639B" w:rsidRDefault="00810CE3" w:rsidP="00810CE3">
      <w:pPr>
        <w:jc w:val="both"/>
        <w:rPr>
          <w:rFonts w:ascii="Century Gothic" w:hAnsi="Century Gothic"/>
        </w:rPr>
      </w:pPr>
      <w:r w:rsidRPr="0053639B">
        <w:rPr>
          <w:rFonts w:ascii="Century Gothic" w:hAnsi="Century Gothic"/>
        </w:rPr>
        <w:t>Le titulaire dispose de toutes les compétences, moyens humains et matériels nécessaires pour répondre aux obligations de résultat imposées par le présent marché. Le personnel devra être en nombre suffisant, qualifié, habilité et spécialement formé aux tâches et opérations de maintenance qui lui sont confiées.</w:t>
      </w:r>
    </w:p>
    <w:p w14:paraId="5662DE05" w14:textId="5ACEC3F2" w:rsidR="00810CE3" w:rsidRPr="0053639B" w:rsidRDefault="00810CE3" w:rsidP="00810CE3">
      <w:pPr>
        <w:jc w:val="both"/>
        <w:rPr>
          <w:rFonts w:ascii="Century Gothic" w:hAnsi="Century Gothic"/>
        </w:rPr>
      </w:pPr>
      <w:r w:rsidRPr="0053639B">
        <w:rPr>
          <w:rFonts w:ascii="Century Gothic" w:hAnsi="Century Gothic"/>
        </w:rPr>
        <w:t>Le titulaire assure le remplacement immédiat du personnel manquant par un personnel de même qualification, qu’elles que soient les circonstances. Le titulaire désigne un Représentant qui est l’interlocuteur habituel des établissements.</w:t>
      </w:r>
    </w:p>
    <w:p w14:paraId="29EC3F48" w14:textId="77777777" w:rsidR="00810CE3" w:rsidRPr="0053639B" w:rsidRDefault="00810CE3" w:rsidP="00810CE3">
      <w:pPr>
        <w:jc w:val="both"/>
        <w:rPr>
          <w:rFonts w:ascii="Century Gothic" w:hAnsi="Century Gothic"/>
        </w:rPr>
      </w:pPr>
      <w:r w:rsidRPr="0053639B">
        <w:rPr>
          <w:rFonts w:ascii="Century Gothic" w:hAnsi="Century Gothic"/>
        </w:rPr>
        <w:lastRenderedPageBreak/>
        <w:t xml:space="preserve"> Tout changement de Représentant doit être réalisé conformément aux dispositions du CCAP. Le titulaire met à disposition de son personnel tout l'outillage et l’appareillage nécessaires à la bonne exécution du marché.</w:t>
      </w:r>
    </w:p>
    <w:p w14:paraId="67448259" w14:textId="77777777" w:rsidR="00810CE3" w:rsidRPr="0053639B" w:rsidRDefault="00810CE3" w:rsidP="00810CE3">
      <w:pPr>
        <w:jc w:val="both"/>
        <w:rPr>
          <w:rFonts w:ascii="Century Gothic" w:hAnsi="Century Gothic"/>
        </w:rPr>
      </w:pPr>
      <w:r w:rsidRPr="0053639B">
        <w:rPr>
          <w:rFonts w:ascii="Century Gothic" w:hAnsi="Century Gothic"/>
        </w:rPr>
        <w:t xml:space="preserve"> L'outillage et l'appareillage seront conformes à la réglementation et régulièrement contrôlés et vérifiés.</w:t>
      </w:r>
    </w:p>
    <w:p w14:paraId="4FACAA02" w14:textId="77777777" w:rsidR="00810CE3" w:rsidRPr="0053639B" w:rsidRDefault="00810CE3" w:rsidP="00810CE3">
      <w:pPr>
        <w:pStyle w:val="Titre3"/>
        <w:rPr>
          <w:rFonts w:ascii="Century Gothic" w:hAnsi="Century Gothic"/>
        </w:rPr>
      </w:pPr>
      <w:bookmarkStart w:id="13" w:name="_Toc179815239"/>
      <w:bookmarkStart w:id="14" w:name="_Toc181701423"/>
      <w:r w:rsidRPr="0053639B">
        <w:rPr>
          <w:rFonts w:ascii="Century Gothic" w:hAnsi="Century Gothic"/>
        </w:rPr>
        <w:t>Rapport d’intervention</w:t>
      </w:r>
      <w:bookmarkEnd w:id="13"/>
      <w:bookmarkEnd w:id="14"/>
      <w:r w:rsidRPr="0053639B">
        <w:rPr>
          <w:rFonts w:ascii="Century Gothic" w:hAnsi="Century Gothic"/>
        </w:rPr>
        <w:t xml:space="preserve"> </w:t>
      </w:r>
    </w:p>
    <w:p w14:paraId="2E02F502" w14:textId="77777777" w:rsidR="00810CE3" w:rsidRPr="0053639B" w:rsidRDefault="00810CE3" w:rsidP="00810CE3">
      <w:pPr>
        <w:jc w:val="both"/>
        <w:rPr>
          <w:rFonts w:ascii="Century Gothic" w:hAnsi="Century Gothic"/>
        </w:rPr>
      </w:pPr>
      <w:r w:rsidRPr="0053639B">
        <w:rPr>
          <w:rFonts w:ascii="Century Gothic" w:hAnsi="Century Gothic"/>
        </w:rPr>
        <w:t>Toutes les interventions du titulaire, qu’elles soient préventives, de dépannage ou curative donneront lieu à l’établissement d’un rapport d’intervention, établi dans les 48h, au plus tard, suivant l’intervention. Les demandes d’interventions qui s’inscrivent dans la durée du fait des phases d’instruction, d’approvisionnement de fourniture etc. feront l’objet d’un rapport d’intervention à chaque phase.</w:t>
      </w:r>
    </w:p>
    <w:p w14:paraId="785FA9C8" w14:textId="77777777" w:rsidR="00810CE3" w:rsidRPr="0053639B" w:rsidRDefault="00810CE3" w:rsidP="00810CE3">
      <w:pPr>
        <w:jc w:val="both"/>
        <w:rPr>
          <w:rFonts w:ascii="Century Gothic" w:hAnsi="Century Gothic"/>
        </w:rPr>
      </w:pPr>
      <w:r w:rsidRPr="0053639B">
        <w:rPr>
          <w:rFonts w:ascii="Century Gothic" w:hAnsi="Century Gothic"/>
        </w:rPr>
        <w:t>Les rapports d’intervention seront rédigés en langue française et les abréviations (exemple : OK, RAS, etc.) ne sont pas admises.</w:t>
      </w:r>
    </w:p>
    <w:p w14:paraId="0901595E" w14:textId="77777777" w:rsidR="00810CE3" w:rsidRPr="0053639B" w:rsidRDefault="00810CE3" w:rsidP="00810CE3">
      <w:pPr>
        <w:jc w:val="both"/>
        <w:rPr>
          <w:rFonts w:ascii="Century Gothic" w:hAnsi="Century Gothic"/>
        </w:rPr>
      </w:pPr>
      <w:r w:rsidRPr="0053639B">
        <w:rPr>
          <w:rFonts w:ascii="Century Gothic" w:hAnsi="Century Gothic"/>
        </w:rPr>
        <w:t>Ce dernier sera cosigné par le technicien du titulaire et le représentant des Services Techniques où figureront :</w:t>
      </w:r>
    </w:p>
    <w:p w14:paraId="13CE1A6E" w14:textId="77777777" w:rsidR="00810CE3" w:rsidRPr="0053639B" w:rsidRDefault="00810CE3" w:rsidP="00EE5514">
      <w:pPr>
        <w:pStyle w:val="Paragraphedeliste"/>
        <w:numPr>
          <w:ilvl w:val="0"/>
          <w:numId w:val="9"/>
        </w:numPr>
        <w:jc w:val="both"/>
        <w:rPr>
          <w:rFonts w:ascii="Century Gothic" w:hAnsi="Century Gothic"/>
        </w:rPr>
      </w:pPr>
      <w:r w:rsidRPr="0053639B">
        <w:rPr>
          <w:rFonts w:ascii="Century Gothic" w:hAnsi="Century Gothic"/>
        </w:rPr>
        <w:t>Le nom de l’intervenant ;</w:t>
      </w:r>
    </w:p>
    <w:p w14:paraId="64D8B90A" w14:textId="77777777" w:rsidR="00810CE3" w:rsidRPr="0053639B" w:rsidRDefault="00810CE3" w:rsidP="00EE5514">
      <w:pPr>
        <w:pStyle w:val="Paragraphedeliste"/>
        <w:numPr>
          <w:ilvl w:val="0"/>
          <w:numId w:val="9"/>
        </w:numPr>
        <w:jc w:val="both"/>
        <w:rPr>
          <w:rFonts w:ascii="Century Gothic" w:hAnsi="Century Gothic"/>
        </w:rPr>
      </w:pPr>
      <w:r w:rsidRPr="0053639B">
        <w:rPr>
          <w:rFonts w:ascii="Century Gothic" w:hAnsi="Century Gothic"/>
        </w:rPr>
        <w:t>L’heure d’arrivée du technicien sur site ;</w:t>
      </w:r>
    </w:p>
    <w:p w14:paraId="693F8E9F" w14:textId="77777777" w:rsidR="00810CE3" w:rsidRPr="0053639B" w:rsidRDefault="00810CE3" w:rsidP="00EE5514">
      <w:pPr>
        <w:pStyle w:val="Paragraphedeliste"/>
        <w:numPr>
          <w:ilvl w:val="0"/>
          <w:numId w:val="9"/>
        </w:numPr>
        <w:jc w:val="both"/>
        <w:rPr>
          <w:rFonts w:ascii="Century Gothic" w:hAnsi="Century Gothic"/>
        </w:rPr>
      </w:pPr>
      <w:r w:rsidRPr="0053639B">
        <w:rPr>
          <w:rFonts w:ascii="Century Gothic" w:hAnsi="Century Gothic"/>
        </w:rPr>
        <w:t>L’heure de départ du technicien du site ;</w:t>
      </w:r>
    </w:p>
    <w:p w14:paraId="464F495F" w14:textId="77777777" w:rsidR="00810CE3" w:rsidRPr="0053639B" w:rsidRDefault="00810CE3" w:rsidP="00EE5514">
      <w:pPr>
        <w:pStyle w:val="Paragraphedeliste"/>
        <w:numPr>
          <w:ilvl w:val="0"/>
          <w:numId w:val="9"/>
        </w:numPr>
        <w:jc w:val="both"/>
        <w:rPr>
          <w:rFonts w:ascii="Century Gothic" w:hAnsi="Century Gothic"/>
        </w:rPr>
      </w:pPr>
      <w:proofErr w:type="gramStart"/>
      <w:r w:rsidRPr="0053639B">
        <w:rPr>
          <w:rFonts w:ascii="Century Gothic" w:hAnsi="Century Gothic"/>
        </w:rPr>
        <w:t>la</w:t>
      </w:r>
      <w:proofErr w:type="gramEnd"/>
      <w:r w:rsidRPr="0053639B">
        <w:rPr>
          <w:rFonts w:ascii="Century Gothic" w:hAnsi="Century Gothic"/>
        </w:rPr>
        <w:t xml:space="preserve"> durée de l’intervention ;</w:t>
      </w:r>
    </w:p>
    <w:p w14:paraId="6ABE92A8" w14:textId="77777777" w:rsidR="00810CE3" w:rsidRPr="0053639B" w:rsidRDefault="00810CE3" w:rsidP="00EE5514">
      <w:pPr>
        <w:pStyle w:val="Paragraphedeliste"/>
        <w:numPr>
          <w:ilvl w:val="0"/>
          <w:numId w:val="9"/>
        </w:numPr>
        <w:jc w:val="both"/>
        <w:rPr>
          <w:rFonts w:ascii="Century Gothic" w:hAnsi="Century Gothic"/>
        </w:rPr>
      </w:pPr>
      <w:r w:rsidRPr="0053639B">
        <w:rPr>
          <w:rFonts w:ascii="Century Gothic" w:hAnsi="Century Gothic"/>
        </w:rPr>
        <w:t>La cause de l’intervention ;</w:t>
      </w:r>
    </w:p>
    <w:p w14:paraId="2C0D2C5F" w14:textId="77777777" w:rsidR="00810CE3" w:rsidRPr="0053639B" w:rsidRDefault="00810CE3" w:rsidP="00EE5514">
      <w:pPr>
        <w:pStyle w:val="Paragraphedeliste"/>
        <w:numPr>
          <w:ilvl w:val="0"/>
          <w:numId w:val="9"/>
        </w:numPr>
        <w:jc w:val="both"/>
        <w:rPr>
          <w:rFonts w:ascii="Century Gothic" w:hAnsi="Century Gothic"/>
        </w:rPr>
      </w:pPr>
      <w:r w:rsidRPr="0053639B">
        <w:rPr>
          <w:rFonts w:ascii="Century Gothic" w:hAnsi="Century Gothic"/>
        </w:rPr>
        <w:t>La localisation et la description de l’intervention ;</w:t>
      </w:r>
    </w:p>
    <w:p w14:paraId="106BFD39" w14:textId="77777777" w:rsidR="00810CE3" w:rsidRPr="0053639B" w:rsidRDefault="00810CE3" w:rsidP="00EE5514">
      <w:pPr>
        <w:pStyle w:val="Paragraphedeliste"/>
        <w:numPr>
          <w:ilvl w:val="0"/>
          <w:numId w:val="9"/>
        </w:numPr>
        <w:jc w:val="both"/>
        <w:rPr>
          <w:rFonts w:ascii="Century Gothic" w:hAnsi="Century Gothic"/>
        </w:rPr>
      </w:pPr>
      <w:r w:rsidRPr="0053639B">
        <w:rPr>
          <w:rFonts w:ascii="Century Gothic" w:hAnsi="Century Gothic"/>
        </w:rPr>
        <w:t>Les solutions mise en œuvre ou à mettre en œuvre ;</w:t>
      </w:r>
    </w:p>
    <w:p w14:paraId="19DE3CD7" w14:textId="77777777" w:rsidR="00810CE3" w:rsidRPr="0053639B" w:rsidRDefault="00810CE3" w:rsidP="00EE5514">
      <w:pPr>
        <w:pStyle w:val="Paragraphedeliste"/>
        <w:numPr>
          <w:ilvl w:val="0"/>
          <w:numId w:val="9"/>
        </w:numPr>
        <w:jc w:val="both"/>
        <w:rPr>
          <w:rFonts w:ascii="Century Gothic" w:hAnsi="Century Gothic"/>
        </w:rPr>
      </w:pPr>
      <w:r w:rsidRPr="0053639B">
        <w:rPr>
          <w:rFonts w:ascii="Century Gothic" w:hAnsi="Century Gothic"/>
        </w:rPr>
        <w:t>Les éléments relatifs au Bordereau de prix (si cela est le cas) ;</w:t>
      </w:r>
    </w:p>
    <w:p w14:paraId="7DD0C25E" w14:textId="77777777" w:rsidR="00810CE3" w:rsidRPr="0053639B" w:rsidRDefault="00810CE3" w:rsidP="00EE5514">
      <w:pPr>
        <w:pStyle w:val="Paragraphedeliste"/>
        <w:numPr>
          <w:ilvl w:val="0"/>
          <w:numId w:val="9"/>
        </w:numPr>
        <w:jc w:val="both"/>
        <w:rPr>
          <w:rFonts w:ascii="Century Gothic" w:hAnsi="Century Gothic"/>
        </w:rPr>
      </w:pPr>
      <w:r w:rsidRPr="0053639B">
        <w:rPr>
          <w:rFonts w:ascii="Century Gothic" w:hAnsi="Century Gothic"/>
        </w:rPr>
        <w:t>Le cas échéant, référence de la pièce détachée remplacée.</w:t>
      </w:r>
    </w:p>
    <w:p w14:paraId="4CBD8E2D" w14:textId="77777777" w:rsidR="00810CE3" w:rsidRPr="0053639B" w:rsidRDefault="00810CE3" w:rsidP="00810CE3">
      <w:pPr>
        <w:pStyle w:val="Titre2"/>
        <w:rPr>
          <w:rFonts w:ascii="Century Gothic" w:hAnsi="Century Gothic"/>
        </w:rPr>
      </w:pPr>
      <w:bookmarkStart w:id="15" w:name="_Toc179815240"/>
      <w:bookmarkStart w:id="16" w:name="_Toc181701424"/>
      <w:r w:rsidRPr="0053639B">
        <w:rPr>
          <w:rFonts w:ascii="Century Gothic" w:hAnsi="Century Gothic"/>
        </w:rPr>
        <w:t>Confidentialité</w:t>
      </w:r>
      <w:bookmarkEnd w:id="15"/>
      <w:bookmarkEnd w:id="16"/>
    </w:p>
    <w:p w14:paraId="1F044245" w14:textId="77777777" w:rsidR="00810CE3" w:rsidRPr="0053639B" w:rsidRDefault="00810CE3" w:rsidP="00810CE3">
      <w:pPr>
        <w:jc w:val="both"/>
        <w:rPr>
          <w:rFonts w:ascii="Century Gothic" w:hAnsi="Century Gothic"/>
        </w:rPr>
      </w:pPr>
      <w:r w:rsidRPr="0053639B">
        <w:rPr>
          <w:rFonts w:ascii="Century Gothic" w:hAnsi="Century Gothic"/>
        </w:rPr>
        <w:t>Le titulaire s'engage, tant pour lui-même, que pour son personnel, à considérer comme confidentiels, à ne pas divulguer et à ne pas utiliser, toutes les informations et tous les documents d'ordre technique dont il aura eu connaissance au titre de ce marché.</w:t>
      </w:r>
    </w:p>
    <w:p w14:paraId="016F1674" w14:textId="796E3BB2" w:rsidR="00810CE3" w:rsidRPr="0053639B" w:rsidRDefault="00810CE3" w:rsidP="00810CE3">
      <w:pPr>
        <w:pStyle w:val="Titre1"/>
        <w:rPr>
          <w:rFonts w:ascii="Century Gothic" w:hAnsi="Century Gothic"/>
        </w:rPr>
      </w:pPr>
      <w:bookmarkStart w:id="17" w:name="_Toc179815241"/>
      <w:bookmarkStart w:id="18" w:name="_Toc181701425"/>
      <w:proofErr w:type="spellStart"/>
      <w:r w:rsidRPr="0053639B">
        <w:rPr>
          <w:rFonts w:ascii="Century Gothic" w:hAnsi="Century Gothic"/>
        </w:rPr>
        <w:t>Exection</w:t>
      </w:r>
      <w:proofErr w:type="spellEnd"/>
      <w:r w:rsidRPr="0053639B">
        <w:rPr>
          <w:rFonts w:ascii="Century Gothic" w:hAnsi="Century Gothic"/>
        </w:rPr>
        <w:t xml:space="preserve"> des prestations </w:t>
      </w:r>
      <w:bookmarkEnd w:id="17"/>
      <w:r w:rsidR="00EE5514" w:rsidRPr="0053639B">
        <w:rPr>
          <w:rFonts w:ascii="Century Gothic" w:hAnsi="Century Gothic"/>
        </w:rPr>
        <w:t>de maintenance</w:t>
      </w:r>
      <w:bookmarkEnd w:id="18"/>
      <w:r w:rsidRPr="0053639B">
        <w:rPr>
          <w:rFonts w:ascii="Century Gothic" w:hAnsi="Century Gothic"/>
        </w:rPr>
        <w:t xml:space="preserve"> </w:t>
      </w:r>
    </w:p>
    <w:p w14:paraId="1DBD1B43" w14:textId="3EF6464F" w:rsidR="00810CE3" w:rsidRPr="0053639B" w:rsidRDefault="00810CE3" w:rsidP="009E206A">
      <w:pPr>
        <w:pStyle w:val="Titre2"/>
        <w:numPr>
          <w:ilvl w:val="1"/>
          <w:numId w:val="10"/>
        </w:numPr>
        <w:ind w:left="426" w:hanging="360"/>
        <w:rPr>
          <w:rFonts w:ascii="Century Gothic" w:hAnsi="Century Gothic"/>
        </w:rPr>
      </w:pPr>
      <w:bookmarkStart w:id="19" w:name="_Toc179815242"/>
      <w:bookmarkStart w:id="20" w:name="_Toc181701426"/>
      <w:r w:rsidRPr="0053639B">
        <w:rPr>
          <w:rFonts w:ascii="Century Gothic" w:hAnsi="Century Gothic"/>
        </w:rPr>
        <w:t>Maintenance curative</w:t>
      </w:r>
      <w:bookmarkEnd w:id="19"/>
      <w:r w:rsidRPr="0053639B">
        <w:rPr>
          <w:rFonts w:ascii="Century Gothic" w:hAnsi="Century Gothic"/>
        </w:rPr>
        <w:t xml:space="preserve"> </w:t>
      </w:r>
      <w:r w:rsidR="008445F6" w:rsidRPr="0053639B">
        <w:rPr>
          <w:rFonts w:ascii="Century Gothic" w:hAnsi="Century Gothic"/>
        </w:rPr>
        <w:t>/ Corrective</w:t>
      </w:r>
      <w:bookmarkEnd w:id="20"/>
      <w:r w:rsidR="008445F6" w:rsidRPr="0053639B">
        <w:rPr>
          <w:rFonts w:ascii="Century Gothic" w:hAnsi="Century Gothic"/>
        </w:rPr>
        <w:t xml:space="preserve"> </w:t>
      </w:r>
    </w:p>
    <w:p w14:paraId="7ACB98E0" w14:textId="1716099C" w:rsidR="00810CE3" w:rsidRPr="0053639B" w:rsidRDefault="00810CE3" w:rsidP="00810CE3">
      <w:pPr>
        <w:jc w:val="both"/>
        <w:rPr>
          <w:rFonts w:ascii="Century Gothic" w:hAnsi="Century Gothic"/>
        </w:rPr>
      </w:pPr>
      <w:r w:rsidRPr="0053639B">
        <w:rPr>
          <w:rFonts w:ascii="Century Gothic" w:hAnsi="Century Gothic"/>
        </w:rPr>
        <w:t>Le</w:t>
      </w:r>
      <w:r w:rsidR="00EE5514" w:rsidRPr="0053639B">
        <w:rPr>
          <w:rFonts w:ascii="Century Gothic" w:hAnsi="Century Gothic"/>
        </w:rPr>
        <w:t xml:space="preserve"> </w:t>
      </w:r>
      <w:r w:rsidRPr="0053639B">
        <w:rPr>
          <w:rFonts w:ascii="Century Gothic" w:hAnsi="Century Gothic"/>
        </w:rPr>
        <w:t xml:space="preserve">titulaire s’engage à assurer l'ensemble des prestations de déplacement, main d'œuvre et de fourniture dans les conditions ci-après définies, nécessaires pour maintenir en état de fonctionnement les équipements décrit dans le lot concerné. Le titulaire aura la parfaite connaissance de la technique propre aux constructeurs du matériel à maintenir. </w:t>
      </w:r>
    </w:p>
    <w:p w14:paraId="6FB4D646" w14:textId="77777777" w:rsidR="00810CE3" w:rsidRPr="0053639B" w:rsidRDefault="00810CE3" w:rsidP="00810CE3">
      <w:pPr>
        <w:pStyle w:val="Titre3"/>
        <w:rPr>
          <w:rFonts w:ascii="Century Gothic" w:hAnsi="Century Gothic"/>
        </w:rPr>
      </w:pPr>
      <w:bookmarkStart w:id="21" w:name="_Toc179815243"/>
      <w:bookmarkStart w:id="22" w:name="_Toc181701427"/>
      <w:r w:rsidRPr="0053639B">
        <w:rPr>
          <w:rFonts w:ascii="Century Gothic" w:hAnsi="Century Gothic"/>
        </w:rPr>
        <w:lastRenderedPageBreak/>
        <w:t>Modalités d’exécution</w:t>
      </w:r>
      <w:bookmarkEnd w:id="21"/>
      <w:bookmarkEnd w:id="22"/>
      <w:r w:rsidRPr="0053639B">
        <w:rPr>
          <w:rFonts w:ascii="Century Gothic" w:hAnsi="Century Gothic"/>
        </w:rPr>
        <w:t xml:space="preserve"> </w:t>
      </w:r>
    </w:p>
    <w:p w14:paraId="078D3EA2" w14:textId="77777777" w:rsidR="00810CE3" w:rsidRPr="0053639B" w:rsidRDefault="00810CE3" w:rsidP="00810CE3">
      <w:pPr>
        <w:rPr>
          <w:rFonts w:ascii="Century Gothic" w:hAnsi="Century Gothic"/>
        </w:rPr>
      </w:pPr>
      <w:r w:rsidRPr="0053639B">
        <w:rPr>
          <w:rFonts w:ascii="Century Gothic" w:hAnsi="Century Gothic"/>
        </w:rPr>
        <w:t>Le prestataire titulaire doit être en capacité humaine, technique, matérielle et logistique d’assurer ces prestations. Les prestations de maintenance corrective se déclinent en trois types :</w:t>
      </w:r>
    </w:p>
    <w:p w14:paraId="50A8826D" w14:textId="77777777" w:rsidR="00810CE3" w:rsidRPr="0053639B" w:rsidRDefault="00810CE3" w:rsidP="00810CE3">
      <w:pPr>
        <w:jc w:val="both"/>
        <w:rPr>
          <w:rFonts w:ascii="Century Gothic" w:hAnsi="Century Gothic"/>
        </w:rPr>
      </w:pPr>
      <w:r w:rsidRPr="0053639B">
        <w:rPr>
          <w:rFonts w:ascii="Century Gothic" w:hAnsi="Century Gothic"/>
        </w:rPr>
        <w:t xml:space="preserve"> </w:t>
      </w:r>
      <w:r w:rsidRPr="0053639B">
        <w:rPr>
          <w:rFonts w:ascii="Century Gothic" w:hAnsi="Century Gothic"/>
          <w:b/>
          <w:bCs/>
        </w:rPr>
        <w:t xml:space="preserve">- Le </w:t>
      </w:r>
      <w:proofErr w:type="gramStart"/>
      <w:r w:rsidRPr="0053639B">
        <w:rPr>
          <w:rFonts w:ascii="Century Gothic" w:hAnsi="Century Gothic"/>
          <w:b/>
          <w:bCs/>
        </w:rPr>
        <w:t>dépannage:</w:t>
      </w:r>
      <w:proofErr w:type="gramEnd"/>
      <w:r w:rsidRPr="0053639B">
        <w:rPr>
          <w:rFonts w:ascii="Century Gothic" w:hAnsi="Century Gothic"/>
        </w:rPr>
        <w:t xml:space="preserve"> action de maintenance corrective palliative, qui permet dès la première intervention du titulaire sur site de rétablir un bien dans un état spécifié pour lui permettre d’accomplir une fonction requise: Cette opération est déclenchée via le centre d’appel du titulaire par le responsable des Services Techniques de l’établissement du GHT concerné. </w:t>
      </w:r>
    </w:p>
    <w:p w14:paraId="6BA06490" w14:textId="77777777" w:rsidR="00810CE3" w:rsidRPr="0053639B" w:rsidRDefault="00810CE3" w:rsidP="00810CE3">
      <w:pPr>
        <w:jc w:val="both"/>
        <w:rPr>
          <w:rFonts w:ascii="Century Gothic" w:hAnsi="Century Gothic"/>
        </w:rPr>
      </w:pPr>
      <w:r w:rsidRPr="0053639B">
        <w:rPr>
          <w:rFonts w:ascii="Century Gothic" w:hAnsi="Century Gothic"/>
          <w:b/>
          <w:bCs/>
        </w:rPr>
        <w:t>- Le diagnostic :</w:t>
      </w:r>
      <w:r w:rsidRPr="0053639B">
        <w:rPr>
          <w:rFonts w:ascii="Century Gothic" w:hAnsi="Century Gothic"/>
        </w:rPr>
        <w:t xml:space="preserve"> prestation qui permet au titulaire d’évaluer le coût d’une maintenance curative sur un équipement ou une installation et d’adresser un devis au responsable des Services Techniques des établissements concernés. Le diagnostic peut être réalisé sur site ou chez le Titulaire. Cette opération fait suite à un dépannage n’ayant pas abouti.</w:t>
      </w:r>
    </w:p>
    <w:p w14:paraId="033EE7C5" w14:textId="77777777" w:rsidR="00810CE3" w:rsidRPr="0053639B" w:rsidRDefault="00810CE3" w:rsidP="00810CE3">
      <w:pPr>
        <w:jc w:val="both"/>
        <w:rPr>
          <w:rFonts w:ascii="Century Gothic" w:hAnsi="Century Gothic"/>
        </w:rPr>
      </w:pPr>
      <w:r w:rsidRPr="0053639B">
        <w:rPr>
          <w:rFonts w:ascii="Century Gothic" w:hAnsi="Century Gothic"/>
        </w:rPr>
        <w:t xml:space="preserve"> </w:t>
      </w:r>
      <w:r w:rsidRPr="0053639B">
        <w:rPr>
          <w:rFonts w:ascii="Century Gothic" w:hAnsi="Century Gothic"/>
          <w:b/>
          <w:bCs/>
        </w:rPr>
        <w:t>- Maintenance curative :</w:t>
      </w:r>
      <w:r w:rsidRPr="0053639B">
        <w:rPr>
          <w:rFonts w:ascii="Century Gothic" w:hAnsi="Century Gothic"/>
        </w:rPr>
        <w:t xml:space="preserve"> Opération de maintenance ayant pour objet de rétablir un bien dans un état spécifié pour lui permettre d’accomplir une fonction requise. Le résultat des actions réalisées doit présenter un caractère permanent. Des modifications et améliorations peuvent être apportées, afin de réduire l’occurrence d’apparition de la défaillance ou d’en limiter l’incidence. Cette opération doit avoir fait l’objet d’un bon de commande pour être réalisée. Le bon de commande a pour origine le devis d’un diagnostic ou le devis pour une opération ciblée dans le Bordereau de prix joint dans l’annexe financière du lot concerné.</w:t>
      </w:r>
    </w:p>
    <w:p w14:paraId="1F4E22FF" w14:textId="77777777" w:rsidR="00810CE3" w:rsidRPr="0053639B" w:rsidRDefault="00810CE3" w:rsidP="00810CE3">
      <w:pPr>
        <w:pStyle w:val="Titre3"/>
        <w:rPr>
          <w:rFonts w:ascii="Century Gothic" w:hAnsi="Century Gothic"/>
        </w:rPr>
      </w:pPr>
      <w:bookmarkStart w:id="23" w:name="_Toc179815244"/>
      <w:bookmarkStart w:id="24" w:name="_Toc181701428"/>
      <w:r w:rsidRPr="0053639B">
        <w:rPr>
          <w:rFonts w:ascii="Century Gothic" w:hAnsi="Century Gothic"/>
        </w:rPr>
        <w:t>Processus d’intervention</w:t>
      </w:r>
      <w:bookmarkEnd w:id="23"/>
      <w:bookmarkEnd w:id="24"/>
      <w:r w:rsidRPr="0053639B">
        <w:rPr>
          <w:rFonts w:ascii="Century Gothic" w:hAnsi="Century Gothic"/>
        </w:rPr>
        <w:t xml:space="preserve"> </w:t>
      </w:r>
    </w:p>
    <w:p w14:paraId="13A14D7C" w14:textId="77777777" w:rsidR="00810CE3" w:rsidRPr="0053639B" w:rsidRDefault="00810CE3" w:rsidP="00810CE3">
      <w:pPr>
        <w:rPr>
          <w:rFonts w:ascii="Century Gothic" w:hAnsi="Century Gothic"/>
        </w:rPr>
      </w:pPr>
      <w:r w:rsidRPr="0053639B">
        <w:rPr>
          <w:rFonts w:ascii="Century Gothic" w:hAnsi="Century Gothic"/>
        </w:rPr>
        <w:t>Les demandes d’intervention sont générées par Les Services Techniques de l’établissement.</w:t>
      </w:r>
    </w:p>
    <w:p w14:paraId="2E26450C" w14:textId="77777777" w:rsidR="00810CE3" w:rsidRPr="0053639B" w:rsidRDefault="00810CE3" w:rsidP="00EE5514">
      <w:pPr>
        <w:pStyle w:val="Paragraphedeliste"/>
        <w:numPr>
          <w:ilvl w:val="0"/>
          <w:numId w:val="11"/>
        </w:numPr>
        <w:jc w:val="both"/>
        <w:rPr>
          <w:rFonts w:ascii="Century Gothic" w:hAnsi="Century Gothic"/>
        </w:rPr>
      </w:pPr>
      <w:proofErr w:type="gramStart"/>
      <w:r w:rsidRPr="0053639B">
        <w:rPr>
          <w:rFonts w:ascii="Century Gothic" w:hAnsi="Century Gothic"/>
        </w:rPr>
        <w:t>les</w:t>
      </w:r>
      <w:proofErr w:type="gramEnd"/>
      <w:r w:rsidRPr="0053639B">
        <w:rPr>
          <w:rFonts w:ascii="Century Gothic" w:hAnsi="Century Gothic"/>
        </w:rPr>
        <w:t xml:space="preserve"> demandes de maintenance préventive seront planifiées en concertation avec le titulaire en fonction de la périodicité des gammes opératoires dans le mois qui suit la notification du marché. </w:t>
      </w:r>
    </w:p>
    <w:p w14:paraId="0D339D47" w14:textId="055E95A9" w:rsidR="00810CE3" w:rsidRPr="0053639B" w:rsidRDefault="00810CE3" w:rsidP="00EE5514">
      <w:pPr>
        <w:pStyle w:val="Paragraphedeliste"/>
        <w:numPr>
          <w:ilvl w:val="0"/>
          <w:numId w:val="11"/>
        </w:numPr>
        <w:jc w:val="both"/>
        <w:rPr>
          <w:rFonts w:ascii="Century Gothic" w:hAnsi="Century Gothic"/>
        </w:rPr>
      </w:pPr>
      <w:proofErr w:type="gramStart"/>
      <w:r w:rsidRPr="0053639B">
        <w:rPr>
          <w:rFonts w:ascii="Century Gothic" w:hAnsi="Century Gothic"/>
        </w:rPr>
        <w:t>les</w:t>
      </w:r>
      <w:proofErr w:type="gramEnd"/>
      <w:r w:rsidRPr="0053639B">
        <w:rPr>
          <w:rFonts w:ascii="Century Gothic" w:hAnsi="Century Gothic"/>
        </w:rPr>
        <w:t xml:space="preserve"> demandes de maintenance corrective seront générées dès nécessité du besoin. C’est le Responsable des Services Techniques du lot concerné ou son représentant qui génère la demande d’intervention. </w:t>
      </w:r>
    </w:p>
    <w:p w14:paraId="3355727C" w14:textId="65528503" w:rsidR="00946FB5" w:rsidRPr="0053639B" w:rsidRDefault="00946FB5" w:rsidP="00946FB5">
      <w:pPr>
        <w:pStyle w:val="Titre2"/>
        <w:rPr>
          <w:rFonts w:ascii="Century Gothic" w:hAnsi="Century Gothic"/>
        </w:rPr>
      </w:pPr>
      <w:bookmarkStart w:id="25" w:name="_Toc181701429"/>
      <w:bookmarkStart w:id="26" w:name="_Toc179815245"/>
      <w:r w:rsidRPr="0053639B">
        <w:rPr>
          <w:rFonts w:ascii="Century Gothic" w:hAnsi="Century Gothic"/>
        </w:rPr>
        <w:t>Pièces détachées et consommables</w:t>
      </w:r>
      <w:bookmarkEnd w:id="25"/>
      <w:r w:rsidRPr="0053639B">
        <w:rPr>
          <w:rFonts w:ascii="Century Gothic" w:hAnsi="Century Gothic"/>
        </w:rPr>
        <w:t xml:space="preserve"> </w:t>
      </w:r>
    </w:p>
    <w:p w14:paraId="29C5BD67" w14:textId="550EE3D2" w:rsidR="00946FB5" w:rsidRPr="0053639B" w:rsidRDefault="00946FB5" w:rsidP="00946FB5">
      <w:pPr>
        <w:pStyle w:val="Titre3"/>
        <w:rPr>
          <w:rFonts w:ascii="Century Gothic" w:hAnsi="Century Gothic"/>
        </w:rPr>
      </w:pPr>
      <w:bookmarkStart w:id="27" w:name="_Toc181701430"/>
      <w:r w:rsidRPr="0053639B">
        <w:rPr>
          <w:rFonts w:ascii="Century Gothic" w:hAnsi="Century Gothic"/>
        </w:rPr>
        <w:t>Consommables</w:t>
      </w:r>
      <w:bookmarkEnd w:id="27"/>
    </w:p>
    <w:p w14:paraId="3746DFC2" w14:textId="7F118FFD" w:rsidR="00946FB5" w:rsidRPr="0053639B" w:rsidRDefault="00946FB5" w:rsidP="00946FB5">
      <w:pPr>
        <w:jc w:val="both"/>
        <w:rPr>
          <w:rFonts w:ascii="Century Gothic" w:hAnsi="Century Gothic"/>
        </w:rPr>
      </w:pPr>
      <w:r w:rsidRPr="0053639B">
        <w:rPr>
          <w:rFonts w:ascii="Century Gothic" w:hAnsi="Century Gothic"/>
        </w:rPr>
        <w:t xml:space="preserve">Le titulaire prend à sa charge les produits et ingrédients (chiffons, huile, graisse, </w:t>
      </w:r>
      <w:proofErr w:type="spellStart"/>
      <w:proofErr w:type="gramStart"/>
      <w:r w:rsidRPr="0053639B">
        <w:rPr>
          <w:rFonts w:ascii="Century Gothic" w:hAnsi="Century Gothic"/>
        </w:rPr>
        <w:t>etc</w:t>
      </w:r>
      <w:proofErr w:type="spellEnd"/>
      <w:r w:rsidRPr="0053639B">
        <w:rPr>
          <w:rFonts w:ascii="Century Gothic" w:hAnsi="Century Gothic"/>
        </w:rPr>
        <w:t>,.</w:t>
      </w:r>
      <w:proofErr w:type="gramEnd"/>
      <w:r w:rsidRPr="0053639B">
        <w:rPr>
          <w:rFonts w:ascii="Century Gothic" w:hAnsi="Century Gothic"/>
        </w:rPr>
        <w:t>), les petits matériels (visserie, petite boulonnerie, etc.), les outillages et appareils de contrôle nécessaires à l’exécution des prestations. Les consommables répondront aux normes en vigueur, ils seront d’origine constructeur ou de qualité supérieure.</w:t>
      </w:r>
    </w:p>
    <w:p w14:paraId="5FCDCB21" w14:textId="0D26FE49" w:rsidR="00946FB5" w:rsidRPr="0053639B" w:rsidRDefault="00946FB5" w:rsidP="00946FB5">
      <w:pPr>
        <w:pStyle w:val="Titre3"/>
        <w:rPr>
          <w:rFonts w:ascii="Century Gothic" w:hAnsi="Century Gothic"/>
        </w:rPr>
      </w:pPr>
      <w:bookmarkStart w:id="28" w:name="_Toc181701431"/>
      <w:r w:rsidRPr="0053639B">
        <w:rPr>
          <w:rFonts w:ascii="Century Gothic" w:hAnsi="Century Gothic"/>
        </w:rPr>
        <w:lastRenderedPageBreak/>
        <w:t>Pièces détachées, équipements</w:t>
      </w:r>
      <w:bookmarkEnd w:id="28"/>
    </w:p>
    <w:p w14:paraId="349E1EC6" w14:textId="77777777" w:rsidR="00946FB5" w:rsidRPr="0053639B" w:rsidRDefault="00946FB5" w:rsidP="00946FB5">
      <w:pPr>
        <w:jc w:val="both"/>
        <w:rPr>
          <w:rFonts w:ascii="Century Gothic" w:hAnsi="Century Gothic"/>
        </w:rPr>
      </w:pPr>
      <w:r w:rsidRPr="0053639B">
        <w:rPr>
          <w:rFonts w:ascii="Century Gothic" w:hAnsi="Century Gothic"/>
        </w:rPr>
        <w:t xml:space="preserve">Les pièces détachées, mises en place par le titulaire du marché, seront de nature et caractéristiques homologuées par le constructeur de l'équipement concerné, elles seront garanties au minimum un an. </w:t>
      </w:r>
    </w:p>
    <w:p w14:paraId="35F149E6" w14:textId="77777777" w:rsidR="00946FB5" w:rsidRPr="0053639B" w:rsidRDefault="00946FB5" w:rsidP="00946FB5">
      <w:pPr>
        <w:jc w:val="both"/>
        <w:rPr>
          <w:rFonts w:ascii="Century Gothic" w:hAnsi="Century Gothic"/>
        </w:rPr>
      </w:pPr>
      <w:r w:rsidRPr="0053639B">
        <w:rPr>
          <w:rFonts w:ascii="Century Gothic" w:hAnsi="Century Gothic"/>
        </w:rPr>
        <w:t>Dans ce cadre, le titulaire du marché s'engage à remplacer gratuitement toutes fournitures défectueuses pendant la période de garantie. Les équipements, mis en place ou livrés par le titulaire du marché, seront de nature et caractéristiques homologuées, elles seront garanties au minimum un an.</w:t>
      </w:r>
    </w:p>
    <w:p w14:paraId="71BB9FA0" w14:textId="77777777" w:rsidR="00946FB5" w:rsidRPr="0053639B" w:rsidRDefault="00946FB5" w:rsidP="00946FB5">
      <w:pPr>
        <w:jc w:val="both"/>
        <w:rPr>
          <w:rFonts w:ascii="Century Gothic" w:hAnsi="Century Gothic"/>
        </w:rPr>
      </w:pPr>
      <w:r w:rsidRPr="0053639B">
        <w:rPr>
          <w:rFonts w:ascii="Century Gothic" w:hAnsi="Century Gothic"/>
        </w:rPr>
        <w:t xml:space="preserve"> Dans ce cadre, le titulaire du marché s'engage à remplacer gratuitement toutes fournitures défectueuses pendant la période de garantie. </w:t>
      </w:r>
    </w:p>
    <w:p w14:paraId="63F5ACAD" w14:textId="77777777" w:rsidR="00946FB5" w:rsidRPr="0053639B" w:rsidRDefault="00946FB5" w:rsidP="00946FB5">
      <w:pPr>
        <w:jc w:val="both"/>
        <w:rPr>
          <w:rFonts w:ascii="Century Gothic" w:hAnsi="Century Gothic"/>
        </w:rPr>
      </w:pPr>
      <w:r w:rsidRPr="0053639B">
        <w:rPr>
          <w:rFonts w:ascii="Century Gothic" w:hAnsi="Century Gothic"/>
        </w:rPr>
        <w:t>Le titulaire prendra les dispositions qui s’imposent auprès de ses fournisseurs pour qu’il puisse être approvisionné en pièces détachées et équipements dans les délais compatibles avec les délais d’exécution des prestations.</w:t>
      </w:r>
    </w:p>
    <w:p w14:paraId="6EED8D24" w14:textId="77777777" w:rsidR="00946FB5" w:rsidRPr="0053639B" w:rsidRDefault="00946FB5" w:rsidP="00946FB5">
      <w:pPr>
        <w:jc w:val="both"/>
        <w:rPr>
          <w:rFonts w:ascii="Century Gothic" w:hAnsi="Century Gothic"/>
        </w:rPr>
      </w:pPr>
      <w:r w:rsidRPr="0053639B">
        <w:rPr>
          <w:rFonts w:ascii="Century Gothic" w:hAnsi="Century Gothic"/>
        </w:rPr>
        <w:t xml:space="preserve"> Le coût des consommables et pièces détachées nécessaires à la maintenance préventive sont à la charge du titulaire. </w:t>
      </w:r>
    </w:p>
    <w:p w14:paraId="2BF5EF64" w14:textId="62EE66E0" w:rsidR="00946FB5" w:rsidRPr="0053639B" w:rsidRDefault="00946FB5" w:rsidP="00946FB5">
      <w:pPr>
        <w:jc w:val="both"/>
        <w:rPr>
          <w:rFonts w:ascii="Century Gothic" w:hAnsi="Century Gothic"/>
        </w:rPr>
      </w:pPr>
      <w:r w:rsidRPr="0053639B">
        <w:rPr>
          <w:rFonts w:ascii="Century Gothic" w:hAnsi="Century Gothic"/>
        </w:rPr>
        <w:t>A l’issue de son intervention de dépannage ou de maintenance curative, le technicien du titulaire devra remettre au représentant du responsable du site, les pièces défaillantes qui ont fait l’objet de remplacement. Seuls les lots suivants sont concernés par cette mesure.</w:t>
      </w:r>
    </w:p>
    <w:p w14:paraId="10255DF3" w14:textId="6DE43543" w:rsidR="00810CE3" w:rsidRPr="0053639B" w:rsidRDefault="00810CE3" w:rsidP="00810CE3">
      <w:pPr>
        <w:pStyle w:val="Titre2"/>
        <w:rPr>
          <w:rFonts w:ascii="Century Gothic" w:hAnsi="Century Gothic"/>
        </w:rPr>
      </w:pPr>
      <w:bookmarkStart w:id="29" w:name="_Toc181701432"/>
      <w:r w:rsidRPr="0053639B">
        <w:rPr>
          <w:rFonts w:ascii="Century Gothic" w:hAnsi="Century Gothic"/>
        </w:rPr>
        <w:t>Devis</w:t>
      </w:r>
      <w:bookmarkEnd w:id="26"/>
      <w:bookmarkEnd w:id="29"/>
    </w:p>
    <w:p w14:paraId="0491ECC0" w14:textId="6F8B89FA" w:rsidR="00810CE3" w:rsidRPr="0053639B" w:rsidRDefault="00810CE3" w:rsidP="00810CE3">
      <w:pPr>
        <w:pStyle w:val="Titre3"/>
        <w:rPr>
          <w:rFonts w:ascii="Century Gothic" w:hAnsi="Century Gothic"/>
        </w:rPr>
      </w:pPr>
      <w:bookmarkStart w:id="30" w:name="_Toc179815246"/>
      <w:bookmarkStart w:id="31" w:name="_Toc181701433"/>
      <w:r w:rsidRPr="0053639B">
        <w:rPr>
          <w:rFonts w:ascii="Century Gothic" w:hAnsi="Century Gothic"/>
        </w:rPr>
        <w:t>Délais présentation devis</w:t>
      </w:r>
      <w:bookmarkEnd w:id="30"/>
      <w:bookmarkEnd w:id="31"/>
      <w:r w:rsidRPr="0053639B">
        <w:rPr>
          <w:rFonts w:ascii="Century Gothic" w:hAnsi="Century Gothic"/>
        </w:rPr>
        <w:t xml:space="preserve"> </w:t>
      </w:r>
    </w:p>
    <w:p w14:paraId="6D344170" w14:textId="77777777" w:rsidR="00810CE3" w:rsidRPr="0053639B" w:rsidRDefault="00810CE3" w:rsidP="00810CE3">
      <w:pPr>
        <w:jc w:val="both"/>
        <w:rPr>
          <w:rFonts w:ascii="Century Gothic" w:hAnsi="Century Gothic"/>
        </w:rPr>
      </w:pPr>
      <w:r w:rsidRPr="0053639B">
        <w:rPr>
          <w:rFonts w:ascii="Century Gothic" w:hAnsi="Century Gothic"/>
        </w:rPr>
        <w:t>Le titulaire s’engage à faire parvenir aux Services Techniques de l’établissement par voie dématérialisée :</w:t>
      </w:r>
    </w:p>
    <w:p w14:paraId="08BF4EAA" w14:textId="77777777" w:rsidR="00810CE3" w:rsidRPr="0053639B" w:rsidRDefault="00810CE3" w:rsidP="00810CE3">
      <w:pPr>
        <w:ind w:left="51"/>
        <w:jc w:val="both"/>
        <w:rPr>
          <w:rFonts w:ascii="Century Gothic" w:hAnsi="Century Gothic"/>
        </w:rPr>
      </w:pPr>
      <w:r w:rsidRPr="0053639B">
        <w:rPr>
          <w:rFonts w:ascii="Century Gothic" w:hAnsi="Century Gothic"/>
        </w:rPr>
        <w:t xml:space="preserve"> - Dans un délai inférieur à </w:t>
      </w:r>
      <w:r w:rsidRPr="0053639B">
        <w:rPr>
          <w:rFonts w:ascii="Century Gothic" w:hAnsi="Century Gothic"/>
          <w:b/>
          <w:bCs/>
        </w:rPr>
        <w:t>48 h</w:t>
      </w:r>
      <w:r w:rsidRPr="0053639B">
        <w:rPr>
          <w:rFonts w:ascii="Century Gothic" w:hAnsi="Century Gothic"/>
        </w:rPr>
        <w:t xml:space="preserve"> tout devis (maintenance et fourniture) sur simple demande de l’établissement. </w:t>
      </w:r>
    </w:p>
    <w:p w14:paraId="2E3995AB" w14:textId="77777777" w:rsidR="00810CE3" w:rsidRPr="0053639B" w:rsidRDefault="00810CE3" w:rsidP="00810CE3">
      <w:pPr>
        <w:ind w:left="51"/>
        <w:jc w:val="both"/>
        <w:rPr>
          <w:rFonts w:ascii="Century Gothic" w:hAnsi="Century Gothic"/>
        </w:rPr>
      </w:pPr>
      <w:r w:rsidRPr="0053639B">
        <w:rPr>
          <w:rFonts w:ascii="Century Gothic" w:hAnsi="Century Gothic"/>
        </w:rPr>
        <w:t xml:space="preserve">- Dans les </w:t>
      </w:r>
      <w:r w:rsidRPr="0053639B">
        <w:rPr>
          <w:rFonts w:ascii="Century Gothic" w:hAnsi="Century Gothic"/>
          <w:b/>
          <w:bCs/>
        </w:rPr>
        <w:t>48 h</w:t>
      </w:r>
      <w:r w:rsidRPr="0053639B">
        <w:rPr>
          <w:rFonts w:ascii="Century Gothic" w:hAnsi="Century Gothic"/>
        </w:rPr>
        <w:t xml:space="preserve"> diagnostic inclus, le devis faisant suite à un diagnostic pour une opération de maintenance curative.</w:t>
      </w:r>
    </w:p>
    <w:p w14:paraId="722F86A7" w14:textId="77777777" w:rsidR="00810CE3" w:rsidRPr="0053639B" w:rsidRDefault="00810CE3" w:rsidP="00810CE3">
      <w:pPr>
        <w:pStyle w:val="Titre3"/>
        <w:rPr>
          <w:rFonts w:ascii="Century Gothic" w:hAnsi="Century Gothic"/>
        </w:rPr>
      </w:pPr>
      <w:bookmarkStart w:id="32" w:name="_Toc179815247"/>
      <w:bookmarkStart w:id="33" w:name="_Toc181701434"/>
      <w:r w:rsidRPr="0053639B">
        <w:rPr>
          <w:rFonts w:ascii="Century Gothic" w:hAnsi="Century Gothic"/>
        </w:rPr>
        <w:t>Rédaction des devis d’intervention</w:t>
      </w:r>
      <w:bookmarkEnd w:id="32"/>
      <w:bookmarkEnd w:id="33"/>
      <w:r w:rsidRPr="0053639B">
        <w:rPr>
          <w:rFonts w:ascii="Century Gothic" w:hAnsi="Century Gothic"/>
        </w:rPr>
        <w:t xml:space="preserve"> </w:t>
      </w:r>
    </w:p>
    <w:p w14:paraId="244DA417" w14:textId="77777777" w:rsidR="00810CE3" w:rsidRPr="0053639B" w:rsidRDefault="00810CE3" w:rsidP="00810CE3">
      <w:pPr>
        <w:ind w:left="51"/>
        <w:jc w:val="both"/>
        <w:rPr>
          <w:rFonts w:ascii="Century Gothic" w:hAnsi="Century Gothic"/>
        </w:rPr>
      </w:pPr>
      <w:r w:rsidRPr="0053639B">
        <w:rPr>
          <w:rFonts w:ascii="Century Gothic" w:hAnsi="Century Gothic"/>
        </w:rPr>
        <w:t>Pour la maintenance curative, le titulaire du marché fournira un devis détaillé qui sera envoyé par messagerie au format PDF et comportera :</w:t>
      </w:r>
    </w:p>
    <w:p w14:paraId="519CBDBA" w14:textId="77777777" w:rsidR="00810CE3" w:rsidRPr="0053639B" w:rsidRDefault="00810CE3" w:rsidP="00810CE3">
      <w:pPr>
        <w:ind w:left="51"/>
        <w:jc w:val="both"/>
        <w:rPr>
          <w:rFonts w:ascii="Century Gothic" w:hAnsi="Century Gothic"/>
        </w:rPr>
      </w:pPr>
      <w:r w:rsidRPr="0053639B">
        <w:rPr>
          <w:rFonts w:ascii="Century Gothic" w:hAnsi="Century Gothic"/>
        </w:rPr>
        <w:t xml:space="preserve">Pour la maintenance curative, le titulaire du marché fournira un devis détaillé qui sera envoyé par messagerie au format PDF et comportera : </w:t>
      </w:r>
    </w:p>
    <w:p w14:paraId="05276B54" w14:textId="77777777" w:rsidR="00810CE3" w:rsidRPr="0053639B" w:rsidRDefault="00810CE3" w:rsidP="00EE5514">
      <w:pPr>
        <w:pStyle w:val="Paragraphedeliste"/>
        <w:numPr>
          <w:ilvl w:val="0"/>
          <w:numId w:val="15"/>
        </w:numPr>
        <w:jc w:val="both"/>
        <w:rPr>
          <w:rFonts w:ascii="Century Gothic" w:hAnsi="Century Gothic"/>
          <w:sz w:val="24"/>
          <w:szCs w:val="24"/>
        </w:rPr>
      </w:pPr>
      <w:r w:rsidRPr="0053639B">
        <w:rPr>
          <w:rFonts w:ascii="Century Gothic" w:hAnsi="Century Gothic"/>
          <w:sz w:val="24"/>
          <w:szCs w:val="24"/>
        </w:rPr>
        <w:t xml:space="preserve">Les informations concernant le marché : </w:t>
      </w:r>
    </w:p>
    <w:p w14:paraId="317A8F4E" w14:textId="77777777" w:rsidR="00810CE3" w:rsidRPr="0053639B" w:rsidRDefault="00810CE3" w:rsidP="00EE5514">
      <w:pPr>
        <w:pStyle w:val="Paragraphedeliste"/>
        <w:numPr>
          <w:ilvl w:val="0"/>
          <w:numId w:val="12"/>
        </w:numPr>
        <w:jc w:val="both"/>
        <w:rPr>
          <w:rFonts w:ascii="Century Gothic" w:hAnsi="Century Gothic"/>
        </w:rPr>
      </w:pPr>
      <w:r w:rsidRPr="0053639B">
        <w:rPr>
          <w:rFonts w:ascii="Century Gothic" w:hAnsi="Century Gothic"/>
        </w:rPr>
        <w:t xml:space="preserve">Le numéro de marché, objet et référence ; </w:t>
      </w:r>
    </w:p>
    <w:p w14:paraId="45D877C8" w14:textId="77777777" w:rsidR="00810CE3" w:rsidRPr="0053639B" w:rsidRDefault="00810CE3" w:rsidP="00EE5514">
      <w:pPr>
        <w:pStyle w:val="Paragraphedeliste"/>
        <w:numPr>
          <w:ilvl w:val="0"/>
          <w:numId w:val="12"/>
        </w:numPr>
        <w:jc w:val="both"/>
        <w:rPr>
          <w:rFonts w:ascii="Century Gothic" w:hAnsi="Century Gothic"/>
        </w:rPr>
      </w:pPr>
      <w:r w:rsidRPr="0053639B">
        <w:rPr>
          <w:rFonts w:ascii="Century Gothic" w:hAnsi="Century Gothic"/>
        </w:rPr>
        <w:lastRenderedPageBreak/>
        <w:t>Les références des éventuels avenants et actes spéciaux modifiant le marché initial ;</w:t>
      </w:r>
    </w:p>
    <w:p w14:paraId="1C780255" w14:textId="77777777" w:rsidR="00810CE3" w:rsidRPr="0053639B" w:rsidRDefault="00810CE3" w:rsidP="00EE5514">
      <w:pPr>
        <w:pStyle w:val="Paragraphedeliste"/>
        <w:numPr>
          <w:ilvl w:val="0"/>
          <w:numId w:val="12"/>
        </w:numPr>
        <w:jc w:val="both"/>
        <w:rPr>
          <w:rFonts w:ascii="Century Gothic" w:hAnsi="Century Gothic"/>
        </w:rPr>
      </w:pPr>
      <w:r w:rsidRPr="0053639B">
        <w:rPr>
          <w:rFonts w:ascii="Century Gothic" w:hAnsi="Century Gothic"/>
        </w:rPr>
        <w:t>L’identification du titulaire (dénomination sociale, numéro SIRET ou SIREN, adresse) ;</w:t>
      </w:r>
    </w:p>
    <w:p w14:paraId="42FE4614" w14:textId="77777777" w:rsidR="00810CE3" w:rsidRPr="0053639B" w:rsidRDefault="00810CE3" w:rsidP="00EE5514">
      <w:pPr>
        <w:pStyle w:val="Paragraphedeliste"/>
        <w:numPr>
          <w:ilvl w:val="0"/>
          <w:numId w:val="12"/>
        </w:numPr>
        <w:jc w:val="both"/>
        <w:rPr>
          <w:rFonts w:ascii="Century Gothic" w:hAnsi="Century Gothic"/>
        </w:rPr>
      </w:pPr>
      <w:r w:rsidRPr="0053639B">
        <w:rPr>
          <w:rFonts w:ascii="Century Gothic" w:hAnsi="Century Gothic"/>
        </w:rPr>
        <w:t>Le numéro fournisseur du titulaire du marché ;</w:t>
      </w:r>
    </w:p>
    <w:p w14:paraId="2FD346E2" w14:textId="77777777" w:rsidR="00810CE3" w:rsidRPr="0053639B" w:rsidRDefault="00810CE3" w:rsidP="00810CE3">
      <w:pPr>
        <w:pStyle w:val="Paragraphedeliste"/>
        <w:ind w:left="771"/>
        <w:jc w:val="both"/>
        <w:rPr>
          <w:rFonts w:ascii="Century Gothic" w:hAnsi="Century Gothic"/>
        </w:rPr>
      </w:pPr>
    </w:p>
    <w:p w14:paraId="575308DE" w14:textId="77777777" w:rsidR="00810CE3" w:rsidRPr="0053639B" w:rsidRDefault="00810CE3" w:rsidP="00EE5514">
      <w:pPr>
        <w:pStyle w:val="Paragraphedeliste"/>
        <w:numPr>
          <w:ilvl w:val="0"/>
          <w:numId w:val="15"/>
        </w:numPr>
        <w:jc w:val="both"/>
        <w:rPr>
          <w:rFonts w:ascii="Century Gothic" w:hAnsi="Century Gothic"/>
          <w:sz w:val="24"/>
          <w:szCs w:val="24"/>
        </w:rPr>
      </w:pPr>
      <w:r w:rsidRPr="0053639B">
        <w:rPr>
          <w:rFonts w:ascii="Century Gothic" w:hAnsi="Century Gothic"/>
          <w:sz w:val="24"/>
          <w:szCs w:val="24"/>
        </w:rPr>
        <w:t xml:space="preserve">Les informations sur la prestation : </w:t>
      </w:r>
    </w:p>
    <w:p w14:paraId="2A36C685" w14:textId="77777777" w:rsidR="00810CE3" w:rsidRPr="0053639B" w:rsidRDefault="00810CE3" w:rsidP="00EE5514">
      <w:pPr>
        <w:pStyle w:val="Paragraphedeliste"/>
        <w:numPr>
          <w:ilvl w:val="0"/>
          <w:numId w:val="12"/>
        </w:numPr>
        <w:jc w:val="both"/>
        <w:rPr>
          <w:rFonts w:ascii="Century Gothic" w:hAnsi="Century Gothic"/>
        </w:rPr>
      </w:pPr>
      <w:r w:rsidRPr="0053639B">
        <w:rPr>
          <w:rFonts w:ascii="Century Gothic" w:hAnsi="Century Gothic"/>
        </w:rPr>
        <w:t>La date de la demande de devis ;</w:t>
      </w:r>
    </w:p>
    <w:p w14:paraId="126AB2A3" w14:textId="77777777" w:rsidR="00810CE3" w:rsidRPr="0053639B" w:rsidRDefault="00810CE3" w:rsidP="00EE5514">
      <w:pPr>
        <w:pStyle w:val="Paragraphedeliste"/>
        <w:numPr>
          <w:ilvl w:val="0"/>
          <w:numId w:val="12"/>
        </w:numPr>
        <w:jc w:val="both"/>
        <w:rPr>
          <w:rFonts w:ascii="Century Gothic" w:hAnsi="Century Gothic"/>
        </w:rPr>
      </w:pPr>
      <w:r w:rsidRPr="0053639B">
        <w:rPr>
          <w:rFonts w:ascii="Century Gothic" w:hAnsi="Century Gothic"/>
        </w:rPr>
        <w:t xml:space="preserve">Le nom du demandeur de devis ; </w:t>
      </w:r>
    </w:p>
    <w:p w14:paraId="2253D449" w14:textId="77777777" w:rsidR="00810CE3" w:rsidRPr="0053639B" w:rsidRDefault="00810CE3" w:rsidP="00EE5514">
      <w:pPr>
        <w:pStyle w:val="Paragraphedeliste"/>
        <w:numPr>
          <w:ilvl w:val="0"/>
          <w:numId w:val="12"/>
        </w:numPr>
        <w:jc w:val="both"/>
        <w:rPr>
          <w:rFonts w:ascii="Century Gothic" w:hAnsi="Century Gothic"/>
        </w:rPr>
      </w:pPr>
      <w:r w:rsidRPr="0053639B">
        <w:rPr>
          <w:rFonts w:ascii="Century Gothic" w:hAnsi="Century Gothic"/>
        </w:rPr>
        <w:t>La nature de la prestation ;</w:t>
      </w:r>
    </w:p>
    <w:p w14:paraId="0503A96C" w14:textId="5B1C5B16" w:rsidR="00810CE3" w:rsidRPr="0053639B" w:rsidRDefault="00810CE3" w:rsidP="00EE5514">
      <w:pPr>
        <w:pStyle w:val="Paragraphedeliste"/>
        <w:numPr>
          <w:ilvl w:val="0"/>
          <w:numId w:val="12"/>
        </w:numPr>
        <w:jc w:val="both"/>
        <w:rPr>
          <w:rFonts w:ascii="Century Gothic" w:hAnsi="Century Gothic"/>
        </w:rPr>
      </w:pPr>
      <w:r w:rsidRPr="0053639B">
        <w:rPr>
          <w:rFonts w:ascii="Century Gothic" w:hAnsi="Century Gothic"/>
        </w:rPr>
        <w:t xml:space="preserve">Le lieu de réalisation de la prestation (sur site ou dans les locaux du titulaire) </w:t>
      </w:r>
    </w:p>
    <w:p w14:paraId="69DF3DD2" w14:textId="77777777" w:rsidR="009E206A" w:rsidRPr="0053639B" w:rsidRDefault="009E206A" w:rsidP="009E206A">
      <w:pPr>
        <w:pStyle w:val="Paragraphedeliste"/>
        <w:ind w:left="771"/>
        <w:jc w:val="both"/>
        <w:rPr>
          <w:rFonts w:ascii="Century Gothic" w:hAnsi="Century Gothic"/>
        </w:rPr>
      </w:pPr>
    </w:p>
    <w:p w14:paraId="788750D9" w14:textId="77777777" w:rsidR="00810CE3" w:rsidRPr="0053639B" w:rsidRDefault="00810CE3" w:rsidP="00EE5514">
      <w:pPr>
        <w:pStyle w:val="Paragraphedeliste"/>
        <w:numPr>
          <w:ilvl w:val="0"/>
          <w:numId w:val="15"/>
        </w:numPr>
        <w:jc w:val="both"/>
        <w:rPr>
          <w:rFonts w:ascii="Century Gothic" w:hAnsi="Century Gothic"/>
          <w:sz w:val="24"/>
          <w:szCs w:val="24"/>
        </w:rPr>
      </w:pPr>
      <w:r w:rsidRPr="0053639B">
        <w:rPr>
          <w:rFonts w:ascii="Century Gothic" w:hAnsi="Century Gothic"/>
          <w:sz w:val="24"/>
          <w:szCs w:val="24"/>
        </w:rPr>
        <w:t>Les informations sur l’équipement :</w:t>
      </w:r>
    </w:p>
    <w:p w14:paraId="7A359302" w14:textId="14166782" w:rsidR="00810CE3" w:rsidRPr="0053639B" w:rsidRDefault="00810CE3" w:rsidP="00EE5514">
      <w:pPr>
        <w:pStyle w:val="Paragraphedeliste"/>
        <w:numPr>
          <w:ilvl w:val="0"/>
          <w:numId w:val="13"/>
        </w:numPr>
        <w:jc w:val="both"/>
        <w:rPr>
          <w:rFonts w:ascii="Century Gothic" w:hAnsi="Century Gothic"/>
        </w:rPr>
      </w:pPr>
      <w:r w:rsidRPr="0053639B">
        <w:rPr>
          <w:rFonts w:ascii="Century Gothic" w:hAnsi="Century Gothic"/>
        </w:rPr>
        <w:t xml:space="preserve">L’identification de l’équipement ou de l’installation ou du </w:t>
      </w:r>
      <w:proofErr w:type="gramStart"/>
      <w:r w:rsidRPr="0053639B">
        <w:rPr>
          <w:rFonts w:ascii="Century Gothic" w:hAnsi="Century Gothic"/>
        </w:rPr>
        <w:t>site;</w:t>
      </w:r>
      <w:proofErr w:type="gramEnd"/>
    </w:p>
    <w:p w14:paraId="3A8DAB9D" w14:textId="77777777" w:rsidR="009E206A" w:rsidRPr="0053639B" w:rsidRDefault="009E206A" w:rsidP="009E206A">
      <w:pPr>
        <w:pStyle w:val="Paragraphedeliste"/>
        <w:ind w:left="825"/>
        <w:jc w:val="both"/>
        <w:rPr>
          <w:rFonts w:ascii="Century Gothic" w:hAnsi="Century Gothic"/>
        </w:rPr>
      </w:pPr>
    </w:p>
    <w:p w14:paraId="7455AF6E" w14:textId="77777777" w:rsidR="00810CE3" w:rsidRPr="0053639B" w:rsidRDefault="00810CE3" w:rsidP="00EE5514">
      <w:pPr>
        <w:pStyle w:val="Paragraphedeliste"/>
        <w:numPr>
          <w:ilvl w:val="0"/>
          <w:numId w:val="15"/>
        </w:numPr>
        <w:jc w:val="both"/>
        <w:rPr>
          <w:rFonts w:ascii="Century Gothic" w:hAnsi="Century Gothic"/>
          <w:sz w:val="24"/>
          <w:szCs w:val="24"/>
        </w:rPr>
      </w:pPr>
      <w:r w:rsidRPr="0053639B">
        <w:rPr>
          <w:rFonts w:ascii="Century Gothic" w:hAnsi="Century Gothic"/>
          <w:sz w:val="24"/>
          <w:szCs w:val="24"/>
        </w:rPr>
        <w:t xml:space="preserve">Les informations concernant la main d’œuvre : </w:t>
      </w:r>
    </w:p>
    <w:p w14:paraId="16380AF8" w14:textId="77777777" w:rsidR="00810CE3" w:rsidRPr="0053639B" w:rsidRDefault="00810CE3" w:rsidP="00EE5514">
      <w:pPr>
        <w:pStyle w:val="Paragraphedeliste"/>
        <w:numPr>
          <w:ilvl w:val="0"/>
          <w:numId w:val="14"/>
        </w:numPr>
        <w:jc w:val="both"/>
        <w:rPr>
          <w:rFonts w:ascii="Century Gothic" w:hAnsi="Century Gothic"/>
        </w:rPr>
      </w:pPr>
      <w:r w:rsidRPr="0053639B">
        <w:rPr>
          <w:rFonts w:ascii="Century Gothic" w:hAnsi="Century Gothic"/>
        </w:rPr>
        <w:t xml:space="preserve">Le coût horaire HT de main d’œuvre ; </w:t>
      </w:r>
    </w:p>
    <w:p w14:paraId="7F09973E" w14:textId="77777777" w:rsidR="00810CE3" w:rsidRPr="0053639B" w:rsidRDefault="00810CE3" w:rsidP="00EE5514">
      <w:pPr>
        <w:pStyle w:val="Paragraphedeliste"/>
        <w:numPr>
          <w:ilvl w:val="0"/>
          <w:numId w:val="14"/>
        </w:numPr>
        <w:jc w:val="both"/>
        <w:rPr>
          <w:rFonts w:ascii="Century Gothic" w:hAnsi="Century Gothic"/>
        </w:rPr>
      </w:pPr>
      <w:r w:rsidRPr="0053639B">
        <w:rPr>
          <w:rFonts w:ascii="Century Gothic" w:hAnsi="Century Gothic"/>
        </w:rPr>
        <w:t xml:space="preserve">Le nombre d’heures nécessaires ; </w:t>
      </w:r>
    </w:p>
    <w:p w14:paraId="2DFC2CD8" w14:textId="77777777" w:rsidR="00810CE3" w:rsidRPr="0053639B" w:rsidRDefault="00810CE3" w:rsidP="00EE5514">
      <w:pPr>
        <w:pStyle w:val="Paragraphedeliste"/>
        <w:numPr>
          <w:ilvl w:val="0"/>
          <w:numId w:val="14"/>
        </w:numPr>
        <w:jc w:val="both"/>
        <w:rPr>
          <w:rFonts w:ascii="Century Gothic" w:hAnsi="Century Gothic"/>
        </w:rPr>
      </w:pPr>
      <w:r w:rsidRPr="0053639B">
        <w:rPr>
          <w:rFonts w:ascii="Century Gothic" w:hAnsi="Century Gothic"/>
        </w:rPr>
        <w:t>Le coefficient de majoration ;</w:t>
      </w:r>
    </w:p>
    <w:p w14:paraId="3E51361B" w14:textId="77777777" w:rsidR="00810CE3" w:rsidRPr="0053639B" w:rsidRDefault="00810CE3" w:rsidP="00810CE3">
      <w:pPr>
        <w:pStyle w:val="Paragraphedeliste"/>
        <w:ind w:left="771"/>
        <w:jc w:val="both"/>
        <w:rPr>
          <w:rFonts w:ascii="Century Gothic" w:hAnsi="Century Gothic"/>
        </w:rPr>
      </w:pPr>
    </w:p>
    <w:p w14:paraId="4C958944" w14:textId="77777777" w:rsidR="00810CE3" w:rsidRPr="0053639B" w:rsidRDefault="00810CE3" w:rsidP="00EE5514">
      <w:pPr>
        <w:pStyle w:val="Paragraphedeliste"/>
        <w:numPr>
          <w:ilvl w:val="0"/>
          <w:numId w:val="15"/>
        </w:numPr>
        <w:jc w:val="both"/>
        <w:rPr>
          <w:rFonts w:ascii="Century Gothic" w:hAnsi="Century Gothic"/>
          <w:sz w:val="24"/>
          <w:szCs w:val="24"/>
        </w:rPr>
      </w:pPr>
      <w:r w:rsidRPr="0053639B">
        <w:rPr>
          <w:rFonts w:ascii="Century Gothic" w:hAnsi="Century Gothic"/>
          <w:sz w:val="24"/>
          <w:szCs w:val="24"/>
        </w:rPr>
        <w:t xml:space="preserve"> De manière générale, le décompte des sommes en précisant les montants HT et TTC, ainsi que le taux de TVA.</w:t>
      </w:r>
    </w:p>
    <w:p w14:paraId="1FBFDF48" w14:textId="77777777" w:rsidR="00810CE3" w:rsidRPr="0053639B" w:rsidRDefault="00810CE3" w:rsidP="00810CE3">
      <w:pPr>
        <w:jc w:val="both"/>
        <w:rPr>
          <w:rFonts w:ascii="Century Gothic" w:hAnsi="Century Gothic"/>
        </w:rPr>
      </w:pPr>
      <w:r w:rsidRPr="0053639B">
        <w:rPr>
          <w:rFonts w:ascii="Century Gothic" w:hAnsi="Century Gothic"/>
        </w:rPr>
        <w:t>Nota : En cas de pluralité d’opérations sur un même site le même jour, il sera facturé par le titulaire à l’établissement un seul déplacement. L’établissement sera réputé avoir accepté expressément le devis proposé par l’envoi au titulaire d’un bon de commande. Le montant du devis ainsi accepté sera global et forfaitaire. L’établissement se réserve la possibilité de refuser le devis et de demander au titulaire de lui en proposer un nouveau.</w:t>
      </w:r>
    </w:p>
    <w:p w14:paraId="1EE57E03" w14:textId="77777777" w:rsidR="00810CE3" w:rsidRPr="0053639B" w:rsidRDefault="00810CE3" w:rsidP="00810CE3">
      <w:pPr>
        <w:pStyle w:val="Titre1"/>
        <w:ind w:left="0"/>
        <w:rPr>
          <w:rFonts w:ascii="Century Gothic" w:hAnsi="Century Gothic"/>
        </w:rPr>
      </w:pPr>
      <w:bookmarkStart w:id="34" w:name="_Toc179815248"/>
      <w:bookmarkStart w:id="35" w:name="_Toc181701435"/>
      <w:r w:rsidRPr="0053639B">
        <w:rPr>
          <w:rFonts w:ascii="Century Gothic" w:hAnsi="Century Gothic"/>
        </w:rPr>
        <w:t>Délai d’intervention</w:t>
      </w:r>
      <w:bookmarkEnd w:id="34"/>
      <w:bookmarkEnd w:id="35"/>
    </w:p>
    <w:p w14:paraId="651FFD0C" w14:textId="6A1D96DE" w:rsidR="00810CE3" w:rsidRPr="0053639B" w:rsidRDefault="00810CE3" w:rsidP="00810CE3">
      <w:pPr>
        <w:pStyle w:val="Titre2"/>
        <w:ind w:left="0" w:firstLine="0"/>
        <w:rPr>
          <w:rFonts w:ascii="Century Gothic" w:hAnsi="Century Gothic"/>
        </w:rPr>
      </w:pPr>
      <w:bookmarkStart w:id="36" w:name="_Toc179815249"/>
      <w:bookmarkStart w:id="37" w:name="_Toc181701436"/>
      <w:r w:rsidRPr="0053639B">
        <w:rPr>
          <w:rFonts w:ascii="Century Gothic" w:hAnsi="Century Gothic"/>
        </w:rPr>
        <w:t>Délai dépannage</w:t>
      </w:r>
      <w:bookmarkEnd w:id="36"/>
      <w:bookmarkEnd w:id="37"/>
    </w:p>
    <w:p w14:paraId="173BABE6" w14:textId="1AAB2399" w:rsidR="00810CE3" w:rsidRPr="0053639B" w:rsidRDefault="00810CE3" w:rsidP="00810CE3">
      <w:pPr>
        <w:jc w:val="both"/>
        <w:rPr>
          <w:rFonts w:ascii="Century Gothic" w:hAnsi="Century Gothic"/>
        </w:rPr>
      </w:pPr>
      <w:r w:rsidRPr="0053639B">
        <w:rPr>
          <w:rFonts w:ascii="Century Gothic" w:hAnsi="Century Gothic"/>
        </w:rPr>
        <w:t xml:space="preserve">Dans le cas où une livraison de pièces détachées s’avérerait nécessaire à la demande du CH </w:t>
      </w:r>
      <w:r w:rsidR="009E206A" w:rsidRPr="0053639B">
        <w:rPr>
          <w:rFonts w:ascii="Century Gothic" w:hAnsi="Century Gothic"/>
        </w:rPr>
        <w:t xml:space="preserve">Comminges Pyrénées et des Hôpitaux de Luchon </w:t>
      </w:r>
      <w:r w:rsidRPr="0053639B">
        <w:rPr>
          <w:rFonts w:ascii="Century Gothic" w:hAnsi="Century Gothic"/>
        </w:rPr>
        <w:t xml:space="preserve">ou à l’issue d’une intervention du titulaire, ce dernier disposera d’un délai maximal de 48h ouvrables pour adresser par mail le devis. Les prix proposés seront le cas échéant conformes à l’annexe financière s’ils y sont identifiés. Dans le cas contraire, le CH </w:t>
      </w:r>
      <w:r w:rsidR="009E206A" w:rsidRPr="0053639B">
        <w:rPr>
          <w:rFonts w:ascii="Century Gothic" w:hAnsi="Century Gothic"/>
        </w:rPr>
        <w:t xml:space="preserve">Comminges Pyrénées et les Hôpitaux de Luchon </w:t>
      </w:r>
      <w:r w:rsidRPr="0053639B">
        <w:rPr>
          <w:rFonts w:ascii="Century Gothic" w:hAnsi="Century Gothic"/>
        </w:rPr>
        <w:t>se réserve</w:t>
      </w:r>
      <w:r w:rsidR="009E206A" w:rsidRPr="0053639B">
        <w:rPr>
          <w:rFonts w:ascii="Century Gothic" w:hAnsi="Century Gothic"/>
        </w:rPr>
        <w:t>nt</w:t>
      </w:r>
      <w:r w:rsidRPr="0053639B">
        <w:rPr>
          <w:rFonts w:ascii="Century Gothic" w:hAnsi="Century Gothic"/>
        </w:rPr>
        <w:t xml:space="preserve"> la possibilité de demander le justificatif du prix proposé par le titulaire auquel s’applique la remise contractuelle indiquée dans l’annexe financière.</w:t>
      </w:r>
    </w:p>
    <w:p w14:paraId="673E57AA" w14:textId="77777777" w:rsidR="00810CE3" w:rsidRPr="0053639B" w:rsidRDefault="00810CE3" w:rsidP="00810CE3">
      <w:pPr>
        <w:pStyle w:val="Titre2"/>
        <w:ind w:left="0" w:firstLine="0"/>
        <w:rPr>
          <w:rFonts w:ascii="Century Gothic" w:hAnsi="Century Gothic"/>
        </w:rPr>
      </w:pPr>
      <w:bookmarkStart w:id="38" w:name="_Toc179815250"/>
      <w:bookmarkStart w:id="39" w:name="_Toc181701437"/>
      <w:r w:rsidRPr="0053639B">
        <w:rPr>
          <w:rFonts w:ascii="Century Gothic" w:hAnsi="Century Gothic"/>
        </w:rPr>
        <w:lastRenderedPageBreak/>
        <w:t>Délai de maintenance curative</w:t>
      </w:r>
      <w:bookmarkEnd w:id="38"/>
      <w:bookmarkEnd w:id="39"/>
    </w:p>
    <w:p w14:paraId="7272F4FF" w14:textId="2A4CA241" w:rsidR="008445F6" w:rsidRPr="0053639B" w:rsidRDefault="00810CE3" w:rsidP="00946FB5">
      <w:pPr>
        <w:ind w:left="51"/>
        <w:jc w:val="both"/>
        <w:rPr>
          <w:rFonts w:ascii="Century Gothic" w:hAnsi="Century Gothic"/>
        </w:rPr>
      </w:pPr>
      <w:r w:rsidRPr="0053639B">
        <w:rPr>
          <w:rFonts w:ascii="Century Gothic" w:hAnsi="Century Gothic"/>
        </w:rPr>
        <w:t>Le titulaire s'engage à intervenir et être à pied d’œuvre sur site dans le délai maximum défini dans le tableau ci-dessous (</w:t>
      </w:r>
      <w:proofErr w:type="spellStart"/>
      <w:r w:rsidRPr="0053639B">
        <w:rPr>
          <w:rFonts w:ascii="Century Gothic" w:hAnsi="Century Gothic"/>
        </w:rPr>
        <w:t>cf</w:t>
      </w:r>
      <w:proofErr w:type="spellEnd"/>
      <w:r w:rsidRPr="0053639B">
        <w:rPr>
          <w:rFonts w:ascii="Century Gothic" w:hAnsi="Century Gothic"/>
        </w:rPr>
        <w:t xml:space="preserve"> art. 3.4) Ce délai court à compter de la réception du bon de commande de l’établissement ou à compter de la date indiquée sur le bas du bon de commande. Dans certains cas particuliers, justifiés par le titulaire, le délai courra à compter de la date définie conjointement entre le titulaire et le Responsable des Services Techniques de l’établissement. Le décompte journalier s’effectue dès la date d’envoi du bon de commande au titulaire. Les bons de commande seront envoyés par email.</w:t>
      </w:r>
    </w:p>
    <w:p w14:paraId="2C6BDD42" w14:textId="77777777" w:rsidR="00810CE3" w:rsidRPr="0053639B" w:rsidRDefault="00810CE3" w:rsidP="00810CE3">
      <w:pPr>
        <w:pStyle w:val="Titre2"/>
        <w:ind w:left="0" w:firstLine="0"/>
        <w:rPr>
          <w:rFonts w:ascii="Century Gothic" w:hAnsi="Century Gothic"/>
        </w:rPr>
      </w:pPr>
      <w:bookmarkStart w:id="40" w:name="_Toc179815251"/>
      <w:bookmarkStart w:id="41" w:name="_Toc181701438"/>
      <w:r w:rsidRPr="0053639B">
        <w:rPr>
          <w:rFonts w:ascii="Century Gothic" w:hAnsi="Century Gothic"/>
        </w:rPr>
        <w:t>Tableau des délais d’intervention</w:t>
      </w:r>
      <w:bookmarkEnd w:id="40"/>
      <w:bookmarkEnd w:id="41"/>
      <w:r w:rsidRPr="0053639B">
        <w:rPr>
          <w:rFonts w:ascii="Century Gothic" w:hAnsi="Century Gothic"/>
        </w:rPr>
        <w:t xml:space="preserve"> </w:t>
      </w:r>
    </w:p>
    <w:tbl>
      <w:tblPr>
        <w:tblStyle w:val="Grilledutableau"/>
        <w:tblW w:w="11081" w:type="dxa"/>
        <w:tblInd w:w="-1010" w:type="dxa"/>
        <w:tblLook w:val="04A0" w:firstRow="1" w:lastRow="0" w:firstColumn="1" w:lastColumn="0" w:noHBand="0" w:noVBand="1"/>
      </w:tblPr>
      <w:tblGrid>
        <w:gridCol w:w="582"/>
        <w:gridCol w:w="2631"/>
        <w:gridCol w:w="2066"/>
        <w:gridCol w:w="1264"/>
        <w:gridCol w:w="1383"/>
        <w:gridCol w:w="1383"/>
        <w:gridCol w:w="1772"/>
      </w:tblGrid>
      <w:tr w:rsidR="008445F6" w:rsidRPr="0053639B" w14:paraId="118B1168" w14:textId="77777777" w:rsidTr="008445F6">
        <w:trPr>
          <w:trHeight w:val="798"/>
        </w:trPr>
        <w:tc>
          <w:tcPr>
            <w:tcW w:w="591" w:type="dxa"/>
          </w:tcPr>
          <w:p w14:paraId="4113F2A9" w14:textId="77777777" w:rsidR="008445F6" w:rsidRPr="0053639B" w:rsidRDefault="008445F6" w:rsidP="009E206A">
            <w:pPr>
              <w:jc w:val="center"/>
              <w:rPr>
                <w:rFonts w:ascii="Century Gothic" w:eastAsiaTheme="majorEastAsia" w:hAnsi="Century Gothic" w:cstheme="majorBidi"/>
                <w:b/>
                <w:bCs/>
                <w:sz w:val="18"/>
                <w:szCs w:val="18"/>
              </w:rPr>
            </w:pPr>
            <w:r w:rsidRPr="0053639B">
              <w:rPr>
                <w:rFonts w:ascii="Century Gothic" w:eastAsiaTheme="majorEastAsia" w:hAnsi="Century Gothic" w:cstheme="majorBidi"/>
                <w:b/>
                <w:bCs/>
                <w:sz w:val="18"/>
                <w:szCs w:val="18"/>
              </w:rPr>
              <w:t xml:space="preserve">Lot </w:t>
            </w:r>
          </w:p>
        </w:tc>
        <w:tc>
          <w:tcPr>
            <w:tcW w:w="2708" w:type="dxa"/>
            <w:shd w:val="clear" w:color="auto" w:fill="auto"/>
          </w:tcPr>
          <w:p w14:paraId="35511463" w14:textId="77777777" w:rsidR="008445F6" w:rsidRPr="0053639B" w:rsidRDefault="008445F6" w:rsidP="009E206A">
            <w:pPr>
              <w:jc w:val="center"/>
              <w:rPr>
                <w:rFonts w:ascii="Century Gothic" w:eastAsiaTheme="majorEastAsia" w:hAnsi="Century Gothic" w:cstheme="majorBidi"/>
                <w:b/>
                <w:bCs/>
                <w:sz w:val="18"/>
                <w:szCs w:val="18"/>
              </w:rPr>
            </w:pPr>
            <w:r w:rsidRPr="0053639B">
              <w:rPr>
                <w:rFonts w:ascii="Century Gothic" w:eastAsiaTheme="majorEastAsia" w:hAnsi="Century Gothic" w:cstheme="majorBidi"/>
                <w:b/>
                <w:bCs/>
                <w:sz w:val="18"/>
                <w:szCs w:val="18"/>
              </w:rPr>
              <w:t>INTITULE</w:t>
            </w:r>
          </w:p>
        </w:tc>
        <w:tc>
          <w:tcPr>
            <w:tcW w:w="2112" w:type="dxa"/>
            <w:shd w:val="clear" w:color="auto" w:fill="auto"/>
          </w:tcPr>
          <w:p w14:paraId="0287EF63" w14:textId="77777777" w:rsidR="008445F6" w:rsidRPr="0053639B" w:rsidRDefault="008445F6" w:rsidP="009E206A">
            <w:pPr>
              <w:jc w:val="center"/>
              <w:rPr>
                <w:rFonts w:ascii="Century Gothic" w:eastAsiaTheme="majorEastAsia" w:hAnsi="Century Gothic" w:cstheme="majorBidi"/>
                <w:b/>
                <w:bCs/>
                <w:sz w:val="18"/>
                <w:szCs w:val="18"/>
              </w:rPr>
            </w:pPr>
            <w:r w:rsidRPr="0053639B">
              <w:rPr>
                <w:rFonts w:ascii="Century Gothic" w:eastAsiaTheme="majorEastAsia" w:hAnsi="Century Gothic" w:cstheme="majorBidi"/>
                <w:b/>
                <w:bCs/>
                <w:sz w:val="18"/>
                <w:szCs w:val="18"/>
              </w:rPr>
              <w:t>Plage horaire d’intervention</w:t>
            </w:r>
          </w:p>
        </w:tc>
        <w:tc>
          <w:tcPr>
            <w:tcW w:w="1210" w:type="dxa"/>
            <w:shd w:val="clear" w:color="auto" w:fill="auto"/>
          </w:tcPr>
          <w:p w14:paraId="33F75F24" w14:textId="77777777" w:rsidR="008445F6" w:rsidRPr="0053639B" w:rsidRDefault="008445F6" w:rsidP="009E206A">
            <w:pPr>
              <w:jc w:val="center"/>
              <w:rPr>
                <w:rFonts w:ascii="Century Gothic" w:eastAsiaTheme="majorEastAsia" w:hAnsi="Century Gothic" w:cstheme="majorBidi"/>
                <w:b/>
                <w:bCs/>
                <w:sz w:val="18"/>
                <w:szCs w:val="18"/>
              </w:rPr>
            </w:pPr>
            <w:r w:rsidRPr="0053639B">
              <w:rPr>
                <w:rFonts w:ascii="Century Gothic" w:eastAsiaTheme="majorEastAsia" w:hAnsi="Century Gothic" w:cstheme="majorBidi"/>
                <w:b/>
                <w:bCs/>
                <w:sz w:val="18"/>
                <w:szCs w:val="18"/>
              </w:rPr>
              <w:t xml:space="preserve">Dépannage à compter de l’appel </w:t>
            </w:r>
          </w:p>
        </w:tc>
        <w:tc>
          <w:tcPr>
            <w:tcW w:w="1318" w:type="dxa"/>
          </w:tcPr>
          <w:p w14:paraId="61A43D4F" w14:textId="74EE5ED0" w:rsidR="008445F6" w:rsidRPr="0053639B" w:rsidRDefault="008445F6" w:rsidP="009E206A">
            <w:pPr>
              <w:jc w:val="center"/>
              <w:rPr>
                <w:rFonts w:ascii="Century Gothic" w:eastAsiaTheme="majorEastAsia" w:hAnsi="Century Gothic" w:cstheme="majorBidi"/>
                <w:b/>
                <w:bCs/>
                <w:sz w:val="18"/>
                <w:szCs w:val="18"/>
              </w:rPr>
            </w:pPr>
            <w:r w:rsidRPr="0053639B">
              <w:rPr>
                <w:rFonts w:ascii="Century Gothic" w:eastAsiaTheme="majorEastAsia" w:hAnsi="Century Gothic" w:cstheme="majorBidi"/>
                <w:b/>
                <w:bCs/>
                <w:sz w:val="18"/>
                <w:szCs w:val="18"/>
              </w:rPr>
              <w:t xml:space="preserve">Maintenance préventive </w:t>
            </w:r>
          </w:p>
        </w:tc>
        <w:tc>
          <w:tcPr>
            <w:tcW w:w="1318" w:type="dxa"/>
            <w:shd w:val="clear" w:color="auto" w:fill="auto"/>
          </w:tcPr>
          <w:p w14:paraId="3409A812" w14:textId="113CB97A" w:rsidR="008445F6" w:rsidRPr="0053639B" w:rsidRDefault="008445F6" w:rsidP="009E206A">
            <w:pPr>
              <w:jc w:val="center"/>
              <w:rPr>
                <w:rFonts w:ascii="Century Gothic" w:eastAsiaTheme="majorEastAsia" w:hAnsi="Century Gothic" w:cstheme="majorBidi"/>
                <w:b/>
                <w:bCs/>
                <w:sz w:val="18"/>
                <w:szCs w:val="18"/>
              </w:rPr>
            </w:pPr>
            <w:r w:rsidRPr="0053639B">
              <w:rPr>
                <w:rFonts w:ascii="Century Gothic" w:eastAsiaTheme="majorEastAsia" w:hAnsi="Century Gothic" w:cstheme="majorBidi"/>
                <w:b/>
                <w:bCs/>
                <w:sz w:val="18"/>
                <w:szCs w:val="18"/>
              </w:rPr>
              <w:t>Maintenance curative, à bon de commande</w:t>
            </w:r>
          </w:p>
        </w:tc>
        <w:tc>
          <w:tcPr>
            <w:tcW w:w="1824" w:type="dxa"/>
            <w:shd w:val="clear" w:color="auto" w:fill="auto"/>
          </w:tcPr>
          <w:p w14:paraId="718189A9" w14:textId="77777777" w:rsidR="008445F6" w:rsidRPr="0053639B" w:rsidRDefault="008445F6" w:rsidP="009E206A">
            <w:pPr>
              <w:jc w:val="center"/>
              <w:rPr>
                <w:rFonts w:ascii="Century Gothic" w:eastAsiaTheme="majorEastAsia" w:hAnsi="Century Gothic" w:cstheme="majorBidi"/>
                <w:b/>
                <w:bCs/>
                <w:sz w:val="18"/>
                <w:szCs w:val="18"/>
              </w:rPr>
            </w:pPr>
            <w:r w:rsidRPr="0053639B">
              <w:rPr>
                <w:rFonts w:ascii="Century Gothic" w:eastAsiaTheme="majorEastAsia" w:hAnsi="Century Gothic" w:cstheme="majorBidi"/>
                <w:b/>
                <w:bCs/>
                <w:sz w:val="18"/>
                <w:szCs w:val="18"/>
              </w:rPr>
              <w:t>Livraison fourniture</w:t>
            </w:r>
          </w:p>
        </w:tc>
      </w:tr>
      <w:tr w:rsidR="008445F6" w:rsidRPr="0053639B" w14:paraId="59A4507E" w14:textId="77777777" w:rsidTr="008445F6">
        <w:trPr>
          <w:trHeight w:val="565"/>
        </w:trPr>
        <w:tc>
          <w:tcPr>
            <w:tcW w:w="591" w:type="dxa"/>
            <w:shd w:val="clear" w:color="auto" w:fill="9BBB59" w:themeFill="accent3"/>
          </w:tcPr>
          <w:p w14:paraId="1F2783BF" w14:textId="0A7F516E" w:rsidR="008445F6" w:rsidRPr="0053639B" w:rsidRDefault="00FA15E9" w:rsidP="009E206A">
            <w:pPr>
              <w:jc w:val="center"/>
              <w:rPr>
                <w:rFonts w:ascii="Century Gothic" w:hAnsi="Century Gothic" w:cstheme="minorHAnsi"/>
                <w:b/>
                <w:bCs/>
                <w:sz w:val="20"/>
                <w:szCs w:val="20"/>
              </w:rPr>
            </w:pPr>
            <w:r>
              <w:rPr>
                <w:rFonts w:ascii="Century Gothic" w:hAnsi="Century Gothic" w:cstheme="minorHAnsi"/>
                <w:b/>
                <w:bCs/>
                <w:sz w:val="20"/>
                <w:szCs w:val="20"/>
              </w:rPr>
              <w:t>5</w:t>
            </w:r>
          </w:p>
        </w:tc>
        <w:tc>
          <w:tcPr>
            <w:tcW w:w="2708" w:type="dxa"/>
            <w:shd w:val="clear" w:color="auto" w:fill="9BBB59" w:themeFill="accent3"/>
          </w:tcPr>
          <w:p w14:paraId="49F5FC5F" w14:textId="02A19D52" w:rsidR="008445F6" w:rsidRPr="0053639B" w:rsidRDefault="008445F6" w:rsidP="009E206A">
            <w:pPr>
              <w:jc w:val="center"/>
              <w:rPr>
                <w:rFonts w:ascii="Century Gothic" w:hAnsi="Century Gothic" w:cstheme="minorHAnsi"/>
                <w:sz w:val="20"/>
                <w:szCs w:val="20"/>
              </w:rPr>
            </w:pPr>
            <w:r w:rsidRPr="0053639B">
              <w:rPr>
                <w:rFonts w:ascii="Century Gothic" w:hAnsi="Century Gothic" w:cstheme="minorHAnsi"/>
                <w:sz w:val="20"/>
                <w:szCs w:val="20"/>
              </w:rPr>
              <w:t xml:space="preserve">  Acquisition,   et maintenance du matériel d’espace vert</w:t>
            </w:r>
          </w:p>
        </w:tc>
        <w:tc>
          <w:tcPr>
            <w:tcW w:w="2112" w:type="dxa"/>
            <w:shd w:val="clear" w:color="auto" w:fill="9BBB59" w:themeFill="accent3"/>
          </w:tcPr>
          <w:p w14:paraId="7CDF9503" w14:textId="77777777" w:rsidR="008445F6" w:rsidRPr="0053639B" w:rsidRDefault="008445F6" w:rsidP="009E206A">
            <w:pPr>
              <w:jc w:val="center"/>
              <w:rPr>
                <w:rFonts w:ascii="Century Gothic" w:hAnsi="Century Gothic" w:cstheme="minorHAnsi"/>
                <w:sz w:val="20"/>
                <w:szCs w:val="20"/>
              </w:rPr>
            </w:pPr>
            <w:r w:rsidRPr="0053639B">
              <w:rPr>
                <w:rFonts w:ascii="Century Gothic" w:hAnsi="Century Gothic" w:cstheme="minorHAnsi"/>
                <w:sz w:val="20"/>
                <w:szCs w:val="20"/>
              </w:rPr>
              <w:t>Jours ouvrés du L au V de 8h à 17h</w:t>
            </w:r>
          </w:p>
        </w:tc>
        <w:tc>
          <w:tcPr>
            <w:tcW w:w="1210" w:type="dxa"/>
            <w:shd w:val="clear" w:color="auto" w:fill="9BBB59" w:themeFill="accent3"/>
          </w:tcPr>
          <w:p w14:paraId="28647F64" w14:textId="77777777" w:rsidR="008445F6" w:rsidRPr="0053639B" w:rsidRDefault="008445F6" w:rsidP="009E206A">
            <w:pPr>
              <w:jc w:val="center"/>
              <w:rPr>
                <w:rFonts w:ascii="Century Gothic" w:hAnsi="Century Gothic" w:cstheme="minorHAnsi"/>
                <w:sz w:val="20"/>
                <w:szCs w:val="20"/>
              </w:rPr>
            </w:pPr>
            <w:r w:rsidRPr="0053639B">
              <w:rPr>
                <w:rFonts w:ascii="Century Gothic" w:hAnsi="Century Gothic" w:cstheme="minorHAnsi"/>
                <w:sz w:val="20"/>
                <w:szCs w:val="20"/>
              </w:rPr>
              <w:t>8 heures</w:t>
            </w:r>
          </w:p>
        </w:tc>
        <w:tc>
          <w:tcPr>
            <w:tcW w:w="1318" w:type="dxa"/>
            <w:shd w:val="clear" w:color="auto" w:fill="9BBB59" w:themeFill="accent3"/>
          </w:tcPr>
          <w:p w14:paraId="0BE88CCA" w14:textId="3C4C7184" w:rsidR="008445F6" w:rsidRPr="0053639B" w:rsidRDefault="008445F6" w:rsidP="009E206A">
            <w:pPr>
              <w:jc w:val="center"/>
              <w:rPr>
                <w:rFonts w:ascii="Century Gothic" w:hAnsi="Century Gothic" w:cstheme="minorHAnsi"/>
                <w:sz w:val="20"/>
                <w:szCs w:val="20"/>
              </w:rPr>
            </w:pPr>
            <w:r w:rsidRPr="0053639B">
              <w:rPr>
                <w:rFonts w:ascii="Century Gothic" w:hAnsi="Century Gothic" w:cstheme="minorHAnsi"/>
                <w:sz w:val="20"/>
                <w:szCs w:val="20"/>
              </w:rPr>
              <w:t xml:space="preserve">Suivant calendrier du titulaire </w:t>
            </w:r>
          </w:p>
        </w:tc>
        <w:tc>
          <w:tcPr>
            <w:tcW w:w="1318" w:type="dxa"/>
            <w:shd w:val="clear" w:color="auto" w:fill="9BBB59" w:themeFill="accent3"/>
          </w:tcPr>
          <w:p w14:paraId="3277D700" w14:textId="74D0DE2E" w:rsidR="008445F6" w:rsidRPr="0053639B" w:rsidRDefault="008445F6" w:rsidP="009E206A">
            <w:pPr>
              <w:jc w:val="center"/>
              <w:rPr>
                <w:rFonts w:ascii="Century Gothic" w:hAnsi="Century Gothic" w:cstheme="minorHAnsi"/>
                <w:sz w:val="20"/>
                <w:szCs w:val="20"/>
              </w:rPr>
            </w:pPr>
            <w:r w:rsidRPr="0053639B">
              <w:rPr>
                <w:rFonts w:ascii="Century Gothic" w:hAnsi="Century Gothic" w:cstheme="minorHAnsi"/>
                <w:sz w:val="20"/>
                <w:szCs w:val="20"/>
              </w:rPr>
              <w:t>5 jours ouvrés</w:t>
            </w:r>
          </w:p>
        </w:tc>
        <w:tc>
          <w:tcPr>
            <w:tcW w:w="1824" w:type="dxa"/>
            <w:shd w:val="clear" w:color="auto" w:fill="9BBB59" w:themeFill="accent3"/>
          </w:tcPr>
          <w:p w14:paraId="3A7FF344" w14:textId="77777777" w:rsidR="008445F6" w:rsidRPr="0053639B" w:rsidRDefault="008445F6" w:rsidP="009E206A">
            <w:pPr>
              <w:jc w:val="center"/>
              <w:rPr>
                <w:rFonts w:ascii="Century Gothic" w:hAnsi="Century Gothic"/>
                <w:color w:val="C00000"/>
              </w:rPr>
            </w:pPr>
            <w:r w:rsidRPr="0053639B">
              <w:rPr>
                <w:rFonts w:ascii="Century Gothic" w:hAnsi="Century Gothic" w:cstheme="minorHAnsi"/>
                <w:sz w:val="20"/>
                <w:szCs w:val="20"/>
              </w:rPr>
              <w:t>8 jours ouvrés</w:t>
            </w:r>
          </w:p>
        </w:tc>
      </w:tr>
    </w:tbl>
    <w:p w14:paraId="7427154E" w14:textId="44C58558" w:rsidR="00810CE3" w:rsidRPr="0053639B" w:rsidRDefault="00810CE3" w:rsidP="00EB06DA">
      <w:pPr>
        <w:jc w:val="both"/>
        <w:rPr>
          <w:rFonts w:ascii="Century Gothic" w:hAnsi="Century Gothic" w:cstheme="minorHAnsi"/>
          <w:sz w:val="20"/>
          <w:szCs w:val="20"/>
        </w:rPr>
      </w:pPr>
    </w:p>
    <w:p w14:paraId="68995F00" w14:textId="75B3133A" w:rsidR="007754EC" w:rsidRPr="0053639B" w:rsidRDefault="007754EC" w:rsidP="007754EC">
      <w:pPr>
        <w:pStyle w:val="Titre1"/>
        <w:rPr>
          <w:rFonts w:ascii="Century Gothic" w:hAnsi="Century Gothic"/>
        </w:rPr>
      </w:pPr>
      <w:bookmarkStart w:id="42" w:name="_Toc181701439"/>
      <w:r w:rsidRPr="0053639B">
        <w:rPr>
          <w:rFonts w:ascii="Century Gothic" w:hAnsi="Century Gothic"/>
        </w:rPr>
        <w:t>Spécificités techniques</w:t>
      </w:r>
      <w:bookmarkEnd w:id="42"/>
    </w:p>
    <w:p w14:paraId="53976633" w14:textId="1CDA5FAB" w:rsidR="005F02BF" w:rsidRPr="0053639B" w:rsidRDefault="005F02BF" w:rsidP="00810CE3">
      <w:pPr>
        <w:pStyle w:val="Titre2"/>
        <w:ind w:left="0" w:firstLine="0"/>
        <w:rPr>
          <w:rFonts w:ascii="Century Gothic" w:hAnsi="Century Gothic"/>
        </w:rPr>
      </w:pPr>
      <w:bookmarkStart w:id="43" w:name="_Toc181701440"/>
      <w:r w:rsidRPr="0053639B">
        <w:rPr>
          <w:rFonts w:ascii="Century Gothic" w:hAnsi="Century Gothic"/>
        </w:rPr>
        <w:t>Liste des équipements concernés (liste non exhaustive)</w:t>
      </w:r>
      <w:bookmarkEnd w:id="43"/>
      <w:r w:rsidRPr="0053639B">
        <w:rPr>
          <w:rFonts w:ascii="Century Gothic" w:hAnsi="Century Gothic"/>
        </w:rPr>
        <w:t xml:space="preserve"> </w:t>
      </w:r>
    </w:p>
    <w:p w14:paraId="20612075" w14:textId="77777777" w:rsidR="000217EA" w:rsidRPr="0053639B" w:rsidRDefault="000217EA" w:rsidP="00EE5514">
      <w:pPr>
        <w:pStyle w:val="Paragraphedeliste"/>
        <w:numPr>
          <w:ilvl w:val="0"/>
          <w:numId w:val="4"/>
        </w:numPr>
        <w:rPr>
          <w:rFonts w:ascii="Century Gothic" w:hAnsi="Century Gothic"/>
        </w:rPr>
      </w:pPr>
      <w:r w:rsidRPr="0053639B">
        <w:rPr>
          <w:rFonts w:ascii="Century Gothic" w:hAnsi="Century Gothic"/>
        </w:rPr>
        <w:t>Tracteur ;</w:t>
      </w:r>
    </w:p>
    <w:p w14:paraId="4926E4F9" w14:textId="77777777" w:rsidR="000217EA" w:rsidRPr="0053639B" w:rsidRDefault="000217EA" w:rsidP="00EE5514">
      <w:pPr>
        <w:pStyle w:val="Paragraphedeliste"/>
        <w:numPr>
          <w:ilvl w:val="0"/>
          <w:numId w:val="4"/>
        </w:numPr>
        <w:rPr>
          <w:rFonts w:ascii="Century Gothic" w:hAnsi="Century Gothic"/>
        </w:rPr>
      </w:pPr>
      <w:r w:rsidRPr="0053639B">
        <w:rPr>
          <w:rFonts w:ascii="Century Gothic" w:hAnsi="Century Gothic"/>
        </w:rPr>
        <w:t>Tondeuse autoportée ;</w:t>
      </w:r>
    </w:p>
    <w:p w14:paraId="742AEE55" w14:textId="77777777" w:rsidR="000217EA" w:rsidRPr="0053639B" w:rsidRDefault="000217EA" w:rsidP="00EE5514">
      <w:pPr>
        <w:pStyle w:val="Paragraphedeliste"/>
        <w:numPr>
          <w:ilvl w:val="0"/>
          <w:numId w:val="4"/>
        </w:numPr>
        <w:rPr>
          <w:rFonts w:ascii="Century Gothic" w:hAnsi="Century Gothic"/>
        </w:rPr>
      </w:pPr>
      <w:r w:rsidRPr="0053639B">
        <w:rPr>
          <w:rFonts w:ascii="Century Gothic" w:hAnsi="Century Gothic"/>
        </w:rPr>
        <w:t>Matériels électroportatifs ;</w:t>
      </w:r>
    </w:p>
    <w:p w14:paraId="2E0636D4" w14:textId="77777777" w:rsidR="000217EA" w:rsidRPr="0053639B" w:rsidRDefault="000217EA" w:rsidP="00EE5514">
      <w:pPr>
        <w:pStyle w:val="Paragraphedeliste"/>
        <w:numPr>
          <w:ilvl w:val="0"/>
          <w:numId w:val="4"/>
        </w:numPr>
        <w:rPr>
          <w:rFonts w:ascii="Century Gothic" w:hAnsi="Century Gothic"/>
        </w:rPr>
      </w:pPr>
      <w:r w:rsidRPr="0053639B">
        <w:rPr>
          <w:rFonts w:ascii="Century Gothic" w:hAnsi="Century Gothic"/>
        </w:rPr>
        <w:t>Matériel portatif thermique ;</w:t>
      </w:r>
    </w:p>
    <w:p w14:paraId="1BD7B7C5" w14:textId="315B104B" w:rsidR="000217EA" w:rsidRPr="0053639B" w:rsidRDefault="008C22E4" w:rsidP="001C7D69">
      <w:pPr>
        <w:pStyle w:val="Paragraphedeliste"/>
        <w:numPr>
          <w:ilvl w:val="0"/>
          <w:numId w:val="4"/>
        </w:numPr>
        <w:rPr>
          <w:rFonts w:ascii="Century Gothic" w:hAnsi="Century Gothic"/>
        </w:rPr>
      </w:pPr>
      <w:r w:rsidRPr="0053639B">
        <w:rPr>
          <w:rFonts w:ascii="Century Gothic" w:hAnsi="Century Gothic"/>
        </w:rPr>
        <w:t>B</w:t>
      </w:r>
      <w:r w:rsidR="000217EA" w:rsidRPr="0053639B">
        <w:rPr>
          <w:rFonts w:ascii="Century Gothic" w:hAnsi="Century Gothic"/>
        </w:rPr>
        <w:t xml:space="preserve">royeur de branche </w:t>
      </w:r>
    </w:p>
    <w:p w14:paraId="4C4BDFED" w14:textId="77777777" w:rsidR="000217EA" w:rsidRPr="0053639B" w:rsidRDefault="000217EA" w:rsidP="000217EA">
      <w:pPr>
        <w:spacing w:after="120" w:line="240" w:lineRule="auto"/>
        <w:rPr>
          <w:rFonts w:ascii="Century Gothic" w:hAnsi="Century Gothic"/>
        </w:rPr>
      </w:pPr>
      <w:r w:rsidRPr="0053639B">
        <w:rPr>
          <w:rFonts w:ascii="Century Gothic" w:hAnsi="Century Gothic"/>
        </w:rPr>
        <w:t xml:space="preserve">Le titulaire doit être en capacité d’intervenir sur des matériels de toute les marques : </w:t>
      </w:r>
    </w:p>
    <w:p w14:paraId="15DA5F71" w14:textId="77777777" w:rsidR="000217EA" w:rsidRPr="0053639B" w:rsidRDefault="000217EA" w:rsidP="00EE5514">
      <w:pPr>
        <w:pStyle w:val="Paragraphedeliste"/>
        <w:numPr>
          <w:ilvl w:val="0"/>
          <w:numId w:val="5"/>
        </w:numPr>
        <w:spacing w:after="120" w:line="240" w:lineRule="auto"/>
        <w:rPr>
          <w:rFonts w:ascii="Century Gothic" w:hAnsi="Century Gothic"/>
        </w:rPr>
      </w:pPr>
      <w:r w:rsidRPr="0053639B">
        <w:rPr>
          <w:rFonts w:ascii="Century Gothic" w:hAnsi="Century Gothic"/>
        </w:rPr>
        <w:t>Portatif thermique et électroportatif (tronçonneuse, élagueuse, taille haie etc.) ;</w:t>
      </w:r>
    </w:p>
    <w:p w14:paraId="758C2B71" w14:textId="77777777" w:rsidR="000217EA" w:rsidRPr="0053639B" w:rsidRDefault="000217EA" w:rsidP="00EE5514">
      <w:pPr>
        <w:pStyle w:val="Paragraphedeliste"/>
        <w:numPr>
          <w:ilvl w:val="0"/>
          <w:numId w:val="5"/>
        </w:numPr>
        <w:spacing w:after="120" w:line="240" w:lineRule="auto"/>
        <w:rPr>
          <w:rFonts w:ascii="Century Gothic" w:hAnsi="Century Gothic"/>
        </w:rPr>
      </w:pPr>
      <w:r w:rsidRPr="0053639B">
        <w:rPr>
          <w:rFonts w:ascii="Century Gothic" w:hAnsi="Century Gothic"/>
        </w:rPr>
        <w:t>Gros matériel (tracteur, tondeuse autoportée, etc.) ;</w:t>
      </w:r>
    </w:p>
    <w:p w14:paraId="1D6B9380" w14:textId="6B6558BE" w:rsidR="000217EA" w:rsidRPr="00DB4518" w:rsidRDefault="000217EA" w:rsidP="001C7D69">
      <w:pPr>
        <w:pStyle w:val="Paragraphedeliste"/>
        <w:numPr>
          <w:ilvl w:val="0"/>
          <w:numId w:val="5"/>
        </w:numPr>
        <w:spacing w:after="120" w:line="240" w:lineRule="auto"/>
        <w:rPr>
          <w:rFonts w:ascii="Century Gothic" w:hAnsi="Century Gothic"/>
        </w:rPr>
      </w:pPr>
      <w:r w:rsidRPr="0053639B">
        <w:rPr>
          <w:rFonts w:ascii="Century Gothic" w:hAnsi="Century Gothic"/>
        </w:rPr>
        <w:t>Matériels attelés (Préparateur de sol, rotavator, chargeur frontal, remorque, etc.).</w:t>
      </w:r>
    </w:p>
    <w:p w14:paraId="35632D6D" w14:textId="302DE3FA" w:rsidR="009E206A" w:rsidRPr="0053639B" w:rsidRDefault="009E206A" w:rsidP="009E206A">
      <w:pPr>
        <w:pStyle w:val="Titre2"/>
        <w:ind w:left="0" w:firstLine="0"/>
        <w:rPr>
          <w:rFonts w:ascii="Century Gothic" w:hAnsi="Century Gothic"/>
        </w:rPr>
      </w:pPr>
      <w:bookmarkStart w:id="44" w:name="_Toc181701441"/>
      <w:r w:rsidRPr="0053639B">
        <w:rPr>
          <w:rFonts w:ascii="Century Gothic" w:hAnsi="Century Gothic"/>
        </w:rPr>
        <w:t>Achat de consommables matériels espace vert (liste non exhaustive)</w:t>
      </w:r>
      <w:bookmarkEnd w:id="44"/>
      <w:r w:rsidRPr="0053639B">
        <w:rPr>
          <w:rFonts w:ascii="Century Gothic" w:hAnsi="Century Gothic"/>
        </w:rPr>
        <w:t xml:space="preserve"> </w:t>
      </w:r>
    </w:p>
    <w:p w14:paraId="772E0FC8" w14:textId="77777777" w:rsidR="009E206A" w:rsidRPr="0053639B" w:rsidRDefault="009E206A" w:rsidP="009E206A">
      <w:pPr>
        <w:pStyle w:val="Paragraphedeliste"/>
        <w:numPr>
          <w:ilvl w:val="0"/>
          <w:numId w:val="4"/>
        </w:numPr>
        <w:rPr>
          <w:rFonts w:ascii="Century Gothic" w:hAnsi="Century Gothic"/>
        </w:rPr>
      </w:pPr>
      <w:r w:rsidRPr="0053639B">
        <w:rPr>
          <w:rFonts w:ascii="Century Gothic" w:hAnsi="Century Gothic"/>
        </w:rPr>
        <w:t xml:space="preserve">Mélange essence 2 temps </w:t>
      </w:r>
      <w:proofErr w:type="spellStart"/>
      <w:r w:rsidRPr="0053639B">
        <w:rPr>
          <w:rFonts w:ascii="Century Gothic" w:hAnsi="Century Gothic"/>
        </w:rPr>
        <w:t>Motomix</w:t>
      </w:r>
      <w:proofErr w:type="spellEnd"/>
    </w:p>
    <w:p w14:paraId="599E4A8B" w14:textId="52C84A56" w:rsidR="009E206A" w:rsidRPr="0053639B" w:rsidRDefault="00DB4518" w:rsidP="009E206A">
      <w:pPr>
        <w:pStyle w:val="Paragraphedeliste"/>
        <w:numPr>
          <w:ilvl w:val="0"/>
          <w:numId w:val="4"/>
        </w:numPr>
        <w:rPr>
          <w:rFonts w:ascii="Century Gothic" w:hAnsi="Century Gothic"/>
        </w:rPr>
      </w:pPr>
      <w:r>
        <w:rPr>
          <w:rFonts w:ascii="Century Gothic" w:hAnsi="Century Gothic"/>
        </w:rPr>
        <w:t xml:space="preserve">Fil 3.00mm </w:t>
      </w:r>
    </w:p>
    <w:p w14:paraId="1184A958" w14:textId="05467FFD" w:rsidR="009E206A" w:rsidRPr="0053639B" w:rsidRDefault="00DB4518" w:rsidP="009E206A">
      <w:pPr>
        <w:pStyle w:val="Paragraphedeliste"/>
        <w:numPr>
          <w:ilvl w:val="0"/>
          <w:numId w:val="4"/>
        </w:numPr>
        <w:rPr>
          <w:rFonts w:ascii="Century Gothic" w:hAnsi="Century Gothic"/>
        </w:rPr>
      </w:pPr>
      <w:r>
        <w:rPr>
          <w:rFonts w:ascii="Century Gothic" w:hAnsi="Century Gothic"/>
        </w:rPr>
        <w:t xml:space="preserve">Fil </w:t>
      </w:r>
      <w:r w:rsidR="009E206A" w:rsidRPr="0053639B">
        <w:rPr>
          <w:rFonts w:ascii="Century Gothic" w:hAnsi="Century Gothic"/>
        </w:rPr>
        <w:t>2.4mm</w:t>
      </w:r>
    </w:p>
    <w:p w14:paraId="260CF093" w14:textId="77777777" w:rsidR="009E206A" w:rsidRPr="0053639B" w:rsidRDefault="009E206A" w:rsidP="009E206A">
      <w:pPr>
        <w:pStyle w:val="Paragraphedeliste"/>
        <w:numPr>
          <w:ilvl w:val="0"/>
          <w:numId w:val="4"/>
        </w:numPr>
        <w:rPr>
          <w:rFonts w:ascii="Century Gothic" w:hAnsi="Century Gothic"/>
        </w:rPr>
      </w:pPr>
      <w:r w:rsidRPr="0053639B">
        <w:rPr>
          <w:rFonts w:ascii="Century Gothic" w:hAnsi="Century Gothic"/>
        </w:rPr>
        <w:t>Graisse multiservice</w:t>
      </w:r>
    </w:p>
    <w:p w14:paraId="38D27F25" w14:textId="46274018" w:rsidR="009E206A" w:rsidRPr="0053639B" w:rsidRDefault="009E206A" w:rsidP="009E206A">
      <w:pPr>
        <w:pStyle w:val="Paragraphedeliste"/>
        <w:numPr>
          <w:ilvl w:val="0"/>
          <w:numId w:val="4"/>
        </w:numPr>
        <w:rPr>
          <w:rFonts w:ascii="Century Gothic" w:hAnsi="Century Gothic"/>
        </w:rPr>
      </w:pPr>
      <w:r w:rsidRPr="0053639B">
        <w:rPr>
          <w:rFonts w:ascii="Century Gothic" w:hAnsi="Century Gothic"/>
        </w:rPr>
        <w:t xml:space="preserve">Huile de chaine tronçonneuse </w:t>
      </w:r>
    </w:p>
    <w:p w14:paraId="7BDC5A33" w14:textId="5F183DDF" w:rsidR="009E206A" w:rsidRPr="0053639B" w:rsidRDefault="009E206A" w:rsidP="009E206A">
      <w:pPr>
        <w:pStyle w:val="Paragraphedeliste"/>
        <w:numPr>
          <w:ilvl w:val="0"/>
          <w:numId w:val="4"/>
        </w:numPr>
        <w:rPr>
          <w:rFonts w:ascii="Century Gothic" w:hAnsi="Century Gothic"/>
        </w:rPr>
      </w:pPr>
      <w:r w:rsidRPr="0053639B">
        <w:rPr>
          <w:rFonts w:ascii="Century Gothic" w:hAnsi="Century Gothic"/>
        </w:rPr>
        <w:t>Pièces tracteur ISEKY TXG237 (huile moteur, filtre à huile, filtre à air…)</w:t>
      </w:r>
    </w:p>
    <w:p w14:paraId="400A708C" w14:textId="12E9EC91" w:rsidR="009E206A" w:rsidRPr="0053639B" w:rsidRDefault="009E206A" w:rsidP="009E206A">
      <w:pPr>
        <w:pStyle w:val="Paragraphedeliste"/>
        <w:numPr>
          <w:ilvl w:val="0"/>
          <w:numId w:val="4"/>
        </w:numPr>
        <w:rPr>
          <w:rFonts w:ascii="Century Gothic" w:hAnsi="Century Gothic"/>
        </w:rPr>
      </w:pPr>
      <w:r w:rsidRPr="0053639B">
        <w:rPr>
          <w:rFonts w:ascii="Century Gothic" w:hAnsi="Century Gothic"/>
        </w:rPr>
        <w:t>Lame tondeuse ISEKY TXG 237</w:t>
      </w:r>
    </w:p>
    <w:p w14:paraId="332542E1" w14:textId="0313BBE9" w:rsidR="0050326F" w:rsidRPr="0053639B" w:rsidRDefault="0050326F" w:rsidP="009E206A">
      <w:pPr>
        <w:pStyle w:val="Paragraphedeliste"/>
        <w:numPr>
          <w:ilvl w:val="0"/>
          <w:numId w:val="4"/>
        </w:numPr>
        <w:rPr>
          <w:rFonts w:ascii="Century Gothic" w:hAnsi="Century Gothic"/>
        </w:rPr>
      </w:pPr>
      <w:r w:rsidRPr="0053639B">
        <w:rPr>
          <w:rFonts w:ascii="Century Gothic" w:hAnsi="Century Gothic"/>
        </w:rPr>
        <w:lastRenderedPageBreak/>
        <w:t xml:space="preserve">Lame taille haie et affûtage </w:t>
      </w:r>
    </w:p>
    <w:p w14:paraId="271C81F5" w14:textId="63DD3DDD" w:rsidR="0050326F" w:rsidRPr="0053639B" w:rsidRDefault="0050326F" w:rsidP="009E206A">
      <w:pPr>
        <w:pStyle w:val="Paragraphedeliste"/>
        <w:numPr>
          <w:ilvl w:val="0"/>
          <w:numId w:val="4"/>
        </w:numPr>
        <w:rPr>
          <w:rFonts w:ascii="Century Gothic" w:hAnsi="Century Gothic"/>
        </w:rPr>
      </w:pPr>
      <w:r w:rsidRPr="0053639B">
        <w:rPr>
          <w:rFonts w:ascii="Century Gothic" w:hAnsi="Century Gothic"/>
        </w:rPr>
        <w:t>Divers (râteau, terreau, etc…)</w:t>
      </w:r>
    </w:p>
    <w:p w14:paraId="5C3AC8FD" w14:textId="77777777" w:rsidR="009E206A" w:rsidRPr="0053639B" w:rsidRDefault="009E206A" w:rsidP="001C7D69">
      <w:pPr>
        <w:spacing w:after="120" w:line="240" w:lineRule="auto"/>
        <w:rPr>
          <w:rFonts w:ascii="Century Gothic" w:hAnsi="Century Gothic"/>
        </w:rPr>
      </w:pPr>
    </w:p>
    <w:p w14:paraId="29E39727" w14:textId="7009D88D" w:rsidR="000217EA" w:rsidRPr="0053639B" w:rsidRDefault="007754EC" w:rsidP="000217EA">
      <w:pPr>
        <w:pStyle w:val="Titre2"/>
        <w:rPr>
          <w:rFonts w:ascii="Century Gothic" w:hAnsi="Century Gothic"/>
        </w:rPr>
      </w:pPr>
      <w:bookmarkStart w:id="45" w:name="_Toc181701442"/>
      <w:r w:rsidRPr="0053639B">
        <w:rPr>
          <w:rFonts w:ascii="Century Gothic" w:hAnsi="Century Gothic"/>
        </w:rPr>
        <w:t>Gamme de m</w:t>
      </w:r>
      <w:r w:rsidR="000217EA" w:rsidRPr="0053639B">
        <w:rPr>
          <w:rFonts w:ascii="Century Gothic" w:hAnsi="Century Gothic"/>
        </w:rPr>
        <w:t>aintenance préventive</w:t>
      </w:r>
      <w:bookmarkEnd w:id="45"/>
    </w:p>
    <w:p w14:paraId="64B2932A" w14:textId="06AD7DC1" w:rsidR="000217EA" w:rsidRPr="0053639B" w:rsidRDefault="000217EA" w:rsidP="000217EA">
      <w:pPr>
        <w:rPr>
          <w:rFonts w:ascii="Century Gothic" w:hAnsi="Century Gothic"/>
          <w:u w:val="single"/>
        </w:rPr>
      </w:pPr>
      <w:r w:rsidRPr="0053639B">
        <w:rPr>
          <w:rFonts w:ascii="Century Gothic" w:hAnsi="Century Gothic"/>
          <w:u w:val="single"/>
        </w:rPr>
        <w:t>Gamme de maintenance préventive pour le tracteur et la tondeuse autoportée :</w:t>
      </w:r>
    </w:p>
    <w:p w14:paraId="31C49098" w14:textId="77777777" w:rsidR="000217EA" w:rsidRPr="0053639B" w:rsidRDefault="000217EA" w:rsidP="00EE5514">
      <w:pPr>
        <w:pStyle w:val="Paragraphedeliste"/>
        <w:numPr>
          <w:ilvl w:val="0"/>
          <w:numId w:val="7"/>
        </w:numPr>
        <w:rPr>
          <w:rFonts w:ascii="Century Gothic" w:hAnsi="Century Gothic"/>
        </w:rPr>
      </w:pPr>
      <w:r w:rsidRPr="0053639B">
        <w:rPr>
          <w:rFonts w:ascii="Century Gothic" w:hAnsi="Century Gothic"/>
        </w:rPr>
        <w:t>Vidange (remplacement des filtres, graissage, nettoyage, vérification des composants mécaniques)</w:t>
      </w:r>
    </w:p>
    <w:p w14:paraId="5CEBE4FE" w14:textId="77777777" w:rsidR="000217EA" w:rsidRPr="0053639B" w:rsidRDefault="000217EA" w:rsidP="00EE5514">
      <w:pPr>
        <w:pStyle w:val="Paragraphedeliste"/>
        <w:numPr>
          <w:ilvl w:val="0"/>
          <w:numId w:val="7"/>
        </w:numPr>
        <w:rPr>
          <w:rFonts w:ascii="Century Gothic" w:hAnsi="Century Gothic"/>
        </w:rPr>
      </w:pPr>
      <w:r w:rsidRPr="0053639B">
        <w:rPr>
          <w:rFonts w:ascii="Century Gothic" w:hAnsi="Century Gothic"/>
        </w:rPr>
        <w:t>Vérification des pneumatiques</w:t>
      </w:r>
    </w:p>
    <w:p w14:paraId="60BCD2F1" w14:textId="77777777" w:rsidR="000217EA" w:rsidRPr="0053639B" w:rsidRDefault="000217EA" w:rsidP="00EE5514">
      <w:pPr>
        <w:pStyle w:val="Paragraphedeliste"/>
        <w:numPr>
          <w:ilvl w:val="0"/>
          <w:numId w:val="7"/>
        </w:numPr>
        <w:rPr>
          <w:rFonts w:ascii="Century Gothic" w:hAnsi="Century Gothic"/>
        </w:rPr>
      </w:pPr>
      <w:r w:rsidRPr="0053639B">
        <w:rPr>
          <w:rFonts w:ascii="Century Gothic" w:hAnsi="Century Gothic"/>
        </w:rPr>
        <w:t>Contrôle du système hydraulique</w:t>
      </w:r>
    </w:p>
    <w:p w14:paraId="46F54C41" w14:textId="77777777" w:rsidR="000217EA" w:rsidRPr="0053639B" w:rsidRDefault="000217EA" w:rsidP="00EE5514">
      <w:pPr>
        <w:pStyle w:val="Paragraphedeliste"/>
        <w:numPr>
          <w:ilvl w:val="0"/>
          <w:numId w:val="7"/>
        </w:numPr>
        <w:rPr>
          <w:rFonts w:ascii="Century Gothic" w:hAnsi="Century Gothic"/>
        </w:rPr>
      </w:pPr>
      <w:r w:rsidRPr="0053639B">
        <w:rPr>
          <w:rFonts w:ascii="Century Gothic" w:hAnsi="Century Gothic"/>
        </w:rPr>
        <w:t>Inspection du système électrique</w:t>
      </w:r>
    </w:p>
    <w:p w14:paraId="4B7B383F" w14:textId="77777777" w:rsidR="000217EA" w:rsidRPr="0053639B" w:rsidRDefault="000217EA" w:rsidP="00EE5514">
      <w:pPr>
        <w:pStyle w:val="Paragraphedeliste"/>
        <w:numPr>
          <w:ilvl w:val="0"/>
          <w:numId w:val="7"/>
        </w:numPr>
        <w:rPr>
          <w:rFonts w:ascii="Century Gothic" w:hAnsi="Century Gothic"/>
        </w:rPr>
      </w:pPr>
      <w:r w:rsidRPr="0053639B">
        <w:rPr>
          <w:rFonts w:ascii="Century Gothic" w:hAnsi="Century Gothic"/>
        </w:rPr>
        <w:t>Contrôle du système de freinage</w:t>
      </w:r>
    </w:p>
    <w:p w14:paraId="5129B289" w14:textId="77777777" w:rsidR="000217EA" w:rsidRPr="0053639B" w:rsidRDefault="000217EA" w:rsidP="00EE5514">
      <w:pPr>
        <w:pStyle w:val="Paragraphedeliste"/>
        <w:numPr>
          <w:ilvl w:val="0"/>
          <w:numId w:val="7"/>
        </w:numPr>
        <w:rPr>
          <w:rFonts w:ascii="Century Gothic" w:hAnsi="Century Gothic"/>
        </w:rPr>
      </w:pPr>
      <w:r w:rsidRPr="0053639B">
        <w:rPr>
          <w:rFonts w:ascii="Century Gothic" w:hAnsi="Century Gothic"/>
        </w:rPr>
        <w:t>Ajustement de la tension des courroies</w:t>
      </w:r>
    </w:p>
    <w:p w14:paraId="47B30FF4" w14:textId="77777777" w:rsidR="000217EA" w:rsidRPr="0053639B" w:rsidRDefault="000217EA" w:rsidP="00EE5514">
      <w:pPr>
        <w:pStyle w:val="Paragraphedeliste"/>
        <w:numPr>
          <w:ilvl w:val="0"/>
          <w:numId w:val="7"/>
        </w:numPr>
        <w:rPr>
          <w:rFonts w:ascii="Century Gothic" w:hAnsi="Century Gothic"/>
        </w:rPr>
      </w:pPr>
      <w:r w:rsidRPr="0053639B">
        <w:rPr>
          <w:rFonts w:ascii="Century Gothic" w:hAnsi="Century Gothic"/>
        </w:rPr>
        <w:t>Vérification du système d’éclairage et des lames</w:t>
      </w:r>
    </w:p>
    <w:p w14:paraId="3B77E9D8" w14:textId="4DFD9E10" w:rsidR="000217EA" w:rsidRPr="0053639B" w:rsidRDefault="000217EA" w:rsidP="000217EA">
      <w:pPr>
        <w:rPr>
          <w:rFonts w:ascii="Century Gothic" w:hAnsi="Century Gothic"/>
          <w:u w:val="single"/>
        </w:rPr>
      </w:pPr>
      <w:r w:rsidRPr="0053639B">
        <w:rPr>
          <w:rFonts w:ascii="Century Gothic" w:hAnsi="Century Gothic"/>
          <w:u w:val="single"/>
        </w:rPr>
        <w:t>Gamme de maintenance préventive pour le matériel portatif thermique (débroussailleuse, tronçonneuse, taille-haie, réciprocateur) :</w:t>
      </w:r>
    </w:p>
    <w:p w14:paraId="0252D405" w14:textId="77777777" w:rsidR="000217EA" w:rsidRPr="0053639B" w:rsidRDefault="000217EA" w:rsidP="00EE5514">
      <w:pPr>
        <w:pStyle w:val="Paragraphedeliste"/>
        <w:numPr>
          <w:ilvl w:val="0"/>
          <w:numId w:val="8"/>
        </w:numPr>
        <w:rPr>
          <w:rFonts w:ascii="Century Gothic" w:hAnsi="Century Gothic"/>
        </w:rPr>
      </w:pPr>
      <w:r w:rsidRPr="0053639B">
        <w:rPr>
          <w:rFonts w:ascii="Century Gothic" w:hAnsi="Century Gothic"/>
        </w:rPr>
        <w:t>Contrôle de la carburation, de l’allumage, de l’accélération et du ralenti</w:t>
      </w:r>
    </w:p>
    <w:p w14:paraId="3E9C8168" w14:textId="77777777" w:rsidR="000217EA" w:rsidRPr="0053639B" w:rsidRDefault="000217EA" w:rsidP="00EE5514">
      <w:pPr>
        <w:pStyle w:val="Paragraphedeliste"/>
        <w:numPr>
          <w:ilvl w:val="0"/>
          <w:numId w:val="8"/>
        </w:numPr>
        <w:rPr>
          <w:rFonts w:ascii="Century Gothic" w:hAnsi="Century Gothic"/>
        </w:rPr>
      </w:pPr>
      <w:r w:rsidRPr="0053639B">
        <w:rPr>
          <w:rFonts w:ascii="Century Gothic" w:hAnsi="Century Gothic"/>
        </w:rPr>
        <w:t>Vérification de l’état de la bougie</w:t>
      </w:r>
    </w:p>
    <w:p w14:paraId="151D5877" w14:textId="77777777" w:rsidR="000217EA" w:rsidRPr="0053639B" w:rsidRDefault="000217EA" w:rsidP="00EE5514">
      <w:pPr>
        <w:pStyle w:val="Paragraphedeliste"/>
        <w:numPr>
          <w:ilvl w:val="0"/>
          <w:numId w:val="8"/>
        </w:numPr>
        <w:rPr>
          <w:rFonts w:ascii="Century Gothic" w:hAnsi="Century Gothic"/>
        </w:rPr>
      </w:pPr>
      <w:r w:rsidRPr="0053639B">
        <w:rPr>
          <w:rFonts w:ascii="Century Gothic" w:hAnsi="Century Gothic"/>
        </w:rPr>
        <w:t>Ajustement de la tension des câbles</w:t>
      </w:r>
    </w:p>
    <w:p w14:paraId="21D78401" w14:textId="77777777" w:rsidR="000217EA" w:rsidRPr="0053639B" w:rsidRDefault="000217EA" w:rsidP="00EE5514">
      <w:pPr>
        <w:pStyle w:val="Paragraphedeliste"/>
        <w:numPr>
          <w:ilvl w:val="0"/>
          <w:numId w:val="8"/>
        </w:numPr>
        <w:rPr>
          <w:rFonts w:ascii="Century Gothic" w:hAnsi="Century Gothic"/>
        </w:rPr>
      </w:pPr>
      <w:r w:rsidRPr="0053639B">
        <w:rPr>
          <w:rFonts w:ascii="Century Gothic" w:hAnsi="Century Gothic"/>
        </w:rPr>
        <w:t>Contrôle des chaînes des tronçonneuses</w:t>
      </w:r>
    </w:p>
    <w:p w14:paraId="63EFEBBC" w14:textId="77777777" w:rsidR="000217EA" w:rsidRPr="0053639B" w:rsidRDefault="000217EA" w:rsidP="00EE5514">
      <w:pPr>
        <w:pStyle w:val="Paragraphedeliste"/>
        <w:numPr>
          <w:ilvl w:val="0"/>
          <w:numId w:val="8"/>
        </w:numPr>
        <w:rPr>
          <w:rFonts w:ascii="Century Gothic" w:hAnsi="Century Gothic"/>
        </w:rPr>
      </w:pPr>
      <w:r w:rsidRPr="0053639B">
        <w:rPr>
          <w:rFonts w:ascii="Century Gothic" w:hAnsi="Century Gothic"/>
        </w:rPr>
        <w:t>Fréquence de la maintenance préventive : Annuelle</w:t>
      </w:r>
    </w:p>
    <w:p w14:paraId="290B1AE9" w14:textId="3E6AFE8B" w:rsidR="005F02BF" w:rsidRPr="0053639B" w:rsidRDefault="000217EA" w:rsidP="005F02BF">
      <w:pPr>
        <w:pStyle w:val="Titre2"/>
        <w:rPr>
          <w:rFonts w:ascii="Century Gothic" w:hAnsi="Century Gothic"/>
        </w:rPr>
      </w:pPr>
      <w:bookmarkStart w:id="46" w:name="_Toc181701443"/>
      <w:r w:rsidRPr="0053639B">
        <w:rPr>
          <w:rFonts w:ascii="Century Gothic" w:hAnsi="Century Gothic"/>
        </w:rPr>
        <w:t>Maintenance curative</w:t>
      </w:r>
      <w:bookmarkEnd w:id="46"/>
    </w:p>
    <w:p w14:paraId="1B6E4D9D" w14:textId="77777777" w:rsidR="002E6608" w:rsidRPr="0053639B" w:rsidRDefault="002E6608" w:rsidP="00EB06DA">
      <w:pPr>
        <w:jc w:val="both"/>
        <w:rPr>
          <w:rFonts w:ascii="Century Gothic" w:hAnsi="Century Gothic"/>
        </w:rPr>
      </w:pPr>
      <w:r w:rsidRPr="0053639B">
        <w:rPr>
          <w:rFonts w:ascii="Century Gothic" w:hAnsi="Century Gothic"/>
        </w:rPr>
        <w:t xml:space="preserve">Au cours des visites effectuées lors de la maintenance préventive, le titulaire peut juger l’opportunité de déclencher des interventions en maintenance corrective. Dans ce cas, il proposera au Responsable technique de l’établissement du GHT un devis. </w:t>
      </w:r>
    </w:p>
    <w:p w14:paraId="7C252262" w14:textId="56A9EB31" w:rsidR="005F02BF" w:rsidRPr="0053639B" w:rsidRDefault="002E6608" w:rsidP="00EB06DA">
      <w:pPr>
        <w:jc w:val="both"/>
        <w:rPr>
          <w:rFonts w:ascii="Century Gothic" w:hAnsi="Century Gothic"/>
        </w:rPr>
      </w:pPr>
      <w:r w:rsidRPr="0053639B">
        <w:rPr>
          <w:rFonts w:ascii="Century Gothic" w:hAnsi="Century Gothic"/>
        </w:rPr>
        <w:t xml:space="preserve">En cas de panne grave entrainant l’arrêt prolongé des équipements, le titulaire est tenu d’aviser aussitôt le responsable de la maintenance de la nature et de l’importance de la panne ainsi que du délai nécessaire à la remise en service. Dans le cas où le délai de remise en service n’est pas compatible avec la nécessité de continuité du service d’entretien des espaces verts, le Titulaire proposera la mise en place d’un équipement ou matériel de substitution. Le prêt de l’équipement ou matériel est gratuit pour toute la durée nécessaire à la remise en service de l’équipement défaillant. </w:t>
      </w:r>
    </w:p>
    <w:p w14:paraId="6160688C" w14:textId="4B94B38D" w:rsidR="00EB06DA" w:rsidRPr="0053639B" w:rsidRDefault="003E11C5" w:rsidP="00946FB5">
      <w:pPr>
        <w:jc w:val="both"/>
        <w:rPr>
          <w:rFonts w:ascii="Century Gothic" w:hAnsi="Century Gothic"/>
        </w:rPr>
      </w:pPr>
      <w:r w:rsidRPr="0053639B">
        <w:rPr>
          <w:rFonts w:ascii="Century Gothic" w:hAnsi="Century Gothic"/>
        </w:rPr>
        <w:t xml:space="preserve">Le titulaire doit être en capacité de réaliser des petits travaux de réparation sur les différents sites pour les dépannages rapides. </w:t>
      </w:r>
    </w:p>
    <w:p w14:paraId="22B904FC" w14:textId="6DBF8990" w:rsidR="007C6829" w:rsidRPr="0053639B" w:rsidRDefault="007C6829" w:rsidP="007C6829">
      <w:pPr>
        <w:pStyle w:val="Titre1"/>
        <w:rPr>
          <w:rFonts w:ascii="Century Gothic" w:hAnsi="Century Gothic"/>
        </w:rPr>
      </w:pPr>
      <w:bookmarkStart w:id="47" w:name="_Toc181701444"/>
      <w:r w:rsidRPr="0053639B">
        <w:rPr>
          <w:rFonts w:ascii="Century Gothic" w:hAnsi="Century Gothic"/>
        </w:rPr>
        <w:lastRenderedPageBreak/>
        <w:t>Obligation d’ordre générale</w:t>
      </w:r>
      <w:bookmarkEnd w:id="47"/>
    </w:p>
    <w:p w14:paraId="044B81E5" w14:textId="6B5291DD" w:rsidR="002D7A33" w:rsidRPr="0053639B" w:rsidRDefault="002D7A33" w:rsidP="002D7A33">
      <w:pPr>
        <w:pStyle w:val="Titre2"/>
        <w:rPr>
          <w:rFonts w:ascii="Century Gothic" w:hAnsi="Century Gothic"/>
        </w:rPr>
      </w:pPr>
      <w:bookmarkStart w:id="48" w:name="_Toc181701445"/>
      <w:r w:rsidRPr="0053639B">
        <w:rPr>
          <w:rFonts w:ascii="Century Gothic" w:hAnsi="Century Gothic"/>
        </w:rPr>
        <w:t>Mise en place et planification</w:t>
      </w:r>
      <w:bookmarkEnd w:id="48"/>
    </w:p>
    <w:p w14:paraId="54DAE7DC" w14:textId="1F867537" w:rsidR="002D7A33" w:rsidRPr="0053639B" w:rsidRDefault="002D7A33" w:rsidP="002D7A33">
      <w:pPr>
        <w:jc w:val="both"/>
        <w:rPr>
          <w:rFonts w:ascii="Century Gothic" w:hAnsi="Century Gothic" w:cstheme="minorHAnsi"/>
        </w:rPr>
      </w:pPr>
      <w:r w:rsidRPr="0053639B">
        <w:rPr>
          <w:rFonts w:ascii="Century Gothic" w:hAnsi="Century Gothic" w:cstheme="minorHAnsi"/>
        </w:rPr>
        <w:t>Le responsable technique de l’établissement organisera, dans le mois qui suit la notification du marché, avec le titulaire, une réunion de mise en place du marché. Cette réunion portera notamment sur les points suivants :</w:t>
      </w:r>
    </w:p>
    <w:p w14:paraId="6CFDCFDD" w14:textId="465FF8F4" w:rsidR="002D7A33" w:rsidRPr="0053639B" w:rsidRDefault="002D7A33" w:rsidP="00EE5514">
      <w:pPr>
        <w:pStyle w:val="Paragraphedeliste"/>
        <w:numPr>
          <w:ilvl w:val="0"/>
          <w:numId w:val="6"/>
        </w:numPr>
        <w:ind w:left="794" w:hanging="397"/>
        <w:jc w:val="both"/>
        <w:rPr>
          <w:rFonts w:ascii="Century Gothic" w:hAnsi="Century Gothic" w:cstheme="minorHAnsi"/>
        </w:rPr>
      </w:pPr>
      <w:r w:rsidRPr="0053639B">
        <w:rPr>
          <w:rFonts w:ascii="Century Gothic" w:hAnsi="Century Gothic" w:cstheme="minorHAnsi"/>
        </w:rPr>
        <w:t>Le rappel des principales exigences du marché</w:t>
      </w:r>
      <w:r w:rsidR="0010478B" w:rsidRPr="0053639B">
        <w:rPr>
          <w:rFonts w:ascii="Century Gothic" w:hAnsi="Century Gothic" w:cstheme="minorHAnsi"/>
        </w:rPr>
        <w:t xml:space="preserve"> ; </w:t>
      </w:r>
    </w:p>
    <w:p w14:paraId="601C5588" w14:textId="5ACD71BC" w:rsidR="002D7A33" w:rsidRPr="0053639B" w:rsidRDefault="002D7A33" w:rsidP="00EE5514">
      <w:pPr>
        <w:pStyle w:val="Paragraphedeliste"/>
        <w:numPr>
          <w:ilvl w:val="0"/>
          <w:numId w:val="6"/>
        </w:numPr>
        <w:ind w:left="794" w:hanging="397"/>
        <w:jc w:val="both"/>
        <w:rPr>
          <w:rFonts w:ascii="Century Gothic" w:hAnsi="Century Gothic" w:cstheme="minorHAnsi"/>
        </w:rPr>
      </w:pPr>
      <w:r w:rsidRPr="0053639B">
        <w:rPr>
          <w:rFonts w:ascii="Century Gothic" w:hAnsi="Century Gothic" w:cstheme="minorHAnsi"/>
        </w:rPr>
        <w:t>Les conditions d’hygiène et de sécurité en vigueur dans l’établissement, ainsi que les règles de son règlement intérieur</w:t>
      </w:r>
      <w:r w:rsidR="0010478B" w:rsidRPr="0053639B">
        <w:rPr>
          <w:rFonts w:ascii="Century Gothic" w:hAnsi="Century Gothic" w:cstheme="minorHAnsi"/>
        </w:rPr>
        <w:t> ;</w:t>
      </w:r>
    </w:p>
    <w:p w14:paraId="345A06FC" w14:textId="2327F74F" w:rsidR="002D7A33" w:rsidRPr="0053639B" w:rsidRDefault="002D7A33" w:rsidP="00EE5514">
      <w:pPr>
        <w:pStyle w:val="Paragraphedeliste"/>
        <w:numPr>
          <w:ilvl w:val="0"/>
          <w:numId w:val="6"/>
        </w:numPr>
        <w:ind w:left="794" w:hanging="397"/>
        <w:jc w:val="both"/>
        <w:rPr>
          <w:rFonts w:ascii="Century Gothic" w:hAnsi="Century Gothic" w:cstheme="minorHAnsi"/>
        </w:rPr>
      </w:pPr>
      <w:r w:rsidRPr="0053639B">
        <w:rPr>
          <w:rFonts w:ascii="Century Gothic" w:hAnsi="Century Gothic" w:cstheme="minorHAnsi"/>
        </w:rPr>
        <w:t>La mise au point du formalisme de suivi et d’exécution du contrat</w:t>
      </w:r>
      <w:r w:rsidR="0010478B" w:rsidRPr="0053639B">
        <w:rPr>
          <w:rFonts w:ascii="Century Gothic" w:hAnsi="Century Gothic" w:cstheme="minorHAnsi"/>
        </w:rPr>
        <w:t> ;</w:t>
      </w:r>
    </w:p>
    <w:p w14:paraId="7CCACFE1" w14:textId="5A8C6E91" w:rsidR="002D7A33" w:rsidRPr="0053639B" w:rsidRDefault="002D7A33" w:rsidP="00EE5514">
      <w:pPr>
        <w:pStyle w:val="Paragraphedeliste"/>
        <w:numPr>
          <w:ilvl w:val="0"/>
          <w:numId w:val="6"/>
        </w:numPr>
        <w:ind w:left="794" w:hanging="397"/>
        <w:jc w:val="both"/>
        <w:rPr>
          <w:rFonts w:ascii="Century Gothic" w:hAnsi="Century Gothic" w:cstheme="minorHAnsi"/>
        </w:rPr>
      </w:pPr>
      <w:r w:rsidRPr="0053639B">
        <w:rPr>
          <w:rFonts w:ascii="Century Gothic" w:hAnsi="Century Gothic" w:cstheme="minorHAnsi"/>
        </w:rPr>
        <w:t xml:space="preserve">Les informations et documents dont le titulaire a besoin pour la bonne réalisation de ses prestations. </w:t>
      </w:r>
    </w:p>
    <w:sectPr w:rsidR="002D7A33" w:rsidRPr="0053639B" w:rsidSect="002F1042">
      <w:footerReference w:type="default" r:id="rId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85935" w14:textId="77777777" w:rsidR="009E206A" w:rsidRDefault="009E206A" w:rsidP="00C86213">
      <w:pPr>
        <w:spacing w:after="0" w:line="240" w:lineRule="auto"/>
      </w:pPr>
      <w:r>
        <w:separator/>
      </w:r>
    </w:p>
  </w:endnote>
  <w:endnote w:type="continuationSeparator" w:id="0">
    <w:p w14:paraId="390315AE" w14:textId="77777777" w:rsidR="009E206A" w:rsidRDefault="009E206A"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760343"/>
      <w:docPartObj>
        <w:docPartGallery w:val="Page Numbers (Bottom of Page)"/>
        <w:docPartUnique/>
      </w:docPartObj>
    </w:sdtPr>
    <w:sdtEndPr/>
    <w:sdtContent>
      <w:p w14:paraId="5FBF71CA" w14:textId="77777777" w:rsidR="009E206A" w:rsidRDefault="009E206A">
        <w:pPr>
          <w:pStyle w:val="Pieddepage"/>
          <w:jc w:val="right"/>
        </w:pPr>
        <w:r>
          <w:fldChar w:fldCharType="begin"/>
        </w:r>
        <w:r>
          <w:instrText>PAGE   \* MERGEFORMAT</w:instrText>
        </w:r>
        <w:r>
          <w:fldChar w:fldCharType="separate"/>
        </w:r>
        <w:r>
          <w:rPr>
            <w:noProof/>
          </w:rPr>
          <w:t>1</w:t>
        </w:r>
        <w:r>
          <w:fldChar w:fldCharType="end"/>
        </w:r>
      </w:p>
    </w:sdtContent>
  </w:sdt>
  <w:p w14:paraId="4E7D2926" w14:textId="77777777" w:rsidR="009E206A" w:rsidRDefault="009E20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217818425"/>
      <w:docPartObj>
        <w:docPartGallery w:val="Page Numbers (Bottom of Page)"/>
        <w:docPartUnique/>
      </w:docPartObj>
    </w:sdtPr>
    <w:sdtEndPr/>
    <w:sdtContent>
      <w:p w14:paraId="38C0AC75" w14:textId="5F1AFA65" w:rsidR="009E206A" w:rsidRPr="0013608E" w:rsidRDefault="009E206A" w:rsidP="002F1042">
        <w:pPr>
          <w:pStyle w:val="Pieddepage"/>
          <w:rPr>
            <w:sz w:val="20"/>
          </w:rPr>
        </w:pPr>
        <w:r w:rsidRPr="0013608E">
          <w:rPr>
            <w:sz w:val="20"/>
          </w:rPr>
          <w:t>Acquisition, maintenance et réparation de matériels espace vert</w:t>
        </w:r>
        <w:r w:rsidRPr="0013608E">
          <w:rPr>
            <w:rFonts w:cstheme="minorHAnsi"/>
            <w:sz w:val="20"/>
          </w:rPr>
          <w:tab/>
        </w:r>
        <w:r w:rsidRPr="0013608E">
          <w:rPr>
            <w:sz w:val="20"/>
          </w:rPr>
          <w:fldChar w:fldCharType="begin"/>
        </w:r>
        <w:r w:rsidRPr="0013608E">
          <w:rPr>
            <w:sz w:val="20"/>
          </w:rPr>
          <w:instrText>PAGE   \* MERGEFORMAT</w:instrText>
        </w:r>
        <w:r w:rsidRPr="0013608E">
          <w:rPr>
            <w:sz w:val="20"/>
          </w:rPr>
          <w:fldChar w:fldCharType="separate"/>
        </w:r>
        <w:r w:rsidR="0016089F">
          <w:rPr>
            <w:noProof/>
            <w:sz w:val="20"/>
          </w:rPr>
          <w:t>1</w:t>
        </w:r>
        <w:r w:rsidRPr="0013608E">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4C790" w14:textId="77777777" w:rsidR="009E206A" w:rsidRDefault="009E206A" w:rsidP="00C86213">
      <w:pPr>
        <w:spacing w:after="0" w:line="240" w:lineRule="auto"/>
      </w:pPr>
      <w:r>
        <w:separator/>
      </w:r>
    </w:p>
  </w:footnote>
  <w:footnote w:type="continuationSeparator" w:id="0">
    <w:p w14:paraId="1688CEF5" w14:textId="77777777" w:rsidR="009E206A" w:rsidRDefault="009E206A"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pt;height:11.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1353"/>
        </w:tabs>
        <w:ind w:left="1353" w:hanging="360"/>
      </w:pPr>
      <w:rPr>
        <w:rFonts w:ascii="Symbol" w:hAnsi="Symbol" w:cs="Symbol" w:hint="default"/>
      </w:rPr>
    </w:lvl>
  </w:abstractNum>
  <w:abstractNum w:abstractNumId="1"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2232DEF"/>
    <w:multiLevelType w:val="hybridMultilevel"/>
    <w:tmpl w:val="C0C26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1D7537"/>
    <w:multiLevelType w:val="hybridMultilevel"/>
    <w:tmpl w:val="2E84C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070B3E"/>
    <w:multiLevelType w:val="hybridMultilevel"/>
    <w:tmpl w:val="EBB8A204"/>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F06E8F"/>
    <w:multiLevelType w:val="hybridMultilevel"/>
    <w:tmpl w:val="61C66CA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7F3E7F"/>
    <w:multiLevelType w:val="hybridMultilevel"/>
    <w:tmpl w:val="BFBE7DE6"/>
    <w:lvl w:ilvl="0" w:tplc="040C000F">
      <w:start w:val="1"/>
      <w:numFmt w:val="decimal"/>
      <w:lvlText w:val="%1."/>
      <w:lvlJc w:val="left"/>
      <w:pPr>
        <w:ind w:left="411" w:hanging="360"/>
      </w:pPr>
      <w:rPr>
        <w:rFonts w:hint="default"/>
      </w:rPr>
    </w:lvl>
    <w:lvl w:ilvl="1" w:tplc="040C0003" w:tentative="1">
      <w:start w:val="1"/>
      <w:numFmt w:val="bullet"/>
      <w:lvlText w:val="o"/>
      <w:lvlJc w:val="left"/>
      <w:pPr>
        <w:ind w:left="1131" w:hanging="360"/>
      </w:pPr>
      <w:rPr>
        <w:rFonts w:ascii="Courier New" w:hAnsi="Courier New" w:cs="Courier New" w:hint="default"/>
      </w:rPr>
    </w:lvl>
    <w:lvl w:ilvl="2" w:tplc="040C0005" w:tentative="1">
      <w:start w:val="1"/>
      <w:numFmt w:val="bullet"/>
      <w:lvlText w:val=""/>
      <w:lvlJc w:val="left"/>
      <w:pPr>
        <w:ind w:left="1851" w:hanging="360"/>
      </w:pPr>
      <w:rPr>
        <w:rFonts w:ascii="Wingdings" w:hAnsi="Wingdings" w:hint="default"/>
      </w:rPr>
    </w:lvl>
    <w:lvl w:ilvl="3" w:tplc="040C0001" w:tentative="1">
      <w:start w:val="1"/>
      <w:numFmt w:val="bullet"/>
      <w:lvlText w:val=""/>
      <w:lvlJc w:val="left"/>
      <w:pPr>
        <w:ind w:left="2571" w:hanging="360"/>
      </w:pPr>
      <w:rPr>
        <w:rFonts w:ascii="Symbol" w:hAnsi="Symbol" w:hint="default"/>
      </w:rPr>
    </w:lvl>
    <w:lvl w:ilvl="4" w:tplc="040C0003" w:tentative="1">
      <w:start w:val="1"/>
      <w:numFmt w:val="bullet"/>
      <w:lvlText w:val="o"/>
      <w:lvlJc w:val="left"/>
      <w:pPr>
        <w:ind w:left="3291" w:hanging="360"/>
      </w:pPr>
      <w:rPr>
        <w:rFonts w:ascii="Courier New" w:hAnsi="Courier New" w:cs="Courier New" w:hint="default"/>
      </w:rPr>
    </w:lvl>
    <w:lvl w:ilvl="5" w:tplc="040C0005" w:tentative="1">
      <w:start w:val="1"/>
      <w:numFmt w:val="bullet"/>
      <w:lvlText w:val=""/>
      <w:lvlJc w:val="left"/>
      <w:pPr>
        <w:ind w:left="4011" w:hanging="360"/>
      </w:pPr>
      <w:rPr>
        <w:rFonts w:ascii="Wingdings" w:hAnsi="Wingdings" w:hint="default"/>
      </w:rPr>
    </w:lvl>
    <w:lvl w:ilvl="6" w:tplc="040C0001" w:tentative="1">
      <w:start w:val="1"/>
      <w:numFmt w:val="bullet"/>
      <w:lvlText w:val=""/>
      <w:lvlJc w:val="left"/>
      <w:pPr>
        <w:ind w:left="4731" w:hanging="360"/>
      </w:pPr>
      <w:rPr>
        <w:rFonts w:ascii="Symbol" w:hAnsi="Symbol" w:hint="default"/>
      </w:rPr>
    </w:lvl>
    <w:lvl w:ilvl="7" w:tplc="040C0003" w:tentative="1">
      <w:start w:val="1"/>
      <w:numFmt w:val="bullet"/>
      <w:lvlText w:val="o"/>
      <w:lvlJc w:val="left"/>
      <w:pPr>
        <w:ind w:left="5451" w:hanging="360"/>
      </w:pPr>
      <w:rPr>
        <w:rFonts w:ascii="Courier New" w:hAnsi="Courier New" w:cs="Courier New" w:hint="default"/>
      </w:rPr>
    </w:lvl>
    <w:lvl w:ilvl="8" w:tplc="040C0005" w:tentative="1">
      <w:start w:val="1"/>
      <w:numFmt w:val="bullet"/>
      <w:lvlText w:val=""/>
      <w:lvlJc w:val="left"/>
      <w:pPr>
        <w:ind w:left="6171" w:hanging="360"/>
      </w:pPr>
      <w:rPr>
        <w:rFonts w:ascii="Wingdings" w:hAnsi="Wingdings" w:hint="default"/>
      </w:rPr>
    </w:lvl>
  </w:abstractNum>
  <w:abstractNum w:abstractNumId="9" w15:restartNumberingAfterBreak="0">
    <w:nsid w:val="27BD3C29"/>
    <w:multiLevelType w:val="hybridMultilevel"/>
    <w:tmpl w:val="FAC05A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C61CD0"/>
    <w:multiLevelType w:val="hybridMultilevel"/>
    <w:tmpl w:val="7D603CAC"/>
    <w:lvl w:ilvl="0" w:tplc="4DD4501A">
      <w:numFmt w:val="bullet"/>
      <w:lvlText w:val="-"/>
      <w:lvlJc w:val="left"/>
      <w:pPr>
        <w:ind w:left="411" w:hanging="360"/>
      </w:pPr>
      <w:rPr>
        <w:rFonts w:ascii="Calibri" w:eastAsiaTheme="minorHAnsi" w:hAnsi="Calibri" w:cs="Calibri" w:hint="default"/>
      </w:rPr>
    </w:lvl>
    <w:lvl w:ilvl="1" w:tplc="040C0003" w:tentative="1">
      <w:start w:val="1"/>
      <w:numFmt w:val="bullet"/>
      <w:lvlText w:val="o"/>
      <w:lvlJc w:val="left"/>
      <w:pPr>
        <w:ind w:left="1131" w:hanging="360"/>
      </w:pPr>
      <w:rPr>
        <w:rFonts w:ascii="Courier New" w:hAnsi="Courier New" w:cs="Courier New" w:hint="default"/>
      </w:rPr>
    </w:lvl>
    <w:lvl w:ilvl="2" w:tplc="040C0005" w:tentative="1">
      <w:start w:val="1"/>
      <w:numFmt w:val="bullet"/>
      <w:lvlText w:val=""/>
      <w:lvlJc w:val="left"/>
      <w:pPr>
        <w:ind w:left="1851" w:hanging="360"/>
      </w:pPr>
      <w:rPr>
        <w:rFonts w:ascii="Wingdings" w:hAnsi="Wingdings" w:hint="default"/>
      </w:rPr>
    </w:lvl>
    <w:lvl w:ilvl="3" w:tplc="040C0001" w:tentative="1">
      <w:start w:val="1"/>
      <w:numFmt w:val="bullet"/>
      <w:lvlText w:val=""/>
      <w:lvlJc w:val="left"/>
      <w:pPr>
        <w:ind w:left="2571" w:hanging="360"/>
      </w:pPr>
      <w:rPr>
        <w:rFonts w:ascii="Symbol" w:hAnsi="Symbol" w:hint="default"/>
      </w:rPr>
    </w:lvl>
    <w:lvl w:ilvl="4" w:tplc="040C0003" w:tentative="1">
      <w:start w:val="1"/>
      <w:numFmt w:val="bullet"/>
      <w:lvlText w:val="o"/>
      <w:lvlJc w:val="left"/>
      <w:pPr>
        <w:ind w:left="3291" w:hanging="360"/>
      </w:pPr>
      <w:rPr>
        <w:rFonts w:ascii="Courier New" w:hAnsi="Courier New" w:cs="Courier New" w:hint="default"/>
      </w:rPr>
    </w:lvl>
    <w:lvl w:ilvl="5" w:tplc="040C0005" w:tentative="1">
      <w:start w:val="1"/>
      <w:numFmt w:val="bullet"/>
      <w:lvlText w:val=""/>
      <w:lvlJc w:val="left"/>
      <w:pPr>
        <w:ind w:left="4011" w:hanging="360"/>
      </w:pPr>
      <w:rPr>
        <w:rFonts w:ascii="Wingdings" w:hAnsi="Wingdings" w:hint="default"/>
      </w:rPr>
    </w:lvl>
    <w:lvl w:ilvl="6" w:tplc="040C0001" w:tentative="1">
      <w:start w:val="1"/>
      <w:numFmt w:val="bullet"/>
      <w:lvlText w:val=""/>
      <w:lvlJc w:val="left"/>
      <w:pPr>
        <w:ind w:left="4731" w:hanging="360"/>
      </w:pPr>
      <w:rPr>
        <w:rFonts w:ascii="Symbol" w:hAnsi="Symbol" w:hint="default"/>
      </w:rPr>
    </w:lvl>
    <w:lvl w:ilvl="7" w:tplc="040C0003" w:tentative="1">
      <w:start w:val="1"/>
      <w:numFmt w:val="bullet"/>
      <w:lvlText w:val="o"/>
      <w:lvlJc w:val="left"/>
      <w:pPr>
        <w:ind w:left="5451" w:hanging="360"/>
      </w:pPr>
      <w:rPr>
        <w:rFonts w:ascii="Courier New" w:hAnsi="Courier New" w:cs="Courier New" w:hint="default"/>
      </w:rPr>
    </w:lvl>
    <w:lvl w:ilvl="8" w:tplc="040C0005" w:tentative="1">
      <w:start w:val="1"/>
      <w:numFmt w:val="bullet"/>
      <w:lvlText w:val=""/>
      <w:lvlJc w:val="left"/>
      <w:pPr>
        <w:ind w:left="6171" w:hanging="360"/>
      </w:pPr>
      <w:rPr>
        <w:rFonts w:ascii="Wingdings" w:hAnsi="Wingdings" w:hint="default"/>
      </w:rPr>
    </w:lvl>
  </w:abstractNum>
  <w:abstractNum w:abstractNumId="11" w15:restartNumberingAfterBreak="0">
    <w:nsid w:val="3F857F92"/>
    <w:multiLevelType w:val="hybridMultilevel"/>
    <w:tmpl w:val="C810AEC8"/>
    <w:lvl w:ilvl="0" w:tplc="040C0007">
      <w:start w:val="1"/>
      <w:numFmt w:val="bullet"/>
      <w:lvlText w:val=""/>
      <w:lvlPicBulletId w:val="0"/>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12" w15:restartNumberingAfterBreak="0">
    <w:nsid w:val="51A73686"/>
    <w:multiLevelType w:val="hybridMultilevel"/>
    <w:tmpl w:val="E15C3AF6"/>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CB4AF4"/>
    <w:multiLevelType w:val="hybridMultilevel"/>
    <w:tmpl w:val="4FC83688"/>
    <w:lvl w:ilvl="0" w:tplc="040C0007">
      <w:start w:val="1"/>
      <w:numFmt w:val="bullet"/>
      <w:lvlText w:val=""/>
      <w:lvlPicBulletId w:val="0"/>
      <w:lvlJc w:val="left"/>
      <w:pPr>
        <w:ind w:left="825" w:hanging="360"/>
      </w:pPr>
      <w:rPr>
        <w:rFonts w:ascii="Symbol" w:hAnsi="Symbol"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14" w15:restartNumberingAfterBreak="0">
    <w:nsid w:val="5F1B5D58"/>
    <w:multiLevelType w:val="hybridMultilevel"/>
    <w:tmpl w:val="8000E742"/>
    <w:lvl w:ilvl="0" w:tplc="8F72791C">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67EC20A2"/>
    <w:multiLevelType w:val="multilevel"/>
    <w:tmpl w:val="AE64D87C"/>
    <w:lvl w:ilvl="0">
      <w:numFmt w:val="decimal"/>
      <w:pStyle w:val="Titre1"/>
      <w:lvlText w:val="%1"/>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113"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635" w:hanging="63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006" w:hanging="864"/>
      </w:pPr>
      <w:rPr>
        <w:rFonts w:hint="default"/>
      </w:rPr>
    </w:lvl>
    <w:lvl w:ilvl="4">
      <w:start w:val="1"/>
      <w:numFmt w:val="decimal"/>
      <w:pStyle w:val="Titre5"/>
      <w:lvlText w:val="%1.%2.%3.%4.%5"/>
      <w:lvlJc w:val="left"/>
      <w:pPr>
        <w:ind w:left="1150" w:hanging="1008"/>
      </w:pPr>
      <w:rPr>
        <w:rFonts w:hint="default"/>
      </w:rPr>
    </w:lvl>
    <w:lvl w:ilvl="5">
      <w:start w:val="1"/>
      <w:numFmt w:val="decimal"/>
      <w:pStyle w:val="Titre6"/>
      <w:lvlText w:val="%1.%2.%3.%4.%5.%6"/>
      <w:lvlJc w:val="left"/>
      <w:pPr>
        <w:ind w:left="1294" w:hanging="1152"/>
      </w:pPr>
      <w:rPr>
        <w:rFonts w:hint="default"/>
      </w:rPr>
    </w:lvl>
    <w:lvl w:ilvl="6">
      <w:start w:val="1"/>
      <w:numFmt w:val="decimal"/>
      <w:pStyle w:val="Titre7"/>
      <w:lvlText w:val="%1.%2.%3.%4.%5.%6.%7"/>
      <w:lvlJc w:val="left"/>
      <w:pPr>
        <w:ind w:left="1438" w:hanging="1296"/>
      </w:pPr>
      <w:rPr>
        <w:rFonts w:hint="default"/>
      </w:rPr>
    </w:lvl>
    <w:lvl w:ilvl="7">
      <w:start w:val="1"/>
      <w:numFmt w:val="decimal"/>
      <w:pStyle w:val="Titre8"/>
      <w:lvlText w:val="%1.%2.%3.%4.%5.%6.%7.%8"/>
      <w:lvlJc w:val="left"/>
      <w:pPr>
        <w:ind w:left="1582" w:hanging="1440"/>
      </w:pPr>
      <w:rPr>
        <w:rFonts w:hint="default"/>
      </w:rPr>
    </w:lvl>
    <w:lvl w:ilvl="8">
      <w:start w:val="1"/>
      <w:numFmt w:val="decimal"/>
      <w:pStyle w:val="Titre9"/>
      <w:lvlText w:val="%1.%2.%3.%4.%5.%6.%7.%8.%9"/>
      <w:lvlJc w:val="left"/>
      <w:pPr>
        <w:ind w:left="1726" w:hanging="1584"/>
      </w:pPr>
      <w:rPr>
        <w:rFonts w:hint="default"/>
      </w:rPr>
    </w:lvl>
  </w:abstractNum>
  <w:abstractNum w:abstractNumId="16" w15:restartNumberingAfterBreak="0">
    <w:nsid w:val="690E0C6B"/>
    <w:multiLevelType w:val="hybridMultilevel"/>
    <w:tmpl w:val="0ECC2372"/>
    <w:lvl w:ilvl="0" w:tplc="040C0007">
      <w:start w:val="1"/>
      <w:numFmt w:val="bullet"/>
      <w:lvlText w:val=""/>
      <w:lvlPicBulletId w:val="0"/>
      <w:lvlJc w:val="left"/>
      <w:pPr>
        <w:ind w:left="771" w:hanging="360"/>
      </w:pPr>
      <w:rPr>
        <w:rFonts w:ascii="Symbol" w:hAnsi="Symbol" w:hint="default"/>
      </w:rPr>
    </w:lvl>
    <w:lvl w:ilvl="1" w:tplc="2E16670E">
      <w:numFmt w:val="bullet"/>
      <w:lvlText w:val=""/>
      <w:lvlJc w:val="left"/>
      <w:pPr>
        <w:ind w:left="1491" w:hanging="360"/>
      </w:pPr>
      <w:rPr>
        <w:rFonts w:ascii="Symbol" w:eastAsiaTheme="minorHAnsi" w:hAnsi="Symbol" w:cstheme="minorBidi"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17" w15:restartNumberingAfterBreak="0">
    <w:nsid w:val="72A8578D"/>
    <w:multiLevelType w:val="hybridMultilevel"/>
    <w:tmpl w:val="F40AEDA4"/>
    <w:lvl w:ilvl="0" w:tplc="040C0001">
      <w:start w:val="1"/>
      <w:numFmt w:val="bullet"/>
      <w:lvlText w:val=""/>
      <w:lvlJc w:val="left"/>
      <w:pPr>
        <w:ind w:left="411" w:hanging="360"/>
      </w:pPr>
      <w:rPr>
        <w:rFonts w:ascii="Symbol" w:hAnsi="Symbol" w:hint="default"/>
      </w:rPr>
    </w:lvl>
    <w:lvl w:ilvl="1" w:tplc="040C0003" w:tentative="1">
      <w:start w:val="1"/>
      <w:numFmt w:val="bullet"/>
      <w:lvlText w:val="o"/>
      <w:lvlJc w:val="left"/>
      <w:pPr>
        <w:ind w:left="1131" w:hanging="360"/>
      </w:pPr>
      <w:rPr>
        <w:rFonts w:ascii="Courier New" w:hAnsi="Courier New" w:cs="Courier New" w:hint="default"/>
      </w:rPr>
    </w:lvl>
    <w:lvl w:ilvl="2" w:tplc="040C0005" w:tentative="1">
      <w:start w:val="1"/>
      <w:numFmt w:val="bullet"/>
      <w:lvlText w:val=""/>
      <w:lvlJc w:val="left"/>
      <w:pPr>
        <w:ind w:left="1851" w:hanging="360"/>
      </w:pPr>
      <w:rPr>
        <w:rFonts w:ascii="Wingdings" w:hAnsi="Wingdings" w:hint="default"/>
      </w:rPr>
    </w:lvl>
    <w:lvl w:ilvl="3" w:tplc="040C0001" w:tentative="1">
      <w:start w:val="1"/>
      <w:numFmt w:val="bullet"/>
      <w:lvlText w:val=""/>
      <w:lvlJc w:val="left"/>
      <w:pPr>
        <w:ind w:left="2571" w:hanging="360"/>
      </w:pPr>
      <w:rPr>
        <w:rFonts w:ascii="Symbol" w:hAnsi="Symbol" w:hint="default"/>
      </w:rPr>
    </w:lvl>
    <w:lvl w:ilvl="4" w:tplc="040C0003" w:tentative="1">
      <w:start w:val="1"/>
      <w:numFmt w:val="bullet"/>
      <w:lvlText w:val="o"/>
      <w:lvlJc w:val="left"/>
      <w:pPr>
        <w:ind w:left="3291" w:hanging="360"/>
      </w:pPr>
      <w:rPr>
        <w:rFonts w:ascii="Courier New" w:hAnsi="Courier New" w:cs="Courier New" w:hint="default"/>
      </w:rPr>
    </w:lvl>
    <w:lvl w:ilvl="5" w:tplc="040C0005" w:tentative="1">
      <w:start w:val="1"/>
      <w:numFmt w:val="bullet"/>
      <w:lvlText w:val=""/>
      <w:lvlJc w:val="left"/>
      <w:pPr>
        <w:ind w:left="4011" w:hanging="360"/>
      </w:pPr>
      <w:rPr>
        <w:rFonts w:ascii="Wingdings" w:hAnsi="Wingdings" w:hint="default"/>
      </w:rPr>
    </w:lvl>
    <w:lvl w:ilvl="6" w:tplc="040C0001" w:tentative="1">
      <w:start w:val="1"/>
      <w:numFmt w:val="bullet"/>
      <w:lvlText w:val=""/>
      <w:lvlJc w:val="left"/>
      <w:pPr>
        <w:ind w:left="4731" w:hanging="360"/>
      </w:pPr>
      <w:rPr>
        <w:rFonts w:ascii="Symbol" w:hAnsi="Symbol" w:hint="default"/>
      </w:rPr>
    </w:lvl>
    <w:lvl w:ilvl="7" w:tplc="040C0003" w:tentative="1">
      <w:start w:val="1"/>
      <w:numFmt w:val="bullet"/>
      <w:lvlText w:val="o"/>
      <w:lvlJc w:val="left"/>
      <w:pPr>
        <w:ind w:left="5451" w:hanging="360"/>
      </w:pPr>
      <w:rPr>
        <w:rFonts w:ascii="Courier New" w:hAnsi="Courier New" w:cs="Courier New" w:hint="default"/>
      </w:rPr>
    </w:lvl>
    <w:lvl w:ilvl="8" w:tplc="040C0005" w:tentative="1">
      <w:start w:val="1"/>
      <w:numFmt w:val="bullet"/>
      <w:lvlText w:val=""/>
      <w:lvlJc w:val="left"/>
      <w:pPr>
        <w:ind w:left="6171" w:hanging="360"/>
      </w:pPr>
      <w:rPr>
        <w:rFonts w:ascii="Wingdings" w:hAnsi="Wingdings" w:hint="default"/>
      </w:rPr>
    </w:lvl>
  </w:abstractNum>
  <w:abstractNum w:abstractNumId="18" w15:restartNumberingAfterBreak="0">
    <w:nsid w:val="759A78BC"/>
    <w:multiLevelType w:val="hybridMultilevel"/>
    <w:tmpl w:val="4A96DC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AC42C7"/>
    <w:multiLevelType w:val="hybridMultilevel"/>
    <w:tmpl w:val="0DFE3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9"/>
  </w:num>
  <w:num w:numId="4">
    <w:abstractNumId w:val="14"/>
  </w:num>
  <w:num w:numId="5">
    <w:abstractNumId w:val="6"/>
  </w:num>
  <w:num w:numId="6">
    <w:abstractNumId w:val="12"/>
  </w:num>
  <w:num w:numId="7">
    <w:abstractNumId w:val="5"/>
  </w:num>
  <w:num w:numId="8">
    <w:abstractNumId w:val="19"/>
  </w:num>
  <w:num w:numId="9">
    <w:abstractNumId w:val="18"/>
  </w:num>
  <w:num w:numId="1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6"/>
  </w:num>
  <w:num w:numId="13">
    <w:abstractNumId w:val="13"/>
  </w:num>
  <w:num w:numId="14">
    <w:abstractNumId w:val="11"/>
  </w:num>
  <w:num w:numId="15">
    <w:abstractNumId w:val="7"/>
  </w:num>
  <w:num w:numId="16">
    <w:abstractNumId w:val="4"/>
  </w:num>
  <w:num w:numId="17">
    <w:abstractNumId w:val="8"/>
  </w:num>
  <w:num w:numId="18">
    <w:abstractNumId w:val="17"/>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2044F"/>
    <w:rsid w:val="00020F4B"/>
    <w:rsid w:val="000217EA"/>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45FA"/>
    <w:rsid w:val="00044B53"/>
    <w:rsid w:val="00045BC5"/>
    <w:rsid w:val="00045CDB"/>
    <w:rsid w:val="00047E2E"/>
    <w:rsid w:val="0005666F"/>
    <w:rsid w:val="00060E74"/>
    <w:rsid w:val="00061583"/>
    <w:rsid w:val="0006166F"/>
    <w:rsid w:val="00061B87"/>
    <w:rsid w:val="00062A0B"/>
    <w:rsid w:val="00063A7E"/>
    <w:rsid w:val="00065150"/>
    <w:rsid w:val="000653E8"/>
    <w:rsid w:val="0006689F"/>
    <w:rsid w:val="00066EE8"/>
    <w:rsid w:val="000676A4"/>
    <w:rsid w:val="00067F71"/>
    <w:rsid w:val="00071C89"/>
    <w:rsid w:val="00072430"/>
    <w:rsid w:val="00073002"/>
    <w:rsid w:val="00073184"/>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E0018"/>
    <w:rsid w:val="000E03CA"/>
    <w:rsid w:val="000E061D"/>
    <w:rsid w:val="000E1122"/>
    <w:rsid w:val="000E37A5"/>
    <w:rsid w:val="000E48EE"/>
    <w:rsid w:val="000E584C"/>
    <w:rsid w:val="000E5A83"/>
    <w:rsid w:val="000E5F92"/>
    <w:rsid w:val="000E6546"/>
    <w:rsid w:val="000F309A"/>
    <w:rsid w:val="000F46BF"/>
    <w:rsid w:val="000F60C8"/>
    <w:rsid w:val="000F6435"/>
    <w:rsid w:val="000F71B5"/>
    <w:rsid w:val="0010100A"/>
    <w:rsid w:val="00102F8A"/>
    <w:rsid w:val="00103E45"/>
    <w:rsid w:val="0010478B"/>
    <w:rsid w:val="00105D5E"/>
    <w:rsid w:val="001063EB"/>
    <w:rsid w:val="00106A42"/>
    <w:rsid w:val="00111542"/>
    <w:rsid w:val="00111737"/>
    <w:rsid w:val="00113FA9"/>
    <w:rsid w:val="00114A24"/>
    <w:rsid w:val="001168F9"/>
    <w:rsid w:val="001171A7"/>
    <w:rsid w:val="00122508"/>
    <w:rsid w:val="00122A0D"/>
    <w:rsid w:val="00122FE9"/>
    <w:rsid w:val="0012539B"/>
    <w:rsid w:val="00127F05"/>
    <w:rsid w:val="0013080D"/>
    <w:rsid w:val="00133097"/>
    <w:rsid w:val="00133FBB"/>
    <w:rsid w:val="00134A84"/>
    <w:rsid w:val="0013608E"/>
    <w:rsid w:val="001371B4"/>
    <w:rsid w:val="00142784"/>
    <w:rsid w:val="00142BD2"/>
    <w:rsid w:val="00143DD9"/>
    <w:rsid w:val="001474C2"/>
    <w:rsid w:val="00147762"/>
    <w:rsid w:val="001507B8"/>
    <w:rsid w:val="00151CC8"/>
    <w:rsid w:val="00151F93"/>
    <w:rsid w:val="00154774"/>
    <w:rsid w:val="00155652"/>
    <w:rsid w:val="001573BB"/>
    <w:rsid w:val="0016089F"/>
    <w:rsid w:val="00161162"/>
    <w:rsid w:val="001619B9"/>
    <w:rsid w:val="0016269F"/>
    <w:rsid w:val="00166256"/>
    <w:rsid w:val="00166D08"/>
    <w:rsid w:val="001704CE"/>
    <w:rsid w:val="001715C9"/>
    <w:rsid w:val="00171B8C"/>
    <w:rsid w:val="001722C8"/>
    <w:rsid w:val="00172400"/>
    <w:rsid w:val="00172709"/>
    <w:rsid w:val="00173428"/>
    <w:rsid w:val="00176C1B"/>
    <w:rsid w:val="00180291"/>
    <w:rsid w:val="00180EC1"/>
    <w:rsid w:val="00184DEA"/>
    <w:rsid w:val="00185C2F"/>
    <w:rsid w:val="0018672F"/>
    <w:rsid w:val="00187F22"/>
    <w:rsid w:val="00190A09"/>
    <w:rsid w:val="00190EC1"/>
    <w:rsid w:val="00191773"/>
    <w:rsid w:val="00193D44"/>
    <w:rsid w:val="00193FE6"/>
    <w:rsid w:val="001953EB"/>
    <w:rsid w:val="00195F7B"/>
    <w:rsid w:val="0019717D"/>
    <w:rsid w:val="001973B0"/>
    <w:rsid w:val="001A1185"/>
    <w:rsid w:val="001A2005"/>
    <w:rsid w:val="001A5CEC"/>
    <w:rsid w:val="001A76EF"/>
    <w:rsid w:val="001B1F5B"/>
    <w:rsid w:val="001B24FF"/>
    <w:rsid w:val="001B329B"/>
    <w:rsid w:val="001B47CC"/>
    <w:rsid w:val="001B533F"/>
    <w:rsid w:val="001C0786"/>
    <w:rsid w:val="001C08D5"/>
    <w:rsid w:val="001C1802"/>
    <w:rsid w:val="001C1DCC"/>
    <w:rsid w:val="001C24A7"/>
    <w:rsid w:val="001C34D7"/>
    <w:rsid w:val="001C36AB"/>
    <w:rsid w:val="001C3AF5"/>
    <w:rsid w:val="001C4EFD"/>
    <w:rsid w:val="001C51F0"/>
    <w:rsid w:val="001C6298"/>
    <w:rsid w:val="001C69A1"/>
    <w:rsid w:val="001C7D69"/>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0FD6"/>
    <w:rsid w:val="00201629"/>
    <w:rsid w:val="00202F08"/>
    <w:rsid w:val="00203E07"/>
    <w:rsid w:val="00204435"/>
    <w:rsid w:val="002051A0"/>
    <w:rsid w:val="00207EA6"/>
    <w:rsid w:val="00210313"/>
    <w:rsid w:val="00210C10"/>
    <w:rsid w:val="00211495"/>
    <w:rsid w:val="002138DA"/>
    <w:rsid w:val="0021439D"/>
    <w:rsid w:val="00214499"/>
    <w:rsid w:val="00214825"/>
    <w:rsid w:val="00214BE0"/>
    <w:rsid w:val="00216F05"/>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47B"/>
    <w:rsid w:val="00233CFA"/>
    <w:rsid w:val="00234376"/>
    <w:rsid w:val="00235DAF"/>
    <w:rsid w:val="00235EC0"/>
    <w:rsid w:val="002360C1"/>
    <w:rsid w:val="002439C8"/>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77AA"/>
    <w:rsid w:val="00282469"/>
    <w:rsid w:val="00283038"/>
    <w:rsid w:val="00285085"/>
    <w:rsid w:val="00286282"/>
    <w:rsid w:val="00286B6F"/>
    <w:rsid w:val="00292A03"/>
    <w:rsid w:val="002933B4"/>
    <w:rsid w:val="00294402"/>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76B0"/>
    <w:rsid w:val="002D10EC"/>
    <w:rsid w:val="002D2955"/>
    <w:rsid w:val="002D3F05"/>
    <w:rsid w:val="002D7A33"/>
    <w:rsid w:val="002E045A"/>
    <w:rsid w:val="002E0C97"/>
    <w:rsid w:val="002E1A35"/>
    <w:rsid w:val="002E1ED2"/>
    <w:rsid w:val="002E5CD1"/>
    <w:rsid w:val="002E6608"/>
    <w:rsid w:val="002E7C3D"/>
    <w:rsid w:val="002E7CCB"/>
    <w:rsid w:val="002F00B8"/>
    <w:rsid w:val="002F1042"/>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4412"/>
    <w:rsid w:val="00315779"/>
    <w:rsid w:val="00317180"/>
    <w:rsid w:val="00317D3E"/>
    <w:rsid w:val="00320065"/>
    <w:rsid w:val="00320556"/>
    <w:rsid w:val="00321682"/>
    <w:rsid w:val="00321A41"/>
    <w:rsid w:val="00321BDD"/>
    <w:rsid w:val="00325F5A"/>
    <w:rsid w:val="0032675E"/>
    <w:rsid w:val="00326A62"/>
    <w:rsid w:val="00327D88"/>
    <w:rsid w:val="0033004A"/>
    <w:rsid w:val="00331017"/>
    <w:rsid w:val="003312C1"/>
    <w:rsid w:val="0033312A"/>
    <w:rsid w:val="00334336"/>
    <w:rsid w:val="0033498C"/>
    <w:rsid w:val="00335055"/>
    <w:rsid w:val="0033534A"/>
    <w:rsid w:val="00335D5A"/>
    <w:rsid w:val="00337239"/>
    <w:rsid w:val="00337D84"/>
    <w:rsid w:val="00340C60"/>
    <w:rsid w:val="00342472"/>
    <w:rsid w:val="00342659"/>
    <w:rsid w:val="00344BD3"/>
    <w:rsid w:val="00345095"/>
    <w:rsid w:val="0034746E"/>
    <w:rsid w:val="00347D84"/>
    <w:rsid w:val="00351230"/>
    <w:rsid w:val="003512FE"/>
    <w:rsid w:val="00352502"/>
    <w:rsid w:val="003527D4"/>
    <w:rsid w:val="00352D9A"/>
    <w:rsid w:val="00353643"/>
    <w:rsid w:val="00353651"/>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4F09"/>
    <w:rsid w:val="003A516E"/>
    <w:rsid w:val="003A577B"/>
    <w:rsid w:val="003A58B9"/>
    <w:rsid w:val="003A6584"/>
    <w:rsid w:val="003A6676"/>
    <w:rsid w:val="003A6F0D"/>
    <w:rsid w:val="003A7636"/>
    <w:rsid w:val="003A7930"/>
    <w:rsid w:val="003A7AC7"/>
    <w:rsid w:val="003A7AD3"/>
    <w:rsid w:val="003B197F"/>
    <w:rsid w:val="003B2377"/>
    <w:rsid w:val="003B3485"/>
    <w:rsid w:val="003B610C"/>
    <w:rsid w:val="003B7514"/>
    <w:rsid w:val="003B7C5B"/>
    <w:rsid w:val="003C0A33"/>
    <w:rsid w:val="003C1268"/>
    <w:rsid w:val="003C139A"/>
    <w:rsid w:val="003C2527"/>
    <w:rsid w:val="003C4B31"/>
    <w:rsid w:val="003C571E"/>
    <w:rsid w:val="003C61A0"/>
    <w:rsid w:val="003C61B4"/>
    <w:rsid w:val="003C79F2"/>
    <w:rsid w:val="003D0B6C"/>
    <w:rsid w:val="003D27F3"/>
    <w:rsid w:val="003D3287"/>
    <w:rsid w:val="003D3BFA"/>
    <w:rsid w:val="003D4C70"/>
    <w:rsid w:val="003D6BE1"/>
    <w:rsid w:val="003D6EA1"/>
    <w:rsid w:val="003E0F82"/>
    <w:rsid w:val="003E11C5"/>
    <w:rsid w:val="003E2ED9"/>
    <w:rsid w:val="003E4E34"/>
    <w:rsid w:val="003E6140"/>
    <w:rsid w:val="003E74E3"/>
    <w:rsid w:val="003F3A0A"/>
    <w:rsid w:val="003F64F9"/>
    <w:rsid w:val="0040045B"/>
    <w:rsid w:val="004075F4"/>
    <w:rsid w:val="00407A6A"/>
    <w:rsid w:val="00410410"/>
    <w:rsid w:val="00410772"/>
    <w:rsid w:val="004115D9"/>
    <w:rsid w:val="00412F4A"/>
    <w:rsid w:val="004130B0"/>
    <w:rsid w:val="00414450"/>
    <w:rsid w:val="00414CD8"/>
    <w:rsid w:val="00416AA3"/>
    <w:rsid w:val="00420E52"/>
    <w:rsid w:val="00420ED4"/>
    <w:rsid w:val="004241F3"/>
    <w:rsid w:val="00427B7D"/>
    <w:rsid w:val="004301DA"/>
    <w:rsid w:val="004308D1"/>
    <w:rsid w:val="004319B2"/>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4FF3"/>
    <w:rsid w:val="004555FB"/>
    <w:rsid w:val="00455CCA"/>
    <w:rsid w:val="00455E3C"/>
    <w:rsid w:val="00456EAE"/>
    <w:rsid w:val="00457CE5"/>
    <w:rsid w:val="00460D15"/>
    <w:rsid w:val="00461831"/>
    <w:rsid w:val="0046336F"/>
    <w:rsid w:val="00463A42"/>
    <w:rsid w:val="00465991"/>
    <w:rsid w:val="00466109"/>
    <w:rsid w:val="00466606"/>
    <w:rsid w:val="00470421"/>
    <w:rsid w:val="00473038"/>
    <w:rsid w:val="004732D4"/>
    <w:rsid w:val="0047378A"/>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24B7"/>
    <w:rsid w:val="00493EEF"/>
    <w:rsid w:val="004947D9"/>
    <w:rsid w:val="0049481C"/>
    <w:rsid w:val="00497FFB"/>
    <w:rsid w:val="004A0FF2"/>
    <w:rsid w:val="004A13D4"/>
    <w:rsid w:val="004A2CA2"/>
    <w:rsid w:val="004A4E23"/>
    <w:rsid w:val="004A73D1"/>
    <w:rsid w:val="004A7492"/>
    <w:rsid w:val="004B2E71"/>
    <w:rsid w:val="004B5F2E"/>
    <w:rsid w:val="004B66A0"/>
    <w:rsid w:val="004B77CD"/>
    <w:rsid w:val="004C0AF4"/>
    <w:rsid w:val="004C30B2"/>
    <w:rsid w:val="004C3538"/>
    <w:rsid w:val="004C60A2"/>
    <w:rsid w:val="004C6DD6"/>
    <w:rsid w:val="004C79BE"/>
    <w:rsid w:val="004D1339"/>
    <w:rsid w:val="004D280C"/>
    <w:rsid w:val="004D31D2"/>
    <w:rsid w:val="004D47D0"/>
    <w:rsid w:val="004D69C4"/>
    <w:rsid w:val="004D796F"/>
    <w:rsid w:val="004E36D7"/>
    <w:rsid w:val="004E57E4"/>
    <w:rsid w:val="004E5D78"/>
    <w:rsid w:val="004E6A33"/>
    <w:rsid w:val="004E71C9"/>
    <w:rsid w:val="004F53DD"/>
    <w:rsid w:val="004F634D"/>
    <w:rsid w:val="005003C1"/>
    <w:rsid w:val="005005CA"/>
    <w:rsid w:val="00500B63"/>
    <w:rsid w:val="0050326F"/>
    <w:rsid w:val="00505C36"/>
    <w:rsid w:val="0050641F"/>
    <w:rsid w:val="00510754"/>
    <w:rsid w:val="0051185E"/>
    <w:rsid w:val="00511919"/>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312B"/>
    <w:rsid w:val="0053498E"/>
    <w:rsid w:val="0053639B"/>
    <w:rsid w:val="0053663E"/>
    <w:rsid w:val="0053678F"/>
    <w:rsid w:val="005373A8"/>
    <w:rsid w:val="00537D49"/>
    <w:rsid w:val="00537F38"/>
    <w:rsid w:val="00540FEB"/>
    <w:rsid w:val="00541269"/>
    <w:rsid w:val="00542F01"/>
    <w:rsid w:val="00544DEF"/>
    <w:rsid w:val="00544F5D"/>
    <w:rsid w:val="005456E0"/>
    <w:rsid w:val="00547609"/>
    <w:rsid w:val="00547DDB"/>
    <w:rsid w:val="005509E9"/>
    <w:rsid w:val="00551EBF"/>
    <w:rsid w:val="005526AF"/>
    <w:rsid w:val="00552D17"/>
    <w:rsid w:val="00553D70"/>
    <w:rsid w:val="00554F9E"/>
    <w:rsid w:val="005578D1"/>
    <w:rsid w:val="0056097F"/>
    <w:rsid w:val="00560DD3"/>
    <w:rsid w:val="00560FD5"/>
    <w:rsid w:val="0056213B"/>
    <w:rsid w:val="00563336"/>
    <w:rsid w:val="00564D84"/>
    <w:rsid w:val="0056514F"/>
    <w:rsid w:val="005663AD"/>
    <w:rsid w:val="00567765"/>
    <w:rsid w:val="005725F5"/>
    <w:rsid w:val="00572D87"/>
    <w:rsid w:val="005737E5"/>
    <w:rsid w:val="00574440"/>
    <w:rsid w:val="00574E3B"/>
    <w:rsid w:val="005763D3"/>
    <w:rsid w:val="005817C7"/>
    <w:rsid w:val="00581CD5"/>
    <w:rsid w:val="00581DC5"/>
    <w:rsid w:val="005831A0"/>
    <w:rsid w:val="00583EE3"/>
    <w:rsid w:val="00584430"/>
    <w:rsid w:val="00584A67"/>
    <w:rsid w:val="00586C5F"/>
    <w:rsid w:val="00586F71"/>
    <w:rsid w:val="00587875"/>
    <w:rsid w:val="005878F6"/>
    <w:rsid w:val="0059319D"/>
    <w:rsid w:val="005935D3"/>
    <w:rsid w:val="00593A75"/>
    <w:rsid w:val="005945A1"/>
    <w:rsid w:val="00596798"/>
    <w:rsid w:val="00597B2F"/>
    <w:rsid w:val="005A10F6"/>
    <w:rsid w:val="005A3315"/>
    <w:rsid w:val="005A5F29"/>
    <w:rsid w:val="005A6A9F"/>
    <w:rsid w:val="005A6D09"/>
    <w:rsid w:val="005B1887"/>
    <w:rsid w:val="005B2A2B"/>
    <w:rsid w:val="005B443F"/>
    <w:rsid w:val="005B6BD9"/>
    <w:rsid w:val="005C0013"/>
    <w:rsid w:val="005C02A2"/>
    <w:rsid w:val="005C1CE0"/>
    <w:rsid w:val="005C4366"/>
    <w:rsid w:val="005C5E08"/>
    <w:rsid w:val="005C7868"/>
    <w:rsid w:val="005C7F88"/>
    <w:rsid w:val="005D58FB"/>
    <w:rsid w:val="005D6207"/>
    <w:rsid w:val="005E05B1"/>
    <w:rsid w:val="005E30BE"/>
    <w:rsid w:val="005E3B62"/>
    <w:rsid w:val="005E4147"/>
    <w:rsid w:val="005E6154"/>
    <w:rsid w:val="005F02BF"/>
    <w:rsid w:val="005F091D"/>
    <w:rsid w:val="005F0CF0"/>
    <w:rsid w:val="005F1981"/>
    <w:rsid w:val="005F338C"/>
    <w:rsid w:val="005F3E0A"/>
    <w:rsid w:val="005F4AE5"/>
    <w:rsid w:val="005F5BE6"/>
    <w:rsid w:val="005F7188"/>
    <w:rsid w:val="00602A7C"/>
    <w:rsid w:val="00602EF1"/>
    <w:rsid w:val="0060643A"/>
    <w:rsid w:val="00607069"/>
    <w:rsid w:val="0061297D"/>
    <w:rsid w:val="006132E9"/>
    <w:rsid w:val="00613A20"/>
    <w:rsid w:val="0061429F"/>
    <w:rsid w:val="00615270"/>
    <w:rsid w:val="00615806"/>
    <w:rsid w:val="00620508"/>
    <w:rsid w:val="0062054A"/>
    <w:rsid w:val="006232EF"/>
    <w:rsid w:val="0062443F"/>
    <w:rsid w:val="00625B40"/>
    <w:rsid w:val="00626036"/>
    <w:rsid w:val="00627AFB"/>
    <w:rsid w:val="00630EC3"/>
    <w:rsid w:val="00630FC9"/>
    <w:rsid w:val="006314DA"/>
    <w:rsid w:val="00632020"/>
    <w:rsid w:val="006325CC"/>
    <w:rsid w:val="0063352C"/>
    <w:rsid w:val="0063546D"/>
    <w:rsid w:val="00635614"/>
    <w:rsid w:val="0063748E"/>
    <w:rsid w:val="00642ADD"/>
    <w:rsid w:val="00642C85"/>
    <w:rsid w:val="00642C9D"/>
    <w:rsid w:val="006436CD"/>
    <w:rsid w:val="00645D90"/>
    <w:rsid w:val="0065136D"/>
    <w:rsid w:val="00651916"/>
    <w:rsid w:val="00652229"/>
    <w:rsid w:val="006524C4"/>
    <w:rsid w:val="006529E3"/>
    <w:rsid w:val="0065476D"/>
    <w:rsid w:val="00654D61"/>
    <w:rsid w:val="006554BB"/>
    <w:rsid w:val="00655666"/>
    <w:rsid w:val="0065578C"/>
    <w:rsid w:val="0066105C"/>
    <w:rsid w:val="00661D53"/>
    <w:rsid w:val="006620C3"/>
    <w:rsid w:val="00662A48"/>
    <w:rsid w:val="006638CA"/>
    <w:rsid w:val="00663A6D"/>
    <w:rsid w:val="00664A50"/>
    <w:rsid w:val="0066582C"/>
    <w:rsid w:val="00666E4D"/>
    <w:rsid w:val="00667973"/>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4A96"/>
    <w:rsid w:val="00695C42"/>
    <w:rsid w:val="00695CF9"/>
    <w:rsid w:val="006968CB"/>
    <w:rsid w:val="006A07A5"/>
    <w:rsid w:val="006A1850"/>
    <w:rsid w:val="006A511D"/>
    <w:rsid w:val="006A668C"/>
    <w:rsid w:val="006B0EB1"/>
    <w:rsid w:val="006B2746"/>
    <w:rsid w:val="006B2E9D"/>
    <w:rsid w:val="006B327A"/>
    <w:rsid w:val="006B753D"/>
    <w:rsid w:val="006B77B4"/>
    <w:rsid w:val="006C0769"/>
    <w:rsid w:val="006C0F1D"/>
    <w:rsid w:val="006C170A"/>
    <w:rsid w:val="006C18AC"/>
    <w:rsid w:val="006C2549"/>
    <w:rsid w:val="006C3DE7"/>
    <w:rsid w:val="006C4D6A"/>
    <w:rsid w:val="006C4E75"/>
    <w:rsid w:val="006C6C47"/>
    <w:rsid w:val="006D0CE2"/>
    <w:rsid w:val="006D0F87"/>
    <w:rsid w:val="006D2DB9"/>
    <w:rsid w:val="006D3A82"/>
    <w:rsid w:val="006D3ECA"/>
    <w:rsid w:val="006D46FB"/>
    <w:rsid w:val="006D4702"/>
    <w:rsid w:val="006D6638"/>
    <w:rsid w:val="006D6C6D"/>
    <w:rsid w:val="006D6E61"/>
    <w:rsid w:val="006E1757"/>
    <w:rsid w:val="006E199F"/>
    <w:rsid w:val="006E2852"/>
    <w:rsid w:val="006E2E8A"/>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5257"/>
    <w:rsid w:val="00707D5A"/>
    <w:rsid w:val="00707F64"/>
    <w:rsid w:val="0071050B"/>
    <w:rsid w:val="00710DC5"/>
    <w:rsid w:val="00713BC3"/>
    <w:rsid w:val="0071559B"/>
    <w:rsid w:val="007162B4"/>
    <w:rsid w:val="00717558"/>
    <w:rsid w:val="00720698"/>
    <w:rsid w:val="00721220"/>
    <w:rsid w:val="0072140A"/>
    <w:rsid w:val="00722452"/>
    <w:rsid w:val="00722661"/>
    <w:rsid w:val="007232C4"/>
    <w:rsid w:val="00723D00"/>
    <w:rsid w:val="007249C9"/>
    <w:rsid w:val="00725868"/>
    <w:rsid w:val="007265A4"/>
    <w:rsid w:val="00730A46"/>
    <w:rsid w:val="00730B00"/>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50929"/>
    <w:rsid w:val="0075099E"/>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754EC"/>
    <w:rsid w:val="00780592"/>
    <w:rsid w:val="007813E8"/>
    <w:rsid w:val="00781C3A"/>
    <w:rsid w:val="00782724"/>
    <w:rsid w:val="007857D4"/>
    <w:rsid w:val="00785E83"/>
    <w:rsid w:val="0078697D"/>
    <w:rsid w:val="00786BBE"/>
    <w:rsid w:val="007906A7"/>
    <w:rsid w:val="00791532"/>
    <w:rsid w:val="00795CE5"/>
    <w:rsid w:val="00795EC4"/>
    <w:rsid w:val="007A0FF3"/>
    <w:rsid w:val="007A152E"/>
    <w:rsid w:val="007A4EF5"/>
    <w:rsid w:val="007A6A7D"/>
    <w:rsid w:val="007A7F9F"/>
    <w:rsid w:val="007B0832"/>
    <w:rsid w:val="007B1673"/>
    <w:rsid w:val="007B1683"/>
    <w:rsid w:val="007B2147"/>
    <w:rsid w:val="007B6451"/>
    <w:rsid w:val="007B7D8D"/>
    <w:rsid w:val="007C0144"/>
    <w:rsid w:val="007C0937"/>
    <w:rsid w:val="007C0CF4"/>
    <w:rsid w:val="007C1653"/>
    <w:rsid w:val="007C18FE"/>
    <w:rsid w:val="007C288B"/>
    <w:rsid w:val="007C3664"/>
    <w:rsid w:val="007C495C"/>
    <w:rsid w:val="007C6829"/>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B7B"/>
    <w:rsid w:val="007E5C1C"/>
    <w:rsid w:val="007E6437"/>
    <w:rsid w:val="007E66AE"/>
    <w:rsid w:val="007E7C30"/>
    <w:rsid w:val="007F08D1"/>
    <w:rsid w:val="007F235F"/>
    <w:rsid w:val="007F23FE"/>
    <w:rsid w:val="007F3BEF"/>
    <w:rsid w:val="007F5368"/>
    <w:rsid w:val="007F5D7E"/>
    <w:rsid w:val="007F6BEB"/>
    <w:rsid w:val="007F7ED9"/>
    <w:rsid w:val="008022A4"/>
    <w:rsid w:val="008040A6"/>
    <w:rsid w:val="008041E0"/>
    <w:rsid w:val="00804B50"/>
    <w:rsid w:val="00804B52"/>
    <w:rsid w:val="00805848"/>
    <w:rsid w:val="00805C68"/>
    <w:rsid w:val="00806AB2"/>
    <w:rsid w:val="0080781C"/>
    <w:rsid w:val="00810CE3"/>
    <w:rsid w:val="0081193A"/>
    <w:rsid w:val="00812CF8"/>
    <w:rsid w:val="00813A20"/>
    <w:rsid w:val="00813CC2"/>
    <w:rsid w:val="00814D0F"/>
    <w:rsid w:val="00815703"/>
    <w:rsid w:val="00815A38"/>
    <w:rsid w:val="008171F7"/>
    <w:rsid w:val="00821C35"/>
    <w:rsid w:val="0082314B"/>
    <w:rsid w:val="00827AED"/>
    <w:rsid w:val="00830645"/>
    <w:rsid w:val="008315AC"/>
    <w:rsid w:val="00833667"/>
    <w:rsid w:val="00833F46"/>
    <w:rsid w:val="00835B2D"/>
    <w:rsid w:val="00840156"/>
    <w:rsid w:val="008410F5"/>
    <w:rsid w:val="00842B1C"/>
    <w:rsid w:val="00843610"/>
    <w:rsid w:val="00843C2D"/>
    <w:rsid w:val="008445F6"/>
    <w:rsid w:val="00844DF5"/>
    <w:rsid w:val="00844E1C"/>
    <w:rsid w:val="00846006"/>
    <w:rsid w:val="008500A0"/>
    <w:rsid w:val="0085089C"/>
    <w:rsid w:val="0085140C"/>
    <w:rsid w:val="008542F3"/>
    <w:rsid w:val="00854488"/>
    <w:rsid w:val="00856D00"/>
    <w:rsid w:val="00863C2A"/>
    <w:rsid w:val="0086412C"/>
    <w:rsid w:val="008669B5"/>
    <w:rsid w:val="008713C3"/>
    <w:rsid w:val="0087144F"/>
    <w:rsid w:val="008720CF"/>
    <w:rsid w:val="0087338E"/>
    <w:rsid w:val="00874122"/>
    <w:rsid w:val="008741BF"/>
    <w:rsid w:val="00874208"/>
    <w:rsid w:val="008752F2"/>
    <w:rsid w:val="008753D4"/>
    <w:rsid w:val="00876A29"/>
    <w:rsid w:val="00882E75"/>
    <w:rsid w:val="00882F5C"/>
    <w:rsid w:val="008858DA"/>
    <w:rsid w:val="008863F6"/>
    <w:rsid w:val="00886A89"/>
    <w:rsid w:val="0089103A"/>
    <w:rsid w:val="0089155F"/>
    <w:rsid w:val="00892572"/>
    <w:rsid w:val="0089424D"/>
    <w:rsid w:val="008944D5"/>
    <w:rsid w:val="00894DD7"/>
    <w:rsid w:val="0089526A"/>
    <w:rsid w:val="0089717C"/>
    <w:rsid w:val="008A14A5"/>
    <w:rsid w:val="008A1FC1"/>
    <w:rsid w:val="008A2147"/>
    <w:rsid w:val="008A2F53"/>
    <w:rsid w:val="008A3723"/>
    <w:rsid w:val="008A4414"/>
    <w:rsid w:val="008A56FA"/>
    <w:rsid w:val="008A663B"/>
    <w:rsid w:val="008A7678"/>
    <w:rsid w:val="008A7C89"/>
    <w:rsid w:val="008B213B"/>
    <w:rsid w:val="008B2508"/>
    <w:rsid w:val="008B2CD4"/>
    <w:rsid w:val="008B3165"/>
    <w:rsid w:val="008B4DE0"/>
    <w:rsid w:val="008B6A43"/>
    <w:rsid w:val="008B766D"/>
    <w:rsid w:val="008B7FFD"/>
    <w:rsid w:val="008C0657"/>
    <w:rsid w:val="008C22E4"/>
    <w:rsid w:val="008C4275"/>
    <w:rsid w:val="008C4824"/>
    <w:rsid w:val="008C59ED"/>
    <w:rsid w:val="008C5EED"/>
    <w:rsid w:val="008C62D4"/>
    <w:rsid w:val="008C7DDF"/>
    <w:rsid w:val="008D2DAF"/>
    <w:rsid w:val="008D3A95"/>
    <w:rsid w:val="008D3FDE"/>
    <w:rsid w:val="008D4ADB"/>
    <w:rsid w:val="008D4C4D"/>
    <w:rsid w:val="008D578E"/>
    <w:rsid w:val="008D5BD9"/>
    <w:rsid w:val="008E005B"/>
    <w:rsid w:val="008E0319"/>
    <w:rsid w:val="008E1CC1"/>
    <w:rsid w:val="008E29C2"/>
    <w:rsid w:val="008E4DDD"/>
    <w:rsid w:val="008E77C0"/>
    <w:rsid w:val="008F1696"/>
    <w:rsid w:val="008F2554"/>
    <w:rsid w:val="008F25FF"/>
    <w:rsid w:val="008F61A9"/>
    <w:rsid w:val="008F77E3"/>
    <w:rsid w:val="009031AD"/>
    <w:rsid w:val="009058BA"/>
    <w:rsid w:val="00905E61"/>
    <w:rsid w:val="00907E96"/>
    <w:rsid w:val="00912C6B"/>
    <w:rsid w:val="00912E52"/>
    <w:rsid w:val="009133FA"/>
    <w:rsid w:val="00913A10"/>
    <w:rsid w:val="00914A5F"/>
    <w:rsid w:val="0091545B"/>
    <w:rsid w:val="00915667"/>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6B7C"/>
    <w:rsid w:val="00946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182"/>
    <w:rsid w:val="009A4B5F"/>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6D6B"/>
    <w:rsid w:val="009E090D"/>
    <w:rsid w:val="009E206A"/>
    <w:rsid w:val="009E2E81"/>
    <w:rsid w:val="009E7ED2"/>
    <w:rsid w:val="009F0B83"/>
    <w:rsid w:val="009F1354"/>
    <w:rsid w:val="009F18BB"/>
    <w:rsid w:val="009F2FAA"/>
    <w:rsid w:val="009F4989"/>
    <w:rsid w:val="00A00CE4"/>
    <w:rsid w:val="00A00D96"/>
    <w:rsid w:val="00A03E26"/>
    <w:rsid w:val="00A07CBC"/>
    <w:rsid w:val="00A12116"/>
    <w:rsid w:val="00A1546D"/>
    <w:rsid w:val="00A15572"/>
    <w:rsid w:val="00A175D2"/>
    <w:rsid w:val="00A24BAA"/>
    <w:rsid w:val="00A256D1"/>
    <w:rsid w:val="00A25EE8"/>
    <w:rsid w:val="00A26D45"/>
    <w:rsid w:val="00A276C7"/>
    <w:rsid w:val="00A31E2D"/>
    <w:rsid w:val="00A35E66"/>
    <w:rsid w:val="00A3760F"/>
    <w:rsid w:val="00A376FC"/>
    <w:rsid w:val="00A400B0"/>
    <w:rsid w:val="00A41219"/>
    <w:rsid w:val="00A42B76"/>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67F34"/>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0A04"/>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6EEC"/>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0077"/>
    <w:rsid w:val="00AD10BC"/>
    <w:rsid w:val="00AD1CF8"/>
    <w:rsid w:val="00AD2105"/>
    <w:rsid w:val="00AD2698"/>
    <w:rsid w:val="00AD3E4D"/>
    <w:rsid w:val="00AD4ECB"/>
    <w:rsid w:val="00AD73D9"/>
    <w:rsid w:val="00AE2B9D"/>
    <w:rsid w:val="00AE3F32"/>
    <w:rsid w:val="00AE6374"/>
    <w:rsid w:val="00AF3913"/>
    <w:rsid w:val="00AF39FE"/>
    <w:rsid w:val="00AF4FC9"/>
    <w:rsid w:val="00AF6C03"/>
    <w:rsid w:val="00AF7647"/>
    <w:rsid w:val="00B02CAD"/>
    <w:rsid w:val="00B036BB"/>
    <w:rsid w:val="00B04B55"/>
    <w:rsid w:val="00B055FE"/>
    <w:rsid w:val="00B06C1F"/>
    <w:rsid w:val="00B072EC"/>
    <w:rsid w:val="00B106DF"/>
    <w:rsid w:val="00B11197"/>
    <w:rsid w:val="00B12355"/>
    <w:rsid w:val="00B146C4"/>
    <w:rsid w:val="00B22D6F"/>
    <w:rsid w:val="00B23127"/>
    <w:rsid w:val="00B25191"/>
    <w:rsid w:val="00B26AE4"/>
    <w:rsid w:val="00B26B05"/>
    <w:rsid w:val="00B274F2"/>
    <w:rsid w:val="00B31B8D"/>
    <w:rsid w:val="00B3226C"/>
    <w:rsid w:val="00B34272"/>
    <w:rsid w:val="00B3427E"/>
    <w:rsid w:val="00B36AC0"/>
    <w:rsid w:val="00B40305"/>
    <w:rsid w:val="00B41D25"/>
    <w:rsid w:val="00B42C10"/>
    <w:rsid w:val="00B43088"/>
    <w:rsid w:val="00B44AC5"/>
    <w:rsid w:val="00B45FA7"/>
    <w:rsid w:val="00B462DD"/>
    <w:rsid w:val="00B4735A"/>
    <w:rsid w:val="00B47B32"/>
    <w:rsid w:val="00B50FAB"/>
    <w:rsid w:val="00B52062"/>
    <w:rsid w:val="00B53E8C"/>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983"/>
    <w:rsid w:val="00B8281D"/>
    <w:rsid w:val="00B91BAE"/>
    <w:rsid w:val="00B92824"/>
    <w:rsid w:val="00B963B0"/>
    <w:rsid w:val="00BA0341"/>
    <w:rsid w:val="00BA0E5A"/>
    <w:rsid w:val="00BA0F48"/>
    <w:rsid w:val="00BA1DE3"/>
    <w:rsid w:val="00BA30FD"/>
    <w:rsid w:val="00BA3752"/>
    <w:rsid w:val="00BA4535"/>
    <w:rsid w:val="00BA4710"/>
    <w:rsid w:val="00BA606B"/>
    <w:rsid w:val="00BA6639"/>
    <w:rsid w:val="00BA6C21"/>
    <w:rsid w:val="00BA7961"/>
    <w:rsid w:val="00BA7DE0"/>
    <w:rsid w:val="00BA7DE9"/>
    <w:rsid w:val="00BB0879"/>
    <w:rsid w:val="00BB1002"/>
    <w:rsid w:val="00BB4C68"/>
    <w:rsid w:val="00BB658C"/>
    <w:rsid w:val="00BC1275"/>
    <w:rsid w:val="00BC5548"/>
    <w:rsid w:val="00BD05F6"/>
    <w:rsid w:val="00BD077B"/>
    <w:rsid w:val="00BD19FC"/>
    <w:rsid w:val="00BD1E97"/>
    <w:rsid w:val="00BD4014"/>
    <w:rsid w:val="00BD4F56"/>
    <w:rsid w:val="00BD72A4"/>
    <w:rsid w:val="00BD75C1"/>
    <w:rsid w:val="00BD7EFC"/>
    <w:rsid w:val="00BE0306"/>
    <w:rsid w:val="00BE03E3"/>
    <w:rsid w:val="00BE199C"/>
    <w:rsid w:val="00BE19E7"/>
    <w:rsid w:val="00BE2634"/>
    <w:rsid w:val="00BE29D5"/>
    <w:rsid w:val="00BE3533"/>
    <w:rsid w:val="00BE3B3B"/>
    <w:rsid w:val="00BE4766"/>
    <w:rsid w:val="00BE58E5"/>
    <w:rsid w:val="00BE5C65"/>
    <w:rsid w:val="00BE5EDB"/>
    <w:rsid w:val="00BE6458"/>
    <w:rsid w:val="00BE739E"/>
    <w:rsid w:val="00BF116C"/>
    <w:rsid w:val="00BF2888"/>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20AE"/>
    <w:rsid w:val="00C12AE9"/>
    <w:rsid w:val="00C13BDF"/>
    <w:rsid w:val="00C15039"/>
    <w:rsid w:val="00C15239"/>
    <w:rsid w:val="00C153C6"/>
    <w:rsid w:val="00C15E3D"/>
    <w:rsid w:val="00C1691C"/>
    <w:rsid w:val="00C17516"/>
    <w:rsid w:val="00C22777"/>
    <w:rsid w:val="00C232D3"/>
    <w:rsid w:val="00C23797"/>
    <w:rsid w:val="00C24268"/>
    <w:rsid w:val="00C24F6C"/>
    <w:rsid w:val="00C31A3F"/>
    <w:rsid w:val="00C33587"/>
    <w:rsid w:val="00C3549A"/>
    <w:rsid w:val="00C36BFE"/>
    <w:rsid w:val="00C3760B"/>
    <w:rsid w:val="00C41172"/>
    <w:rsid w:val="00C41A67"/>
    <w:rsid w:val="00C43DA7"/>
    <w:rsid w:val="00C44917"/>
    <w:rsid w:val="00C47E76"/>
    <w:rsid w:val="00C51BD1"/>
    <w:rsid w:val="00C51C59"/>
    <w:rsid w:val="00C533C9"/>
    <w:rsid w:val="00C53F2A"/>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76630"/>
    <w:rsid w:val="00C81644"/>
    <w:rsid w:val="00C84E2D"/>
    <w:rsid w:val="00C85740"/>
    <w:rsid w:val="00C86213"/>
    <w:rsid w:val="00C86773"/>
    <w:rsid w:val="00C90A20"/>
    <w:rsid w:val="00C91FC2"/>
    <w:rsid w:val="00C92429"/>
    <w:rsid w:val="00C9521D"/>
    <w:rsid w:val="00C95979"/>
    <w:rsid w:val="00C95A88"/>
    <w:rsid w:val="00C9635A"/>
    <w:rsid w:val="00C9689D"/>
    <w:rsid w:val="00C97901"/>
    <w:rsid w:val="00C979BD"/>
    <w:rsid w:val="00CA3927"/>
    <w:rsid w:val="00CA5C59"/>
    <w:rsid w:val="00CA7222"/>
    <w:rsid w:val="00CA722B"/>
    <w:rsid w:val="00CB034F"/>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43F5"/>
    <w:rsid w:val="00CC47FF"/>
    <w:rsid w:val="00CC7718"/>
    <w:rsid w:val="00CC7B37"/>
    <w:rsid w:val="00CD05F7"/>
    <w:rsid w:val="00CD0C9C"/>
    <w:rsid w:val="00CD4717"/>
    <w:rsid w:val="00CD4940"/>
    <w:rsid w:val="00CD5146"/>
    <w:rsid w:val="00CD5594"/>
    <w:rsid w:val="00CD6E5C"/>
    <w:rsid w:val="00CD7E96"/>
    <w:rsid w:val="00CE3D07"/>
    <w:rsid w:val="00CE54C0"/>
    <w:rsid w:val="00CE684C"/>
    <w:rsid w:val="00CE6BD3"/>
    <w:rsid w:val="00CF1B62"/>
    <w:rsid w:val="00CF1FA4"/>
    <w:rsid w:val="00CF3468"/>
    <w:rsid w:val="00CF4444"/>
    <w:rsid w:val="00CF4D37"/>
    <w:rsid w:val="00CF6F77"/>
    <w:rsid w:val="00CF7C97"/>
    <w:rsid w:val="00D0099C"/>
    <w:rsid w:val="00D04A81"/>
    <w:rsid w:val="00D04DCE"/>
    <w:rsid w:val="00D04E90"/>
    <w:rsid w:val="00D05EE1"/>
    <w:rsid w:val="00D069E8"/>
    <w:rsid w:val="00D11000"/>
    <w:rsid w:val="00D113C5"/>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29"/>
    <w:rsid w:val="00D3745C"/>
    <w:rsid w:val="00D37895"/>
    <w:rsid w:val="00D412C7"/>
    <w:rsid w:val="00D44A5C"/>
    <w:rsid w:val="00D472F6"/>
    <w:rsid w:val="00D50F35"/>
    <w:rsid w:val="00D51AFA"/>
    <w:rsid w:val="00D51D99"/>
    <w:rsid w:val="00D52446"/>
    <w:rsid w:val="00D54E0E"/>
    <w:rsid w:val="00D57041"/>
    <w:rsid w:val="00D57148"/>
    <w:rsid w:val="00D57CA0"/>
    <w:rsid w:val="00D57D11"/>
    <w:rsid w:val="00D60E98"/>
    <w:rsid w:val="00D640AB"/>
    <w:rsid w:val="00D64DC0"/>
    <w:rsid w:val="00D65A4B"/>
    <w:rsid w:val="00D66C74"/>
    <w:rsid w:val="00D66CE0"/>
    <w:rsid w:val="00D6701A"/>
    <w:rsid w:val="00D67038"/>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518"/>
    <w:rsid w:val="00DB4B78"/>
    <w:rsid w:val="00DB4D3F"/>
    <w:rsid w:val="00DB508A"/>
    <w:rsid w:val="00DC01FD"/>
    <w:rsid w:val="00DC12CD"/>
    <w:rsid w:val="00DC3320"/>
    <w:rsid w:val="00DC39D6"/>
    <w:rsid w:val="00DC3F70"/>
    <w:rsid w:val="00DC6186"/>
    <w:rsid w:val="00DC6B12"/>
    <w:rsid w:val="00DC7713"/>
    <w:rsid w:val="00DC7B7F"/>
    <w:rsid w:val="00DD19A0"/>
    <w:rsid w:val="00DD1DA7"/>
    <w:rsid w:val="00DD391D"/>
    <w:rsid w:val="00DD4636"/>
    <w:rsid w:val="00DD5824"/>
    <w:rsid w:val="00DD5853"/>
    <w:rsid w:val="00DD5A6E"/>
    <w:rsid w:val="00DE15D8"/>
    <w:rsid w:val="00DE1FC3"/>
    <w:rsid w:val="00DE3B3B"/>
    <w:rsid w:val="00DE4815"/>
    <w:rsid w:val="00DE4D83"/>
    <w:rsid w:val="00DE5E51"/>
    <w:rsid w:val="00DE6693"/>
    <w:rsid w:val="00DE6D03"/>
    <w:rsid w:val="00DE7EAB"/>
    <w:rsid w:val="00DF01F3"/>
    <w:rsid w:val="00DF0CFB"/>
    <w:rsid w:val="00DF1D44"/>
    <w:rsid w:val="00DF62E3"/>
    <w:rsid w:val="00DF7AD3"/>
    <w:rsid w:val="00E00EDE"/>
    <w:rsid w:val="00E01439"/>
    <w:rsid w:val="00E02F7A"/>
    <w:rsid w:val="00E0566F"/>
    <w:rsid w:val="00E05FE7"/>
    <w:rsid w:val="00E06187"/>
    <w:rsid w:val="00E06A28"/>
    <w:rsid w:val="00E07C69"/>
    <w:rsid w:val="00E120EA"/>
    <w:rsid w:val="00E1495D"/>
    <w:rsid w:val="00E152C6"/>
    <w:rsid w:val="00E153BD"/>
    <w:rsid w:val="00E179DC"/>
    <w:rsid w:val="00E17F61"/>
    <w:rsid w:val="00E2146D"/>
    <w:rsid w:val="00E21947"/>
    <w:rsid w:val="00E22E10"/>
    <w:rsid w:val="00E24D4F"/>
    <w:rsid w:val="00E26E2D"/>
    <w:rsid w:val="00E26E52"/>
    <w:rsid w:val="00E30111"/>
    <w:rsid w:val="00E30497"/>
    <w:rsid w:val="00E311E9"/>
    <w:rsid w:val="00E31964"/>
    <w:rsid w:val="00E31D33"/>
    <w:rsid w:val="00E347CC"/>
    <w:rsid w:val="00E350E8"/>
    <w:rsid w:val="00E35B91"/>
    <w:rsid w:val="00E3711B"/>
    <w:rsid w:val="00E37406"/>
    <w:rsid w:val="00E3755E"/>
    <w:rsid w:val="00E376ED"/>
    <w:rsid w:val="00E419C7"/>
    <w:rsid w:val="00E43E97"/>
    <w:rsid w:val="00E44492"/>
    <w:rsid w:val="00E44BDD"/>
    <w:rsid w:val="00E461F0"/>
    <w:rsid w:val="00E508B6"/>
    <w:rsid w:val="00E5277B"/>
    <w:rsid w:val="00E53235"/>
    <w:rsid w:val="00E54405"/>
    <w:rsid w:val="00E55807"/>
    <w:rsid w:val="00E56908"/>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3A20"/>
    <w:rsid w:val="00E840FC"/>
    <w:rsid w:val="00E84706"/>
    <w:rsid w:val="00E86024"/>
    <w:rsid w:val="00E86E1E"/>
    <w:rsid w:val="00E9017D"/>
    <w:rsid w:val="00E92887"/>
    <w:rsid w:val="00E92FC0"/>
    <w:rsid w:val="00E945B5"/>
    <w:rsid w:val="00E97578"/>
    <w:rsid w:val="00EA0C7C"/>
    <w:rsid w:val="00EA2B87"/>
    <w:rsid w:val="00EA63FF"/>
    <w:rsid w:val="00EB06DA"/>
    <w:rsid w:val="00EB1144"/>
    <w:rsid w:val="00EB15C0"/>
    <w:rsid w:val="00EB2226"/>
    <w:rsid w:val="00EB2D24"/>
    <w:rsid w:val="00EB3697"/>
    <w:rsid w:val="00EB4790"/>
    <w:rsid w:val="00EB5E17"/>
    <w:rsid w:val="00EB61D2"/>
    <w:rsid w:val="00EB67AB"/>
    <w:rsid w:val="00EC2582"/>
    <w:rsid w:val="00EC2FA4"/>
    <w:rsid w:val="00EC3BA1"/>
    <w:rsid w:val="00EC3E43"/>
    <w:rsid w:val="00EC4983"/>
    <w:rsid w:val="00ED0B68"/>
    <w:rsid w:val="00ED0F32"/>
    <w:rsid w:val="00ED3593"/>
    <w:rsid w:val="00ED3A07"/>
    <w:rsid w:val="00ED3AB6"/>
    <w:rsid w:val="00ED6882"/>
    <w:rsid w:val="00EE17BC"/>
    <w:rsid w:val="00EE23DE"/>
    <w:rsid w:val="00EE2BDD"/>
    <w:rsid w:val="00EE32D0"/>
    <w:rsid w:val="00EE4876"/>
    <w:rsid w:val="00EE4CE2"/>
    <w:rsid w:val="00EE5330"/>
    <w:rsid w:val="00EE5514"/>
    <w:rsid w:val="00EE5F0C"/>
    <w:rsid w:val="00EE6768"/>
    <w:rsid w:val="00EE6BA9"/>
    <w:rsid w:val="00EE7091"/>
    <w:rsid w:val="00EF2521"/>
    <w:rsid w:val="00EF26C6"/>
    <w:rsid w:val="00EF2E48"/>
    <w:rsid w:val="00EF3349"/>
    <w:rsid w:val="00EF4970"/>
    <w:rsid w:val="00EF4DED"/>
    <w:rsid w:val="00EF4E29"/>
    <w:rsid w:val="00EF4EA2"/>
    <w:rsid w:val="00EF5B18"/>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41485"/>
    <w:rsid w:val="00F45A01"/>
    <w:rsid w:val="00F45E28"/>
    <w:rsid w:val="00F462CC"/>
    <w:rsid w:val="00F511FB"/>
    <w:rsid w:val="00F51E18"/>
    <w:rsid w:val="00F5492E"/>
    <w:rsid w:val="00F5589B"/>
    <w:rsid w:val="00F56020"/>
    <w:rsid w:val="00F569DA"/>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4070"/>
    <w:rsid w:val="00F8476F"/>
    <w:rsid w:val="00F85518"/>
    <w:rsid w:val="00F874CF"/>
    <w:rsid w:val="00F907C2"/>
    <w:rsid w:val="00F90EBA"/>
    <w:rsid w:val="00F91645"/>
    <w:rsid w:val="00F93D9C"/>
    <w:rsid w:val="00F941D7"/>
    <w:rsid w:val="00F958E1"/>
    <w:rsid w:val="00F97055"/>
    <w:rsid w:val="00F9722B"/>
    <w:rsid w:val="00FA15E9"/>
    <w:rsid w:val="00FA1E3A"/>
    <w:rsid w:val="00FA1FF7"/>
    <w:rsid w:val="00FA4CD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1B0"/>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D9CC"/>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439"/>
  </w:style>
  <w:style w:type="paragraph" w:styleId="Titre1">
    <w:name w:val="heading 1"/>
    <w:aliases w:val="Titre 1 USLD"/>
    <w:basedOn w:val="Normal"/>
    <w:next w:val="Normal"/>
    <w:link w:val="Titre1Car"/>
    <w:autoRedefine/>
    <w:uiPriority w:val="9"/>
    <w:qFormat/>
    <w:rsid w:val="00810CE3"/>
    <w:pPr>
      <w:keepNext/>
      <w:keepLines/>
      <w:numPr>
        <w:numId w:val="1"/>
      </w:numPr>
      <w:spacing w:before="360" w:after="240" w:line="20" w:lineRule="atLeast"/>
      <w:ind w:left="-284" w:firstLine="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autoRedefine/>
    <w:uiPriority w:val="9"/>
    <w:unhideWhenUsed/>
    <w:qFormat/>
    <w:rsid w:val="00EE5514"/>
    <w:pPr>
      <w:keepNext/>
      <w:keepLines/>
      <w:numPr>
        <w:ilvl w:val="1"/>
        <w:numId w:val="1"/>
      </w:numPr>
      <w:spacing w:before="240" w:after="120"/>
      <w:ind w:left="576"/>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uiPriority w:val="9"/>
    <w:rsid w:val="00810CE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E551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uiPriority w:val="99"/>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64007665">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17320925">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81413763">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06796967">
      <w:bodyDiv w:val="1"/>
      <w:marLeft w:val="0"/>
      <w:marRight w:val="0"/>
      <w:marTop w:val="0"/>
      <w:marBottom w:val="0"/>
      <w:divBdr>
        <w:top w:val="none" w:sz="0" w:space="0" w:color="auto"/>
        <w:left w:val="none" w:sz="0" w:space="0" w:color="auto"/>
        <w:bottom w:val="none" w:sz="0" w:space="0" w:color="auto"/>
        <w:right w:val="none" w:sz="0" w:space="0" w:color="auto"/>
      </w:divBdr>
    </w:div>
    <w:div w:id="1337459836">
      <w:bodyDiv w:val="1"/>
      <w:marLeft w:val="0"/>
      <w:marRight w:val="0"/>
      <w:marTop w:val="0"/>
      <w:marBottom w:val="0"/>
      <w:divBdr>
        <w:top w:val="none" w:sz="0" w:space="0" w:color="auto"/>
        <w:left w:val="none" w:sz="0" w:space="0" w:color="auto"/>
        <w:bottom w:val="none" w:sz="0" w:space="0" w:color="auto"/>
        <w:right w:val="none" w:sz="0" w:space="0" w:color="auto"/>
      </w:divBdr>
    </w:div>
    <w:div w:id="1361516436">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57743253">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20D1D8988DDA4BBF319E5D39742CAD" ma:contentTypeVersion="1" ma:contentTypeDescription="Crée un document." ma:contentTypeScope="" ma:versionID="0b74197d3c1d3ecf548e05929f76a299">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EF9A13-7B73-47A6-8392-92BFCB8C4213}">
  <ds:schemaRefs>
    <ds:schemaRef ds:uri="http://schemas.microsoft.com/sharepoint/v3/contenttype/forms"/>
  </ds:schemaRefs>
</ds:datastoreItem>
</file>

<file path=customXml/itemProps2.xml><?xml version="1.0" encoding="utf-8"?>
<ds:datastoreItem xmlns:ds="http://schemas.openxmlformats.org/officeDocument/2006/customXml" ds:itemID="{E5D7F192-DF1A-47B3-B455-B37F50B30CAE}">
  <ds:schemaRefs>
    <ds:schemaRef ds:uri="http://schemas.openxmlformats.org/officeDocument/2006/bibliography"/>
  </ds:schemaRefs>
</ds:datastoreItem>
</file>

<file path=customXml/itemProps3.xml><?xml version="1.0" encoding="utf-8"?>
<ds:datastoreItem xmlns:ds="http://schemas.openxmlformats.org/officeDocument/2006/customXml" ds:itemID="{E69E30EF-E2E3-43AE-8482-D8D4FF335A91}">
  <ds:schemaRefs>
    <ds:schemaRef ds:uri="http://schemas.microsoft.com/office/infopath/2007/PartnerControls"/>
    <ds:schemaRef ds:uri="3b7163e0-99ce-4285-a2e8-7893eaf68d85"/>
    <ds:schemaRef ds:uri="http://schemas.openxmlformats.org/package/2006/metadata/core-properties"/>
    <ds:schemaRef ds:uri="http://www.w3.org/XML/1998/namespace"/>
    <ds:schemaRef ds:uri="http://schemas.microsoft.com/office/2006/documentManagement/types"/>
    <ds:schemaRef ds:uri="http://purl.org/dc/term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9A614B7A-ECD9-40AF-AA1D-AD44F3825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2886</Words>
  <Characters>15876</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JOURDA Pierre Jean</cp:lastModifiedBy>
  <cp:revision>10</cp:revision>
  <cp:lastPrinted>2017-02-27T10:33:00Z</cp:lastPrinted>
  <dcterms:created xsi:type="dcterms:W3CDTF">2024-11-05T10:33:00Z</dcterms:created>
  <dcterms:modified xsi:type="dcterms:W3CDTF">2024-12-18T15:43:00Z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0x0101002620D1D8988DDA4BBF319E5D39742CAD</vt:lpwstr>
  </property>
</Properties>
</file>