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7789" w14:textId="0338CCB4" w:rsidR="004B2B27" w:rsidRPr="00DF4276" w:rsidRDefault="000A67B7" w:rsidP="004B2B27">
      <w:pPr>
        <w:pStyle w:val="Corpsdetexte"/>
        <w:ind w:left="720" w:right="915" w:firstLine="720"/>
        <w:jc w:val="center"/>
        <w:rPr>
          <w:rFonts w:asciiTheme="minorHAnsi" w:hAnsiTheme="minorHAnsi" w:cstheme="minorHAnsi"/>
          <w:sz w:val="20"/>
        </w:rPr>
      </w:pPr>
      <w:r w:rsidRPr="00DF4276">
        <w:rPr>
          <w:rFonts w:asciiTheme="minorHAnsi" w:hAnsiTheme="minorHAnsi" w:cstheme="minorHAnsi"/>
          <w:noProof/>
        </w:rPr>
        <w:drawing>
          <wp:inline distT="0" distB="0" distL="0" distR="0" wp14:anchorId="3511C904" wp14:editId="06597E11">
            <wp:extent cx="2222478" cy="501650"/>
            <wp:effectExtent l="0" t="0" r="6985" b="0"/>
            <wp:docPr id="1376948225" name="Image 1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Accueil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545" cy="50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9AFF0" w14:textId="77777777" w:rsidR="004B2B27" w:rsidRPr="00296522" w:rsidRDefault="004B2B27" w:rsidP="004B2B27">
      <w:pPr>
        <w:rPr>
          <w:rFonts w:asciiTheme="minorHAnsi" w:hAnsiTheme="minorHAnsi" w:cstheme="minorHAnsi"/>
          <w:b/>
          <w:bCs/>
        </w:rPr>
      </w:pPr>
    </w:p>
    <w:p w14:paraId="622F7CFA" w14:textId="77777777" w:rsidR="004B2B27" w:rsidRPr="00296522" w:rsidRDefault="004B2B27" w:rsidP="004B2B27">
      <w:pPr>
        <w:pStyle w:val="NOM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>MARCHE PUBLIC DE FOURNITURES COURANTES ET SERVICES</w:t>
      </w:r>
    </w:p>
    <w:p w14:paraId="52DA6726" w14:textId="77777777" w:rsidR="004B2B27" w:rsidRPr="00296522" w:rsidRDefault="004B2B27" w:rsidP="004B2B27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1FB3FEF7" w14:textId="77777777" w:rsidR="004B2B27" w:rsidRPr="00296522" w:rsidRDefault="004B2B27" w:rsidP="004B2B27">
      <w:pPr>
        <w:pStyle w:val="OBJET"/>
        <w:rPr>
          <w:rFonts w:asciiTheme="minorHAnsi" w:hAnsiTheme="minorHAnsi" w:cstheme="minorHAnsi"/>
          <w:sz w:val="28"/>
          <w:szCs w:val="28"/>
        </w:rPr>
      </w:pPr>
      <w:r w:rsidRPr="00296522">
        <w:rPr>
          <w:rFonts w:asciiTheme="minorHAnsi" w:hAnsiTheme="minorHAnsi" w:cstheme="minorHAnsi"/>
          <w:sz w:val="28"/>
          <w:szCs w:val="28"/>
        </w:rPr>
        <w:t>Groupement de commandes</w:t>
      </w:r>
    </w:p>
    <w:p w14:paraId="5748FB42" w14:textId="77777777" w:rsidR="004B2B27" w:rsidRPr="00296522" w:rsidRDefault="004B2B27" w:rsidP="004B2B27">
      <w:pPr>
        <w:pStyle w:val="OBJET"/>
        <w:rPr>
          <w:rFonts w:asciiTheme="minorHAnsi" w:hAnsiTheme="minorHAnsi" w:cstheme="minorHAnsi"/>
          <w:sz w:val="28"/>
          <w:szCs w:val="28"/>
        </w:rPr>
      </w:pPr>
      <w:r w:rsidRPr="00296522">
        <w:rPr>
          <w:rFonts w:asciiTheme="minorHAnsi" w:hAnsiTheme="minorHAnsi" w:cstheme="minorHAnsi"/>
          <w:sz w:val="28"/>
          <w:szCs w:val="28"/>
        </w:rPr>
        <w:t>________</w:t>
      </w:r>
    </w:p>
    <w:p w14:paraId="25DBEF4A" w14:textId="77777777" w:rsidR="004B2B27" w:rsidRPr="00296522" w:rsidRDefault="004B2B27" w:rsidP="004B2B27">
      <w:pPr>
        <w:pStyle w:val="OBJET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  <w:sz w:val="28"/>
        </w:rPr>
        <w:t>Fourniture d’objets publicitaires pour la CCIAMP et la CCIR PACA</w:t>
      </w:r>
    </w:p>
    <w:p w14:paraId="0177BB56" w14:textId="77777777" w:rsidR="004B2B27" w:rsidRPr="00296522" w:rsidRDefault="004B2B27" w:rsidP="004B2B27">
      <w:pPr>
        <w:pStyle w:val="OBJET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>N° 24-M-S3W-056</w:t>
      </w:r>
    </w:p>
    <w:p w14:paraId="695A705C" w14:textId="77777777" w:rsidR="004B2B27" w:rsidRPr="00296522" w:rsidRDefault="004B2B27" w:rsidP="004B2B27">
      <w:pPr>
        <w:pStyle w:val="OBJET"/>
        <w:rPr>
          <w:rFonts w:asciiTheme="minorHAnsi" w:hAnsiTheme="minorHAnsi" w:cstheme="minorHAnsi"/>
        </w:rPr>
      </w:pPr>
    </w:p>
    <w:p w14:paraId="4D957A60" w14:textId="77777777" w:rsidR="004B2B27" w:rsidRPr="00296522" w:rsidRDefault="004B2B27" w:rsidP="004B2B27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7A848AF7" w14:textId="7EA8FC5E" w:rsidR="004B2B27" w:rsidRPr="00296522" w:rsidRDefault="004B2B27" w:rsidP="004B2B27">
      <w:pPr>
        <w:pStyle w:val="NOM"/>
        <w:rPr>
          <w:rFonts w:asciiTheme="minorHAnsi" w:hAnsiTheme="minorHAnsi" w:cstheme="minorHAnsi"/>
          <w:sz w:val="36"/>
          <w:szCs w:val="36"/>
        </w:rPr>
      </w:pPr>
      <w:r w:rsidRPr="00296522">
        <w:rPr>
          <w:rFonts w:asciiTheme="minorHAnsi" w:hAnsiTheme="minorHAnsi" w:cstheme="minorHAnsi"/>
          <w:sz w:val="36"/>
          <w:szCs w:val="36"/>
        </w:rPr>
        <w:t>Acte d’engagement</w:t>
      </w:r>
    </w:p>
    <w:p w14:paraId="49D41A9E" w14:textId="33E69C48" w:rsidR="004B2B27" w:rsidRPr="00296522" w:rsidRDefault="004B2B27" w:rsidP="004B2B27">
      <w:pPr>
        <w:pStyle w:val="Corpsdetexte"/>
        <w:spacing w:before="162"/>
        <w:rPr>
          <w:rFonts w:asciiTheme="minorHAnsi" w:hAnsiTheme="minorHAnsi" w:cstheme="minorHAnsi"/>
          <w:b/>
          <w:sz w:val="20"/>
        </w:rPr>
      </w:pPr>
    </w:p>
    <w:p w14:paraId="690E0706" w14:textId="77777777" w:rsidR="004B2B27" w:rsidRPr="00296522" w:rsidRDefault="004B2B27" w:rsidP="004B2B27">
      <w:pPr>
        <w:rPr>
          <w:rFonts w:asciiTheme="minorHAnsi" w:hAnsiTheme="minorHAnsi" w:cstheme="minorHAnsi"/>
          <w:sz w:val="20"/>
        </w:rPr>
      </w:pPr>
    </w:p>
    <w:p w14:paraId="5A305309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AEE62A7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764B6719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5BF2065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04A9556" w14:textId="77777777" w:rsidR="004B2B27" w:rsidRPr="00296522" w:rsidRDefault="004B2B27" w:rsidP="004B2B27">
      <w:pPr>
        <w:pStyle w:val="Corpsdetexte"/>
        <w:tabs>
          <w:tab w:val="left" w:pos="567"/>
        </w:tabs>
        <w:spacing w:line="360" w:lineRule="auto"/>
        <w:ind w:left="567" w:right="915"/>
        <w:jc w:val="center"/>
        <w:rPr>
          <w:rFonts w:asciiTheme="minorHAnsi" w:hAnsiTheme="minorHAnsi" w:cstheme="minorHAnsi"/>
          <w:i/>
        </w:rPr>
      </w:pPr>
      <w:r w:rsidRPr="00296522">
        <w:rPr>
          <w:rFonts w:asciiTheme="minorHAnsi" w:hAnsiTheme="minorHAnsi" w:cstheme="minorHAnsi"/>
          <w:i/>
          <w:iCs/>
        </w:rPr>
        <w:t>Procédure adaptée établie en application des dispositions des articles L2123-1 2°, R2123-1 3° et R2123-4 à R2123-7 du Code de la commande publique</w:t>
      </w:r>
    </w:p>
    <w:p w14:paraId="584FEB7E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D0A2628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96676CA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AE80E4E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E970FAC" w14:textId="77777777" w:rsidR="004B2B27" w:rsidRPr="00296522" w:rsidRDefault="004B2B27" w:rsidP="00333875">
      <w:pPr>
        <w:pStyle w:val="Texte"/>
        <w:ind w:left="0"/>
        <w:jc w:val="left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FCB861C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3937087B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1D9949E2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5068F9A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436D231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53AFA52" w14:textId="77777777" w:rsidR="004B2B27" w:rsidRPr="00296522" w:rsidRDefault="004B2B27" w:rsidP="00333875">
      <w:pPr>
        <w:pStyle w:val="Texte"/>
        <w:ind w:left="0"/>
        <w:jc w:val="left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77AFB1CF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D2AC2B3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C7C23F1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Coordonnateur du groupement de commandes</w:t>
      </w:r>
    </w:p>
    <w:p w14:paraId="217BC95E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>Chambre de Commerce et d'Industrie métropolitaine Aix-Marseille-Provence</w:t>
      </w:r>
    </w:p>
    <w:p w14:paraId="24E8D572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Palais de la Bourse</w:t>
      </w:r>
    </w:p>
    <w:p w14:paraId="13513608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9 La Canebière</w:t>
      </w:r>
    </w:p>
    <w:p w14:paraId="2D928C8D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CS21856</w:t>
      </w:r>
    </w:p>
    <w:p w14:paraId="20E58BB2" w14:textId="2A453D33" w:rsidR="004B2B27" w:rsidRPr="004B2B27" w:rsidRDefault="004B2B27" w:rsidP="004B2B27">
      <w:pPr>
        <w:pStyle w:val="Texte"/>
        <w:jc w:val="center"/>
        <w:rPr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13221 MARSEILLE Cedex 01</w:t>
      </w:r>
      <w:r>
        <w:rPr>
          <w:b w:val="0"/>
          <w:bCs w:val="0"/>
          <w:i w:val="0"/>
          <w:iCs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D24A0" w14:paraId="40438047" w14:textId="77777777" w:rsidTr="00C16873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36CA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5180" w14:textId="77777777" w:rsidR="000D24A0" w:rsidRDefault="000D24A0" w:rsidP="00C1687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0D24A0" w14:paraId="062F0734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0978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3B812D17" w14:textId="2C5E36BA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E1E4A" wp14:editId="60E8B62B">
                  <wp:extent cx="238125" cy="238125"/>
                  <wp:effectExtent l="0" t="0" r="9525" b="9525"/>
                  <wp:docPr id="2045889961" name="Image 9" descr="Une image contenant capture d’écran, noir, blanc, noir et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5889961" name="Image 9" descr="Une image contenant capture d’écran, noir, blanc, noir et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A5CB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7A43" w14:textId="313B7B33" w:rsidR="000D24A0" w:rsidRDefault="000D24A0" w:rsidP="000D24A0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Fourniture d’objets publicitaires pour le groupement CCIAMP/CCIR PACA</w:t>
            </w:r>
          </w:p>
        </w:tc>
      </w:tr>
      <w:tr w:rsidR="000D24A0" w14:paraId="71A90740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0578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47C2B38C" w14:textId="7F350550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6CE029" wp14:editId="3566516B">
                  <wp:extent cx="238125" cy="238125"/>
                  <wp:effectExtent l="0" t="0" r="9525" b="9525"/>
                  <wp:docPr id="941300582" name="Image 8" descr="Une image contenant symbole, Police, blanc, cerc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300582" name="Image 8" descr="Une image contenant symbole, Police, blanc, cerc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CB5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8FE5" w14:textId="7CF45BB3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</w:t>
            </w:r>
          </w:p>
        </w:tc>
      </w:tr>
      <w:tr w:rsidR="000D24A0" w14:paraId="35DA3926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11E4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0B234A8C" w14:textId="4C1DFA3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E07896" wp14:editId="314E332A">
                  <wp:extent cx="238125" cy="238125"/>
                  <wp:effectExtent l="0" t="0" r="9525" b="9525"/>
                  <wp:docPr id="1505256612" name="Image 7" descr="Une image contenant logo, capture d’écran, conception, Polic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5256612" name="Image 7" descr="Une image contenant logo, capture d’écran, conception, Polic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93E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FEB4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Accord-cadre</w:t>
            </w:r>
          </w:p>
        </w:tc>
      </w:tr>
      <w:tr w:rsidR="000D24A0" w14:paraId="04B2D224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4717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DE7007E" w14:textId="218BC058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ED75B" wp14:editId="200D9C11">
                  <wp:extent cx="238125" cy="238125"/>
                  <wp:effectExtent l="0" t="0" r="9525" b="9525"/>
                  <wp:docPr id="1310433016" name="Image 6" descr="Une image contenant cercle, symbole, Police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433016" name="Image 6" descr="Une image contenant cercle, symbole, Police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B206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5843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unitaires</w:t>
            </w:r>
          </w:p>
        </w:tc>
      </w:tr>
      <w:tr w:rsidR="000D24A0" w14:paraId="00608E22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73B6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0647F5A5" w14:textId="173C6263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186EC2" wp14:editId="4528E86E">
                  <wp:extent cx="238125" cy="238125"/>
                  <wp:effectExtent l="0" t="0" r="9525" b="9525"/>
                  <wp:docPr id="1253002028" name="Image 5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002028" name="Image 5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7D55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D6C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42AC7D6F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540B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959EB7D" w14:textId="6A483A5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5E0B3A" wp14:editId="4D699CE6">
                  <wp:extent cx="238125" cy="238125"/>
                  <wp:effectExtent l="0" t="0" r="9525" b="9525"/>
                  <wp:docPr id="2143082260" name="Image 4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082260" name="Image 4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D2D0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4EA2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3DB7C257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EA55" w14:textId="77777777" w:rsidR="000D24A0" w:rsidRDefault="000D24A0" w:rsidP="00C16873">
            <w:pPr>
              <w:spacing w:after="20" w:line="240" w:lineRule="exact"/>
            </w:pPr>
          </w:p>
          <w:p w14:paraId="4AAEA501" w14:textId="70247F01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E1888F" wp14:editId="7EADE483">
                  <wp:extent cx="238125" cy="180975"/>
                  <wp:effectExtent l="0" t="0" r="9525" b="9525"/>
                  <wp:docPr id="1306155964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0762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0349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D24A0" w14:paraId="7D3EF3FB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4DA2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265A2B60" w14:textId="049BCCD9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0C3A5" wp14:editId="67B514B2">
                  <wp:extent cx="238125" cy="238125"/>
                  <wp:effectExtent l="0" t="0" r="9525" b="9525"/>
                  <wp:docPr id="968421731" name="Image 2" descr="Une image contenant symbole, Police, noir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421731" name="Image 2" descr="Une image contenant symbole, Police, noir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CE73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040B" w14:textId="6EF17E74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1C3BC9FA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EA27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D7DD1AE" w14:textId="683C546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9E67C9" wp14:editId="28E7D525">
                  <wp:extent cx="238125" cy="238125"/>
                  <wp:effectExtent l="0" t="0" r="9525" b="9525"/>
                  <wp:docPr id="1962820150" name="Image 1" descr="Une image contenant symbole, cercle, logo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820150" name="Image 1" descr="Une image contenant symbole, cercle, logo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CF42" w14:textId="77777777" w:rsidR="000D24A0" w:rsidRDefault="000D24A0" w:rsidP="00C16873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0905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14:paraId="15AD23B6" w14:textId="0740B1B3" w:rsidR="000D24A0" w:rsidRDefault="000D24A0" w:rsidP="004B2B27">
      <w:pPr>
        <w:pStyle w:val="Texte"/>
        <w:jc w:val="center"/>
        <w:rPr>
          <w:b w:val="0"/>
          <w:bCs w:val="0"/>
          <w:i w:val="0"/>
          <w:iCs/>
        </w:rPr>
      </w:pPr>
    </w:p>
    <w:p w14:paraId="57EDD440" w14:textId="77777777" w:rsidR="000D24A0" w:rsidRDefault="000D24A0">
      <w:pPr>
        <w:rPr>
          <w:rFonts w:asciiTheme="majorHAnsi" w:eastAsiaTheme="minorEastAsia" w:hAnsiTheme="majorHAnsi" w:cstheme="minorBidi"/>
          <w:iCs/>
          <w:color w:val="000000" w:themeColor="text1"/>
          <w:sz w:val="20"/>
          <w:szCs w:val="20"/>
          <w:lang w:val="fr-FR"/>
        </w:rPr>
      </w:pPr>
      <w:r>
        <w:rPr>
          <w:b/>
          <w:bCs/>
          <w:i/>
          <w:iCs/>
        </w:rPr>
        <w:br w:type="page"/>
      </w:r>
    </w:p>
    <w:p w14:paraId="5FEFA2AD" w14:textId="77777777" w:rsidR="004B2B27" w:rsidRPr="009A7194" w:rsidRDefault="004B2B27" w:rsidP="004B2B27">
      <w:pPr>
        <w:pStyle w:val="Texte"/>
        <w:jc w:val="center"/>
        <w:rPr>
          <w:b w:val="0"/>
          <w:bCs w:val="0"/>
          <w:i w:val="0"/>
          <w:iCs/>
        </w:rPr>
      </w:pPr>
    </w:p>
    <w:p w14:paraId="4375BB4C" w14:textId="77777777" w:rsidR="00671973" w:rsidRPr="005F61CD" w:rsidRDefault="006F7CCF">
      <w:pPr>
        <w:spacing w:after="8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5F61CD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169F2D93" w14:textId="77777777" w:rsidR="00671973" w:rsidRPr="005F61CD" w:rsidRDefault="00671973">
      <w:pPr>
        <w:spacing w:after="80" w:line="240" w:lineRule="exact"/>
        <w:rPr>
          <w:rFonts w:asciiTheme="minorHAnsi" w:hAnsiTheme="minorHAnsi" w:cstheme="minorHAnsi"/>
        </w:rPr>
      </w:pPr>
    </w:p>
    <w:p w14:paraId="0BDD38BD" w14:textId="4593B8E3" w:rsidR="00E549E3" w:rsidRDefault="006F7CC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F61CD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5F61CD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5F61CD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E549E3"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E549E3">
        <w:rPr>
          <w:noProof/>
        </w:rPr>
        <w:tab/>
      </w:r>
      <w:r w:rsidR="00E549E3">
        <w:rPr>
          <w:noProof/>
        </w:rPr>
        <w:fldChar w:fldCharType="begin"/>
      </w:r>
      <w:r w:rsidR="00E549E3">
        <w:rPr>
          <w:noProof/>
        </w:rPr>
        <w:instrText xml:space="preserve"> PAGEREF _Toc136336661 \h </w:instrText>
      </w:r>
      <w:r w:rsidR="00E549E3">
        <w:rPr>
          <w:noProof/>
        </w:rPr>
      </w:r>
      <w:r w:rsidR="00E549E3">
        <w:rPr>
          <w:noProof/>
        </w:rPr>
        <w:fldChar w:fldCharType="separate"/>
      </w:r>
      <w:r w:rsidR="00E549E3">
        <w:rPr>
          <w:noProof/>
        </w:rPr>
        <w:t>3</w:t>
      </w:r>
      <w:r w:rsidR="00E549E3">
        <w:rPr>
          <w:noProof/>
        </w:rPr>
        <w:fldChar w:fldCharType="end"/>
      </w:r>
    </w:p>
    <w:p w14:paraId="40D6749D" w14:textId="037E58B1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E448F96" w14:textId="313D3CE1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45648E" w14:textId="6741FFA2" w:rsidR="00E549E3" w:rsidRDefault="00E549E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C2F6731" w14:textId="6B2BDE9F" w:rsidR="00E549E3" w:rsidRDefault="00E549E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19680D8" w14:textId="07270F72" w:rsidR="00E549E3" w:rsidRDefault="00E549E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D9A13A" w14:textId="292089C6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0B2834" w14:textId="0F96B21D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C122FB9" w14:textId="3B07CCCC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BDCE6E" w14:textId="09816F6C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7 -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CA54679" w14:textId="14E2CE91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B8D7B1B" w14:textId="352EC45C" w:rsidR="00E549E3" w:rsidRDefault="00E54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1095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_Toc136336672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7484D68" w14:textId="1DB88B0F" w:rsidR="00671973" w:rsidRPr="005F61CD" w:rsidRDefault="006F7CCF">
      <w:pPr>
        <w:spacing w:after="80"/>
        <w:jc w:val="both"/>
        <w:rPr>
          <w:rFonts w:asciiTheme="minorHAnsi" w:eastAsia="Calibri" w:hAnsiTheme="minorHAnsi" w:cstheme="minorHAnsi"/>
          <w:color w:val="000000"/>
          <w:sz w:val="22"/>
          <w:lang w:val="fr-FR"/>
        </w:rPr>
        <w:sectPr w:rsidR="00671973" w:rsidRPr="005F61CD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0" w:h="16840"/>
          <w:pgMar w:top="1140" w:right="1140" w:bottom="1440" w:left="1140" w:header="1140" w:footer="1440" w:gutter="0"/>
          <w:cols w:space="708"/>
        </w:sectPr>
      </w:pPr>
      <w:r w:rsidRPr="005F61CD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</w:p>
    <w:p w14:paraId="5BCE6BD7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136336661"/>
      <w:bookmarkEnd w:id="0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2AF445F" w14:textId="77777777" w:rsidR="000D24A0" w:rsidRDefault="000D24A0" w:rsidP="000D24A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Membres du groupement de commandes :</w:t>
      </w:r>
    </w:p>
    <w:p w14:paraId="58DEB632" w14:textId="77777777" w:rsidR="000D24A0" w:rsidRPr="002A1CB6" w:rsidRDefault="000D24A0" w:rsidP="000D24A0">
      <w:pPr>
        <w:rPr>
          <w:lang w:val="fr-FR"/>
        </w:rPr>
      </w:pPr>
    </w:p>
    <w:p w14:paraId="734E9AF2" w14:textId="50386B60" w:rsidR="000D24A0" w:rsidRDefault="000D24A0" w:rsidP="000D24A0">
      <w:pPr>
        <w:pStyle w:val="ParagrapheIndent1"/>
        <w:spacing w:after="240" w:line="244" w:lineRule="exact"/>
        <w:rPr>
          <w:color w:val="000000"/>
          <w:lang w:val="fr-FR"/>
        </w:rPr>
      </w:pPr>
      <w:r>
        <w:rPr>
          <w:lang w:val="fr-FR"/>
        </w:rPr>
        <w:t xml:space="preserve">- </w:t>
      </w:r>
      <w:r>
        <w:rPr>
          <w:color w:val="000000"/>
          <w:lang w:val="fr-FR"/>
        </w:rPr>
        <w:t>Chambre de Commerce et d'Industrie métropolitaine Aix-Marseille-Provence</w:t>
      </w:r>
      <w:r>
        <w:rPr>
          <w:color w:val="000000"/>
          <w:lang w:val="fr-FR"/>
        </w:rPr>
        <w:br/>
        <w:t>- Chambre de Commerce et d'Industrie de région Provence Alpes Côte d'Azur</w:t>
      </w:r>
    </w:p>
    <w:p w14:paraId="299B38D1" w14:textId="77777777" w:rsidR="000D24A0" w:rsidRDefault="000D24A0" w:rsidP="000D24A0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Chambre de Commerce et d'Industrie métropolitaine Aix-Marseille-Provence</w:t>
      </w:r>
    </w:p>
    <w:p w14:paraId="7D96DE02" w14:textId="77777777" w:rsidR="00671973" w:rsidRPr="005F61CD" w:rsidRDefault="006F7CCF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Personne habilitée à donner les renseignements relatifs aux nantissements et cessions de créances :</w:t>
      </w:r>
    </w:p>
    <w:p w14:paraId="1FCFF76D" w14:textId="77777777" w:rsidR="00671973" w:rsidRPr="005F61CD" w:rsidRDefault="006F7CCF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Ordonnateur : M. le Président de la CCIAMP</w:t>
      </w:r>
    </w:p>
    <w:p w14:paraId="0853DE74" w14:textId="77777777" w:rsidR="00671973" w:rsidRPr="005F61CD" w:rsidRDefault="006F7CCF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Comptable assignataire des paiements : M. le Vice-Président-Trésorier de la CCIAMP</w:t>
      </w:r>
    </w:p>
    <w:p w14:paraId="1489B10E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136336662"/>
      <w:bookmarkEnd w:id="2"/>
      <w:r w:rsidRPr="000D24A0"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015A204F" w14:textId="77777777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4B75606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2F58" w14:textId="55897A2C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B263F21" wp14:editId="4F5A4803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291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7947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</w:tbl>
    <w:p w14:paraId="710101F2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6EF64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4A4A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CE7A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CC5397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D5E8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2B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5397C78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267AD5D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C7F5" w14:textId="4777AD97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55096FF" wp14:editId="4AAC1A3F">
                  <wp:extent cx="155575" cy="1555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DCF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DD33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m'engage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5169F9DC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5ACA42A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35093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7079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959E8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BFFF9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7BE3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E09CE7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0B599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3853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F8C5FE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29C7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8ACD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A87E97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7A437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3AB84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02E897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4D75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625A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F00E5C0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BD333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21DE0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407AEC9D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63DFFEF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1229" w14:textId="31E2030F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FBDB5D0" wp14:editId="197B7FC9">
                  <wp:extent cx="155575" cy="155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818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7262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engage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sur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la base de son offre ;</w:t>
            </w:r>
          </w:p>
        </w:tc>
      </w:tr>
    </w:tbl>
    <w:p w14:paraId="2345B3CF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07E13C8" w14:textId="77777777" w:rsidTr="00203A70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FD0C2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88409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05D1673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9903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E361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C08EB73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2FF6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C48F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ADCFF6E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D7704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B9E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98E20D1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9E15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7BA2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0394510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DF54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7684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56B2AFF" w14:textId="77777777" w:rsidTr="00203A70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B50A7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1E85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B5D46DD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C91541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5809" w14:textId="5F00690E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BF4CC19" wp14:editId="3F3E95AA">
                  <wp:extent cx="155575" cy="155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439C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988D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</w:tbl>
    <w:p w14:paraId="6E546573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1C6BA4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4DE4B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0C44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5A3621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F6A7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A3080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37F6B9B0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0F3E6AA9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5F61CD">
        <w:rPr>
          <w:rFonts w:asciiTheme="minorHAnsi" w:hAnsiTheme="minorHAnsi" w:cstheme="minorHAnsi"/>
          <w:color w:val="000000"/>
          <w:lang w:val="fr-FR"/>
        </w:rPr>
        <w:t>désigné</w:t>
      </w:r>
      <w:proofErr w:type="gramEnd"/>
      <w:r w:rsidRPr="005F61CD">
        <w:rPr>
          <w:rFonts w:asciiTheme="minorHAnsi" w:hAnsiTheme="minorHAnsi" w:cstheme="minorHAnsi"/>
          <w:color w:val="000000"/>
          <w:lang w:val="fr-FR"/>
        </w:rPr>
        <w:t xml:space="preserve"> mandataire :</w:t>
      </w:r>
    </w:p>
    <w:p w14:paraId="688E8113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17CC476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B222" w14:textId="49F954C5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46A544" wp14:editId="5A2148F9">
                  <wp:extent cx="155575" cy="1555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A255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8ADF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du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12DB4130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B858E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85F7" w14:textId="05AC76F9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63ECE6F" wp14:editId="04EFFC3E">
                  <wp:extent cx="155575" cy="1555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F8B3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A5B3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solidaire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4DB821E2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F25D54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B83D" w14:textId="57AFEEF8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826305" wp14:editId="2284B211">
                  <wp:extent cx="155575" cy="1555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CD87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BE4A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974E28E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33FFF429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45DE4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DAC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7613DF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6AA0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4AB6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0116572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28CD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0D2D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E699AA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B52F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A534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9BC57C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F5DBA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B669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6849E78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100E1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B946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EB8ACB2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3D5EB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29B33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0DC61936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03C1D981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F61CD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3EC1D5C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D32D157" w14:textId="77777777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5F61CD">
        <w:rPr>
          <w:rFonts w:asciiTheme="minorHAnsi" w:hAnsiTheme="minorHAnsi" w:cstheme="minorHAnsi"/>
          <w:color w:val="000000"/>
          <w:lang w:val="fr-FR"/>
        </w:rPr>
        <w:t>à</w:t>
      </w:r>
      <w:proofErr w:type="gramEnd"/>
      <w:r w:rsidRPr="005F61CD">
        <w:rPr>
          <w:rFonts w:asciiTheme="minorHAnsi" w:hAnsiTheme="minorHAnsi" w:cstheme="minorHAnsi"/>
          <w:color w:val="000000"/>
          <w:lang w:val="fr-FR"/>
        </w:rPr>
        <w:t xml:space="preserve"> exécuter les prestations demandées dans les conditions définies ci-après ;</w:t>
      </w:r>
    </w:p>
    <w:p w14:paraId="1195CA3B" w14:textId="44864395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  <w:sectPr w:rsidR="00671973" w:rsidRPr="005F61CD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 w:rsidRPr="005F61CD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1</w:t>
      </w:r>
      <w:r w:rsidR="005C2F44">
        <w:rPr>
          <w:rFonts w:asciiTheme="minorHAnsi" w:hAnsiTheme="minorHAnsi" w:cstheme="minorHAnsi"/>
          <w:color w:val="000000"/>
          <w:lang w:val="fr-FR"/>
        </w:rPr>
        <w:t>2</w:t>
      </w:r>
      <w:r w:rsidRPr="005F61CD">
        <w:rPr>
          <w:rFonts w:asciiTheme="minorHAnsi" w:hAnsiTheme="minorHAnsi" w:cstheme="minorHAnsi"/>
          <w:color w:val="000000"/>
          <w:lang w:val="fr-FR"/>
        </w:rPr>
        <w:t>0 jours à compter de la date limite de réception des offres fixée par le règlement de la consultation.</w:t>
      </w:r>
      <w:r w:rsidRPr="005F61CD">
        <w:rPr>
          <w:rFonts w:asciiTheme="minorHAnsi" w:hAnsiTheme="minorHAnsi" w:cstheme="minorHAnsi"/>
          <w:color w:val="000000"/>
          <w:lang w:val="fr-FR"/>
        </w:rPr>
        <w:cr/>
      </w:r>
    </w:p>
    <w:p w14:paraId="3A7BE1D2" w14:textId="115768A9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136336663"/>
      <w:bookmarkEnd w:id="4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3</w:t>
      </w:r>
      <w:r w:rsidR="00553306" w:rsidRPr="000D24A0">
        <w:rPr>
          <w:rFonts w:ascii="Calibri" w:eastAsia="Calibri" w:hAnsi="Calibri" w:cs="Calibri"/>
          <w:color w:val="FFFFFF"/>
          <w:sz w:val="28"/>
          <w:lang w:val="fr-FR"/>
        </w:rPr>
        <w:t xml:space="preserve"> </w:t>
      </w:r>
      <w:r w:rsidRPr="000D24A0">
        <w:rPr>
          <w:rFonts w:ascii="Calibri" w:eastAsia="Calibri" w:hAnsi="Calibri" w:cs="Calibri"/>
          <w:color w:val="FFFFFF"/>
          <w:sz w:val="28"/>
          <w:lang w:val="fr-FR"/>
        </w:rPr>
        <w:t>- Dispositions générales</w:t>
      </w:r>
      <w:bookmarkEnd w:id="5"/>
    </w:p>
    <w:p w14:paraId="3D930B75" w14:textId="77777777" w:rsidR="00671973" w:rsidRPr="005F61CD" w:rsidRDefault="006F7CC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36336664"/>
      <w:bookmarkEnd w:id="6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68382641" w14:textId="3C554185" w:rsidR="002B1EB0" w:rsidRPr="002B1EB0" w:rsidRDefault="006F7CCF" w:rsidP="002B1EB0">
      <w:pPr>
        <w:pStyle w:val="ParagrapheIndent2"/>
        <w:spacing w:line="244" w:lineRule="exact"/>
        <w:jc w:val="both"/>
        <w:rPr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Le présent Acte d'Engagement concerne </w:t>
      </w:r>
      <w:r w:rsidR="0043446D">
        <w:rPr>
          <w:rFonts w:asciiTheme="minorHAnsi" w:hAnsiTheme="minorHAnsi" w:cstheme="minorHAnsi"/>
          <w:color w:val="000000"/>
          <w:lang w:val="fr-FR"/>
        </w:rPr>
        <w:t xml:space="preserve">le </w:t>
      </w:r>
      <w:r w:rsidR="006B21A4" w:rsidRPr="005F61CD">
        <w:rPr>
          <w:rFonts w:asciiTheme="minorHAnsi" w:hAnsiTheme="minorHAnsi" w:cstheme="minorHAnsi"/>
          <w:szCs w:val="20"/>
          <w:lang w:val="fr-FR"/>
        </w:rPr>
        <w:t xml:space="preserve">marché </w:t>
      </w:r>
      <w:r w:rsidR="0043446D">
        <w:rPr>
          <w:rFonts w:asciiTheme="minorHAnsi" w:hAnsiTheme="minorHAnsi" w:cstheme="minorHAnsi"/>
          <w:szCs w:val="20"/>
          <w:lang w:val="fr-FR"/>
        </w:rPr>
        <w:t xml:space="preserve">de </w:t>
      </w:r>
      <w:r w:rsidR="002B1EB0">
        <w:rPr>
          <w:rFonts w:asciiTheme="minorHAnsi" w:hAnsiTheme="minorHAnsi" w:cstheme="minorHAnsi"/>
          <w:szCs w:val="20"/>
          <w:lang w:val="fr-FR"/>
        </w:rPr>
        <w:t>f</w:t>
      </w:r>
      <w:r w:rsidR="002B1EB0" w:rsidRPr="002B1EB0">
        <w:rPr>
          <w:rFonts w:asciiTheme="minorHAnsi" w:hAnsiTheme="minorHAnsi" w:cstheme="minorHAnsi"/>
          <w:szCs w:val="20"/>
          <w:lang w:val="fr-FR"/>
        </w:rPr>
        <w:t>ourniture d’objets publicitaires pour la CCIAMP et la CCIR PACA</w:t>
      </w:r>
    </w:p>
    <w:p w14:paraId="44A68AE6" w14:textId="77777777" w:rsidR="00671973" w:rsidRPr="005F61CD" w:rsidRDefault="006F7CC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36336665"/>
      <w:bookmarkEnd w:id="8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442B80E2" w14:textId="5824B2EA" w:rsidR="00671973" w:rsidRPr="005F61CD" w:rsidRDefault="006F7CCF">
      <w:pPr>
        <w:pStyle w:val="ParagrapheIndent2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procédure de passation est : l</w:t>
      </w:r>
      <w:r w:rsidR="00553306" w:rsidRPr="005F61CD">
        <w:rPr>
          <w:rFonts w:asciiTheme="minorHAnsi" w:hAnsiTheme="minorHAnsi" w:cstheme="minorHAnsi"/>
          <w:color w:val="000000"/>
          <w:lang w:val="fr-FR"/>
        </w:rPr>
        <w:t>a procédure adaptée. Elle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est soumise aux dispositions des articles </w:t>
      </w:r>
      <w:r w:rsidR="00553306" w:rsidRPr="005F61CD">
        <w:rPr>
          <w:rFonts w:asciiTheme="minorHAnsi" w:hAnsiTheme="minorHAnsi" w:cstheme="minorHAnsi"/>
          <w:color w:val="000000"/>
          <w:lang w:val="fr-FR"/>
        </w:rPr>
        <w:t>L2123-1 2°, R2123-1 3° et R2123-4 à R2123-7 du Code de la commande publique.</w:t>
      </w:r>
    </w:p>
    <w:p w14:paraId="53FC2415" w14:textId="77777777" w:rsidR="00671973" w:rsidRPr="005F61CD" w:rsidRDefault="006F7CC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36336666"/>
      <w:bookmarkEnd w:id="10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27698CFD" w14:textId="49061C55" w:rsidR="000D24A0" w:rsidRPr="000D24A0" w:rsidRDefault="00CB1CF1" w:rsidP="000D24A0">
      <w:pPr>
        <w:pStyle w:val="ParagrapheIndent2"/>
        <w:spacing w:after="240" w:line="244" w:lineRule="exact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bookmarkStart w:id="12" w:name="ArtL1_AE-3-A5"/>
      <w:bookmarkEnd w:id="12"/>
      <w:r w:rsidRPr="005F61CD">
        <w:rPr>
          <w:rFonts w:asciiTheme="minorHAnsi" w:hAnsiTheme="minorHAnsi" w:cstheme="minorHAnsi"/>
          <w:color w:val="000000"/>
          <w:szCs w:val="20"/>
          <w:lang w:val="fr-FR"/>
        </w:rPr>
        <w:t>Le présent contrat est un accord-cadre mono-attributaire donnant lieu à l’émission de bons de commande sans remise en concurrence ni négociation en application des articles L2125-1 1°, R2162-1 à R2162-6, R2162-13 et R2162-14 du Code de la commande publique.</w:t>
      </w:r>
    </w:p>
    <w:p w14:paraId="337D5EF1" w14:textId="77777777" w:rsidR="000D24A0" w:rsidRPr="005F61CD" w:rsidRDefault="000D24A0" w:rsidP="00CB1CF1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</w:pPr>
    </w:p>
    <w:p w14:paraId="4714C912" w14:textId="0A75078E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3" w:name="_Toc136336667"/>
      <w:r w:rsidRPr="000D24A0"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609AC482" w14:textId="77777777" w:rsidR="00975601" w:rsidRDefault="006F7CCF" w:rsidP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Les prestations seront rémunérées</w:t>
      </w:r>
      <w:r w:rsidR="00975601">
        <w:rPr>
          <w:rFonts w:asciiTheme="minorHAnsi" w:hAnsiTheme="minorHAnsi" w:cstheme="minorHAnsi"/>
          <w:color w:val="000000"/>
          <w:lang w:val="fr-FR"/>
        </w:rPr>
        <w:t> </w:t>
      </w:r>
      <w:r w:rsidRPr="005F61CD">
        <w:rPr>
          <w:rFonts w:asciiTheme="minorHAnsi" w:hAnsiTheme="minorHAnsi" w:cstheme="minorHAnsi"/>
          <w:color w:val="000000"/>
          <w:lang w:val="fr-FR"/>
        </w:rPr>
        <w:t>par application aux quantités réellement exécutées</w:t>
      </w:r>
      <w:r w:rsidR="00975601">
        <w:rPr>
          <w:rFonts w:asciiTheme="minorHAnsi" w:hAnsiTheme="minorHAnsi" w:cstheme="minorHAnsi"/>
          <w:color w:val="000000"/>
          <w:lang w:val="fr-FR"/>
        </w:rPr>
        <w:t xml:space="preserve"> : </w:t>
      </w:r>
    </w:p>
    <w:p w14:paraId="55907436" w14:textId="77777777" w:rsidR="00975601" w:rsidRDefault="00975601" w:rsidP="00975601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t xml:space="preserve">- </w:t>
      </w:r>
      <w:r w:rsidR="006F7CCF" w:rsidRPr="005F61CD">
        <w:rPr>
          <w:rFonts w:asciiTheme="minorHAnsi" w:hAnsiTheme="minorHAnsi" w:cstheme="minorHAnsi"/>
          <w:color w:val="000000"/>
          <w:lang w:val="fr-FR"/>
        </w:rPr>
        <w:t>des prix unitaires fixés dans le bordereau des prix</w:t>
      </w:r>
      <w:r w:rsidR="00CB1CF1" w:rsidRPr="005F61CD">
        <w:rPr>
          <w:rFonts w:asciiTheme="minorHAnsi" w:hAnsiTheme="minorHAnsi" w:cstheme="minorHAnsi"/>
          <w:color w:val="000000"/>
          <w:lang w:val="fr-FR"/>
        </w:rPr>
        <w:t xml:space="preserve"> unitaires</w:t>
      </w:r>
    </w:p>
    <w:p w14:paraId="67676441" w14:textId="7146705E" w:rsidR="00975601" w:rsidRDefault="00975601" w:rsidP="00975601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t xml:space="preserve">- </w:t>
      </w:r>
      <w:r w:rsidRPr="00975601">
        <w:rPr>
          <w:rFonts w:asciiTheme="minorHAnsi" w:hAnsiTheme="minorHAnsi" w:cstheme="minorHAnsi"/>
          <w:color w:val="000000"/>
          <w:lang w:val="fr-FR"/>
        </w:rPr>
        <w:t>des tarifs du catalogue public général du titulaire auxquels il sera appliqué un taux de remise de :</w:t>
      </w:r>
    </w:p>
    <w:p w14:paraId="190B3B28" w14:textId="77777777" w:rsidR="00A32B05" w:rsidRPr="00A32B05" w:rsidRDefault="00A32B05" w:rsidP="00A32B05">
      <w:pPr>
        <w:rPr>
          <w:lang w:val="fr-FR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180"/>
        <w:gridCol w:w="1180"/>
        <w:gridCol w:w="1180"/>
        <w:gridCol w:w="1180"/>
        <w:gridCol w:w="1180"/>
        <w:gridCol w:w="1180"/>
      </w:tblGrid>
      <w:tr w:rsidR="00A32B05" w14:paraId="5090AE20" w14:textId="77777777" w:rsidTr="00A32B05">
        <w:trPr>
          <w:trHeight w:val="52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01680902" w14:textId="77777777" w:rsidR="00A32B05" w:rsidRDefault="00A32B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511F" w14:textId="77777777" w:rsidR="00A32B05" w:rsidRDefault="00A32B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0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 5 à 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B8FF" w14:textId="77777777" w:rsidR="00A32B05" w:rsidRDefault="00A32B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 21 à 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6D3" w14:textId="77777777" w:rsidR="00A32B05" w:rsidRDefault="00A32B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2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 51 à 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420A" w14:textId="77777777" w:rsidR="00A32B05" w:rsidRDefault="00A32B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3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 101 à 250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6BFA" w14:textId="77777777" w:rsidR="00A32B05" w:rsidRDefault="00A32B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4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251 à 500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1058" w14:textId="77777777" w:rsidR="00A32B05" w:rsidRDefault="00A32B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Tranche 5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&gt; à 501</w:t>
            </w:r>
          </w:p>
        </w:tc>
      </w:tr>
      <w:tr w:rsidR="00A32B05" w14:paraId="25637A9E" w14:textId="77777777" w:rsidTr="00A32B05">
        <w:trPr>
          <w:trHeight w:val="5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E2C5" w14:textId="77777777" w:rsidR="00A32B05" w:rsidRDefault="00A32B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Remises du catalogue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7954" w14:textId="77777777" w:rsidR="00A32B05" w:rsidRDefault="00A32B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7C95" w14:textId="77777777" w:rsidR="00A32B05" w:rsidRDefault="00A32B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3DB8" w14:textId="77777777" w:rsidR="00A32B05" w:rsidRDefault="00A32B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6A4D" w14:textId="77777777" w:rsidR="00A32B05" w:rsidRDefault="00A32B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D720" w14:textId="77777777" w:rsidR="00A32B05" w:rsidRDefault="00A32B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C795" w14:textId="77777777" w:rsidR="00A32B05" w:rsidRDefault="00A32B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6D9A376" w14:textId="1229EF4D" w:rsidR="00975601" w:rsidRPr="000D24A0" w:rsidRDefault="00975601" w:rsidP="00975601">
      <w:pPr>
        <w:pStyle w:val="ParagrapheIndent1"/>
        <w:spacing w:after="240" w:line="244" w:lineRule="exact"/>
        <w:jc w:val="center"/>
        <w:rPr>
          <w:rFonts w:asciiTheme="minorHAnsi" w:hAnsiTheme="minorHAnsi" w:cstheme="minorHAnsi"/>
          <w:color w:val="0070C0"/>
          <w:lang w:val="fr-FR"/>
        </w:rPr>
      </w:pPr>
      <w:r w:rsidRPr="000D24A0">
        <w:rPr>
          <w:rFonts w:asciiTheme="minorHAnsi" w:hAnsiTheme="minorHAnsi" w:cstheme="minorHAnsi"/>
          <w:color w:val="0070C0"/>
          <w:lang w:val="fr-FR"/>
        </w:rPr>
        <w:t>(</w:t>
      </w:r>
      <w:proofErr w:type="gramStart"/>
      <w:r w:rsidRPr="000D24A0">
        <w:rPr>
          <w:rFonts w:asciiTheme="minorHAnsi" w:hAnsiTheme="minorHAnsi" w:cstheme="minorHAnsi"/>
          <w:color w:val="0070C0"/>
          <w:lang w:val="fr-FR"/>
        </w:rPr>
        <w:t>à</w:t>
      </w:r>
      <w:proofErr w:type="gramEnd"/>
      <w:r w:rsidRPr="000D24A0">
        <w:rPr>
          <w:rFonts w:asciiTheme="minorHAnsi" w:hAnsiTheme="minorHAnsi" w:cstheme="minorHAnsi"/>
          <w:color w:val="0070C0"/>
          <w:lang w:val="fr-FR"/>
        </w:rPr>
        <w:t xml:space="preserve"> renseigner sous peine d'exclusion)</w:t>
      </w:r>
    </w:p>
    <w:p w14:paraId="36609A8B" w14:textId="77777777" w:rsidR="00975601" w:rsidRDefault="00975601" w:rsidP="00975601">
      <w:pPr>
        <w:pStyle w:val="ParagrapheIndent1"/>
        <w:spacing w:after="240" w:line="244" w:lineRule="exact"/>
        <w:jc w:val="center"/>
        <w:rPr>
          <w:rFonts w:asciiTheme="minorHAnsi" w:hAnsiTheme="minorHAnsi" w:cstheme="minorHAnsi"/>
          <w:color w:val="000000"/>
          <w:lang w:val="fr-FR"/>
        </w:rPr>
      </w:pPr>
      <w:r w:rsidRPr="00975601">
        <w:rPr>
          <w:rFonts w:asciiTheme="minorHAnsi" w:hAnsiTheme="minorHAnsi" w:cstheme="minorHAnsi"/>
          <w:color w:val="000000"/>
          <w:lang w:val="fr-FR"/>
        </w:rPr>
        <w:t>Il est précisé que ce taux de remise sera applicable pendant la durée de l’accord cadre.</w:t>
      </w:r>
    </w:p>
    <w:p w14:paraId="631A6D73" w14:textId="77777777" w:rsidR="000D24A0" w:rsidRDefault="000D24A0" w:rsidP="000D24A0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</w:pPr>
      <w:r w:rsidRPr="00540F49">
        <w:rPr>
          <w:rFonts w:asciiTheme="minorHAnsi" w:hAnsiTheme="minorHAnsi" w:cstheme="minorHAnsi"/>
          <w:sz w:val="20"/>
          <w:szCs w:val="20"/>
          <w:lang w:val="fr-FR"/>
        </w:rPr>
        <w:t xml:space="preserve">Le présent accord-cadre est passé sans minimum et avec </w:t>
      </w:r>
      <w:r w:rsidRPr="00540F49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un maximum de 30 000€ HT annuel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.</w:t>
      </w:r>
    </w:p>
    <w:p w14:paraId="07E5B61D" w14:textId="77777777" w:rsidR="000D24A0" w:rsidRDefault="000D24A0" w:rsidP="000D24A0">
      <w:pPr>
        <w:rPr>
          <w:rFonts w:asciiTheme="minorHAnsi" w:hAnsiTheme="minorHAnsi" w:cs="Arial"/>
          <w:sz w:val="20"/>
          <w:lang w:val="fr-FR"/>
        </w:rPr>
      </w:pPr>
      <w:r w:rsidRPr="00E11DA1">
        <w:rPr>
          <w:rFonts w:asciiTheme="minorHAnsi" w:hAnsiTheme="minorHAnsi" w:cs="Arial"/>
          <w:sz w:val="20"/>
          <w:lang w:val="fr-FR"/>
        </w:rPr>
        <w:t xml:space="preserve">Le montant </w:t>
      </w:r>
      <w:r>
        <w:rPr>
          <w:rFonts w:asciiTheme="minorHAnsi" w:hAnsiTheme="minorHAnsi" w:cs="Arial"/>
          <w:sz w:val="20"/>
          <w:lang w:val="fr-FR"/>
        </w:rPr>
        <w:t xml:space="preserve">maximum </w:t>
      </w:r>
      <w:r w:rsidRPr="00E11DA1">
        <w:rPr>
          <w:rFonts w:asciiTheme="minorHAnsi" w:hAnsiTheme="minorHAnsi" w:cs="Arial"/>
          <w:sz w:val="20"/>
          <w:lang w:val="fr-FR"/>
        </w:rPr>
        <w:t>ser</w:t>
      </w:r>
      <w:r>
        <w:rPr>
          <w:rFonts w:asciiTheme="minorHAnsi" w:hAnsiTheme="minorHAnsi" w:cs="Arial"/>
          <w:sz w:val="20"/>
          <w:lang w:val="fr-FR"/>
        </w:rPr>
        <w:t>a</w:t>
      </w:r>
      <w:r w:rsidRPr="00E11DA1">
        <w:rPr>
          <w:rFonts w:asciiTheme="minorHAnsi" w:hAnsiTheme="minorHAnsi" w:cs="Arial"/>
          <w:sz w:val="20"/>
          <w:lang w:val="fr-FR"/>
        </w:rPr>
        <w:t xml:space="preserve"> identique pour chaque période de reconduction</w:t>
      </w:r>
      <w:r>
        <w:rPr>
          <w:rFonts w:asciiTheme="minorHAnsi" w:hAnsiTheme="minorHAnsi" w:cs="Arial"/>
          <w:sz w:val="20"/>
          <w:lang w:val="fr-FR"/>
        </w:rPr>
        <w:t>.</w:t>
      </w:r>
    </w:p>
    <w:p w14:paraId="6ABE1437" w14:textId="77777777" w:rsidR="000D24A0" w:rsidRDefault="000D24A0" w:rsidP="000D24A0">
      <w:pPr>
        <w:rPr>
          <w:rFonts w:asciiTheme="minorHAnsi" w:hAnsiTheme="minorHAnsi" w:cs="Arial"/>
          <w:sz w:val="20"/>
          <w:lang w:val="fr-FR"/>
        </w:rPr>
      </w:pPr>
    </w:p>
    <w:p w14:paraId="067E67AB" w14:textId="77777777" w:rsidR="000D24A0" w:rsidRPr="00D9465B" w:rsidRDefault="000D24A0" w:rsidP="000D24A0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B702F9">
        <w:rPr>
          <w:rFonts w:asciiTheme="minorHAnsi" w:eastAsia="Times New Roman" w:hAnsiTheme="minorHAnsi" w:cs="Arial"/>
          <w:lang w:val="fr-FR"/>
        </w:rPr>
        <w:t>La pièce financière jointe au présent acte d'engagement doit être impérativement renseignée et signée par le</w:t>
      </w:r>
      <w:r w:rsidRPr="00D9465B">
        <w:rPr>
          <w:rFonts w:asciiTheme="minorHAnsi" w:hAnsiTheme="minorHAnsi" w:cstheme="minorHAnsi"/>
          <w:szCs w:val="20"/>
          <w:lang w:val="fr-FR"/>
        </w:rPr>
        <w:t xml:space="preserve"> contractant (</w:t>
      </w:r>
      <w:r w:rsidRPr="00D9465B">
        <w:rPr>
          <w:rFonts w:asciiTheme="minorHAnsi" w:hAnsiTheme="minorHAnsi" w:cstheme="minorHAnsi"/>
          <w:b/>
          <w:szCs w:val="20"/>
          <w:lang w:val="fr-FR"/>
        </w:rPr>
        <w:t>Attention : toutes les lignes du B.P.U doivent être remplies, même pour une valeur « nulle »</w:t>
      </w:r>
      <w:r w:rsidRPr="00D9465B">
        <w:rPr>
          <w:rFonts w:asciiTheme="minorHAnsi" w:hAnsiTheme="minorHAnsi" w:cstheme="minorHAnsi"/>
          <w:szCs w:val="20"/>
          <w:lang w:val="fr-FR"/>
        </w:rPr>
        <w:t>).</w:t>
      </w:r>
    </w:p>
    <w:p w14:paraId="3A5BC1BF" w14:textId="77777777" w:rsidR="000D24A0" w:rsidRDefault="000D24A0" w:rsidP="000D24A0">
      <w:pPr>
        <w:pStyle w:val="Normal1"/>
        <w:ind w:left="20" w:firstLine="0"/>
        <w:rPr>
          <w:rFonts w:asciiTheme="minorHAnsi" w:hAnsiTheme="minorHAnsi" w:cstheme="minorHAnsi"/>
          <w:sz w:val="20"/>
          <w:szCs w:val="20"/>
        </w:rPr>
      </w:pPr>
    </w:p>
    <w:p w14:paraId="6D247FD2" w14:textId="77777777" w:rsidR="000D24A0" w:rsidRPr="00480F65" w:rsidRDefault="000D24A0" w:rsidP="000D24A0">
      <w:pPr>
        <w:pStyle w:val="Normal2"/>
        <w:ind w:left="20" w:firstLine="0"/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</w:pP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Les prix des prestations du présent accord-cadre comprennent tous les frais techniques, toutes les taxes et les frais tels que transport, livraison, déplacements, repas</w:t>
      </w:r>
      <w:r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,</w:t>
      </w: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 xml:space="preserve"> hébergement</w:t>
      </w:r>
      <w:r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, etc</w:t>
      </w: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. Tous les frais autres et annexes à la réalisation des présentes prestations sont à la charge exclusive du titulaire.</w:t>
      </w:r>
    </w:p>
    <w:p w14:paraId="2C48876A" w14:textId="77777777" w:rsidR="000D24A0" w:rsidRPr="00F10EDC" w:rsidRDefault="000D24A0" w:rsidP="000D24A0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0"/>
          <w:szCs w:val="20"/>
          <w:highlight w:val="yellow"/>
          <w:lang w:val="fr-FR"/>
        </w:rPr>
      </w:pPr>
    </w:p>
    <w:p w14:paraId="757FA52D" w14:textId="77777777" w:rsidR="000D24A0" w:rsidRPr="00480F65" w:rsidRDefault="000D24A0" w:rsidP="000D24A0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480F65">
        <w:rPr>
          <w:rFonts w:asciiTheme="minorHAnsi" w:hAnsiTheme="minorHAnsi" w:cstheme="minorHAnsi"/>
          <w:sz w:val="20"/>
          <w:szCs w:val="20"/>
          <w:lang w:val="fr-FR"/>
        </w:rPr>
        <w:t>Aucune variante ni prestation supplémentaire ou alternative n’est autorisée.</w:t>
      </w:r>
    </w:p>
    <w:p w14:paraId="3CF0ADFA" w14:textId="77777777" w:rsidR="000D24A0" w:rsidRPr="00480F65" w:rsidRDefault="000D24A0" w:rsidP="000D24A0">
      <w:pPr>
        <w:rPr>
          <w:lang w:val="fr-FR"/>
        </w:rPr>
      </w:pPr>
    </w:p>
    <w:p w14:paraId="784F28C2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Les prix constitutifs de l’offre du titulaire sont stipulés définitifs.</w:t>
      </w:r>
    </w:p>
    <w:p w14:paraId="0FDB8B9F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</w:p>
    <w:p w14:paraId="74881106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Les prix comprennent toutes les charges fiscales, parafiscales, sociales et frais afférents nécessaires à la parfaite exécution des prestations. Tous les frais autres et annexes à la réalisation des présentes prestations sont à la charge exclusive du titulaire.</w:t>
      </w:r>
    </w:p>
    <w:p w14:paraId="23021136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</w:p>
    <w:p w14:paraId="215B0C2D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lastRenderedPageBreak/>
        <w:t>Le titulaire est réputé avoir évalué et valorisé intégralement les prestations à réaliser et les moyens mis en œuvre pour l’exécution des prestations. Il ne saurait revendiquer de coûts supplémentaires ou en invoquer l’évaluation insuffisante. Le titulaire prend à sa charge toutes les conséquences de son intervention dès son commencement d’exécution.</w:t>
      </w:r>
    </w:p>
    <w:p w14:paraId="284BFEE5" w14:textId="77777777" w:rsidR="000D24A0" w:rsidRDefault="000D24A0" w:rsidP="000D24A0">
      <w:pPr>
        <w:rPr>
          <w:rFonts w:asciiTheme="minorHAnsi" w:hAnsiTheme="minorHAnsi" w:cs="Arial"/>
          <w:sz w:val="20"/>
          <w:lang w:val="fr-FR"/>
        </w:rPr>
      </w:pPr>
    </w:p>
    <w:p w14:paraId="0212F694" w14:textId="2C8A3966" w:rsidR="000D24A0" w:rsidRPr="000D24A0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0D24A0">
        <w:rPr>
          <w:rFonts w:asciiTheme="minorHAnsi" w:hAnsiTheme="minorHAnsi"/>
          <w:sz w:val="20"/>
          <w:lang w:val="fr-FR"/>
        </w:rPr>
        <w:t>En application des dispositions de l'article R.2122-7 du Code de la commande publique, le pouvoir adjudicateur se réserve la possibilité de passer un accord-cadre ayant pour objet la réalisation de prestations similaires avec le titulaire, et ce, sans publicité ni mise en concurrence préalables.</w:t>
      </w:r>
    </w:p>
    <w:p w14:paraId="5EF6FB71" w14:textId="77777777" w:rsidR="000D24A0" w:rsidRPr="000D24A0" w:rsidRDefault="000D24A0" w:rsidP="000D24A0">
      <w:pPr>
        <w:rPr>
          <w:lang w:val="fr-FR"/>
        </w:rPr>
      </w:pPr>
    </w:p>
    <w:p w14:paraId="00A265DB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7"/>
      <w:bookmarkStart w:id="15" w:name="_Toc136336668"/>
      <w:bookmarkEnd w:id="14"/>
      <w:r w:rsidRPr="000D24A0">
        <w:rPr>
          <w:rFonts w:ascii="Calibri" w:eastAsia="Calibri" w:hAnsi="Calibri" w:cs="Calibri"/>
          <w:color w:val="FFFFFF"/>
          <w:sz w:val="28"/>
          <w:lang w:val="fr-FR"/>
        </w:rPr>
        <w:t>5 - Durée de l'accord-cadre</w:t>
      </w:r>
      <w:bookmarkEnd w:id="15"/>
    </w:p>
    <w:p w14:paraId="712A228D" w14:textId="7BCA00DB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La durée de l'accord-cadre et le délai d'exécution des commandes ainsi que tout autre élément indispensable à leur exécution sont fixés dans les conditions </w:t>
      </w:r>
      <w:r w:rsidR="000D24A0">
        <w:rPr>
          <w:rFonts w:asciiTheme="minorHAnsi" w:hAnsiTheme="minorHAnsi" w:cstheme="minorHAnsi"/>
          <w:color w:val="000000"/>
          <w:lang w:val="fr-FR"/>
        </w:rPr>
        <w:t xml:space="preserve">de l’article 4 </w:t>
      </w:r>
      <w:r w:rsidRPr="005F61CD">
        <w:rPr>
          <w:rFonts w:asciiTheme="minorHAnsi" w:hAnsiTheme="minorHAnsi" w:cstheme="minorHAnsi"/>
          <w:color w:val="000000"/>
          <w:lang w:val="fr-FR"/>
        </w:rPr>
        <w:t>du CCAP.</w:t>
      </w:r>
    </w:p>
    <w:p w14:paraId="787C6A90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136336669"/>
      <w:bookmarkEnd w:id="16"/>
      <w:r w:rsidRPr="000D24A0"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14:paraId="58111EE8" w14:textId="4946949A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</w:t>
      </w:r>
      <w:r w:rsidR="000D24A0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0D24A0" w:rsidRPr="000D24A0">
        <w:rPr>
          <w:color w:val="0070C0"/>
          <w:lang w:val="fr-FR"/>
        </w:rPr>
        <w:t>(</w:t>
      </w:r>
      <w:r w:rsidR="000D24A0" w:rsidRPr="000D24A0">
        <w:rPr>
          <w:color w:val="0070C0"/>
          <w:u w:val="single"/>
          <w:lang w:val="fr-FR"/>
        </w:rPr>
        <w:t>Joindre également un RIB</w:t>
      </w:r>
      <w:r w:rsidR="000D24A0" w:rsidRPr="000D24A0">
        <w:rPr>
          <w:color w:val="0070C0"/>
          <w:lang w:val="fr-FR"/>
        </w:rPr>
        <w:t>)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23DB8938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428155F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BE224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F4CC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13A29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CDA1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7CF5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F50309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7437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3E1F4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25551B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61B9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CD21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67F6629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DC122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730C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C300C4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1D64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7742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00D36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2FED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7672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7A1A05D8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3E869BF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F1FB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066DB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A03E33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9A28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DF3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430209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0118A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DB83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60969D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42AD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0C52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9EA9C2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E98A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30B0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C83104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650A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FE1B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E7C8F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47C1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9415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5F0D5F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18D7C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D76BB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39ED1F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D9CD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6560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2EE9A389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lastRenderedPageBreak/>
        <w:t xml:space="preserve"> </w:t>
      </w:r>
    </w:p>
    <w:p w14:paraId="5433783D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5598A23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5EA9E5D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DA97" w14:textId="1B23EA0B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F1DA9D6" wp14:editId="029EA4C6">
                  <wp:extent cx="155575" cy="1555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BF0D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3AA6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6E36CE8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66E472E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C72A" w14:textId="5BEE4D30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0092354" wp14:editId="2987DB21">
                  <wp:extent cx="155575" cy="1555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69A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0BE1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71973" w:rsidRPr="005F61CD" w14:paraId="12CCBD6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02A6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8861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9E31" w14:textId="77777777" w:rsidR="00671973" w:rsidRPr="005F61CD" w:rsidRDefault="00671973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38AFF12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6682989" w14:textId="7EF8688F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lang w:val="fr-FR"/>
        </w:rPr>
        <w:t>Nota</w:t>
      </w:r>
      <w:r w:rsidR="00251D65" w:rsidRPr="005F61CD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 xml:space="preserve"> Si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50E3800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11"/>
      <w:bookmarkStart w:id="19" w:name="_Toc136336670"/>
      <w:bookmarkEnd w:id="18"/>
      <w:r w:rsidRPr="000D24A0">
        <w:rPr>
          <w:rFonts w:ascii="Calibri" w:eastAsia="Calibri" w:hAnsi="Calibri" w:cs="Calibri"/>
          <w:color w:val="FFFFFF"/>
          <w:sz w:val="28"/>
          <w:lang w:val="fr-FR"/>
        </w:rPr>
        <w:t>7 - Nomenclature(s)</w:t>
      </w:r>
      <w:bookmarkEnd w:id="19"/>
    </w:p>
    <w:p w14:paraId="7D87198F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42EC80AE" w14:textId="77777777" w:rsidR="00671973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9430" w:type="dxa"/>
        <w:tblLayout w:type="fixed"/>
        <w:tblLook w:val="04A0" w:firstRow="1" w:lastRow="0" w:firstColumn="1" w:lastColumn="0" w:noHBand="0" w:noVBand="1"/>
      </w:tblPr>
      <w:tblGrid>
        <w:gridCol w:w="1999"/>
        <w:gridCol w:w="7431"/>
      </w:tblGrid>
      <w:tr w:rsidR="003003EF" w:rsidRPr="005F61CD" w14:paraId="256386F4" w14:textId="77777777" w:rsidTr="00C16873">
        <w:trPr>
          <w:trHeight w:val="537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EFA1" w14:textId="77777777" w:rsidR="003003EF" w:rsidRPr="005F61CD" w:rsidRDefault="003003EF" w:rsidP="00C16873">
            <w:pPr>
              <w:spacing w:before="140" w:after="4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B772" w14:textId="77777777" w:rsidR="003003EF" w:rsidRPr="005F61CD" w:rsidRDefault="003003EF" w:rsidP="00C16873">
            <w:pPr>
              <w:spacing w:before="140" w:after="4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3003EF" w:rsidRPr="005F61CD" w14:paraId="4AE01487" w14:textId="77777777" w:rsidTr="00C16873">
        <w:trPr>
          <w:trHeight w:val="409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FFC0" w14:textId="77777777" w:rsidR="003003EF" w:rsidRPr="005F61CD" w:rsidRDefault="003003EF" w:rsidP="00C16873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800F5">
              <w:rPr>
                <w:rFonts w:asciiTheme="minorHAnsi" w:hAnsiTheme="minorHAnsi" w:cstheme="minorHAnsi"/>
                <w:color w:val="000000"/>
              </w:rPr>
              <w:t>19200000 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6309" w14:textId="77777777" w:rsidR="003003EF" w:rsidRPr="005F61CD" w:rsidRDefault="003003EF" w:rsidP="00C16873">
            <w:pPr>
              <w:pStyle w:val="ParagrapheIndent1"/>
              <w:spacing w:line="244" w:lineRule="exac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800F5">
              <w:rPr>
                <w:rFonts w:asciiTheme="minorHAnsi" w:hAnsiTheme="minorHAnsi" w:cstheme="minorHAnsi"/>
                <w:color w:val="000000"/>
              </w:rPr>
              <w:t xml:space="preserve">Textiles et articles </w:t>
            </w:r>
            <w:proofErr w:type="spellStart"/>
            <w:r w:rsidRPr="008800F5">
              <w:rPr>
                <w:rFonts w:asciiTheme="minorHAnsi" w:hAnsiTheme="minorHAnsi" w:cstheme="minorHAnsi"/>
                <w:color w:val="000000"/>
              </w:rPr>
              <w:t>connexes</w:t>
            </w:r>
            <w:proofErr w:type="spellEnd"/>
          </w:p>
        </w:tc>
      </w:tr>
      <w:tr w:rsidR="003003EF" w:rsidRPr="005F61CD" w14:paraId="3CADB3C0" w14:textId="77777777" w:rsidTr="00C16873">
        <w:trPr>
          <w:trHeight w:val="409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6B18" w14:textId="77777777" w:rsidR="003003EF" w:rsidRPr="005F61CD" w:rsidRDefault="003003EF" w:rsidP="00C16873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C063A">
              <w:rPr>
                <w:rFonts w:asciiTheme="minorHAnsi" w:hAnsiTheme="minorHAnsi" w:cstheme="minorHAnsi"/>
                <w:color w:val="000000"/>
              </w:rPr>
              <w:t>39294100 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285A" w14:textId="77777777" w:rsidR="003003EF" w:rsidRPr="005F61CD" w:rsidRDefault="003003EF" w:rsidP="00C16873">
            <w:pPr>
              <w:pStyle w:val="ParagrapheIndent1"/>
              <w:spacing w:line="244" w:lineRule="exact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spellStart"/>
            <w:r w:rsidRPr="00DC063A">
              <w:rPr>
                <w:rFonts w:asciiTheme="minorHAnsi" w:hAnsiTheme="minorHAnsi" w:cstheme="minorHAnsi"/>
                <w:color w:val="000000"/>
              </w:rPr>
              <w:t>Produits</w:t>
            </w:r>
            <w:proofErr w:type="spellEnd"/>
            <w:r w:rsidRPr="00DC063A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DC063A">
              <w:rPr>
                <w:rFonts w:asciiTheme="minorHAnsi" w:hAnsiTheme="minorHAnsi" w:cstheme="minorHAnsi"/>
                <w:color w:val="000000"/>
              </w:rPr>
              <w:t>d'information</w:t>
            </w:r>
            <w:proofErr w:type="spellEnd"/>
            <w:r w:rsidRPr="00DC063A">
              <w:rPr>
                <w:rFonts w:asciiTheme="minorHAnsi" w:hAnsiTheme="minorHAnsi" w:cstheme="minorHAnsi"/>
                <w:color w:val="000000"/>
              </w:rPr>
              <w:t xml:space="preserve"> et de promotion</w:t>
            </w:r>
          </w:p>
        </w:tc>
      </w:tr>
      <w:tr w:rsidR="003003EF" w:rsidRPr="005F61CD" w14:paraId="5721B8A5" w14:textId="77777777" w:rsidTr="00C16873">
        <w:trPr>
          <w:trHeight w:val="409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A949" w14:textId="77777777" w:rsidR="003003EF" w:rsidRPr="005F61CD" w:rsidRDefault="003003EF" w:rsidP="00C16873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C063A">
              <w:rPr>
                <w:rFonts w:asciiTheme="minorHAnsi" w:hAnsiTheme="minorHAnsi" w:cstheme="minorHAnsi"/>
                <w:color w:val="000000"/>
              </w:rPr>
              <w:t>79800000 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3BE0" w14:textId="77777777" w:rsidR="003003EF" w:rsidRPr="005F61CD" w:rsidRDefault="003003EF" w:rsidP="00C16873">
            <w:pPr>
              <w:pStyle w:val="ParagrapheIndent1"/>
              <w:spacing w:line="244" w:lineRule="exac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C063A">
              <w:rPr>
                <w:rFonts w:asciiTheme="minorHAnsi" w:hAnsiTheme="minorHAnsi" w:cstheme="minorHAnsi"/>
                <w:color w:val="000000"/>
              </w:rPr>
              <w:t xml:space="preserve">Services </w:t>
            </w:r>
            <w:proofErr w:type="spellStart"/>
            <w:r w:rsidRPr="00DC063A">
              <w:rPr>
                <w:rFonts w:asciiTheme="minorHAnsi" w:hAnsiTheme="minorHAnsi" w:cstheme="minorHAnsi"/>
                <w:color w:val="000000"/>
              </w:rPr>
              <w:t>d'impression</w:t>
            </w:r>
            <w:proofErr w:type="spellEnd"/>
            <w:r w:rsidRPr="00DC063A">
              <w:rPr>
                <w:rFonts w:asciiTheme="minorHAnsi" w:hAnsiTheme="minorHAnsi" w:cstheme="minorHAnsi"/>
                <w:color w:val="000000"/>
              </w:rPr>
              <w:t xml:space="preserve"> et services </w:t>
            </w:r>
            <w:proofErr w:type="spellStart"/>
            <w:r w:rsidRPr="00DC063A">
              <w:rPr>
                <w:rFonts w:asciiTheme="minorHAnsi" w:hAnsiTheme="minorHAnsi" w:cstheme="minorHAnsi"/>
                <w:color w:val="000000"/>
              </w:rPr>
              <w:t>connexes</w:t>
            </w:r>
            <w:proofErr w:type="spellEnd"/>
          </w:p>
        </w:tc>
      </w:tr>
    </w:tbl>
    <w:p w14:paraId="073D37F5" w14:textId="77777777" w:rsidR="003003EF" w:rsidRDefault="003003EF" w:rsidP="003003EF">
      <w:pPr>
        <w:rPr>
          <w:lang w:val="fr-FR"/>
        </w:rPr>
      </w:pPr>
    </w:p>
    <w:p w14:paraId="3DA79844" w14:textId="77777777" w:rsidR="003003EF" w:rsidRDefault="003003EF" w:rsidP="003003EF">
      <w:pPr>
        <w:rPr>
          <w:lang w:val="fr-FR"/>
        </w:rPr>
      </w:pPr>
    </w:p>
    <w:p w14:paraId="0500B9F3" w14:textId="1C93121C" w:rsidR="00671973" w:rsidRPr="000D24A0" w:rsidRDefault="006F7CCF" w:rsidP="00B56BDB">
      <w:pPr>
        <w:pStyle w:val="Titre1"/>
        <w:keepNext w:val="0"/>
        <w:shd w:val="clear" w:color="auto" w:fill="0070C0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3"/>
      <w:bookmarkStart w:id="21" w:name="_Toc136336671"/>
      <w:bookmarkEnd w:id="20"/>
      <w:r w:rsidRPr="000D24A0">
        <w:rPr>
          <w:rFonts w:ascii="Calibri" w:eastAsia="Calibri" w:hAnsi="Calibri" w:cs="Calibri"/>
          <w:color w:val="FFFFFF"/>
          <w:sz w:val="28"/>
          <w:lang w:val="fr-FR"/>
        </w:rPr>
        <w:t>8 - Signature</w:t>
      </w:r>
      <w:bookmarkEnd w:id="21"/>
    </w:p>
    <w:p w14:paraId="07EA3FA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09888C3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36C3894A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76BDAB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56FE2C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861A889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058B85B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49546D8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7DCBC15A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0CC5A7B0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5BEC682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2D22C36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8F575DF" w14:textId="77777777" w:rsidR="00671973" w:rsidRPr="005F61CD" w:rsidRDefault="00671973" w:rsidP="003003EF">
      <w:pPr>
        <w:pStyle w:val="style1010"/>
        <w:spacing w:after="240" w:line="244" w:lineRule="exact"/>
        <w:ind w:right="20"/>
        <w:rPr>
          <w:rFonts w:asciiTheme="minorHAnsi" w:hAnsiTheme="minorHAnsi" w:cstheme="minorHAnsi"/>
          <w:color w:val="000000"/>
          <w:lang w:val="fr-FR"/>
        </w:rPr>
      </w:pPr>
    </w:p>
    <w:p w14:paraId="5BB7C720" w14:textId="77777777" w:rsidR="00671973" w:rsidRPr="005F61CD" w:rsidRDefault="006F7CCF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345EEBAB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présente offre est acceptée</w:t>
      </w:r>
    </w:p>
    <w:p w14:paraId="3883DF2E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615BC4E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7AE5D8F2" w14:textId="77777777" w:rsidR="00671973" w:rsidRPr="005F61CD" w:rsidRDefault="006F7CCF">
      <w:pPr>
        <w:pStyle w:val="style1010"/>
        <w:spacing w:after="240"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5EC0A93C" w14:textId="021D7D5D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Signature du représentant du pouvoir adjudicateur, habilité par la décision en date du </w:t>
      </w:r>
      <w:r w:rsidR="003003EF">
        <w:rPr>
          <w:rFonts w:asciiTheme="minorHAnsi" w:hAnsiTheme="minorHAnsi" w:cstheme="minorHAnsi"/>
          <w:color w:val="000000"/>
          <w:lang w:val="fr-FR"/>
        </w:rPr>
        <w:t>3 décembre 2021</w:t>
      </w:r>
    </w:p>
    <w:p w14:paraId="20293D3D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1F09DA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C9CEFA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7164467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E736567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7C05DB29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7B59D53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40084FD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1C24" w14:textId="52B4A691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99D03E9" wp14:editId="1900E743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8A9C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7457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30EF637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01597524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6C8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6230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C1E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5FEF9EB9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0BA15D0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0557" w14:textId="534971CA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7ABFCE8" wp14:editId="62AAF36C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894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9595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53E8235C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2603434D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003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A8B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EAD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6639AADA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248FC7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4AC8" w14:textId="35D992AF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C1209C0" wp14:editId="39776E91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DAF7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A679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DCC50EB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7C4BCAD8" w14:textId="77777777">
        <w:trPr>
          <w:trHeight w:val="7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B65A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CFD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8E60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6F57B99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AB1C" w14:textId="7FA95D3E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B0CF0CE" wp14:editId="40B5206A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4BC1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2253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27EA39E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57AD00C5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C3D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4E8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2E3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23036B19" w14:textId="257BBB70" w:rsidR="00671973" w:rsidRPr="005F61CD" w:rsidRDefault="006F7CCF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5F61CD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5F61CD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</w:t>
      </w:r>
      <w:proofErr w:type="gramStart"/>
      <w:r w:rsidRPr="005F61CD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5F61CD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C7B482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5647" w14:textId="136B501C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A7ED172" wp14:editId="07D50D49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C47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03844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671973" w:rsidRPr="005F61CD" w14:paraId="43FA611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C6DB1" w14:textId="76DA71A6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E35EE9C" wp14:editId="28CA603B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F1A6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38AE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776AE506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5AE11030" w14:textId="01EBDDE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</w:p>
    <w:p w14:paraId="0736E8C4" w14:textId="087268F5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</w:p>
    <w:p w14:paraId="608C6D2F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2D0FAC7" w14:textId="77777777" w:rsidR="00671973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FD1169D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029CEBA4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39FCEE19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3DE030B7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507F6FA5" w14:textId="77777777" w:rsidR="003C1E7A" w:rsidRDefault="003C1E7A" w:rsidP="003C1E7A">
      <w:pPr>
        <w:pStyle w:val="Titre1"/>
        <w:spacing w:after="360"/>
        <w:jc w:val="center"/>
        <w:rPr>
          <w:rFonts w:asciiTheme="minorHAnsi" w:eastAsia="Calibri" w:hAnsiTheme="minorHAnsi" w:cstheme="minorHAnsi"/>
          <w:color w:val="000000"/>
          <w:sz w:val="16"/>
          <w:szCs w:val="20"/>
          <w:vertAlign w:val="superscript"/>
          <w:lang w:val="fr-FR"/>
        </w:rPr>
      </w:pPr>
      <w:r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br w:type="page"/>
      </w:r>
    </w:p>
    <w:tbl>
      <w:tblPr>
        <w:tblW w:w="5000" w:type="pct"/>
        <w:shd w:val="clear" w:color="auto" w:fill="3C37F5"/>
        <w:tblLook w:val="04A0" w:firstRow="1" w:lastRow="0" w:firstColumn="1" w:lastColumn="0" w:noHBand="0" w:noVBand="1"/>
      </w:tblPr>
      <w:tblGrid>
        <w:gridCol w:w="9614"/>
      </w:tblGrid>
      <w:tr w:rsidR="003C1E7A" w14:paraId="25485C78" w14:textId="77777777" w:rsidTr="00B56BDB">
        <w:tc>
          <w:tcPr>
            <w:tcW w:w="5000" w:type="pct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0070C0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43EAE462" w14:textId="77777777" w:rsidR="003C1E7A" w:rsidRDefault="003C1E7A" w:rsidP="005819A5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2" w:name="_Toc178675648"/>
            <w:r w:rsidRPr="00B56BDB">
              <w:rPr>
                <w:rFonts w:ascii="Calibri" w:eastAsia="Calibri" w:hAnsi="Calibri" w:cs="Calibri"/>
                <w:color w:val="FFFFFF"/>
                <w:sz w:val="28"/>
                <w:shd w:val="clear" w:color="auto" w:fill="0070C0"/>
                <w:lang w:val="fr-FR"/>
              </w:rPr>
              <w:lastRenderedPageBreak/>
              <w:t>ANNEXE</w:t>
            </w: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N° 1 : CLAUSE DE PROBITE</w:t>
            </w:r>
            <w:bookmarkEnd w:id="22"/>
          </w:p>
        </w:tc>
      </w:tr>
    </w:tbl>
    <w:p w14:paraId="64102B67" w14:textId="77777777" w:rsidR="003C1E7A" w:rsidRDefault="003C1E7A" w:rsidP="003C1E7A">
      <w:pPr>
        <w:spacing w:line="220" w:lineRule="exact"/>
        <w:rPr>
          <w:sz w:val="22"/>
        </w:rPr>
      </w:pPr>
      <w:r>
        <w:t xml:space="preserve"> </w:t>
      </w:r>
    </w:p>
    <w:p w14:paraId="5B5DF704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Il est rappelé que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, en tant qu'établissement public administratif de l'Etat, est soumise aux dispositions de la Loi n°2016-1691 du 9 décembre 2016 relative à la transparence, à la lutte contre la corruption et à la modernisation de la vie économique dite " loi Sapin II". </w:t>
      </w:r>
    </w:p>
    <w:p w14:paraId="3EDA442C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Le respect des dispositions de cette Loi est essentiel pour garantir la transparence et l'intégrité des relations entre les parties contractantes ; la CCIAMP et le titulaire du présent marché.</w:t>
      </w:r>
    </w:p>
    <w:p w14:paraId="56761F27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En vertu du présent marché, le titulaire s'engage formellement à ne pas commettre d'actes de corruption, à ne pas se livrer à des pratiques de conflit d'intérêts, et à maintenir une conduite exemplaire en matière d'intégrité et de probité.</w:t>
      </w:r>
    </w:p>
    <w:p w14:paraId="0C960CD6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 s'engage également à informer immédiatement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, par écrit de toute situation, avérée ou potentielle, susceptible de compromettre la probité ou de constituer un manquement à l'éthique, incluant, sans s'y limiter, des situations de corruption ou de conflit d'intérêt.</w:t>
      </w:r>
    </w:p>
    <w:p w14:paraId="73773645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Dans le cadre de son dispositif d’évaluation de l’intégrité de ses tiers,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 pourra transmettre au titulaire un questionnaire dédié à l'éthique des affaires, et notamment aux sujets de Lutte Anti-corruption et Trafic d’influence, à l’entrée en relation d’affaire et tout au long de cette relation.</w:t>
      </w:r>
    </w:p>
    <w:p w14:paraId="3F69EEAD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 reconnait que tout manquement aux stipulations du présent article devra être considéré comme un manquement grave autorisant la Chambre de Commerce et 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 à résilier le présent marché sans préavis ni indemnité. </w:t>
      </w:r>
    </w:p>
    <w:p w14:paraId="5DF63531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5A6F06A7" w14:textId="767DBB18" w:rsidR="003C1E7A" w:rsidRDefault="003C1E7A" w:rsidP="003C1E7A">
      <w:pPr>
        <w:pStyle w:val="Titre1"/>
        <w:spacing w:after="360"/>
        <w:jc w:val="center"/>
        <w:rPr>
          <w:rFonts w:asciiTheme="minorHAnsi" w:eastAsia="Calibri" w:hAnsiTheme="minorHAnsi" w:cstheme="minorHAnsi"/>
          <w:color w:val="000000"/>
          <w:sz w:val="16"/>
          <w:szCs w:val="20"/>
          <w:vertAlign w:val="superscript"/>
          <w:lang w:val="fr-FR"/>
        </w:rPr>
      </w:pPr>
    </w:p>
    <w:p w14:paraId="2DC92A75" w14:textId="77777777" w:rsidR="003C1E7A" w:rsidRPr="005F61CD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3C1E7A" w:rsidRPr="005F61CD">
          <w:footerReference w:type="default" r:id="rId28"/>
          <w:pgSz w:w="11900" w:h="16840"/>
          <w:pgMar w:top="1380" w:right="1140" w:bottom="1140" w:left="1140" w:header="1380" w:footer="1140" w:gutter="0"/>
          <w:cols w:space="708"/>
        </w:sectPr>
      </w:pPr>
    </w:p>
    <w:p w14:paraId="36BC607C" w14:textId="20C9C60D" w:rsidR="00671973" w:rsidRPr="003C1E7A" w:rsidRDefault="006F7CCF" w:rsidP="00B56BDB">
      <w:pPr>
        <w:pStyle w:val="Titre1"/>
        <w:shd w:val="clear" w:color="auto" w:fill="0070C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-CT"/>
      <w:bookmarkStart w:id="24" w:name="_Toc136336672"/>
      <w:bookmarkEnd w:id="23"/>
      <w:r w:rsidRPr="00B56BDB">
        <w:rPr>
          <w:rFonts w:ascii="Calibri" w:eastAsia="Calibri" w:hAnsi="Calibri" w:cs="Calibri"/>
          <w:color w:val="FFFFFF"/>
          <w:sz w:val="28"/>
          <w:lang w:val="fr-FR"/>
        </w:rPr>
        <w:lastRenderedPageBreak/>
        <w:t xml:space="preserve">ANNEXE N° </w:t>
      </w:r>
      <w:r w:rsidR="003C1E7A" w:rsidRPr="00B56BDB">
        <w:rPr>
          <w:rFonts w:ascii="Calibri" w:eastAsia="Calibri" w:hAnsi="Calibri" w:cs="Calibri"/>
          <w:color w:val="FFFFFF"/>
          <w:sz w:val="28"/>
          <w:lang w:val="fr-FR"/>
        </w:rPr>
        <w:t>2</w:t>
      </w:r>
      <w:r w:rsidRPr="00B56BDB">
        <w:rPr>
          <w:rFonts w:ascii="Calibri" w:eastAsia="Calibri" w:hAnsi="Calibri" w:cs="Calibri"/>
          <w:color w:val="FFFFFF"/>
          <w:sz w:val="28"/>
          <w:lang w:val="fr-FR"/>
        </w:rPr>
        <w:t xml:space="preserve"> : DÉSIGNATION DES CO-TRAITANTS ET RÉPARTITION DES PRESTATIONS</w:t>
      </w:r>
      <w:bookmarkEnd w:id="24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71973" w:rsidRPr="005F61CD" w14:paraId="5158B795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5314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24E5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3E21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6922" w14:textId="77777777" w:rsidR="00671973" w:rsidRPr="005F61CD" w:rsidRDefault="006F7CCF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31BFB9F" w14:textId="77777777" w:rsidR="00671973" w:rsidRPr="005F61CD" w:rsidRDefault="006F7CCF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B411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671973" w:rsidRPr="005F61CD" w14:paraId="24DB4AD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7ACF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7025CEA" w14:textId="0E54F5D9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50B33BCC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709E332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15D9FBA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5CA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D0A6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5EAC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DBC1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63A9A67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D7C6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2AC8D37" w14:textId="0577C9F1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20B238FF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0414315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2B78287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3F4D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20AD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4D0F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2BD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3F7E6B8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97B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DBF3C30" w14:textId="65A8DF5C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3C74E404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B5C3A7A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C3C5008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2A8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854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3DB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A8A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285A36B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EC9D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2552351" w14:textId="1F905570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7738C3FF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7C40B37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6EF274E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AB82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81B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AA6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6332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3288ADF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54F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6B14D16" w14:textId="0D7A7A96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2AE70CED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CE7A1F5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D3D273E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5D7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DC25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495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568A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28757C23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DC8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755E" w14:textId="77777777" w:rsidR="00671973" w:rsidRPr="005F61CD" w:rsidRDefault="006F7CCF">
            <w:pPr>
              <w:spacing w:before="180" w:after="6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609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E7E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7676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3E281A70" w14:textId="77777777" w:rsidR="00671973" w:rsidRPr="005F61CD" w:rsidRDefault="00671973">
      <w:pPr>
        <w:rPr>
          <w:rFonts w:asciiTheme="minorHAnsi" w:hAnsiTheme="minorHAnsi" w:cstheme="minorHAnsi"/>
        </w:rPr>
      </w:pPr>
    </w:p>
    <w:sectPr w:rsidR="00671973" w:rsidRPr="005F61CD">
      <w:footerReference w:type="default" r:id="rId2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3F9B3" w14:textId="77777777" w:rsidR="006D209D" w:rsidRDefault="006D209D">
      <w:r>
        <w:separator/>
      </w:r>
    </w:p>
  </w:endnote>
  <w:endnote w:type="continuationSeparator" w:id="0">
    <w:p w14:paraId="3216E18C" w14:textId="77777777" w:rsidR="006D209D" w:rsidRDefault="006D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3F4D0" w14:textId="77777777" w:rsidR="00005563" w:rsidRDefault="00005563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A5789" w14:textId="77777777" w:rsidR="00005563" w:rsidRDefault="00005563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2BD8" w14:textId="77777777" w:rsidR="00005563" w:rsidRDefault="00005563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0C89" w14:textId="73804479" w:rsidR="00671973" w:rsidRPr="00203A70" w:rsidRDefault="006F7CCF" w:rsidP="00203A7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DBA0C4" w14:textId="77777777" w:rsidR="00671973" w:rsidRPr="0080195C" w:rsidRDefault="0067197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1973" w14:paraId="28693D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B32D23" w14:textId="6133CC78" w:rsidR="00671973" w:rsidRDefault="006F7CC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51D65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3C1E7A">
            <w:rPr>
              <w:color w:val="000000"/>
              <w:lang w:val="fr-FR"/>
            </w:rPr>
            <w:t>24-M-S3W-056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D75874" w14:textId="77777777" w:rsidR="00671973" w:rsidRDefault="006F7C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8A1D" w14:textId="77777777" w:rsidR="00671973" w:rsidRDefault="00671973">
    <w:pPr>
      <w:spacing w:after="140" w:line="240" w:lineRule="exact"/>
    </w:pPr>
  </w:p>
  <w:p w14:paraId="62B445D6" w14:textId="77777777" w:rsidR="00671973" w:rsidRDefault="0067197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1973" w14:paraId="30E91A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E811A3" w14:textId="63212A4F" w:rsidR="00671973" w:rsidRDefault="006F7CC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51D65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2</w:t>
          </w:r>
          <w:r w:rsidR="008562FB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-M-S3</w:t>
          </w:r>
          <w:r w:rsidR="008562FB">
            <w:rPr>
              <w:color w:val="000000"/>
              <w:lang w:val="fr-FR"/>
            </w:rPr>
            <w:t>W</w:t>
          </w:r>
          <w:r>
            <w:rPr>
              <w:color w:val="000000"/>
              <w:lang w:val="fr-FR"/>
            </w:rPr>
            <w:t>-</w:t>
          </w:r>
          <w:r w:rsidR="003C1E7A">
            <w:rPr>
              <w:color w:val="000000"/>
              <w:lang w:val="fr-FR"/>
            </w:rPr>
            <w:t>056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96D76" w14:textId="77777777" w:rsidR="00671973" w:rsidRDefault="006F7C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71973" w14:paraId="46E3AE3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05DE09" w14:textId="495B0822" w:rsidR="00671973" w:rsidRDefault="006F7CCF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</w:t>
          </w:r>
          <w:r w:rsidR="00251D65">
            <w:rPr>
              <w:rFonts w:ascii="Calibri" w:eastAsia="Calibri" w:hAnsi="Calibri" w:cs="Calibri"/>
              <w:color w:val="000000"/>
              <w:sz w:val="20"/>
              <w:lang w:val="fr-FR"/>
            </w:rPr>
            <w:t>° :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</w:t>
          </w:r>
          <w:r w:rsidR="003C1E7A" w:rsidRPr="003C1E7A">
            <w:rPr>
              <w:rFonts w:ascii="Calibri" w:eastAsia="Calibri" w:hAnsi="Calibri" w:cs="Calibri"/>
              <w:color w:val="000000"/>
              <w:sz w:val="20"/>
              <w:lang w:val="fr-FR"/>
            </w:rPr>
            <w:t>24-M-S3W-056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3A7A7" w14:textId="77777777" w:rsidR="00671973" w:rsidRDefault="006F7CCF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D29EE" w14:textId="77777777" w:rsidR="006D209D" w:rsidRDefault="006D209D">
      <w:r>
        <w:separator/>
      </w:r>
    </w:p>
  </w:footnote>
  <w:footnote w:type="continuationSeparator" w:id="0">
    <w:p w14:paraId="0EEAD184" w14:textId="77777777" w:rsidR="006D209D" w:rsidRDefault="006D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69BCD" w14:textId="77777777" w:rsidR="00005563" w:rsidRDefault="000055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FFD6" w14:textId="77777777" w:rsidR="00005563" w:rsidRDefault="000055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E7C8" w14:textId="77777777" w:rsidR="00005563" w:rsidRDefault="000055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973"/>
    <w:rsid w:val="00005563"/>
    <w:rsid w:val="00026311"/>
    <w:rsid w:val="000977C2"/>
    <w:rsid w:val="000A67B7"/>
    <w:rsid w:val="000D142E"/>
    <w:rsid w:val="000D24A0"/>
    <w:rsid w:val="00162A5D"/>
    <w:rsid w:val="001C1BCE"/>
    <w:rsid w:val="001E6906"/>
    <w:rsid w:val="00203A70"/>
    <w:rsid w:val="00251D65"/>
    <w:rsid w:val="00263024"/>
    <w:rsid w:val="00296522"/>
    <w:rsid w:val="002967B2"/>
    <w:rsid w:val="002B1EB0"/>
    <w:rsid w:val="002F52EB"/>
    <w:rsid w:val="003003EF"/>
    <w:rsid w:val="00331FBB"/>
    <w:rsid w:val="00333875"/>
    <w:rsid w:val="003C1E7A"/>
    <w:rsid w:val="003E20F6"/>
    <w:rsid w:val="0043446D"/>
    <w:rsid w:val="004B2B27"/>
    <w:rsid w:val="00540F49"/>
    <w:rsid w:val="00553306"/>
    <w:rsid w:val="005A6991"/>
    <w:rsid w:val="005C2F44"/>
    <w:rsid w:val="005C4C2B"/>
    <w:rsid w:val="005F61CD"/>
    <w:rsid w:val="00632F01"/>
    <w:rsid w:val="00671973"/>
    <w:rsid w:val="006B21A4"/>
    <w:rsid w:val="006C1116"/>
    <w:rsid w:val="006D10E1"/>
    <w:rsid w:val="006D209D"/>
    <w:rsid w:val="006F7CCF"/>
    <w:rsid w:val="00772B5F"/>
    <w:rsid w:val="007F08FC"/>
    <w:rsid w:val="0080195C"/>
    <w:rsid w:val="008562FB"/>
    <w:rsid w:val="008800F5"/>
    <w:rsid w:val="008869CA"/>
    <w:rsid w:val="008943C4"/>
    <w:rsid w:val="008B09E1"/>
    <w:rsid w:val="008B3DB7"/>
    <w:rsid w:val="00975601"/>
    <w:rsid w:val="009A1C9F"/>
    <w:rsid w:val="009C4078"/>
    <w:rsid w:val="009D6C36"/>
    <w:rsid w:val="00A32B05"/>
    <w:rsid w:val="00A914E2"/>
    <w:rsid w:val="00AC6C5C"/>
    <w:rsid w:val="00AE34C8"/>
    <w:rsid w:val="00B248D2"/>
    <w:rsid w:val="00B42C95"/>
    <w:rsid w:val="00B568EC"/>
    <w:rsid w:val="00B56BDB"/>
    <w:rsid w:val="00B86FFF"/>
    <w:rsid w:val="00C201A6"/>
    <w:rsid w:val="00C50403"/>
    <w:rsid w:val="00CB1143"/>
    <w:rsid w:val="00CB1CF1"/>
    <w:rsid w:val="00CF4925"/>
    <w:rsid w:val="00DC063A"/>
    <w:rsid w:val="00DF1016"/>
    <w:rsid w:val="00E146FA"/>
    <w:rsid w:val="00E549E3"/>
    <w:rsid w:val="00EC1754"/>
    <w:rsid w:val="00F322CA"/>
    <w:rsid w:val="00F57A26"/>
    <w:rsid w:val="00FF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6005AC"/>
  <w15:docId w15:val="{73104E85-0B92-4476-A258-5D1E54A5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3EF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31F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31FB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31F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31FBB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C5040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C50403"/>
    <w:rPr>
      <w:rFonts w:ascii="Calibri" w:eastAsia="Calibri" w:hAnsi="Calibri" w:cs="Calibri"/>
      <w:sz w:val="22"/>
      <w:szCs w:val="22"/>
      <w:lang w:val="fr-FR"/>
    </w:rPr>
  </w:style>
  <w:style w:type="paragraph" w:customStyle="1" w:styleId="Normal1">
    <w:name w:val="Normal1"/>
    <w:basedOn w:val="Normal"/>
    <w:rsid w:val="0097560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paragraph" w:styleId="Paragraphedeliste">
    <w:name w:val="List Paragraph"/>
    <w:basedOn w:val="Normal"/>
    <w:uiPriority w:val="34"/>
    <w:qFormat/>
    <w:rsid w:val="004B2B27"/>
    <w:pPr>
      <w:widowControl w:val="0"/>
      <w:autoSpaceDE w:val="0"/>
      <w:autoSpaceDN w:val="0"/>
      <w:ind w:left="1380" w:hanging="361"/>
    </w:pPr>
    <w:rPr>
      <w:rFonts w:ascii="Calibri" w:eastAsia="Calibri" w:hAnsi="Calibri" w:cs="Calibri"/>
      <w:sz w:val="22"/>
      <w:szCs w:val="22"/>
      <w:lang w:val="fr-FR"/>
    </w:rPr>
  </w:style>
  <w:style w:type="paragraph" w:customStyle="1" w:styleId="OBJET">
    <w:name w:val="OBJET"/>
    <w:basedOn w:val="Paragraphedeliste"/>
    <w:qFormat/>
    <w:rsid w:val="004B2B27"/>
    <w:pPr>
      <w:widowControl/>
      <w:shd w:val="clear" w:color="auto" w:fill="036CAA"/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4B2B27"/>
    <w:pPr>
      <w:widowControl/>
      <w:autoSpaceDE/>
      <w:autoSpaceDN/>
      <w:spacing w:after="200" w:line="276" w:lineRule="auto"/>
      <w:ind w:left="720" w:firstLine="0"/>
      <w:contextualSpacing/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4B2B27"/>
    <w:pPr>
      <w:widowControl/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  <w:style w:type="paragraph" w:customStyle="1" w:styleId="Titletable">
    <w:name w:val="Title table"/>
    <w:basedOn w:val="Normal"/>
    <w:next w:val="Normal"/>
    <w:qFormat/>
    <w:rsid w:val="000D24A0"/>
    <w:rPr>
      <w:rFonts w:ascii="Calibri" w:eastAsia="Calibri" w:hAnsi="Calibri" w:cs="Calibri"/>
      <w:b/>
      <w:color w:val="FFFFFF"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D24A0"/>
    <w:rPr>
      <w:rFonts w:ascii="Arial" w:hAnsi="Arial" w:cs="Arial"/>
      <w:b/>
      <w:bCs/>
      <w:kern w:val="32"/>
      <w:sz w:val="32"/>
      <w:szCs w:val="32"/>
    </w:rPr>
  </w:style>
  <w:style w:type="paragraph" w:customStyle="1" w:styleId="Normal2">
    <w:name w:val="Normal2"/>
    <w:basedOn w:val="Normal"/>
    <w:rsid w:val="000D24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28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B418E6465D704D93404557F2EBEF0C" ma:contentTypeVersion="26" ma:contentTypeDescription="Crée un document." ma:contentTypeScope="" ma:versionID="fd447ffe7c11d29e1854cfe6edf01282">
  <xsd:schema xmlns:xsd="http://www.w3.org/2001/XMLSchema" xmlns:xs="http://www.w3.org/2001/XMLSchema" xmlns:p="http://schemas.microsoft.com/office/2006/metadata/properties" xmlns:ns2="7e6e1168-f7af-43a1-8496-3d34766e8d15" xmlns:ns3="4a27aa2a-6669-4219-8a26-a58aaf3b8091" xmlns:ns4="451ae32e-ae13-46e2-bb0c-fa55b15e7d93" targetNamespace="http://schemas.microsoft.com/office/2006/metadata/properties" ma:root="true" ma:fieldsID="f95ef6b2fe1b642688104185ec5c394e" ns2:_="" ns3:_="" ns4:_="">
    <xsd:import namespace="7e6e1168-f7af-43a1-8496-3d34766e8d15"/>
    <xsd:import namespace="4a27aa2a-6669-4219-8a26-a58aaf3b8091"/>
    <xsd:import namespace="451ae32e-ae13-46e2-bb0c-fa55b15e7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lcf76f155ced4ddcb4097134ff3c332f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1168-f7af-43a1-8496-3d34766e8d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aa2a-6669-4219-8a26-a58aaf3b809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0e597090-fe3e-4f29-96bf-be56b3c5a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ae32e-ae13-46e2-bb0c-fa55b15e7d9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27aa2a-6669-4219-8a26-a58aaf3b809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4D890-2BD1-448D-BE96-6D74540BD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24888A-06EE-4BE3-9331-F1D8F5104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e1168-f7af-43a1-8496-3d34766e8d15"/>
    <ds:schemaRef ds:uri="4a27aa2a-6669-4219-8a26-a58aaf3b8091"/>
    <ds:schemaRef ds:uri="451ae32e-ae13-46e2-bb0c-fa55b15e7d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A5541-93B9-43B7-B7CE-AC50193C6316}">
  <ds:schemaRefs>
    <ds:schemaRef ds:uri="http://schemas.microsoft.com/office/2006/metadata/properties"/>
    <ds:schemaRef ds:uri="http://schemas.microsoft.com/office/infopath/2007/PartnerControls"/>
    <ds:schemaRef ds:uri="4a27aa2a-6669-4219-8a26-a58aaf3b8091"/>
  </ds:schemaRefs>
</ds:datastoreItem>
</file>

<file path=customXml/itemProps4.xml><?xml version="1.0" encoding="utf-8"?>
<ds:datastoreItem xmlns:ds="http://schemas.openxmlformats.org/officeDocument/2006/customXml" ds:itemID="{1A88F62D-0594-47C9-9393-270AA5DB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2214</Words>
  <Characters>10948</Characters>
  <Application>Microsoft Office Word</Application>
  <DocSecurity>0</DocSecurity>
  <Lines>91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GARRIGA Romane</dc:creator>
  <cp:lastModifiedBy>MERCIECA Sylvie</cp:lastModifiedBy>
  <cp:revision>46</cp:revision>
  <dcterms:created xsi:type="dcterms:W3CDTF">2022-12-01T14:52:00Z</dcterms:created>
  <dcterms:modified xsi:type="dcterms:W3CDTF">2025-01-21T13:22:00Z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0x01010083B418E6465D704D93404557F2EBEF0C</vt:lpwstr>
  </property>
</Properties>
</file>