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contextualSpacing/>
        <w:rPr>
          <w:rFonts w:ascii="Calibri Light" w:eastAsia="Times New Roman" w:hAnsi="Calibri Light" w:cs="Times New Roman"/>
          <w:spacing w:val="-10"/>
          <w:kern w:val="28"/>
          <w:sz w:val="32"/>
          <w:szCs w:val="32"/>
          <w:u w:val="single"/>
        </w:rPr>
      </w:pPr>
      <w:r>
        <w:rPr>
          <w:rFonts w:ascii="Calibri Light" w:eastAsia="Times New Roman" w:hAnsi="Calibri Light" w:cs="Times New Roman"/>
          <w:spacing w:val="-10"/>
          <w:kern w:val="28"/>
          <w:sz w:val="32"/>
          <w:szCs w:val="32"/>
          <w:u w:val="single"/>
        </w:rPr>
        <w:t>Annexe 2 : Liste des contacts administratifs du GHT Centre Franche Comté :</w:t>
      </w:r>
    </w:p>
    <w:p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>
      <w:pPr>
        <w:spacing w:after="0"/>
        <w:rPr>
          <w:rFonts w:eastAsia="Calibri" w:cstheme="minorHAnsi"/>
          <w:b/>
        </w:rPr>
      </w:pPr>
      <w:r>
        <w:rPr>
          <w:rFonts w:eastAsia="Calibri" w:cstheme="minorHAnsi"/>
          <w:b/>
        </w:rPr>
        <w:t>Centre hospitalier universitaire de Besançon :</w:t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  <w:t>Marie BLANDIN</w:t>
      </w:r>
    </w:p>
    <w:p>
      <w:pPr>
        <w:spacing w:after="0"/>
        <w:rPr>
          <w:rFonts w:eastAsia="Calibri" w:cstheme="minorHAnsi"/>
        </w:rPr>
      </w:pP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</w:rPr>
        <w:t xml:space="preserve">03.81.21.80.47 </w:t>
      </w:r>
    </w:p>
    <w:p>
      <w:pPr>
        <w:spacing w:after="0"/>
        <w:rPr>
          <w:rFonts w:eastAsia="Calibri" w:cstheme="minorHAnsi"/>
          <w:b/>
          <w:color w:val="0070C0"/>
          <w:u w:val="single"/>
        </w:rPr>
      </w:pP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  <w:color w:val="0070C0"/>
          <w:u w:val="single"/>
        </w:rPr>
        <w:t>mblandin</w:t>
      </w:r>
      <w:hyperlink r:id="rId4" w:history="1">
        <w:r>
          <w:rPr>
            <w:rFonts w:eastAsia="Calibri" w:cstheme="minorHAnsi"/>
            <w:b/>
            <w:color w:val="0070C0"/>
            <w:u w:val="single"/>
          </w:rPr>
          <w:t>@chu-besancon.fr</w:t>
        </w:r>
      </w:hyperlink>
      <w:r>
        <w:rPr>
          <w:rFonts w:eastAsia="Calibri" w:cstheme="minorHAnsi"/>
          <w:b/>
          <w:color w:val="0070C0"/>
          <w:u w:val="single"/>
        </w:rPr>
        <w:t xml:space="preserve"> </w:t>
      </w:r>
    </w:p>
    <w:p>
      <w:pPr>
        <w:spacing w:after="0"/>
        <w:rPr>
          <w:rFonts w:eastAsia="Calibri" w:cstheme="minorHAnsi"/>
          <w:b/>
        </w:rPr>
      </w:pPr>
    </w:p>
    <w:p>
      <w:pPr>
        <w:spacing w:after="0"/>
        <w:rPr>
          <w:rFonts w:eastAsia="Calibri" w:cstheme="minorHAnsi"/>
        </w:rPr>
      </w:pPr>
      <w:r>
        <w:rPr>
          <w:rFonts w:eastAsia="MS Mincho" w:cstheme="minorHAnsi"/>
          <w:b/>
          <w:lang w:eastAsia="ja-JP"/>
        </w:rPr>
        <w:t xml:space="preserve">Centre hospitalier Louis Pasteur de Dole : </w:t>
      </w:r>
      <w:r>
        <w:rPr>
          <w:rFonts w:eastAsia="MS Mincho" w:cstheme="minorHAnsi"/>
          <w:b/>
          <w:lang w:eastAsia="ja-JP"/>
        </w:rPr>
        <w:tab/>
      </w:r>
      <w:r>
        <w:rPr>
          <w:rFonts w:eastAsia="MS Mincho" w:cstheme="minorHAnsi"/>
          <w:b/>
          <w:lang w:eastAsia="ja-JP"/>
        </w:rPr>
        <w:tab/>
      </w:r>
      <w:r>
        <w:rPr>
          <w:rFonts w:eastAsia="MS Mincho" w:cstheme="minorHAnsi"/>
          <w:b/>
          <w:lang w:eastAsia="ja-JP"/>
        </w:rPr>
        <w:tab/>
      </w:r>
      <w:r>
        <w:rPr>
          <w:rFonts w:eastAsia="MS Mincho" w:cstheme="minorHAnsi"/>
          <w:b/>
          <w:lang w:eastAsia="ja-JP"/>
        </w:rPr>
        <w:tab/>
        <w:t>Thomas LUNGHI</w:t>
      </w:r>
      <w:r>
        <w:rPr>
          <w:rFonts w:eastAsia="MS Mincho" w:cstheme="minorHAnsi"/>
          <w:lang w:eastAsia="ja-JP"/>
        </w:rPr>
        <w:tab/>
      </w:r>
      <w:r>
        <w:rPr>
          <w:rFonts w:eastAsia="MS Mincho" w:cstheme="minorHAnsi"/>
          <w:lang w:eastAsia="ja-JP"/>
        </w:rPr>
        <w:tab/>
      </w:r>
      <w:r>
        <w:rPr>
          <w:rFonts w:eastAsia="MS Mincho" w:cstheme="minorHAnsi"/>
          <w:lang w:eastAsia="ja-JP"/>
        </w:rPr>
        <w:tab/>
      </w:r>
      <w:r>
        <w:rPr>
          <w:rFonts w:eastAsia="MS Mincho" w:cstheme="minorHAnsi"/>
          <w:lang w:eastAsia="ja-JP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03.84.79.80.05</w:t>
      </w:r>
    </w:p>
    <w:p>
      <w:pPr>
        <w:spacing w:after="0"/>
        <w:ind w:left="5664" w:firstLine="708"/>
      </w:pPr>
      <w:hyperlink r:id="rId5" w:history="1">
        <w:r>
          <w:rPr>
            <w:rStyle w:val="Lienhypertexte"/>
          </w:rPr>
          <w:t>lunghi.thomas@ch-dole.fr</w:t>
        </w:r>
      </w:hyperlink>
    </w:p>
    <w:p>
      <w:pPr>
        <w:ind w:right="-1134"/>
        <w:rPr>
          <w:rFonts w:cstheme="minorHAnsi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6CB21-6F57-492D-AAF2-3482A420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nghi.thomas@ch-dole.fr" TargetMode="External"/><Relationship Id="rId4" Type="http://schemas.openxmlformats.org/officeDocument/2006/relationships/hyperlink" Target="mailto:eweck@chu-besanc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343</Characters>
  <Application>Microsoft Office Word</Application>
  <DocSecurity>0</DocSecurity>
  <Lines>2</Lines>
  <Paragraphs>1</Paragraphs>
  <ScaleCrop>false</ScaleCrop>
  <Company>CHRU de Besançon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Marie BLANDIN (CHUB)</cp:lastModifiedBy>
  <cp:revision>4</cp:revision>
  <dcterms:created xsi:type="dcterms:W3CDTF">2023-06-15T06:18:00Z</dcterms:created>
  <dcterms:modified xsi:type="dcterms:W3CDTF">2025-01-16T14:13:00Z</dcterms:modified>
</cp:coreProperties>
</file>