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5"/>
        <w:gridCol w:w="3119"/>
        <w:gridCol w:w="3402"/>
      </w:tblGrid>
      <w:tr w:rsidR="001907FC" w14:paraId="650BB277" w14:textId="77777777" w:rsidTr="00C5529F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CBB04C" w14:textId="77777777" w:rsidR="001907FC" w:rsidRDefault="00EB729B">
            <w:pPr>
              <w:widowControl w:val="0"/>
              <w:tabs>
                <w:tab w:val="left" w:pos="392"/>
              </w:tabs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280916" wp14:editId="50F16F40">
                  <wp:extent cx="1200150" cy="11811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36F87A" w14:textId="77777777" w:rsidR="001907FC" w:rsidRDefault="0019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E721E2" w14:textId="77777777" w:rsidR="001907FC" w:rsidRDefault="0019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7FC" w14:paraId="4E56E4B4" w14:textId="77777777" w:rsidTr="007872D1">
        <w:tc>
          <w:tcPr>
            <w:tcW w:w="960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14:paraId="0CCA777E" w14:textId="77777777" w:rsidR="001907FC" w:rsidRDefault="0019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7FC" w14:paraId="28943B47" w14:textId="77777777" w:rsidTr="007872D1"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/>
          </w:tcPr>
          <w:p w14:paraId="7690B59D" w14:textId="2C40AAF4" w:rsidR="001907FC" w:rsidRDefault="00BD3460" w:rsidP="00502501">
            <w:pPr>
              <w:keepLines/>
              <w:widowControl w:val="0"/>
              <w:tabs>
                <w:tab w:val="left" w:pos="392"/>
              </w:tabs>
              <w:autoSpaceDE w:val="0"/>
              <w:autoSpaceDN w:val="0"/>
              <w:adjustRightInd w:val="0"/>
              <w:spacing w:after="0" w:line="240" w:lineRule="auto"/>
              <w:ind w:right="-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46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QUESTIONS-RÉPONSES</w:t>
            </w:r>
          </w:p>
        </w:tc>
      </w:tr>
    </w:tbl>
    <w:p w14:paraId="01C3ED80" w14:textId="77777777" w:rsidR="001907FC" w:rsidRDefault="001907FC" w:rsidP="00502501">
      <w:pPr>
        <w:keepLines/>
        <w:widowControl w:val="0"/>
        <w:tabs>
          <w:tab w:val="left" w:pos="392"/>
        </w:tabs>
        <w:autoSpaceDE w:val="0"/>
        <w:autoSpaceDN w:val="0"/>
        <w:adjustRightInd w:val="0"/>
        <w:spacing w:after="0" w:line="240" w:lineRule="auto"/>
        <w:ind w:right="-339"/>
        <w:jc w:val="both"/>
        <w:rPr>
          <w:rFonts w:ascii="Arial" w:hAnsi="Arial" w:cs="Arial"/>
          <w:color w:val="000000"/>
          <w:sz w:val="20"/>
          <w:szCs w:val="20"/>
        </w:rPr>
      </w:pPr>
    </w:p>
    <w:p w14:paraId="3D3B3849" w14:textId="7CAAC59D" w:rsidR="00BD3460" w:rsidRPr="00BD3460" w:rsidRDefault="00BD3460" w:rsidP="00502501">
      <w:pPr>
        <w:keepLines/>
        <w:widowControl w:val="0"/>
        <w:tabs>
          <w:tab w:val="left" w:pos="392"/>
        </w:tabs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D3460">
        <w:rPr>
          <w:rFonts w:ascii="Arial" w:hAnsi="Arial" w:cs="Arial"/>
          <w:b/>
          <w:color w:val="000000"/>
          <w:sz w:val="20"/>
          <w:szCs w:val="20"/>
        </w:rPr>
        <w:t>MARCH</w:t>
      </w:r>
      <w:r w:rsidR="007872D1">
        <w:rPr>
          <w:rFonts w:ascii="Arial" w:hAnsi="Arial" w:cs="Arial"/>
          <w:b/>
          <w:color w:val="000000"/>
          <w:sz w:val="20"/>
          <w:szCs w:val="20"/>
        </w:rPr>
        <w:t>É</w:t>
      </w:r>
      <w:r w:rsidRPr="00BD3460">
        <w:rPr>
          <w:rFonts w:ascii="Arial" w:hAnsi="Arial" w:cs="Arial"/>
          <w:b/>
          <w:color w:val="000000"/>
          <w:sz w:val="20"/>
          <w:szCs w:val="20"/>
        </w:rPr>
        <w:t xml:space="preserve"> PUBLIC DE </w:t>
      </w:r>
      <w:r w:rsidR="001601CD">
        <w:rPr>
          <w:rFonts w:ascii="Arial" w:hAnsi="Arial" w:cs="Arial"/>
          <w:b/>
          <w:color w:val="000000"/>
          <w:sz w:val="20"/>
          <w:szCs w:val="20"/>
        </w:rPr>
        <w:t>FOURNITURE</w:t>
      </w:r>
      <w:bookmarkStart w:id="0" w:name="_GoBack"/>
      <w:bookmarkEnd w:id="0"/>
      <w:r>
        <w:rPr>
          <w:rFonts w:ascii="Arial" w:hAnsi="Arial" w:cs="Arial"/>
          <w:b/>
          <w:color w:val="000000"/>
          <w:sz w:val="20"/>
          <w:szCs w:val="20"/>
        </w:rPr>
        <w:t xml:space="preserve">S </w:t>
      </w:r>
    </w:p>
    <w:p w14:paraId="23EB22BC" w14:textId="77777777" w:rsidR="00BD3460" w:rsidRPr="00BD3460" w:rsidRDefault="00BD3460" w:rsidP="00502501">
      <w:pPr>
        <w:keepLines/>
        <w:widowControl w:val="0"/>
        <w:tabs>
          <w:tab w:val="left" w:pos="392"/>
        </w:tabs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D177B15" w14:textId="08FDF19C" w:rsidR="00E466D2" w:rsidRDefault="00E63DBD" w:rsidP="00502501">
      <w:pPr>
        <w:keepLines/>
        <w:widowControl w:val="0"/>
        <w:tabs>
          <w:tab w:val="left" w:pos="392"/>
        </w:tabs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N° </w:t>
      </w:r>
      <w:r w:rsidR="00BD3460" w:rsidRPr="00BD3460">
        <w:rPr>
          <w:rFonts w:ascii="Arial" w:hAnsi="Arial" w:cs="Arial"/>
          <w:b/>
          <w:color w:val="000000"/>
          <w:sz w:val="20"/>
          <w:szCs w:val="20"/>
        </w:rPr>
        <w:t>20</w:t>
      </w:r>
      <w:r w:rsidR="00BD3460">
        <w:rPr>
          <w:rFonts w:ascii="Arial" w:hAnsi="Arial" w:cs="Arial"/>
          <w:b/>
          <w:color w:val="000000"/>
          <w:sz w:val="20"/>
          <w:szCs w:val="20"/>
        </w:rPr>
        <w:t>2</w:t>
      </w:r>
      <w:r w:rsidR="00B375F0">
        <w:rPr>
          <w:rFonts w:ascii="Arial" w:hAnsi="Arial" w:cs="Arial"/>
          <w:b/>
          <w:color w:val="000000"/>
          <w:sz w:val="20"/>
          <w:szCs w:val="20"/>
        </w:rPr>
        <w:t>500</w:t>
      </w:r>
      <w:r w:rsidR="001601CD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2F9AD1E5" w14:textId="77777777" w:rsidR="00E63DBD" w:rsidRPr="00BD3460" w:rsidRDefault="00E63DBD" w:rsidP="00502501">
      <w:pPr>
        <w:keepLines/>
        <w:widowControl w:val="0"/>
        <w:tabs>
          <w:tab w:val="left" w:pos="392"/>
        </w:tabs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47AE911" w14:textId="19819BFA" w:rsidR="001907FC" w:rsidRPr="00502501" w:rsidRDefault="00BD3460" w:rsidP="00502501">
      <w:pPr>
        <w:keepLines/>
        <w:widowControl w:val="0"/>
        <w:tabs>
          <w:tab w:val="left" w:pos="392"/>
        </w:tabs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Arial" w:hAnsi="Arial" w:cs="Arial"/>
          <w:color w:val="000000"/>
          <w:sz w:val="20"/>
          <w:szCs w:val="20"/>
        </w:rPr>
      </w:pPr>
      <w:r w:rsidRPr="00502501">
        <w:rPr>
          <w:rFonts w:ascii="Arial" w:hAnsi="Arial" w:cs="Arial"/>
          <w:color w:val="000000"/>
          <w:sz w:val="20"/>
          <w:szCs w:val="20"/>
        </w:rPr>
        <w:t>Objet de la consultation</w:t>
      </w:r>
    </w:p>
    <w:p w14:paraId="6CFA5CAF" w14:textId="45A9274D" w:rsidR="00E466D2" w:rsidRDefault="00B375F0" w:rsidP="00502501">
      <w:pPr>
        <w:keepLines/>
        <w:widowControl w:val="0"/>
        <w:tabs>
          <w:tab w:val="left" w:pos="392"/>
        </w:tabs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02501">
        <w:rPr>
          <w:rFonts w:ascii="Arial" w:hAnsi="Arial" w:cs="Arial"/>
          <w:b/>
          <w:color w:val="2F5496" w:themeColor="accent5" w:themeShade="BF"/>
          <w:sz w:val="20"/>
          <w:szCs w:val="20"/>
        </w:rPr>
        <w:t xml:space="preserve">« </w:t>
      </w:r>
      <w:r w:rsidR="001601CD" w:rsidRPr="001601CD">
        <w:rPr>
          <w:rFonts w:ascii="Arial" w:hAnsi="Arial" w:cs="Arial"/>
          <w:b/>
          <w:color w:val="2F5496" w:themeColor="accent5" w:themeShade="BF"/>
          <w:sz w:val="20"/>
          <w:szCs w:val="20"/>
        </w:rPr>
        <w:t>Fourniture de chaussures professionnelles pour le Crous de l'académie de Versailles</w:t>
      </w:r>
      <w:r w:rsidRPr="00502501">
        <w:rPr>
          <w:rFonts w:ascii="Arial" w:hAnsi="Arial" w:cs="Arial"/>
          <w:b/>
          <w:color w:val="2F5496" w:themeColor="accent5" w:themeShade="BF"/>
          <w:sz w:val="20"/>
          <w:szCs w:val="20"/>
        </w:rPr>
        <w:t xml:space="preserve"> »</w:t>
      </w:r>
    </w:p>
    <w:p w14:paraId="70E3349D" w14:textId="71DEAFBE" w:rsidR="00BD3460" w:rsidRDefault="00BD3460" w:rsidP="00BD3460">
      <w:pPr>
        <w:keepLines/>
        <w:widowControl w:val="0"/>
        <w:tabs>
          <w:tab w:val="left" w:pos="392"/>
        </w:tabs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b/>
          <w:color w:val="000000"/>
          <w:sz w:val="20"/>
          <w:szCs w:val="20"/>
        </w:rPr>
      </w:pPr>
    </w:p>
    <w:p w14:paraId="0BB1BD00" w14:textId="3CAC6E89" w:rsidR="00BD3460" w:rsidRDefault="00BD3460" w:rsidP="00BD3460">
      <w:pPr>
        <w:keepLines/>
        <w:widowControl w:val="0"/>
        <w:tabs>
          <w:tab w:val="left" w:pos="392"/>
        </w:tabs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9710" w:type="dxa"/>
        <w:shd w:val="clear" w:color="auto" w:fill="2F5496" w:themeFill="accent5" w:themeFillShade="BF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710"/>
      </w:tblGrid>
      <w:tr w:rsidR="00BD3460" w:rsidRPr="00BD3460" w14:paraId="6233B2D6" w14:textId="77777777" w:rsidTr="007872D1">
        <w:tc>
          <w:tcPr>
            <w:tcW w:w="9710" w:type="dxa"/>
            <w:shd w:val="clear" w:color="auto" w:fill="2F5496" w:themeFill="accent5" w:themeFillShade="BF"/>
            <w:hideMark/>
          </w:tcPr>
          <w:p w14:paraId="2A314174" w14:textId="4F0DB550" w:rsidR="007872D1" w:rsidRPr="007872D1" w:rsidRDefault="001601CD" w:rsidP="007872D1">
            <w:pPr>
              <w:tabs>
                <w:tab w:val="left" w:pos="-142"/>
                <w:tab w:val="left" w:pos="4111"/>
              </w:tabs>
              <w:spacing w:before="240" w:after="120" w:line="240" w:lineRule="auto"/>
              <w:ind w:left="216" w:right="289"/>
              <w:jc w:val="both"/>
              <w:rPr>
                <w:rFonts w:ascii="Calibri" w:eastAsia="Times New Roman" w:hAnsi="Calibri" w:cs="Arial"/>
                <w:b/>
                <w:iCs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/>
                <w:b/>
                <w:color w:val="FFFFFF" w:themeColor="background1"/>
                <w:sz w:val="24"/>
                <w:szCs w:val="24"/>
                <w:lang w:eastAsia="ar-SA"/>
              </w:rPr>
              <w:t>Question</w:t>
            </w:r>
            <w:r w:rsidR="00BD3460" w:rsidRPr="00BD3460">
              <w:rPr>
                <w:rFonts w:ascii="Calibri" w:eastAsia="Times New Roman" w:hAnsi="Calibri"/>
                <w:b/>
                <w:color w:val="FFFFFF" w:themeColor="background1"/>
                <w:sz w:val="24"/>
                <w:szCs w:val="24"/>
                <w:lang w:eastAsia="ar-SA"/>
              </w:rPr>
              <w:t xml:space="preserve"> : </w:t>
            </w:r>
          </w:p>
          <w:p w14:paraId="064362D8" w14:textId="0C5254D1" w:rsidR="00BD3460" w:rsidRPr="00BD3460" w:rsidRDefault="001601CD" w:rsidP="00E259CF">
            <w:pPr>
              <w:tabs>
                <w:tab w:val="left" w:pos="-142"/>
                <w:tab w:val="left" w:pos="4111"/>
              </w:tabs>
              <w:spacing w:before="120" w:after="240" w:line="240" w:lineRule="auto"/>
              <w:ind w:left="215" w:right="289"/>
              <w:jc w:val="both"/>
              <w:rPr>
                <w:rFonts w:ascii="Calibri" w:eastAsia="Times New Roman" w:hAnsi="Calibri" w:cs="Arial"/>
                <w:b/>
                <w:iCs/>
                <w:sz w:val="18"/>
                <w:szCs w:val="18"/>
                <w:lang w:eastAsia="ar-SA"/>
              </w:rPr>
            </w:pPr>
            <w:r w:rsidRPr="001601CD">
              <w:rPr>
                <w:rFonts w:ascii="Calibri" w:eastAsia="Times New Roman" w:hAnsi="Calibri"/>
                <w:b/>
                <w:color w:val="FFFFFF" w:themeColor="background1"/>
                <w:sz w:val="24"/>
                <w:szCs w:val="24"/>
                <w:lang w:eastAsia="ar-SA"/>
              </w:rPr>
              <w:t>Sauf erreur de ma part, le document CADRE DE REPONSE TECHNIQUE comporte le paragraphe 2 VALEUR TECHNIQUE (sur 51), le paragraphe 3 DEVELOPPEMENT DURABLE (sur 4), ne manquerait-il pas le paragraphe 1</w:t>
            </w:r>
            <w:r>
              <w:rPr>
                <w:rFonts w:ascii="Calibri" w:eastAsia="Times New Roman" w:hAnsi="Calibri"/>
                <w:b/>
                <w:color w:val="FFFFFF" w:themeColor="background1"/>
                <w:sz w:val="24"/>
                <w:szCs w:val="24"/>
                <w:lang w:eastAsia="ar-SA"/>
              </w:rPr>
              <w:t xml:space="preserve"> </w:t>
            </w:r>
            <w:r w:rsidRPr="001601CD">
              <w:rPr>
                <w:rFonts w:ascii="Calibri" w:eastAsia="Times New Roman" w:hAnsi="Calibri"/>
                <w:b/>
                <w:color w:val="FFFFFF" w:themeColor="background1"/>
                <w:sz w:val="24"/>
                <w:szCs w:val="24"/>
                <w:lang w:eastAsia="ar-SA"/>
              </w:rPr>
              <w:t>?</w:t>
            </w:r>
            <w:r w:rsidR="007872D1" w:rsidRPr="007872D1">
              <w:rPr>
                <w:rFonts w:ascii="Calibri" w:eastAsia="Times New Roman" w:hAnsi="Calibri"/>
                <w:b/>
                <w:color w:val="FFFFFF" w:themeColor="background1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7460A8AF" w14:textId="77777777" w:rsidR="00BD3460" w:rsidRPr="00BD3460" w:rsidRDefault="00BD3460" w:rsidP="00BD3460">
      <w:pPr>
        <w:tabs>
          <w:tab w:val="left" w:pos="-720"/>
          <w:tab w:val="left" w:pos="0"/>
          <w:tab w:val="left" w:pos="283"/>
          <w:tab w:val="left" w:pos="566"/>
          <w:tab w:val="left" w:pos="849"/>
          <w:tab w:val="left" w:pos="1440"/>
          <w:tab w:val="left" w:pos="1700"/>
          <w:tab w:val="left" w:pos="1983"/>
          <w:tab w:val="left" w:pos="2266"/>
          <w:tab w:val="left" w:pos="2550"/>
          <w:tab w:val="left" w:pos="2834"/>
          <w:tab w:val="left" w:pos="3117"/>
          <w:tab w:val="left" w:pos="3400"/>
          <w:tab w:val="left" w:pos="3684"/>
          <w:tab w:val="left" w:pos="3967"/>
          <w:tab w:val="left" w:pos="4251"/>
          <w:tab w:val="left" w:pos="4534"/>
          <w:tab w:val="left" w:pos="4818"/>
          <w:tab w:val="left" w:pos="5101"/>
          <w:tab w:val="left" w:pos="5385"/>
          <w:tab w:val="left" w:pos="5668"/>
          <w:tab w:val="left" w:pos="5952"/>
          <w:tab w:val="left" w:pos="6235"/>
          <w:tab w:val="left" w:pos="6518"/>
          <w:tab w:val="left" w:pos="6802"/>
          <w:tab w:val="left" w:pos="7086"/>
          <w:tab w:val="left" w:pos="7369"/>
          <w:tab w:val="left" w:pos="7652"/>
          <w:tab w:val="left" w:pos="7936"/>
          <w:tab w:val="left" w:pos="8640"/>
        </w:tabs>
        <w:spacing w:line="256" w:lineRule="auto"/>
        <w:jc w:val="both"/>
        <w:rPr>
          <w:rFonts w:ascii="Arial" w:eastAsia="Calibri" w:hAnsi="Arial" w:cs="Arial"/>
          <w:snapToGrid w:val="0"/>
          <w:lang w:eastAsia="en-US"/>
        </w:rPr>
      </w:pPr>
    </w:p>
    <w:p w14:paraId="3B3445D3" w14:textId="2010D5E1" w:rsidR="00BD3460" w:rsidRDefault="00BD3460" w:rsidP="00E30881">
      <w:pPr>
        <w:tabs>
          <w:tab w:val="left" w:pos="-720"/>
          <w:tab w:val="left" w:pos="284"/>
          <w:tab w:val="left" w:pos="566"/>
          <w:tab w:val="left" w:pos="849"/>
          <w:tab w:val="left" w:pos="1440"/>
          <w:tab w:val="left" w:pos="1700"/>
          <w:tab w:val="left" w:pos="1983"/>
          <w:tab w:val="left" w:pos="2266"/>
          <w:tab w:val="left" w:pos="2550"/>
          <w:tab w:val="left" w:pos="2834"/>
          <w:tab w:val="left" w:pos="3117"/>
          <w:tab w:val="left" w:pos="3400"/>
          <w:tab w:val="left" w:pos="3684"/>
          <w:tab w:val="left" w:pos="3967"/>
          <w:tab w:val="left" w:pos="4251"/>
          <w:tab w:val="left" w:pos="4534"/>
          <w:tab w:val="left" w:pos="4818"/>
          <w:tab w:val="left" w:pos="5101"/>
          <w:tab w:val="left" w:pos="5385"/>
          <w:tab w:val="left" w:pos="5668"/>
          <w:tab w:val="left" w:pos="5952"/>
          <w:tab w:val="left" w:pos="6235"/>
          <w:tab w:val="left" w:pos="6518"/>
          <w:tab w:val="left" w:pos="6802"/>
          <w:tab w:val="left" w:pos="7086"/>
          <w:tab w:val="left" w:pos="7369"/>
          <w:tab w:val="left" w:pos="7652"/>
          <w:tab w:val="left" w:pos="7936"/>
          <w:tab w:val="left" w:pos="8640"/>
        </w:tabs>
        <w:spacing w:line="256" w:lineRule="auto"/>
        <w:ind w:left="284"/>
        <w:jc w:val="both"/>
        <w:rPr>
          <w:rFonts w:ascii="Arial" w:eastAsia="Calibri" w:hAnsi="Arial" w:cs="Arial"/>
          <w:snapToGrid w:val="0"/>
          <w:lang w:eastAsia="en-US"/>
        </w:rPr>
      </w:pPr>
      <w:r w:rsidRPr="00BD3460">
        <w:rPr>
          <w:rFonts w:ascii="Arial" w:eastAsia="Calibri" w:hAnsi="Arial" w:cs="Arial"/>
          <w:snapToGrid w:val="0"/>
          <w:lang w:eastAsia="en-US"/>
        </w:rPr>
        <w:t>Réponse </w:t>
      </w:r>
      <w:r w:rsidR="00E63DBD" w:rsidRPr="00BD3460">
        <w:rPr>
          <w:rFonts w:ascii="Arial" w:eastAsia="Calibri" w:hAnsi="Arial" w:cs="Arial"/>
          <w:snapToGrid w:val="0"/>
          <w:lang w:eastAsia="en-US"/>
        </w:rPr>
        <w:t>1 :</w:t>
      </w:r>
      <w:r w:rsidRPr="00BD3460">
        <w:rPr>
          <w:rFonts w:ascii="Arial" w:eastAsia="Calibri" w:hAnsi="Arial" w:cs="Arial"/>
          <w:snapToGrid w:val="0"/>
          <w:lang w:eastAsia="en-US"/>
        </w:rPr>
        <w:t xml:space="preserve"> </w:t>
      </w:r>
    </w:p>
    <w:p w14:paraId="59BFD150" w14:textId="68BC7301" w:rsidR="00E466D2" w:rsidRDefault="001601CD" w:rsidP="00E30881">
      <w:pPr>
        <w:tabs>
          <w:tab w:val="left" w:pos="-720"/>
          <w:tab w:val="left" w:pos="284"/>
          <w:tab w:val="left" w:pos="566"/>
          <w:tab w:val="left" w:pos="849"/>
          <w:tab w:val="left" w:pos="1440"/>
          <w:tab w:val="left" w:pos="1700"/>
          <w:tab w:val="left" w:pos="1983"/>
          <w:tab w:val="left" w:pos="2266"/>
          <w:tab w:val="left" w:pos="2550"/>
          <w:tab w:val="left" w:pos="2834"/>
          <w:tab w:val="left" w:pos="3117"/>
          <w:tab w:val="left" w:pos="3400"/>
          <w:tab w:val="left" w:pos="3684"/>
          <w:tab w:val="left" w:pos="3967"/>
          <w:tab w:val="left" w:pos="4251"/>
          <w:tab w:val="left" w:pos="4534"/>
          <w:tab w:val="left" w:pos="4818"/>
          <w:tab w:val="left" w:pos="5101"/>
          <w:tab w:val="left" w:pos="5385"/>
          <w:tab w:val="left" w:pos="5668"/>
          <w:tab w:val="left" w:pos="5952"/>
          <w:tab w:val="left" w:pos="6235"/>
          <w:tab w:val="left" w:pos="6518"/>
          <w:tab w:val="left" w:pos="6802"/>
          <w:tab w:val="left" w:pos="7086"/>
          <w:tab w:val="left" w:pos="7369"/>
          <w:tab w:val="left" w:pos="7652"/>
          <w:tab w:val="left" w:pos="7936"/>
          <w:tab w:val="left" w:pos="8640"/>
        </w:tabs>
        <w:spacing w:line="256" w:lineRule="auto"/>
        <w:ind w:left="284"/>
        <w:jc w:val="both"/>
        <w:rPr>
          <w:rFonts w:ascii="Arial" w:eastAsia="Calibri" w:hAnsi="Arial" w:cs="Arial"/>
          <w:snapToGrid w:val="0"/>
          <w:lang w:eastAsia="en-US"/>
        </w:rPr>
      </w:pPr>
      <w:r>
        <w:rPr>
          <w:rFonts w:ascii="Arial" w:eastAsia="Calibri" w:hAnsi="Arial" w:cs="Arial"/>
          <w:snapToGrid w:val="0"/>
          <w:lang w:eastAsia="en-US"/>
        </w:rPr>
        <w:t>Ce qui pourrait être assimilé au « paragraphe » 1 correspond, selon l’article page 12 « Critères de jugement des offres » du Règlement de la Consultation, au critère 1 PRIX qui sera noté sur 45.</w:t>
      </w:r>
    </w:p>
    <w:p w14:paraId="2D327FA9" w14:textId="77777777" w:rsidR="009E35F1" w:rsidRPr="00E259CF" w:rsidRDefault="009E35F1" w:rsidP="00E259CF">
      <w:pPr>
        <w:tabs>
          <w:tab w:val="left" w:pos="-720"/>
          <w:tab w:val="left" w:pos="284"/>
          <w:tab w:val="left" w:pos="566"/>
          <w:tab w:val="left" w:pos="849"/>
          <w:tab w:val="left" w:pos="1440"/>
          <w:tab w:val="left" w:pos="1700"/>
          <w:tab w:val="left" w:pos="1983"/>
          <w:tab w:val="left" w:pos="2266"/>
          <w:tab w:val="left" w:pos="2550"/>
          <w:tab w:val="left" w:pos="2834"/>
          <w:tab w:val="left" w:pos="3117"/>
          <w:tab w:val="left" w:pos="3400"/>
          <w:tab w:val="left" w:pos="3684"/>
          <w:tab w:val="left" w:pos="3967"/>
          <w:tab w:val="left" w:pos="4251"/>
          <w:tab w:val="left" w:pos="4534"/>
          <w:tab w:val="left" w:pos="4818"/>
          <w:tab w:val="left" w:pos="5101"/>
          <w:tab w:val="left" w:pos="5385"/>
          <w:tab w:val="left" w:pos="5668"/>
          <w:tab w:val="left" w:pos="5952"/>
          <w:tab w:val="left" w:pos="6235"/>
          <w:tab w:val="left" w:pos="6518"/>
          <w:tab w:val="left" w:pos="6802"/>
          <w:tab w:val="left" w:pos="7086"/>
          <w:tab w:val="left" w:pos="7369"/>
          <w:tab w:val="left" w:pos="7652"/>
          <w:tab w:val="left" w:pos="7936"/>
          <w:tab w:val="left" w:pos="8640"/>
        </w:tabs>
        <w:spacing w:line="256" w:lineRule="auto"/>
        <w:jc w:val="both"/>
        <w:rPr>
          <w:rFonts w:ascii="Arial" w:eastAsia="Calibri" w:hAnsi="Arial" w:cs="Arial"/>
          <w:snapToGrid w:val="0"/>
          <w:sz w:val="12"/>
          <w:lang w:eastAsia="en-US"/>
        </w:rPr>
      </w:pPr>
    </w:p>
    <w:p w14:paraId="61A1ABD1" w14:textId="219F2CBD" w:rsidR="009E35F1" w:rsidRPr="00BD3460" w:rsidRDefault="009E35F1" w:rsidP="009E35F1">
      <w:pPr>
        <w:tabs>
          <w:tab w:val="left" w:pos="-720"/>
          <w:tab w:val="left" w:pos="0"/>
          <w:tab w:val="left" w:pos="283"/>
          <w:tab w:val="left" w:pos="566"/>
          <w:tab w:val="left" w:pos="849"/>
          <w:tab w:val="left" w:pos="1440"/>
          <w:tab w:val="left" w:pos="1700"/>
          <w:tab w:val="left" w:pos="1983"/>
          <w:tab w:val="left" w:pos="2266"/>
          <w:tab w:val="left" w:pos="2550"/>
          <w:tab w:val="left" w:pos="2834"/>
          <w:tab w:val="left" w:pos="3117"/>
          <w:tab w:val="left" w:pos="3400"/>
          <w:tab w:val="left" w:pos="3684"/>
          <w:tab w:val="left" w:pos="3967"/>
          <w:tab w:val="left" w:pos="4251"/>
          <w:tab w:val="left" w:pos="4534"/>
          <w:tab w:val="left" w:pos="4818"/>
          <w:tab w:val="left" w:pos="5101"/>
          <w:tab w:val="left" w:pos="5385"/>
          <w:tab w:val="left" w:pos="5668"/>
          <w:tab w:val="left" w:pos="5952"/>
          <w:tab w:val="left" w:pos="6235"/>
          <w:tab w:val="left" w:pos="6518"/>
          <w:tab w:val="left" w:pos="6802"/>
          <w:tab w:val="left" w:pos="7086"/>
          <w:tab w:val="left" w:pos="7369"/>
          <w:tab w:val="left" w:pos="7652"/>
          <w:tab w:val="left" w:pos="7936"/>
          <w:tab w:val="left" w:pos="8640"/>
        </w:tabs>
        <w:spacing w:line="256" w:lineRule="auto"/>
        <w:jc w:val="both"/>
        <w:rPr>
          <w:rFonts w:ascii="Arial" w:eastAsia="Calibri" w:hAnsi="Arial" w:cs="Arial"/>
          <w:snapToGrid w:val="0"/>
          <w:lang w:eastAsia="en-US"/>
        </w:rPr>
      </w:pPr>
      <w:r w:rsidRPr="00BD3460">
        <w:rPr>
          <w:rFonts w:ascii="Calibri" w:eastAsia="Times New Roman" w:hAnsi="Calibri"/>
          <w:b/>
          <w:color w:val="FFFFFF" w:themeColor="background1"/>
          <w:sz w:val="24"/>
          <w:szCs w:val="24"/>
          <w:lang w:eastAsia="ar-SA"/>
        </w:rPr>
        <w:t>Que</w:t>
      </w:r>
      <w:r w:rsidRPr="009E35F1">
        <w:rPr>
          <w:rFonts w:ascii="Arial" w:eastAsia="Calibri" w:hAnsi="Arial" w:cs="Arial"/>
          <w:snapToGrid w:val="0"/>
          <w:lang w:eastAsia="en-US"/>
        </w:rPr>
        <w:t xml:space="preserve"> </w:t>
      </w:r>
    </w:p>
    <w:p w14:paraId="3E1946D3" w14:textId="11F9C574" w:rsidR="00BD3460" w:rsidRPr="00E259CF" w:rsidRDefault="001601CD" w:rsidP="00E259CF">
      <w:pPr>
        <w:tabs>
          <w:tab w:val="left" w:pos="-720"/>
          <w:tab w:val="left" w:pos="283"/>
          <w:tab w:val="left" w:pos="566"/>
          <w:tab w:val="left" w:pos="849"/>
          <w:tab w:val="left" w:pos="1440"/>
          <w:tab w:val="left" w:pos="1700"/>
          <w:tab w:val="left" w:pos="1983"/>
          <w:tab w:val="left" w:pos="2266"/>
          <w:tab w:val="left" w:pos="2550"/>
          <w:tab w:val="left" w:pos="2834"/>
          <w:tab w:val="left" w:pos="3117"/>
          <w:tab w:val="left" w:pos="3400"/>
          <w:tab w:val="left" w:pos="3684"/>
          <w:tab w:val="left" w:pos="3967"/>
          <w:tab w:val="left" w:pos="4251"/>
          <w:tab w:val="left" w:pos="4534"/>
          <w:tab w:val="left" w:pos="4818"/>
          <w:tab w:val="left" w:pos="5101"/>
          <w:tab w:val="left" w:pos="5385"/>
          <w:tab w:val="left" w:pos="5668"/>
          <w:tab w:val="left" w:pos="5952"/>
          <w:tab w:val="left" w:pos="6235"/>
          <w:tab w:val="left" w:pos="6518"/>
          <w:tab w:val="left" w:pos="6802"/>
          <w:tab w:val="left" w:pos="7086"/>
          <w:tab w:val="left" w:pos="7369"/>
          <w:tab w:val="left" w:pos="7652"/>
          <w:tab w:val="left" w:pos="7936"/>
          <w:tab w:val="left" w:pos="8640"/>
        </w:tabs>
        <w:spacing w:line="256" w:lineRule="auto"/>
        <w:ind w:left="284"/>
        <w:jc w:val="both"/>
        <w:rPr>
          <w:rFonts w:ascii="Arial" w:eastAsia="Calibri" w:hAnsi="Arial" w:cs="Arial"/>
          <w:snapToGrid w:val="0"/>
          <w:lang w:eastAsia="en-US"/>
        </w:rPr>
      </w:pPr>
      <w:proofErr w:type="spellStart"/>
      <w:proofErr w:type="gramStart"/>
      <w:r>
        <w:rPr>
          <w:rFonts w:ascii="Calibri" w:eastAsia="Times New Roman" w:hAnsi="Calibri"/>
          <w:b/>
          <w:color w:val="FFFFFF" w:themeColor="background1"/>
          <w:sz w:val="24"/>
          <w:szCs w:val="24"/>
          <w:lang w:eastAsia="ar-SA"/>
        </w:rPr>
        <w:t>pa</w:t>
      </w:r>
      <w:r w:rsidR="009E35F1" w:rsidRPr="007872D1">
        <w:rPr>
          <w:rFonts w:ascii="Calibri" w:eastAsia="Times New Roman" w:hAnsi="Calibri"/>
          <w:b/>
          <w:color w:val="FFFFFF" w:themeColor="background1"/>
          <w:sz w:val="24"/>
          <w:szCs w:val="24"/>
          <w:lang w:eastAsia="ar-SA"/>
        </w:rPr>
        <w:t>mbien</w:t>
      </w:r>
      <w:proofErr w:type="spellEnd"/>
      <w:proofErr w:type="gramEnd"/>
      <w:r w:rsidR="009E35F1" w:rsidRPr="007872D1">
        <w:rPr>
          <w:rFonts w:ascii="Calibri" w:eastAsia="Times New Roman" w:hAnsi="Calibri"/>
          <w:b/>
          <w:color w:val="FFFFFF" w:themeColor="background1"/>
          <w:sz w:val="24"/>
          <w:szCs w:val="24"/>
          <w:lang w:eastAsia="ar-SA"/>
        </w:rPr>
        <w:t xml:space="preserve"> de véhicules en moyen</w:t>
      </w:r>
      <w:r w:rsidR="009E35F1">
        <w:rPr>
          <w:rFonts w:ascii="Calibri" w:eastAsia="Times New Roman" w:hAnsi="Calibri"/>
          <w:b/>
          <w:color w:val="FFFFFF" w:themeColor="background1"/>
          <w:sz w:val="24"/>
          <w:szCs w:val="24"/>
          <w:lang w:eastAsia="ar-SA"/>
        </w:rPr>
        <w:t xml:space="preserve">ne sont </w:t>
      </w:r>
    </w:p>
    <w:sectPr w:rsidR="00BD3460" w:rsidRPr="00E259CF" w:rsidSect="00E259CF">
      <w:footerReference w:type="default" r:id="rId9"/>
      <w:headerReference w:type="first" r:id="rId10"/>
      <w:footerReference w:type="first" r:id="rId11"/>
      <w:pgSz w:w="11900" w:h="16820"/>
      <w:pgMar w:top="142" w:right="1300" w:bottom="284" w:left="1300" w:header="421" w:footer="388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0854E" w14:textId="77777777" w:rsidR="000A5BF1" w:rsidRDefault="000A5BF1">
      <w:pPr>
        <w:spacing w:after="0" w:line="240" w:lineRule="auto"/>
      </w:pPr>
      <w:r>
        <w:separator/>
      </w:r>
    </w:p>
  </w:endnote>
  <w:endnote w:type="continuationSeparator" w:id="0">
    <w:p w14:paraId="2185678F" w14:textId="77777777" w:rsidR="000A5BF1" w:rsidRDefault="000A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30"/>
      <w:gridCol w:w="882"/>
    </w:tblGrid>
    <w:tr w:rsidR="001907FC" w14:paraId="1F12A9D8" w14:textId="77777777">
      <w:tc>
        <w:tcPr>
          <w:tcW w:w="8330" w:type="dxa"/>
          <w:tcBorders>
            <w:top w:val="single" w:sz="4" w:space="0" w:color="BFBFBF"/>
            <w:left w:val="nil"/>
            <w:bottom w:val="nil"/>
            <w:right w:val="nil"/>
          </w:tcBorders>
          <w:shd w:val="clear" w:color="auto" w:fill="FFFFFF"/>
          <w:vAlign w:val="center"/>
        </w:tcPr>
        <w:p w14:paraId="2FA4FE19" w14:textId="77777777" w:rsidR="001907FC" w:rsidRDefault="001907FC">
          <w:pPr>
            <w:widowControl w:val="0"/>
            <w:tabs>
              <w:tab w:val="center" w:pos="4644"/>
              <w:tab w:val="right" w:pos="9180"/>
            </w:tabs>
            <w:autoSpaceDE w:val="0"/>
            <w:autoSpaceDN w:val="0"/>
            <w:adjustRightInd w:val="0"/>
            <w:spacing w:after="0" w:line="240" w:lineRule="auto"/>
            <w:ind w:left="108" w:right="98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color w:val="595959"/>
              <w:sz w:val="16"/>
              <w:szCs w:val="16"/>
            </w:rPr>
            <w:t>Consultation n°2021025</w:t>
          </w:r>
        </w:p>
      </w:tc>
      <w:tc>
        <w:tcPr>
          <w:tcW w:w="882" w:type="dxa"/>
          <w:tcBorders>
            <w:top w:val="single" w:sz="4" w:space="0" w:color="BFBFBF"/>
            <w:left w:val="nil"/>
            <w:bottom w:val="nil"/>
            <w:right w:val="nil"/>
          </w:tcBorders>
          <w:shd w:val="clear" w:color="auto" w:fill="595959"/>
          <w:vAlign w:val="center"/>
        </w:tcPr>
        <w:p w14:paraId="67B4D315" w14:textId="118EA0AE" w:rsidR="001907FC" w:rsidRDefault="001907FC">
          <w:pPr>
            <w:widowControl w:val="0"/>
            <w:tabs>
              <w:tab w:val="center" w:pos="4644"/>
              <w:tab w:val="right" w:pos="9180"/>
            </w:tabs>
            <w:autoSpaceDE w:val="0"/>
            <w:autoSpaceDN w:val="0"/>
            <w:adjustRightInd w:val="0"/>
            <w:spacing w:after="0" w:line="240" w:lineRule="auto"/>
            <w:ind w:left="118" w:right="96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color w:val="FFFFFF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FFFFFF"/>
              <w:sz w:val="16"/>
              <w:szCs w:val="16"/>
            </w:rPr>
            <w:pgNum/>
          </w:r>
          <w:r>
            <w:rPr>
              <w:rFonts w:ascii="Arial" w:hAnsi="Arial" w:cs="Arial"/>
              <w:color w:val="FFFFFF"/>
              <w:sz w:val="16"/>
              <w:szCs w:val="16"/>
            </w:rPr>
            <w:t xml:space="preserve"> / </w:t>
          </w:r>
          <w:r>
            <w:rPr>
              <w:rFonts w:ascii="Arial" w:hAnsi="Arial" w:cs="Arial"/>
              <w:color w:val="FFFFFF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color w:val="FFFFFF"/>
              <w:sz w:val="16"/>
              <w:szCs w:val="16"/>
            </w:rPr>
            <w:instrText>NUMPAGES</w:instrText>
          </w:r>
          <w:r>
            <w:rPr>
              <w:rFonts w:ascii="Arial" w:hAnsi="Arial" w:cs="Arial"/>
              <w:color w:val="FFFFFF"/>
              <w:sz w:val="16"/>
              <w:szCs w:val="16"/>
            </w:rPr>
            <w:fldChar w:fldCharType="separate"/>
          </w:r>
          <w:r w:rsidR="00C1392F">
            <w:rPr>
              <w:rFonts w:ascii="Arial" w:hAnsi="Arial" w:cs="Arial"/>
              <w:noProof/>
              <w:color w:val="FFFFFF"/>
              <w:sz w:val="16"/>
              <w:szCs w:val="16"/>
            </w:rPr>
            <w:t>1</w:t>
          </w:r>
          <w:r>
            <w:rPr>
              <w:rFonts w:ascii="Arial" w:hAnsi="Arial" w:cs="Arial"/>
              <w:color w:val="FFFFFF"/>
              <w:sz w:val="16"/>
              <w:szCs w:val="16"/>
            </w:rPr>
            <w:fldChar w:fldCharType="end"/>
          </w:r>
        </w:p>
      </w:tc>
    </w:tr>
  </w:tbl>
  <w:p w14:paraId="2A0A7573" w14:textId="77777777" w:rsidR="001907FC" w:rsidRDefault="001907FC">
    <w:pPr>
      <w:widowControl w:val="0"/>
      <w:tabs>
        <w:tab w:val="center" w:pos="4644"/>
        <w:tab w:val="right" w:pos="9180"/>
      </w:tabs>
      <w:autoSpaceDE w:val="0"/>
      <w:autoSpaceDN w:val="0"/>
      <w:adjustRightInd w:val="0"/>
      <w:spacing w:after="0" w:line="240" w:lineRule="auto"/>
      <w:ind w:left="117" w:right="111"/>
      <w:rPr>
        <w:rFonts w:ascii="Arial" w:hAnsi="Arial" w:cs="Arial"/>
        <w:color w:val="000000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CD4D6" w14:textId="77777777" w:rsidR="001907FC" w:rsidRDefault="001907F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AC40A" w14:textId="77777777" w:rsidR="000A5BF1" w:rsidRDefault="000A5BF1">
      <w:pPr>
        <w:spacing w:after="0" w:line="240" w:lineRule="auto"/>
      </w:pPr>
      <w:r>
        <w:separator/>
      </w:r>
    </w:p>
  </w:footnote>
  <w:footnote w:type="continuationSeparator" w:id="0">
    <w:p w14:paraId="45C60219" w14:textId="77777777" w:rsidR="000A5BF1" w:rsidRDefault="000A5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A5511" w14:textId="77777777" w:rsidR="001907FC" w:rsidRDefault="001907F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2E0"/>
    <w:multiLevelType w:val="multilevel"/>
    <w:tmpl w:val="00000015"/>
    <w:lvl w:ilvl="0">
      <w:start w:val="1"/>
      <w:numFmt w:val="bullet"/>
      <w:lvlText w:val="■"/>
      <w:lvlJc w:val="left"/>
      <w:pPr>
        <w:tabs>
          <w:tab w:val="num" w:pos="108"/>
        </w:tabs>
        <w:ind w:left="828" w:hanging="360"/>
      </w:pPr>
      <w:rPr>
        <w:rFonts w:ascii="Arial" w:hAnsi="Arial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/>
        <w:color w:val="000000"/>
        <w:sz w:val="24"/>
      </w:rPr>
    </w:lvl>
  </w:abstractNum>
  <w:abstractNum w:abstractNumId="1" w15:restartNumberingAfterBreak="0">
    <w:nsid w:val="02095088"/>
    <w:multiLevelType w:val="multilevel"/>
    <w:tmpl w:val="00000033"/>
    <w:lvl w:ilvl="0">
      <w:numFmt w:val="bullet"/>
      <w:lvlText w:val="-"/>
      <w:lvlJc w:val="left"/>
      <w:pPr>
        <w:tabs>
          <w:tab w:val="num" w:pos="108"/>
        </w:tabs>
        <w:ind w:left="1188" w:hanging="360"/>
      </w:pPr>
      <w:rPr>
        <w:rFonts w:ascii="Arial" w:hAnsi="Arial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1908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2628" w:hanging="360"/>
      </w:pPr>
      <w:rPr>
        <w:rFonts w:ascii="Arial" w:hAnsi="Aria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3348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4068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4788" w:hanging="360"/>
      </w:pPr>
      <w:rPr>
        <w:rFonts w:ascii="Arial" w:hAnsi="Aria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5508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6228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6948" w:hanging="360"/>
      </w:pPr>
      <w:rPr>
        <w:rFonts w:ascii="Arial" w:hAnsi="Arial"/>
        <w:color w:val="000000"/>
        <w:sz w:val="24"/>
      </w:rPr>
    </w:lvl>
  </w:abstractNum>
  <w:abstractNum w:abstractNumId="2" w15:restartNumberingAfterBreak="0">
    <w:nsid w:val="03E63146"/>
    <w:multiLevelType w:val="multilevel"/>
    <w:tmpl w:val="0000001F"/>
    <w:lvl w:ilvl="0">
      <w:numFmt w:val="bullet"/>
      <w:lvlText w:val="-"/>
      <w:lvlJc w:val="left"/>
      <w:pPr>
        <w:tabs>
          <w:tab w:val="num" w:pos="108"/>
        </w:tabs>
        <w:ind w:left="828" w:hanging="360"/>
      </w:pPr>
      <w:rPr>
        <w:rFonts w:ascii="Arial" w:hAnsi="Arial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/>
        <w:color w:val="000000"/>
        <w:sz w:val="24"/>
      </w:rPr>
    </w:lvl>
  </w:abstractNum>
  <w:abstractNum w:abstractNumId="3" w15:restartNumberingAfterBreak="0">
    <w:nsid w:val="0E2E2E47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595959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4" w15:restartNumberingAfterBreak="0">
    <w:nsid w:val="278559A1"/>
    <w:multiLevelType w:val="multilevel"/>
    <w:tmpl w:val="0000003D"/>
    <w:lvl w:ilvl="0">
      <w:start w:val="1"/>
      <w:numFmt w:val="bullet"/>
      <w:lvlText w:val=""/>
      <w:lvlJc w:val="left"/>
      <w:pPr>
        <w:tabs>
          <w:tab w:val="num" w:pos="108"/>
        </w:tabs>
        <w:ind w:left="828" w:hanging="360"/>
      </w:pPr>
      <w:rPr>
        <w:rFonts w:ascii="Arial" w:hAnsi="Arial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/>
        <w:color w:val="000000"/>
        <w:sz w:val="24"/>
      </w:rPr>
    </w:lvl>
  </w:abstractNum>
  <w:abstractNum w:abstractNumId="5" w15:restartNumberingAfterBreak="0">
    <w:nsid w:val="4D30790B"/>
    <w:multiLevelType w:val="multilevel"/>
    <w:tmpl w:val="00000047"/>
    <w:lvl w:ilvl="0">
      <w:start w:val="1"/>
      <w:numFmt w:val="bullet"/>
      <w:lvlText w:val=""/>
      <w:lvlJc w:val="left"/>
      <w:pPr>
        <w:tabs>
          <w:tab w:val="num" w:pos="828"/>
        </w:tabs>
        <w:ind w:left="828" w:hanging="360"/>
      </w:pPr>
      <w:rPr>
        <w:rFonts w:ascii="Arial" w:hAnsi="Arial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/>
        <w:color w:val="000000"/>
        <w:sz w:val="24"/>
      </w:rPr>
    </w:lvl>
  </w:abstractNum>
  <w:abstractNum w:abstractNumId="6" w15:restartNumberingAfterBreak="0">
    <w:nsid w:val="55D0504C"/>
    <w:multiLevelType w:val="hybridMultilevel"/>
    <w:tmpl w:val="ACFA715A"/>
    <w:lvl w:ilvl="0" w:tplc="F718F676">
      <w:start w:val="1"/>
      <w:numFmt w:val="decimal"/>
      <w:lvlText w:val="%1."/>
      <w:lvlJc w:val="left"/>
      <w:pPr>
        <w:ind w:left="786" w:hanging="360"/>
      </w:pPr>
      <w:rPr>
        <w:b/>
        <w:i w:val="0"/>
        <w:color w:val="FFFFFF" w:themeColor="background1"/>
        <w:sz w:val="20"/>
      </w:rPr>
    </w:lvl>
    <w:lvl w:ilvl="1" w:tplc="040C0019">
      <w:start w:val="1"/>
      <w:numFmt w:val="lowerLetter"/>
      <w:lvlText w:val="%2."/>
      <w:lvlJc w:val="left"/>
      <w:pPr>
        <w:ind w:left="1506" w:hanging="360"/>
      </w:pPr>
    </w:lvl>
    <w:lvl w:ilvl="2" w:tplc="040C001B">
      <w:start w:val="1"/>
      <w:numFmt w:val="lowerRoman"/>
      <w:lvlText w:val="%3."/>
      <w:lvlJc w:val="right"/>
      <w:pPr>
        <w:ind w:left="2226" w:hanging="180"/>
      </w:pPr>
    </w:lvl>
    <w:lvl w:ilvl="3" w:tplc="040C000F">
      <w:start w:val="1"/>
      <w:numFmt w:val="decimal"/>
      <w:lvlText w:val="%4."/>
      <w:lvlJc w:val="left"/>
      <w:pPr>
        <w:ind w:left="2946" w:hanging="360"/>
      </w:pPr>
    </w:lvl>
    <w:lvl w:ilvl="4" w:tplc="040C0019">
      <w:start w:val="1"/>
      <w:numFmt w:val="lowerLetter"/>
      <w:lvlText w:val="%5."/>
      <w:lvlJc w:val="left"/>
      <w:pPr>
        <w:ind w:left="3666" w:hanging="360"/>
      </w:pPr>
    </w:lvl>
    <w:lvl w:ilvl="5" w:tplc="040C001B">
      <w:start w:val="1"/>
      <w:numFmt w:val="lowerRoman"/>
      <w:lvlText w:val="%6."/>
      <w:lvlJc w:val="right"/>
      <w:pPr>
        <w:ind w:left="4386" w:hanging="180"/>
      </w:pPr>
    </w:lvl>
    <w:lvl w:ilvl="6" w:tplc="040C000F">
      <w:start w:val="1"/>
      <w:numFmt w:val="decimal"/>
      <w:lvlText w:val="%7."/>
      <w:lvlJc w:val="left"/>
      <w:pPr>
        <w:ind w:left="5106" w:hanging="360"/>
      </w:pPr>
    </w:lvl>
    <w:lvl w:ilvl="7" w:tplc="040C0019">
      <w:start w:val="1"/>
      <w:numFmt w:val="lowerLetter"/>
      <w:lvlText w:val="%8."/>
      <w:lvlJc w:val="left"/>
      <w:pPr>
        <w:ind w:left="5826" w:hanging="360"/>
      </w:pPr>
    </w:lvl>
    <w:lvl w:ilvl="8" w:tplc="040C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C66612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8"/>
        </w:tabs>
        <w:ind w:left="465" w:hanging="357"/>
      </w:pPr>
      <w:rPr>
        <w:rFonts w:ascii="Arial" w:hAnsi="Arial" w:cs="Arial"/>
        <w:b/>
        <w:bCs/>
        <w:color w:val="595959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"/>
        </w:tabs>
        <w:ind w:left="822" w:hanging="357"/>
      </w:pPr>
      <w:rPr>
        <w:rFonts w:ascii="Arial" w:hAnsi="Arial" w:cs="Arial"/>
        <w:b/>
        <w:bCs/>
        <w:color w:val="595959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08"/>
        </w:tabs>
        <w:ind w:left="1179" w:hanging="357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"/>
        </w:tabs>
        <w:ind w:left="1536" w:hanging="357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"/>
        </w:tabs>
        <w:ind w:left="1893" w:hanging="357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"/>
        </w:tabs>
        <w:ind w:left="2250" w:hanging="357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08"/>
        </w:tabs>
        <w:ind w:left="2606" w:hanging="357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08"/>
        </w:tabs>
        <w:ind w:left="2964" w:hanging="357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"/>
        </w:tabs>
        <w:ind w:left="3320" w:hanging="357"/>
      </w:pPr>
      <w:rPr>
        <w:rFonts w:ascii="Arial" w:hAnsi="Arial" w:cs="Arial"/>
        <w:color w:val="000000"/>
        <w:sz w:val="24"/>
        <w:szCs w:val="24"/>
      </w:rPr>
    </w:lvl>
  </w:abstractNum>
  <w:abstractNum w:abstractNumId="8" w15:restartNumberingAfterBreak="0">
    <w:nsid w:val="75602673"/>
    <w:multiLevelType w:val="multilevel"/>
    <w:tmpl w:val="00000029"/>
    <w:lvl w:ilvl="0">
      <w:start w:val="1"/>
      <w:numFmt w:val="bullet"/>
      <w:lvlText w:val="■"/>
      <w:lvlJc w:val="left"/>
      <w:pPr>
        <w:tabs>
          <w:tab w:val="num" w:pos="108"/>
        </w:tabs>
        <w:ind w:left="828" w:hanging="360"/>
      </w:pPr>
      <w:rPr>
        <w:rFonts w:ascii="Arial" w:hAnsi="Arial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/>
        <w:color w:val="000000"/>
        <w:sz w:val="24"/>
      </w:r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7"/>
  </w:num>
  <w:num w:numId="5">
    <w:abstractNumId w:val="0"/>
  </w:num>
  <w:num w:numId="6">
    <w:abstractNumId w:val="0"/>
  </w:num>
  <w:num w:numId="7">
    <w:abstractNumId w:val="8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0"/>
  </w:num>
  <w:num w:numId="13">
    <w:abstractNumId w:val="0"/>
  </w:num>
  <w:num w:numId="14">
    <w:abstractNumId w:val="0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0"/>
  </w:num>
  <w:num w:numId="20">
    <w:abstractNumId w:val="0"/>
  </w:num>
  <w:num w:numId="21">
    <w:abstractNumId w:val="7"/>
  </w:num>
  <w:num w:numId="22">
    <w:abstractNumId w:val="1"/>
  </w:num>
  <w:num w:numId="23">
    <w:abstractNumId w:val="4"/>
  </w:num>
  <w:num w:numId="24">
    <w:abstractNumId w:val="7"/>
  </w:num>
  <w:num w:numId="25">
    <w:abstractNumId w:val="2"/>
  </w:num>
  <w:num w:numId="26">
    <w:abstractNumId w:val="7"/>
  </w:num>
  <w:num w:numId="27">
    <w:abstractNumId w:val="3"/>
  </w:num>
  <w:num w:numId="28">
    <w:abstractNumId w:val="0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bordersDoNotSurroundHeader/>
  <w:bordersDoNotSurroundFooter/>
  <w:proofState w:spelling="clean" w:grammar="clean"/>
  <w:defaultTabStop w:val="7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76"/>
    <w:rsid w:val="00071B1D"/>
    <w:rsid w:val="000A5BF1"/>
    <w:rsid w:val="000A6E0E"/>
    <w:rsid w:val="00104111"/>
    <w:rsid w:val="001601CD"/>
    <w:rsid w:val="0016170F"/>
    <w:rsid w:val="001907FC"/>
    <w:rsid w:val="001A7C52"/>
    <w:rsid w:val="00260176"/>
    <w:rsid w:val="0026333B"/>
    <w:rsid w:val="002D5C12"/>
    <w:rsid w:val="00305840"/>
    <w:rsid w:val="00381DDB"/>
    <w:rsid w:val="003A5701"/>
    <w:rsid w:val="003A7A29"/>
    <w:rsid w:val="00494A34"/>
    <w:rsid w:val="00502501"/>
    <w:rsid w:val="0051284E"/>
    <w:rsid w:val="005C52A7"/>
    <w:rsid w:val="005E1142"/>
    <w:rsid w:val="005F239B"/>
    <w:rsid w:val="006B6DC4"/>
    <w:rsid w:val="007872D1"/>
    <w:rsid w:val="00800C17"/>
    <w:rsid w:val="008C776F"/>
    <w:rsid w:val="008D258F"/>
    <w:rsid w:val="00901E04"/>
    <w:rsid w:val="009221CB"/>
    <w:rsid w:val="009E35F1"/>
    <w:rsid w:val="00A95D50"/>
    <w:rsid w:val="00B218FD"/>
    <w:rsid w:val="00B375F0"/>
    <w:rsid w:val="00B45651"/>
    <w:rsid w:val="00BD3460"/>
    <w:rsid w:val="00C1392F"/>
    <w:rsid w:val="00C17CAC"/>
    <w:rsid w:val="00C54AEF"/>
    <w:rsid w:val="00C5529F"/>
    <w:rsid w:val="00CA0EE1"/>
    <w:rsid w:val="00DE2AAA"/>
    <w:rsid w:val="00DE5239"/>
    <w:rsid w:val="00E21CFC"/>
    <w:rsid w:val="00E259CF"/>
    <w:rsid w:val="00E30881"/>
    <w:rsid w:val="00E36690"/>
    <w:rsid w:val="00E466D2"/>
    <w:rsid w:val="00E63DBD"/>
    <w:rsid w:val="00E65BF3"/>
    <w:rsid w:val="00EB2872"/>
    <w:rsid w:val="00EB729B"/>
    <w:rsid w:val="00EC3D1D"/>
    <w:rsid w:val="00F7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F3924"/>
  <w14:defaultImageDpi w14:val="0"/>
  <w15:docId w15:val="{76314064-2389-438C-B145-7DEFF5BB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5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7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3A5701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3A57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3A5701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3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C3D1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A7C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7C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A7C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7C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7C52"/>
    <w:rPr>
      <w:b/>
      <w:bCs/>
      <w:sz w:val="20"/>
      <w:szCs w:val="20"/>
    </w:rPr>
  </w:style>
  <w:style w:type="paragraph" w:customStyle="1" w:styleId="Default">
    <w:name w:val="Default"/>
    <w:rsid w:val="00E259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3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452F1-C305-4399-91E0-E6202849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RTF Template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Florence GERONIMI</dc:creator>
  <cp:keywords/>
  <dc:description>Generated by Oracle BI Publisher 10.1.3.4.2</dc:description>
  <cp:lastModifiedBy>Florence GERONIMI</cp:lastModifiedBy>
  <cp:revision>13</cp:revision>
  <cp:lastPrinted>2024-12-23T08:14:00Z</cp:lastPrinted>
  <dcterms:created xsi:type="dcterms:W3CDTF">2024-07-30T12:42:00Z</dcterms:created>
  <dcterms:modified xsi:type="dcterms:W3CDTF">2025-01-15T16:02:00Z</dcterms:modified>
</cp:coreProperties>
</file>