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7DF4" w:rsidRPr="007C49E8" w:rsidRDefault="001D4C1F" w:rsidP="007C49E8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0" w:name="_GoBack"/>
    <w:p w:rsidR="006B7DF4" w:rsidRDefault="007C49E8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>
        <w:fldChar w:fldCharType="begin"/>
      </w:r>
      <w:r>
        <w:instrText xml:space="preserve"> INCLUDEPICTURE  "cid:image001.jpg@01DB8839.5270F710" \* MERGEFORMATINET </w:instrText>
      </w:r>
      <w:r>
        <w:fldChar w:fldCharType="separate"/>
      </w:r>
      <w:r>
        <w:pict>
          <v:shape id="_x0000_i1032" type="#_x0000_t75" alt="vert simple2014 Reduc" style="width:60pt;height:45pt">
            <v:imagedata r:id="rId13" r:href="rId14"/>
          </v:shape>
        </w:pict>
      </w:r>
      <w:r>
        <w:fldChar w:fldCharType="end"/>
      </w:r>
      <w:bookmarkEnd w:id="0"/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F040B2">
        <w:rPr>
          <w:rFonts w:asciiTheme="minorHAnsi" w:hAnsiTheme="minorHAnsi"/>
          <w:iCs/>
          <w:sz w:val="22"/>
          <w:szCs w:val="22"/>
        </w:rPr>
        <w:t xml:space="preserve"> 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C80DC46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CBBAF3F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9C352E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641832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7C49E8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6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7C49E8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7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3C5E2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1D6DCF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3B18F6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182A72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DDF5C9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E6E0A2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443193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3" o:title=""/>
          </v:shape>
          <o:OLEObject Type="Embed" ProgID="AcroExch.Document.DC" ShapeID="_x0000_i1029" DrawAspect="Icon" ObjectID="_1802242652" r:id="rId24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7EB633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4D6946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C8B864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A6F432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859438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ED5003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20DAEC8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B92D79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46C29C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81D5B7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56FF43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70AE38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5255FE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58FADB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E4F048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D0D335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85176F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CC724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E276F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8D30E4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5D43E8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36A58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7" r:lo="rId28" r:qs="rId29" r:cs="rId30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166606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08690E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3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67DFA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5"/>
      <w:footerReference w:type="even" r:id="rId36"/>
      <w:footerReference w:type="default" r:id="rId37"/>
      <w:footerReference w:type="first" r:id="rId38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7C49E8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7C49E8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49E8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0B2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BA7B9E8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jpe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image" Target="media/image17.png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hyperlink" Target="https://www.economie.gouv.fr/daj/dume-espd" TargetMode="External"/><Relationship Id="rId25" Type="http://schemas.openxmlformats.org/officeDocument/2006/relationships/image" Target="media/image14.jpeg"/><Relationship Id="rId33" Type="http://schemas.openxmlformats.org/officeDocument/2006/relationships/hyperlink" Target="https://dume.chorus-pro.gouv.fr/" TargetMode="External"/><Relationship Id="rId38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yperlink" Target="https://www.economie.gouv.fr/daj/dume-espd" TargetMode="External"/><Relationship Id="rId20" Type="http://schemas.openxmlformats.org/officeDocument/2006/relationships/image" Target="media/image10.png"/><Relationship Id="rId29" Type="http://schemas.openxmlformats.org/officeDocument/2006/relationships/diagramQuickStyle" Target="diagrams/quickStyl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oleObject" Target="embeddings/oleObject1.bin"/><Relationship Id="rId32" Type="http://schemas.openxmlformats.org/officeDocument/2006/relationships/image" Target="media/image16.png"/><Relationship Id="rId37" Type="http://schemas.openxmlformats.org/officeDocument/2006/relationships/footer" Target="footer2.xml"/><Relationship Id="rId40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image" Target="media/image7.png"/><Relationship Id="rId23" Type="http://schemas.openxmlformats.org/officeDocument/2006/relationships/image" Target="media/image13.emf"/><Relationship Id="rId28" Type="http://schemas.openxmlformats.org/officeDocument/2006/relationships/diagramLayout" Target="diagrams/layout1.xml"/><Relationship Id="rId36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image" Target="media/image9.png"/><Relationship Id="rId31" Type="http://schemas.microsoft.com/office/2007/relationships/diagramDrawing" Target="diagrams/drawing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cid:image001.jpg@01DB8839.5270F710" TargetMode="External"/><Relationship Id="rId22" Type="http://schemas.openxmlformats.org/officeDocument/2006/relationships/image" Target="media/image12.png"/><Relationship Id="rId27" Type="http://schemas.openxmlformats.org/officeDocument/2006/relationships/diagramData" Target="diagrams/data1.xml"/><Relationship Id="rId30" Type="http://schemas.openxmlformats.org/officeDocument/2006/relationships/diagramColors" Target="diagrams/colors1.xml"/><Relationship Id="rId35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3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41FA413A-27D8-4F2F-8626-C829423860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764</Words>
  <Characters>4208</Characters>
  <Application>Microsoft Office Word</Application>
  <DocSecurity>0</DocSecurity>
  <Lines>35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4963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BARATAUD, Chemmama</cp:lastModifiedBy>
  <cp:revision>17</cp:revision>
  <cp:lastPrinted>2018-05-18T14:32:00Z</cp:lastPrinted>
  <dcterms:created xsi:type="dcterms:W3CDTF">2018-09-04T10:02:00Z</dcterms:created>
  <dcterms:modified xsi:type="dcterms:W3CDTF">2025-02-28T09:11:00Z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