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D0B9" w14:textId="14BC8206" w:rsidR="00955627" w:rsidRDefault="00955627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87306313"/>
      <w:r>
        <w:rPr>
          <w:rFonts w:ascii="Arial" w:hAnsi="Arial" w:cs="Arial"/>
          <w:b/>
          <w:bCs/>
          <w:color w:val="000000"/>
          <w:sz w:val="20"/>
          <w:szCs w:val="20"/>
        </w:rPr>
        <w:t>Annexe n°1 à l’Acte d’Engagement – Annexe financière</w:t>
      </w:r>
    </w:p>
    <w:p w14:paraId="1A08639C" w14:textId="77777777" w:rsidR="00955627" w:rsidRDefault="00955627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228DA9" w14:textId="4A6842CF" w:rsidR="00955627" w:rsidRPr="00572161" w:rsidRDefault="00955627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sz w:val="24"/>
          <w:szCs w:val="24"/>
        </w:rPr>
      </w:pPr>
      <w:r w:rsidRPr="00572161">
        <w:rPr>
          <w:rFonts w:ascii="Arial" w:hAnsi="Arial" w:cs="Arial"/>
          <w:b/>
          <w:bCs/>
          <w:color w:val="000000"/>
          <w:sz w:val="20"/>
          <w:szCs w:val="20"/>
        </w:rPr>
        <w:t>Fourniture d’azote liquide en vrac pour les laboratoires de l’Ecole polytechnique</w:t>
      </w:r>
    </w:p>
    <w:bookmarkEnd w:id="0"/>
    <w:p w14:paraId="6B7CB284" w14:textId="77777777" w:rsidR="003C1204" w:rsidRDefault="003C1204">
      <w:r>
        <w:t xml:space="preserve"> </w:t>
      </w:r>
    </w:p>
    <w:p w14:paraId="110F52FB" w14:textId="77777777" w:rsidR="003C1204" w:rsidRDefault="003C1204"/>
    <w:p w14:paraId="4A85CA7B" w14:textId="2578D3AF" w:rsidR="005E5E2F" w:rsidRDefault="003C1204" w:rsidP="003C1204">
      <w:pPr>
        <w:jc w:val="center"/>
      </w:pPr>
      <w:r>
        <w:t>(à compléter obligatoirement</w:t>
      </w:r>
      <w:r w:rsidR="00520D02">
        <w:t>)</w:t>
      </w:r>
    </w:p>
    <w:p w14:paraId="60FFA523" w14:textId="426DF8FE" w:rsidR="00955627" w:rsidRDefault="0095562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3969"/>
      </w:tblGrid>
      <w:tr w:rsidR="00955627" w14:paraId="0D896B05" w14:textId="77777777" w:rsidTr="0033138D">
        <w:trPr>
          <w:trHeight w:val="815"/>
        </w:trPr>
        <w:tc>
          <w:tcPr>
            <w:tcW w:w="7508" w:type="dxa"/>
          </w:tcPr>
          <w:p w14:paraId="2351A11B" w14:textId="1B8EF03A" w:rsidR="00955627" w:rsidRPr="00955627" w:rsidRDefault="00955627" w:rsidP="00955627">
            <w:pPr>
              <w:jc w:val="center"/>
              <w:rPr>
                <w:b/>
                <w:bCs/>
              </w:rPr>
            </w:pPr>
            <w:r w:rsidRPr="00955627">
              <w:rPr>
                <w:b/>
                <w:bCs/>
              </w:rPr>
              <w:t>POSTES</w:t>
            </w:r>
          </w:p>
        </w:tc>
        <w:tc>
          <w:tcPr>
            <w:tcW w:w="3969" w:type="dxa"/>
          </w:tcPr>
          <w:p w14:paraId="0D9E50AB" w14:textId="007B02A1" w:rsidR="00955627" w:rsidRPr="00955627" w:rsidRDefault="00955627" w:rsidP="00955627">
            <w:pPr>
              <w:jc w:val="center"/>
              <w:rPr>
                <w:b/>
                <w:bCs/>
              </w:rPr>
            </w:pPr>
            <w:r w:rsidRPr="00955627">
              <w:rPr>
                <w:b/>
                <w:bCs/>
              </w:rPr>
              <w:t>Montant en euros H.T.</w:t>
            </w:r>
          </w:p>
        </w:tc>
      </w:tr>
      <w:tr w:rsidR="00955627" w14:paraId="7949B9A9" w14:textId="77777777" w:rsidTr="0033138D">
        <w:trPr>
          <w:trHeight w:val="983"/>
        </w:trPr>
        <w:tc>
          <w:tcPr>
            <w:tcW w:w="7508" w:type="dxa"/>
          </w:tcPr>
          <w:p w14:paraId="5047D85C" w14:textId="77777777" w:rsidR="0033138D" w:rsidRDefault="0033138D"/>
          <w:p w14:paraId="6BDB4973" w14:textId="0720A9EA" w:rsidR="00955627" w:rsidRDefault="00955627">
            <w:r>
              <w:t xml:space="preserve">Poste n°1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Fourniture d'azote liquide en vrac </w:t>
            </w:r>
            <w:r w:rsidR="00133F82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="00BF03FD">
              <w:rPr>
                <w:rFonts w:ascii="Arial" w:hAnsi="Arial" w:cs="Arial"/>
                <w:color w:val="000000"/>
                <w:sz w:val="18"/>
                <w:szCs w:val="18"/>
              </w:rPr>
              <w:t xml:space="preserve">molécule)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</w:t>
            </w:r>
            <w:r w:rsidR="0033138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Prix du m3</w:t>
            </w:r>
          </w:p>
        </w:tc>
        <w:tc>
          <w:tcPr>
            <w:tcW w:w="3969" w:type="dxa"/>
          </w:tcPr>
          <w:p w14:paraId="569DA82D" w14:textId="77777777" w:rsidR="00955627" w:rsidRDefault="00955627"/>
        </w:tc>
      </w:tr>
      <w:tr w:rsidR="00955627" w14:paraId="62B32138" w14:textId="77777777" w:rsidTr="0033138D">
        <w:trPr>
          <w:trHeight w:val="983"/>
        </w:trPr>
        <w:tc>
          <w:tcPr>
            <w:tcW w:w="7508" w:type="dxa"/>
          </w:tcPr>
          <w:p w14:paraId="254C2EB1" w14:textId="77777777" w:rsidR="0033138D" w:rsidRDefault="0033138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529830" w14:textId="77777777" w:rsidR="0033138D" w:rsidRDefault="0033138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647724" w14:textId="5F574794" w:rsidR="00955627" w:rsidRDefault="00955627">
            <w:r>
              <w:rPr>
                <w:rFonts w:ascii="Arial" w:hAnsi="Arial" w:cs="Arial"/>
                <w:color w:val="000000"/>
                <w:sz w:val="18"/>
                <w:szCs w:val="18"/>
              </w:rPr>
              <w:t>Poste n°2 Transport de l'azote liquide (</w:t>
            </w:r>
            <w:r w:rsidR="00BF03FD">
              <w:rPr>
                <w:rFonts w:ascii="Arial" w:hAnsi="Arial" w:cs="Arial"/>
                <w:color w:val="000000"/>
                <w:sz w:val="18"/>
                <w:szCs w:val="18"/>
              </w:rPr>
              <w:t xml:space="preserve">livraison)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</w:t>
            </w:r>
            <w:r w:rsidR="0033138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Prix du m3</w:t>
            </w:r>
          </w:p>
        </w:tc>
        <w:tc>
          <w:tcPr>
            <w:tcW w:w="3969" w:type="dxa"/>
          </w:tcPr>
          <w:p w14:paraId="553B6589" w14:textId="77777777" w:rsidR="00955627" w:rsidRDefault="00955627"/>
        </w:tc>
      </w:tr>
      <w:tr w:rsidR="00955627" w14:paraId="53EB9030" w14:textId="77777777" w:rsidTr="0033138D">
        <w:trPr>
          <w:trHeight w:val="983"/>
        </w:trPr>
        <w:tc>
          <w:tcPr>
            <w:tcW w:w="7508" w:type="dxa"/>
          </w:tcPr>
          <w:p w14:paraId="60BFF2BE" w14:textId="77777777" w:rsidR="0033138D" w:rsidRDefault="0033138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3F47F7" w14:textId="77777777" w:rsidR="0033138D" w:rsidRDefault="0033138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0E4321" w14:textId="3642AF0A" w:rsidR="00955627" w:rsidRDefault="00955627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Poste n°3 Mise à disposition des réservoirs avec télésurveillance       </w:t>
            </w:r>
            <w:r w:rsidR="0033138D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Forfait mensuel</w:t>
            </w:r>
          </w:p>
        </w:tc>
        <w:tc>
          <w:tcPr>
            <w:tcW w:w="3969" w:type="dxa"/>
          </w:tcPr>
          <w:p w14:paraId="7731FE09" w14:textId="77777777" w:rsidR="00955627" w:rsidRDefault="00955627"/>
        </w:tc>
      </w:tr>
    </w:tbl>
    <w:p w14:paraId="672D15AA" w14:textId="77777777" w:rsidR="00955627" w:rsidRDefault="00955627"/>
    <w:sectPr w:rsidR="00955627" w:rsidSect="00DC4B2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4E12B" w14:textId="77777777" w:rsidR="00E3722A" w:rsidRDefault="00E3722A" w:rsidP="00E3722A">
      <w:pPr>
        <w:spacing w:after="0" w:line="240" w:lineRule="auto"/>
      </w:pPr>
      <w:r>
        <w:separator/>
      </w:r>
    </w:p>
  </w:endnote>
  <w:endnote w:type="continuationSeparator" w:id="0">
    <w:p w14:paraId="5BF58913" w14:textId="77777777" w:rsidR="00E3722A" w:rsidRDefault="00E3722A" w:rsidP="00E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7A6D" w14:textId="2A52A506" w:rsidR="00E3722A" w:rsidRDefault="00E3722A">
    <w:pPr>
      <w:pStyle w:val="Pieddepage"/>
    </w:pPr>
    <w:r>
      <w:t>MX24-085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18B2" w14:textId="77777777" w:rsidR="00E3722A" w:rsidRDefault="00E3722A" w:rsidP="00E3722A">
      <w:pPr>
        <w:spacing w:after="0" w:line="240" w:lineRule="auto"/>
      </w:pPr>
      <w:r>
        <w:separator/>
      </w:r>
    </w:p>
  </w:footnote>
  <w:footnote w:type="continuationSeparator" w:id="0">
    <w:p w14:paraId="5B15C84E" w14:textId="77777777" w:rsidR="00E3722A" w:rsidRDefault="00E3722A" w:rsidP="00E372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645"/>
    <w:rsid w:val="000F4645"/>
    <w:rsid w:val="00133F82"/>
    <w:rsid w:val="00300860"/>
    <w:rsid w:val="0033138D"/>
    <w:rsid w:val="003C1204"/>
    <w:rsid w:val="004624E0"/>
    <w:rsid w:val="004D34DA"/>
    <w:rsid w:val="00520D02"/>
    <w:rsid w:val="005E5E2F"/>
    <w:rsid w:val="00955627"/>
    <w:rsid w:val="00B06DAA"/>
    <w:rsid w:val="00BF03FD"/>
    <w:rsid w:val="00DC4B25"/>
    <w:rsid w:val="00E3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504D"/>
  <w15:chartTrackingRefBased/>
  <w15:docId w15:val="{3C438FD4-42BC-48B7-868F-B4766A10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627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5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722A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722A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Fluneau Sophie (Mme)</dc:creator>
  <cp:keywords/>
  <dc:description/>
  <cp:lastModifiedBy>Fluneau Sophie (Mme)</cp:lastModifiedBy>
  <cp:revision>9</cp:revision>
  <dcterms:created xsi:type="dcterms:W3CDTF">2025-01-13T16:14:00Z</dcterms:created>
  <dcterms:modified xsi:type="dcterms:W3CDTF">2025-01-29T16:34:00Z</dcterms:modified>
</cp:coreProperties>
</file>