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0F01D2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001</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bookmarkStart w:id="0" w:name="_GoBack"/>
      <w:bookmarkEnd w:id="0"/>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0C7B5DBF" w:rsidR="00FA2FE5" w:rsidRPr="0069452E" w:rsidRDefault="00655FE0"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Traitement des déchets de retour de Terre Adélie</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6B765E09" w14:textId="6B705025" w:rsidR="008B2296" w:rsidRDefault="008B2296"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333399"/>
          <w:sz w:val="28"/>
          <w:szCs w:val="28"/>
        </w:rPr>
      </w:pPr>
    </w:p>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42D3685B" w:rsidR="00CD27CC" w:rsidRPr="00655FE0" w:rsidRDefault="00B25E01"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200 000</w:t>
            </w:r>
            <w:r w:rsidRPr="00655FE0">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5C3078">
        <w:rPr>
          <w:rFonts w:ascii="Tahoma" w:hAnsi="Tahoma" w:cs="Tahoma"/>
          <w:szCs w:val="24"/>
        </w:rPr>
      </w:r>
      <w:r w:rsidR="005C3078">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C3078">
        <w:rPr>
          <w:rFonts w:ascii="Tahoma" w:hAnsi="Tahoma" w:cs="Tahoma"/>
          <w:iCs/>
        </w:rPr>
      </w:r>
      <w:r w:rsidR="005C3078">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C3078">
        <w:rPr>
          <w:rFonts w:ascii="Tahoma" w:hAnsi="Tahoma" w:cs="Tahoma"/>
          <w:iCs/>
        </w:rPr>
      </w:r>
      <w:r w:rsidR="005C3078">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5C3078">
        <w:rPr>
          <w:rFonts w:ascii="Tahoma" w:hAnsi="Tahoma" w:cs="Tahoma"/>
          <w:sz w:val="22"/>
          <w:szCs w:val="22"/>
        </w:rPr>
      </w:r>
      <w:r w:rsidR="005C3078">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5C3078">
        <w:rPr>
          <w:rFonts w:ascii="Tahoma" w:hAnsi="Tahoma" w:cs="Tahoma"/>
          <w:sz w:val="22"/>
          <w:szCs w:val="22"/>
        </w:rPr>
      </w:r>
      <w:r w:rsidR="005C3078">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5440EFB9" w14:textId="1744A2CF" w:rsidR="00E3663C" w:rsidRPr="00E3663C" w:rsidRDefault="00E3663C" w:rsidP="00E3663C">
      <w:pPr>
        <w:pStyle w:val="fcase1ertab"/>
        <w:tabs>
          <w:tab w:val="left" w:pos="851"/>
        </w:tabs>
        <w:spacing w:before="60" w:after="60"/>
        <w:rPr>
          <w:rFonts w:ascii="Tahoma" w:hAnsi="Tahoma" w:cs="Tahoma"/>
          <w:i/>
          <w:color w:val="0070C0"/>
          <w:sz w:val="22"/>
          <w:szCs w:val="22"/>
        </w:rPr>
      </w:pPr>
      <w:r w:rsidRPr="00E3663C">
        <w:rPr>
          <w:rFonts w:ascii="Tahoma" w:hAnsi="Tahoma" w:cs="Tahoma"/>
          <w:sz w:val="22"/>
          <w:szCs w:val="22"/>
        </w:rPr>
        <w:t>Lieu de livraison des contenants par le transitaire de l'Acheteur : ………………</w:t>
      </w:r>
      <w:proofErr w:type="gramStart"/>
      <w:r w:rsidRPr="00E3663C">
        <w:rPr>
          <w:rFonts w:ascii="Tahoma" w:hAnsi="Tahoma" w:cs="Tahoma"/>
          <w:sz w:val="22"/>
          <w:szCs w:val="22"/>
        </w:rPr>
        <w:t>…….</w:t>
      </w:r>
      <w:proofErr w:type="gramEnd"/>
      <w:r w:rsidRPr="00E3663C">
        <w:rPr>
          <w:rFonts w:ascii="Tahoma" w:hAnsi="Tahoma" w:cs="Tahoma"/>
          <w:sz w:val="22"/>
          <w:szCs w:val="22"/>
        </w:rPr>
        <w:t xml:space="preserve">. </w:t>
      </w:r>
      <w:r w:rsidRPr="00E3663C">
        <w:rPr>
          <w:rFonts w:ascii="Tahoma" w:hAnsi="Tahoma" w:cs="Tahoma"/>
          <w:i/>
          <w:color w:val="0070C0"/>
          <w:sz w:val="16"/>
          <w:szCs w:val="16"/>
        </w:rPr>
        <w:t>(</w:t>
      </w:r>
      <w:proofErr w:type="gramStart"/>
      <w:r w:rsidRPr="00E3663C">
        <w:rPr>
          <w:rFonts w:ascii="Tahoma" w:hAnsi="Tahoma" w:cs="Tahoma"/>
          <w:i/>
          <w:color w:val="0070C0"/>
          <w:sz w:val="16"/>
          <w:szCs w:val="16"/>
        </w:rPr>
        <w:t>à</w:t>
      </w:r>
      <w:proofErr w:type="gramEnd"/>
      <w:r w:rsidRPr="00E3663C">
        <w:rPr>
          <w:rFonts w:ascii="Tahoma" w:hAnsi="Tahoma" w:cs="Tahoma"/>
          <w:i/>
          <w:color w:val="0070C0"/>
          <w:sz w:val="16"/>
          <w:szCs w:val="16"/>
        </w:rPr>
        <w:t xml:space="preserve"> renseigner par le candidat)</w:t>
      </w:r>
    </w:p>
    <w:p w14:paraId="0A6F6BA1" w14:textId="327AA73E" w:rsidR="00DC7481" w:rsidRPr="00E3663C" w:rsidRDefault="00E3663C" w:rsidP="00DC7481">
      <w:pPr>
        <w:tabs>
          <w:tab w:val="left" w:pos="576"/>
        </w:tabs>
        <w:spacing w:before="60" w:after="60"/>
        <w:jc w:val="both"/>
        <w:rPr>
          <w:rFonts w:ascii="Tahoma" w:eastAsia="Times New Roman" w:hAnsi="Tahoma" w:cs="Tahoma"/>
          <w:lang w:eastAsia="fr-FR"/>
        </w:rPr>
      </w:pPr>
      <w:r w:rsidRPr="00E3663C">
        <w:rPr>
          <w:rFonts w:ascii="Tahoma" w:eastAsia="Times New Roman" w:hAnsi="Tahoma" w:cs="Tahoma"/>
          <w:lang w:eastAsia="fr-FR"/>
        </w:rPr>
        <w:t xml:space="preserve">Lieu(x) de traitement des déchets : </w:t>
      </w:r>
      <w:r>
        <w:rPr>
          <w:rFonts w:ascii="Tahoma" w:eastAsia="Times New Roman" w:hAnsi="Tahoma" w:cs="Tahoma"/>
          <w:lang w:eastAsia="fr-FR"/>
        </w:rPr>
        <w:t xml:space="preserve">……………………… </w:t>
      </w:r>
      <w:r w:rsidRPr="00E3663C">
        <w:rPr>
          <w:rFonts w:ascii="Tahoma" w:hAnsi="Tahoma" w:cs="Tahoma"/>
          <w:i/>
          <w:color w:val="0070C0"/>
          <w:sz w:val="16"/>
          <w:szCs w:val="16"/>
        </w:rPr>
        <w:t>(à renseigner par le candidat)</w:t>
      </w:r>
    </w:p>
    <w:p w14:paraId="06831402" w14:textId="213D3FC0"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5C3078">
        <w:rPr>
          <w:rFonts w:ascii="Tahoma" w:hAnsi="Tahoma" w:cs="Tahoma"/>
          <w:sz w:val="22"/>
          <w:szCs w:val="22"/>
        </w:rPr>
      </w:r>
      <w:r w:rsidR="005C3078">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C3078">
        <w:rPr>
          <w:rFonts w:ascii="Tahoma" w:hAnsi="Tahoma" w:cs="Tahoma"/>
        </w:rPr>
      </w:r>
      <w:r w:rsidR="005C3078">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7704E63"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5C3078">
        <w:rPr>
          <w:rFonts w:ascii="Tahoma" w:hAnsi="Tahoma" w:cs="Tahoma"/>
          <w:i/>
          <w:iCs/>
        </w:rPr>
      </w:r>
      <w:r w:rsidR="005C3078">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5C3078">
        <w:rPr>
          <w:rFonts w:ascii="Tahoma" w:hAnsi="Tahoma" w:cs="Tahoma"/>
          <w:i/>
          <w:iCs/>
        </w:rPr>
      </w:r>
      <w:r w:rsidR="005C3078">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5C3078"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3155AED4" w:rsidR="00C91322" w:rsidRDefault="00C91322" w:rsidP="009C4627">
    <w:pPr>
      <w:pStyle w:val="Pieddepage"/>
      <w:jc w:val="center"/>
    </w:pPr>
    <w:r>
      <w:fldChar w:fldCharType="begin"/>
    </w:r>
    <w:r>
      <w:instrText>PAGE   \* MERGEFORMAT</w:instrText>
    </w:r>
    <w:r>
      <w:fldChar w:fldCharType="separate"/>
    </w:r>
    <w:r w:rsidR="005C3078">
      <w:rPr>
        <w:noProof/>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384E0575" w:rsidR="009C4627" w:rsidRDefault="009C4627">
        <w:pPr>
          <w:pStyle w:val="Pieddepage"/>
          <w:jc w:val="center"/>
        </w:pPr>
        <w:r>
          <w:fldChar w:fldCharType="begin"/>
        </w:r>
        <w:r>
          <w:instrText>PAGE   \* MERGEFORMAT</w:instrText>
        </w:r>
        <w:r>
          <w:fldChar w:fldCharType="separate"/>
        </w:r>
        <w:r w:rsidR="005C3078">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B457A"/>
    <w:rsid w:val="005C1E54"/>
    <w:rsid w:val="005C3078"/>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EFD58-F996-4B8D-9162-2C03ACCF2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1257</Words>
  <Characters>6916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2</cp:revision>
  <cp:lastPrinted>2023-06-01T14:21:00Z</cp:lastPrinted>
  <dcterms:created xsi:type="dcterms:W3CDTF">2025-01-09T10:10:00Z</dcterms:created>
  <dcterms:modified xsi:type="dcterms:W3CDTF">2025-01-09T10:10:00Z</dcterms:modified>
</cp:coreProperties>
</file>