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0A4F4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"/>
          <w:szCs w:val="24"/>
        </w:rPr>
      </w:pPr>
    </w:p>
    <w:p w14:paraId="7694DE08" w14:textId="77777777" w:rsidR="006F051B" w:rsidRDefault="006F051B" w:rsidP="006F051B">
      <w:pPr>
        <w:keepLines/>
        <w:widowControl w:val="0"/>
        <w:tabs>
          <w:tab w:val="left" w:pos="509"/>
        </w:tabs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inline distT="0" distB="0" distL="0" distR="0" wp14:anchorId="2884DA35" wp14:editId="0BB3FE12">
            <wp:extent cx="755650" cy="1232535"/>
            <wp:effectExtent l="0" t="0" r="635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6DE5B" w14:textId="77777777" w:rsidR="006F051B" w:rsidRPr="0066162D" w:rsidRDefault="006F051B" w:rsidP="006F051B">
      <w:pPr>
        <w:keepLines/>
        <w:widowControl w:val="0"/>
        <w:tabs>
          <w:tab w:val="left" w:pos="509"/>
        </w:tabs>
        <w:spacing w:after="0"/>
        <w:ind w:left="117" w:right="111"/>
        <w:jc w:val="both"/>
        <w:rPr>
          <w:rFonts w:ascii="Arial" w:cs="Times New Roman"/>
          <w:color w:val="000000"/>
          <w:sz w:val="6"/>
          <w:szCs w:val="6"/>
        </w:rPr>
      </w:pPr>
    </w:p>
    <w:tbl>
      <w:tblPr>
        <w:tblW w:w="9304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7"/>
        <w:gridCol w:w="5207"/>
      </w:tblGrid>
      <w:tr w:rsidR="006F051B" w14:paraId="0CDA4F56" w14:textId="77777777" w:rsidTr="00836876">
        <w:tc>
          <w:tcPr>
            <w:tcW w:w="4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305D1B68" w14:textId="77777777" w:rsidR="006F051B" w:rsidRDefault="006F051B" w:rsidP="00C916CF">
            <w:pPr>
              <w:widowControl w:val="0"/>
              <w:spacing w:after="0"/>
              <w:ind w:left="108" w:right="10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DAG-CT</w:t>
            </w:r>
          </w:p>
          <w:p w14:paraId="7EF13028" w14:textId="77777777" w:rsidR="006F051B" w:rsidRDefault="006F051B" w:rsidP="00C916CF">
            <w:pPr>
              <w:widowControl w:val="0"/>
              <w:spacing w:after="0"/>
              <w:ind w:left="108" w:right="10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Service Achats 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–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 Gestion des biens</w:t>
            </w:r>
          </w:p>
          <w:p w14:paraId="43E44E6B" w14:textId="05AB13B8" w:rsidR="00E00116" w:rsidRDefault="006F051B" w:rsidP="00E00116">
            <w:pPr>
              <w:widowControl w:val="0"/>
              <w:spacing w:after="0"/>
              <w:ind w:left="108" w:right="104"/>
              <w:jc w:val="both"/>
              <w:rPr>
                <w:rFonts w:ascii="Arial" w:cs="Times New Roman"/>
                <w:color w:val="FFFFFF"/>
                <w:sz w:val="20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Dossier suivi par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  <w:r w:rsidR="007B3F25">
              <w:rPr>
                <w:rFonts w:ascii="Arial" w:cs="Times New Roman"/>
                <w:color w:val="FFFFFF"/>
                <w:sz w:val="20"/>
                <w:szCs w:val="24"/>
              </w:rPr>
              <w:t>NB/SMAZ</w:t>
            </w:r>
          </w:p>
          <w:p w14:paraId="4D0545E4" w14:textId="6302AF41" w:rsidR="006F051B" w:rsidRDefault="006F051B" w:rsidP="00E00116">
            <w:pPr>
              <w:widowControl w:val="0"/>
              <w:spacing w:after="0"/>
              <w:ind w:left="108" w:right="10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Date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  <w:r>
              <w:rPr>
                <w:rFonts w:ascii="Arial" w:cs="Times New Roman"/>
                <w:color w:val="FFFFFF"/>
                <w:szCs w:val="24"/>
              </w:rPr>
              <w:t xml:space="preserve"> </w:t>
            </w:r>
            <w:r w:rsidR="005F18EB">
              <w:rPr>
                <w:rFonts w:ascii="Arial" w:cs="Times New Roman"/>
                <w:color w:val="FFFFFF"/>
                <w:sz w:val="20"/>
                <w:szCs w:val="20"/>
              </w:rPr>
              <w:t>03/01/2025</w:t>
            </w:r>
          </w:p>
        </w:tc>
        <w:tc>
          <w:tcPr>
            <w:tcW w:w="5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E571571" w14:textId="77777777" w:rsidR="006F051B" w:rsidRDefault="006F051B" w:rsidP="00C916CF">
            <w:pPr>
              <w:widowControl w:val="0"/>
              <w:spacing w:after="0" w:line="240" w:lineRule="auto"/>
              <w:ind w:left="112" w:right="87"/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4DDE732E" w14:textId="3CDAB60D" w:rsidR="006F051B" w:rsidRDefault="00060A1C" w:rsidP="006E32C3">
            <w:pPr>
              <w:widowControl w:val="0"/>
              <w:spacing w:after="0" w:line="240" w:lineRule="auto"/>
              <w:ind w:left="112" w:right="87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ACCORD-CADRE DE SERVICES</w:t>
            </w:r>
          </w:p>
          <w:p w14:paraId="69F59176" w14:textId="77777777" w:rsidR="006F051B" w:rsidRDefault="006F051B" w:rsidP="00C916CF">
            <w:pPr>
              <w:widowControl w:val="0"/>
              <w:spacing w:after="0"/>
              <w:ind w:left="112" w:right="85"/>
              <w:jc w:val="right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2E224633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12"/>
          <w:szCs w:val="24"/>
        </w:rPr>
      </w:pPr>
    </w:p>
    <w:tbl>
      <w:tblPr>
        <w:tblW w:w="92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3"/>
        <w:gridCol w:w="454"/>
        <w:gridCol w:w="415"/>
        <w:gridCol w:w="410"/>
        <w:gridCol w:w="409"/>
        <w:gridCol w:w="410"/>
        <w:gridCol w:w="411"/>
        <w:gridCol w:w="410"/>
        <w:gridCol w:w="411"/>
        <w:gridCol w:w="409"/>
        <w:gridCol w:w="411"/>
        <w:gridCol w:w="410"/>
        <w:gridCol w:w="411"/>
        <w:gridCol w:w="410"/>
        <w:gridCol w:w="410"/>
        <w:gridCol w:w="411"/>
        <w:gridCol w:w="475"/>
      </w:tblGrid>
      <w:tr w:rsidR="006F051B" w14:paraId="3179BB51" w14:textId="77777777" w:rsidTr="00B20143">
        <w:trPr>
          <w:trHeight w:val="924"/>
          <w:jc w:val="center"/>
        </w:trPr>
        <w:tc>
          <w:tcPr>
            <w:tcW w:w="9260" w:type="dxa"/>
            <w:gridSpan w:val="17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2F5496"/>
          </w:tcPr>
          <w:p w14:paraId="73EBCF97" w14:textId="77777777" w:rsidR="006F051B" w:rsidRDefault="006F051B" w:rsidP="00C916CF">
            <w:pPr>
              <w:widowControl w:val="0"/>
              <w:spacing w:after="0"/>
              <w:ind w:left="108" w:right="100"/>
              <w:jc w:val="both"/>
              <w:rPr>
                <w:rFonts w:ascii="Arial" w:cs="Times New Roman"/>
                <w:color w:val="000000"/>
                <w:sz w:val="4"/>
                <w:szCs w:val="24"/>
              </w:rPr>
            </w:pPr>
          </w:p>
          <w:p w14:paraId="3887D57B" w14:textId="77777777" w:rsidR="006F051B" w:rsidRDefault="006F051B" w:rsidP="00C916CF">
            <w:pPr>
              <w:widowControl w:val="0"/>
              <w:spacing w:after="0"/>
              <w:ind w:left="108" w:right="100"/>
              <w:jc w:val="center"/>
              <w:rPr>
                <w:rFonts w:ascii="Arial" w:cs="Times New Roman"/>
                <w:b/>
                <w:color w:val="FFFFFF"/>
                <w:sz w:val="10"/>
                <w:szCs w:val="24"/>
              </w:rPr>
            </w:pPr>
          </w:p>
          <w:p w14:paraId="4E15B2D0" w14:textId="77777777" w:rsidR="006F051B" w:rsidRDefault="006F051B" w:rsidP="00C916CF">
            <w:pPr>
              <w:widowControl w:val="0"/>
              <w:spacing w:after="0"/>
              <w:ind w:left="108" w:right="100"/>
              <w:jc w:val="center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b/>
                <w:color w:val="FFFFFF"/>
                <w:sz w:val="40"/>
                <w:szCs w:val="24"/>
              </w:rPr>
              <w:t>Acte d</w:t>
            </w:r>
            <w:r>
              <w:rPr>
                <w:rFonts w:ascii="Arial" w:cs="Times New Roman"/>
                <w:b/>
                <w:color w:val="FFFFFF"/>
                <w:sz w:val="40"/>
                <w:szCs w:val="24"/>
              </w:rPr>
              <w:t>’</w:t>
            </w:r>
            <w:r>
              <w:rPr>
                <w:rFonts w:ascii="Arial" w:cs="Times New Roman"/>
                <w:b/>
                <w:color w:val="FFFFFF"/>
                <w:sz w:val="40"/>
                <w:szCs w:val="24"/>
              </w:rPr>
              <w:t>engagement (AE)</w:t>
            </w:r>
          </w:p>
        </w:tc>
      </w:tr>
      <w:tr w:rsidR="00836876" w14:paraId="77F0B10F" w14:textId="77777777" w:rsidTr="00B20143">
        <w:trPr>
          <w:trHeight w:val="261"/>
          <w:jc w:val="center"/>
        </w:trPr>
        <w:tc>
          <w:tcPr>
            <w:tcW w:w="2583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33CCCC"/>
            <w:vAlign w:val="center"/>
          </w:tcPr>
          <w:p w14:paraId="2613DF87" w14:textId="77777777" w:rsidR="00836876" w:rsidRDefault="00836876" w:rsidP="00C916CF">
            <w:pPr>
              <w:widowControl w:val="0"/>
              <w:spacing w:after="0"/>
              <w:ind w:left="108" w:right="99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8"/>
                <w:szCs w:val="24"/>
              </w:rPr>
              <w:t>MARCHE N</w:t>
            </w:r>
            <w:r>
              <w:rPr>
                <w:rFonts w:ascii="Arial" w:cs="Times New Roman"/>
                <w:color w:val="000000"/>
                <w:sz w:val="18"/>
                <w:szCs w:val="24"/>
              </w:rPr>
              <w:t>°</w:t>
            </w:r>
          </w:p>
        </w:tc>
        <w:tc>
          <w:tcPr>
            <w:tcW w:w="454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6373145C" w14:textId="77777777" w:rsidR="00836876" w:rsidRDefault="00836876" w:rsidP="00C916CF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415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50E0F0DA" w14:textId="77777777" w:rsidR="00836876" w:rsidRDefault="00836876" w:rsidP="00C916CF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6084B675" w14:textId="77777777" w:rsidR="00836876" w:rsidRDefault="00836876" w:rsidP="00C916CF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FFFFFF"/>
            <w:vAlign w:val="center"/>
          </w:tcPr>
          <w:p w14:paraId="5E58897C" w14:textId="17BAA26B" w:rsidR="00836876" w:rsidRDefault="005F18EB" w:rsidP="00C916CF">
            <w:pPr>
              <w:widowControl w:val="0"/>
              <w:spacing w:before="20" w:after="20"/>
              <w:ind w:left="116" w:right="8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D12B60E" w14:textId="00DDAE49" w:rsidR="00836876" w:rsidRDefault="005F18EB" w:rsidP="00C916CF">
            <w:pPr>
              <w:widowControl w:val="0"/>
              <w:spacing w:before="20" w:after="20"/>
              <w:ind w:left="116" w:right="8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0</w:t>
            </w: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61DF218F" w14:textId="1DBB661B" w:rsidR="00836876" w:rsidRPr="0052567B" w:rsidRDefault="005F18EB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0"/>
                <w:szCs w:val="20"/>
              </w:rPr>
            </w:pPr>
            <w:r>
              <w:rPr>
                <w:rFonts w:ascii="Arial" w:cs="Times New Roman"/>
                <w:sz w:val="20"/>
                <w:szCs w:val="20"/>
              </w:rPr>
              <w:t>3</w:t>
            </w: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817490F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05AA3AF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7046453E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52DB3F1A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4010B1B8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5B7EC18D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28D412AB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6ADCF8CB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11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FFFFFF"/>
            <w:vAlign w:val="center"/>
          </w:tcPr>
          <w:p w14:paraId="3A41794F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FFFFFF"/>
            <w:vAlign w:val="center"/>
          </w:tcPr>
          <w:p w14:paraId="7CD7A563" w14:textId="77777777" w:rsidR="00836876" w:rsidRDefault="00836876" w:rsidP="00C916CF">
            <w:pPr>
              <w:widowControl w:val="0"/>
              <w:spacing w:before="60" w:after="60"/>
              <w:ind w:left="126" w:right="76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67C59471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10"/>
          <w:szCs w:val="24"/>
        </w:rPr>
      </w:pPr>
    </w:p>
    <w:p w14:paraId="21DCA6F8" w14:textId="77777777" w:rsidR="006F051B" w:rsidRDefault="006F051B" w:rsidP="006F051B">
      <w:pPr>
        <w:widowControl w:val="0"/>
        <w:spacing w:after="0" w:line="276" w:lineRule="auto"/>
        <w:ind w:left="117" w:right="111" w:hanging="14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t>ARTICLE I - IDENTIFICATION DU CONTRAT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8"/>
        <w:gridCol w:w="6366"/>
      </w:tblGrid>
      <w:tr w:rsidR="006F051B" w14:paraId="1937229E" w14:textId="77777777" w:rsidTr="0052567B">
        <w:trPr>
          <w:trHeight w:val="579"/>
        </w:trPr>
        <w:tc>
          <w:tcPr>
            <w:tcW w:w="293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28FE2B7F" w14:textId="77777777" w:rsidR="006F051B" w:rsidRDefault="006F051B" w:rsidP="00C916CF">
            <w:pPr>
              <w:widowControl w:val="0"/>
              <w:spacing w:before="20" w:after="20"/>
              <w:ind w:left="108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OBJET DU CONTRAT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</w:p>
        </w:tc>
        <w:tc>
          <w:tcPr>
            <w:tcW w:w="6366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9D771D7" w14:textId="19403D6E" w:rsidR="006F051B" w:rsidRDefault="00060A1C" w:rsidP="00C916CF">
            <w:pPr>
              <w:keepNext/>
              <w:keepLines/>
              <w:widowControl w:val="0"/>
              <w:tabs>
                <w:tab w:val="left" w:pos="509"/>
              </w:tabs>
              <w:spacing w:after="0" w:line="240" w:lineRule="auto"/>
              <w:ind w:left="110" w:right="176"/>
              <w:contextualSpacing/>
              <w:jc w:val="both"/>
              <w:rPr>
                <w:rFonts w:cs="Times New Roman"/>
                <w:szCs w:val="24"/>
              </w:rPr>
            </w:pPr>
            <w:r w:rsidRPr="007206F6">
              <w:rPr>
                <w:rFonts w:ascii="Arial" w:hAnsi="Arial" w:cs="Arial"/>
                <w:color w:val="000000"/>
                <w:sz w:val="20"/>
                <w:szCs w:val="20"/>
              </w:rPr>
              <w:t xml:space="preserve">Accord-cadre relatif à la prestation de service de </w:t>
            </w:r>
            <w:proofErr w:type="gramStart"/>
            <w:r w:rsidRPr="007206F6">
              <w:rPr>
                <w:rFonts w:ascii="Arial" w:hAnsi="Arial" w:cs="Arial"/>
                <w:color w:val="000000"/>
                <w:sz w:val="20"/>
                <w:szCs w:val="20"/>
              </w:rPr>
              <w:t>tri sélectif</w:t>
            </w:r>
            <w:proofErr w:type="gramEnd"/>
            <w:r w:rsidRPr="007206F6">
              <w:rPr>
                <w:rFonts w:ascii="Arial" w:hAnsi="Arial" w:cs="Arial"/>
                <w:color w:val="000000"/>
                <w:sz w:val="20"/>
                <w:szCs w:val="20"/>
              </w:rPr>
              <w:t xml:space="preserve"> pour </w:t>
            </w:r>
            <w:r w:rsidR="007B3F25">
              <w:rPr>
                <w:rFonts w:ascii="Arial" w:hAnsi="Arial" w:cs="Arial"/>
                <w:color w:val="000000"/>
                <w:sz w:val="20"/>
                <w:szCs w:val="20"/>
              </w:rPr>
              <w:t xml:space="preserve">les sites extérieurs de </w:t>
            </w:r>
            <w:r w:rsidRPr="007206F6">
              <w:rPr>
                <w:rFonts w:ascii="Arial" w:hAnsi="Arial" w:cs="Arial"/>
                <w:color w:val="000000"/>
                <w:sz w:val="20"/>
                <w:szCs w:val="20"/>
              </w:rPr>
              <w:t>la Caisse d’allocations familiales des Bouches-du-Rhône.</w:t>
            </w:r>
          </w:p>
        </w:tc>
      </w:tr>
      <w:tr w:rsidR="006F051B" w14:paraId="5F7F4069" w14:textId="77777777" w:rsidTr="0052567B">
        <w:trPr>
          <w:trHeight w:val="816"/>
        </w:trPr>
        <w:tc>
          <w:tcPr>
            <w:tcW w:w="293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2F5496"/>
          </w:tcPr>
          <w:p w14:paraId="7337D53F" w14:textId="77777777" w:rsidR="006F051B" w:rsidRDefault="006F051B" w:rsidP="00C916CF">
            <w:pPr>
              <w:widowControl w:val="0"/>
              <w:spacing w:before="20" w:after="20"/>
              <w:ind w:left="108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TYPE DE CONTRAT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366" w:type="dxa"/>
            <w:tcBorders>
              <w:top w:val="single" w:sz="12" w:space="0" w:color="595959"/>
              <w:left w:val="nil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FFCC786" w14:textId="5A7C6D22" w:rsidR="006F051B" w:rsidRPr="00836876" w:rsidRDefault="00060A1C" w:rsidP="006E32C3">
            <w:pPr>
              <w:pStyle w:val="western"/>
              <w:spacing w:before="23" w:beforeAutospacing="0" w:after="23" w:line="252" w:lineRule="auto"/>
              <w:ind w:left="113" w:right="85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Accord-cadre à bons de commande avec maximum mono-attributaire de services passé en Procédure adaptée ouverte (Articles R2123-1 1° -</w:t>
            </w:r>
            <w:r w:rsidR="007B3F2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Inférieure au seuil des procédures formalisées - Code de la commande publique)</w:t>
            </w:r>
          </w:p>
        </w:tc>
      </w:tr>
    </w:tbl>
    <w:p w14:paraId="2AE5AC57" w14:textId="77777777" w:rsidR="007B3F25" w:rsidRDefault="007B3F25" w:rsidP="006F051B">
      <w:pPr>
        <w:widowControl w:val="0"/>
        <w:spacing w:after="0" w:line="276" w:lineRule="auto"/>
        <w:ind w:right="222"/>
        <w:jc w:val="both"/>
        <w:rPr>
          <w:rFonts w:ascii="Arial" w:cs="Times New Roman"/>
          <w:color w:val="808080"/>
          <w:szCs w:val="24"/>
        </w:rPr>
      </w:pPr>
    </w:p>
    <w:p w14:paraId="62B8F53D" w14:textId="1A2F7D46" w:rsidR="006F051B" w:rsidRDefault="006F051B" w:rsidP="006F051B">
      <w:pPr>
        <w:widowControl w:val="0"/>
        <w:spacing w:after="0" w:line="276" w:lineRule="auto"/>
        <w:ind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t>ARTICLE II - IDENTIFICATION DES CONTRACTANTS</w:t>
      </w:r>
    </w:p>
    <w:p w14:paraId="6CA515DA" w14:textId="77777777" w:rsidR="006F051B" w:rsidRDefault="006F051B" w:rsidP="006F051B">
      <w:pPr>
        <w:widowControl w:val="0"/>
        <w:spacing w:after="0" w:line="276" w:lineRule="auto"/>
        <w:ind w:left="234" w:right="222" w:hanging="142"/>
        <w:jc w:val="both"/>
        <w:rPr>
          <w:rFonts w:ascii="Arial" w:cs="Times New Roman"/>
          <w:sz w:val="8"/>
          <w:szCs w:val="24"/>
        </w:rPr>
      </w:pPr>
    </w:p>
    <w:p w14:paraId="14442D3B" w14:textId="77777777" w:rsidR="006F051B" w:rsidRDefault="006F051B" w:rsidP="006F051B">
      <w:pPr>
        <w:widowControl w:val="0"/>
        <w:spacing w:after="0" w:line="276" w:lineRule="auto"/>
        <w:ind w:left="234" w:right="222" w:hanging="142"/>
        <w:jc w:val="both"/>
        <w:rPr>
          <w:rFonts w:cs="Times New Roman"/>
          <w:szCs w:val="24"/>
        </w:rPr>
      </w:pPr>
      <w:r>
        <w:rPr>
          <w:rFonts w:ascii="Arial" w:cs="Times New Roman"/>
          <w:color w:val="7F7F7F"/>
          <w:szCs w:val="24"/>
        </w:rPr>
        <w:t>II-1 ORGANISME QUI PASSE LE MARCHE</w:t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8"/>
        <w:gridCol w:w="6287"/>
      </w:tblGrid>
      <w:tr w:rsidR="006F051B" w14:paraId="69887F21" w14:textId="77777777" w:rsidTr="00C916CF">
        <w:tc>
          <w:tcPr>
            <w:tcW w:w="301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1687EC9B" w14:textId="77777777" w:rsidR="006F051B" w:rsidRDefault="006F051B" w:rsidP="00C916CF">
            <w:pPr>
              <w:widowControl w:val="0"/>
              <w:spacing w:before="20" w:after="20"/>
              <w:ind w:left="131" w:right="92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ACHETEUR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87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78CA450" w14:textId="77777777" w:rsidR="006F051B" w:rsidRDefault="006F051B" w:rsidP="00C916CF">
            <w:pPr>
              <w:widowControl w:val="0"/>
              <w:spacing w:before="20"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CAF DES BOUCHES DU RHONE</w:t>
            </w:r>
          </w:p>
        </w:tc>
      </w:tr>
      <w:tr w:rsidR="006F051B" w14:paraId="5283CAC0" w14:textId="77777777" w:rsidTr="00C916CF">
        <w:tc>
          <w:tcPr>
            <w:tcW w:w="301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34820EBF" w14:textId="77777777" w:rsidR="006F051B" w:rsidRDefault="006F051B" w:rsidP="00C916CF">
            <w:pPr>
              <w:widowControl w:val="0"/>
              <w:spacing w:before="20" w:after="20"/>
              <w:ind w:left="131" w:right="92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REPRESENTE PAR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87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C7C9597" w14:textId="77777777" w:rsidR="006F051B" w:rsidRDefault="006F051B" w:rsidP="00C916CF">
            <w:pPr>
              <w:widowControl w:val="0"/>
              <w:spacing w:before="20"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Yves FASANARO, Directeur G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n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000000"/>
                <w:sz w:val="20"/>
                <w:szCs w:val="24"/>
              </w:rPr>
              <w:t>ral</w:t>
            </w:r>
          </w:p>
        </w:tc>
      </w:tr>
      <w:tr w:rsidR="006F051B" w14:paraId="0E05A95B" w14:textId="77777777" w:rsidTr="00C916CF">
        <w:tc>
          <w:tcPr>
            <w:tcW w:w="301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2F5496"/>
          </w:tcPr>
          <w:p w14:paraId="2505FC32" w14:textId="77777777" w:rsidR="006F051B" w:rsidRDefault="006F051B" w:rsidP="00C916CF">
            <w:pPr>
              <w:widowControl w:val="0"/>
              <w:spacing w:before="20" w:after="20"/>
              <w:ind w:left="131" w:right="92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87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1A8D8D6" w14:textId="77777777" w:rsidR="006F051B" w:rsidRDefault="006F051B" w:rsidP="00C916CF">
            <w:pPr>
              <w:widowControl w:val="0"/>
              <w:spacing w:before="20"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215 chemin de Gibbes</w:t>
            </w:r>
          </w:p>
          <w:p w14:paraId="75937F4D" w14:textId="77777777" w:rsidR="006F051B" w:rsidRDefault="006F051B" w:rsidP="00C916CF">
            <w:pPr>
              <w:widowControl w:val="0"/>
              <w:spacing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TSA 21333</w:t>
            </w:r>
          </w:p>
          <w:p w14:paraId="3687AD07" w14:textId="77777777" w:rsidR="006F051B" w:rsidRDefault="006F051B" w:rsidP="00C916CF">
            <w:pPr>
              <w:widowControl w:val="0"/>
              <w:spacing w:after="20"/>
              <w:ind w:left="124" w:right="8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13348 Marseille Cedex 20</w:t>
            </w:r>
          </w:p>
        </w:tc>
      </w:tr>
    </w:tbl>
    <w:p w14:paraId="0A3ECA4C" w14:textId="77777777" w:rsidR="006F051B" w:rsidRDefault="006F051B" w:rsidP="006F051B">
      <w:pPr>
        <w:widowControl w:val="0"/>
        <w:spacing w:after="0" w:line="276" w:lineRule="auto"/>
        <w:ind w:left="234" w:right="222" w:hanging="142"/>
        <w:jc w:val="both"/>
        <w:rPr>
          <w:rFonts w:ascii="Arial" w:cs="Times New Roman"/>
          <w:sz w:val="4"/>
          <w:szCs w:val="24"/>
        </w:rPr>
      </w:pPr>
    </w:p>
    <w:p w14:paraId="25E38EF7" w14:textId="77777777" w:rsidR="006F051B" w:rsidRDefault="006F051B" w:rsidP="006F051B">
      <w:pPr>
        <w:widowControl w:val="0"/>
        <w:spacing w:after="0" w:line="276" w:lineRule="auto"/>
        <w:ind w:left="234" w:right="222" w:hanging="142"/>
        <w:jc w:val="both"/>
        <w:rPr>
          <w:rFonts w:cs="Times New Roman"/>
          <w:szCs w:val="24"/>
        </w:rPr>
      </w:pPr>
      <w:r>
        <w:rPr>
          <w:rFonts w:ascii="Arial" w:cs="Times New Roman"/>
          <w:color w:val="7F7F7F"/>
          <w:szCs w:val="24"/>
        </w:rPr>
        <w:t>II-2 CANDIDAT AU MARCHE</w:t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9"/>
        <w:gridCol w:w="5041"/>
        <w:gridCol w:w="1216"/>
      </w:tblGrid>
      <w:tr w:rsidR="006F051B" w14:paraId="6265443C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25F06CE7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RAISON SOCIALE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38EA539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0584E880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1F7AB67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SIRET*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577870D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D832920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56D823D5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REPRESENTE PAR**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CE37819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537EBADD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2BCDACDC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C6D2DB2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0CD22DF8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3FD388C7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13301A0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3831A064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763A4A93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2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54BCE2F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16CB26B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2E2E276" w14:textId="77777777" w:rsidR="006F051B" w:rsidRDefault="006F051B" w:rsidP="00C916CF">
            <w:pPr>
              <w:widowControl w:val="0"/>
              <w:spacing w:before="40" w:after="40"/>
              <w:ind w:left="131" w:right="11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AGISSANT EN TANT QUE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504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516A34E" w14:textId="77777777" w:rsidR="006F051B" w:rsidRPr="0066162D" w:rsidRDefault="006F051B" w:rsidP="00C916CF">
            <w:pPr>
              <w:widowControl w:val="0"/>
              <w:spacing w:before="40" w:after="40"/>
              <w:ind w:left="145" w:right="110"/>
              <w:jc w:val="both"/>
              <w:rPr>
                <w:rFonts w:cs="Times New Roman"/>
                <w:sz w:val="16"/>
                <w:szCs w:val="16"/>
              </w:rPr>
            </w:pPr>
            <w:r w:rsidRPr="0066162D">
              <w:rPr>
                <w:rFonts w:ascii="Arial" w:cs="Times New Roman"/>
                <w:i/>
                <w:color w:val="000000"/>
                <w:sz w:val="16"/>
                <w:szCs w:val="16"/>
              </w:rPr>
              <w:t>Titulaire (1) - Mandataire du groupement solidaire (2)</w:t>
            </w:r>
          </w:p>
          <w:p w14:paraId="4083CA64" w14:textId="77777777" w:rsidR="006F051B" w:rsidRPr="0066162D" w:rsidRDefault="006F051B" w:rsidP="00C916CF">
            <w:pPr>
              <w:widowControl w:val="0"/>
              <w:spacing w:after="40"/>
              <w:ind w:left="145" w:right="110"/>
              <w:jc w:val="both"/>
              <w:rPr>
                <w:rFonts w:cs="Times New Roman"/>
                <w:sz w:val="16"/>
                <w:szCs w:val="16"/>
              </w:rPr>
            </w:pPr>
            <w:r w:rsidRPr="0066162D">
              <w:rPr>
                <w:rFonts w:ascii="Arial" w:cs="Times New Roman"/>
                <w:i/>
                <w:color w:val="000000"/>
                <w:sz w:val="16"/>
                <w:szCs w:val="16"/>
              </w:rPr>
              <w:t>Mandataire du groupement conjoint (3)</w:t>
            </w:r>
          </w:p>
          <w:p w14:paraId="1AF83D1D" w14:textId="77777777" w:rsidR="006F051B" w:rsidRDefault="006F051B" w:rsidP="00C916CF">
            <w:pPr>
              <w:widowControl w:val="0"/>
              <w:spacing w:after="40"/>
              <w:ind w:left="145" w:right="110"/>
              <w:jc w:val="both"/>
              <w:rPr>
                <w:rFonts w:cs="Times New Roman"/>
                <w:szCs w:val="24"/>
              </w:rPr>
            </w:pPr>
            <w:r w:rsidRPr="0066162D">
              <w:rPr>
                <w:rFonts w:ascii="Arial" w:cs="Times New Roman"/>
                <w:i/>
                <w:color w:val="000000"/>
                <w:sz w:val="16"/>
                <w:szCs w:val="16"/>
              </w:rPr>
              <w:t>Mandataire solidaire du groupement conjoint (4)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04D52C2" w14:textId="77777777" w:rsidR="006F051B" w:rsidRDefault="006F051B" w:rsidP="00C916CF">
            <w:pPr>
              <w:widowControl w:val="0"/>
              <w:spacing w:after="40"/>
              <w:ind w:left="145" w:right="11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05F3B24B" w14:textId="77777777" w:rsidTr="00C916CF">
        <w:tc>
          <w:tcPr>
            <w:tcW w:w="30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720599D2" w14:textId="77777777" w:rsidR="006F051B" w:rsidRDefault="006F051B" w:rsidP="00C916CF">
            <w:pPr>
              <w:widowControl w:val="0"/>
              <w:spacing w:after="40"/>
              <w:ind w:left="145" w:right="11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504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BEAFD4E" w14:textId="77777777" w:rsidR="006F051B" w:rsidRDefault="006F051B" w:rsidP="00C916CF">
            <w:pPr>
              <w:widowControl w:val="0"/>
              <w:spacing w:after="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1048874" w14:textId="77777777" w:rsidR="006F051B" w:rsidRDefault="006F051B" w:rsidP="00C916CF">
            <w:pPr>
              <w:widowControl w:val="0"/>
              <w:spacing w:after="0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710BAD27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 Ou n</w:t>
      </w:r>
      <w:r>
        <w:rPr>
          <w:rFonts w:ascii="Arial" w:cs="Times New Roman"/>
          <w:color w:val="000000"/>
          <w:sz w:val="14"/>
          <w:szCs w:val="24"/>
        </w:rPr>
        <w:t>°</w:t>
      </w:r>
      <w:r>
        <w:rPr>
          <w:rFonts w:ascii="Arial" w:cs="Times New Roman"/>
          <w:color w:val="000000"/>
          <w:sz w:val="14"/>
          <w:szCs w:val="24"/>
        </w:rPr>
        <w:t xml:space="preserve"> de TVA intracommunautaire pour les candidats issus de l</w:t>
      </w:r>
      <w:r>
        <w:rPr>
          <w:rFonts w:ascii="Arial" w:cs="Times New Roman"/>
          <w:color w:val="000000"/>
          <w:sz w:val="14"/>
          <w:szCs w:val="24"/>
        </w:rPr>
        <w:t>’</w:t>
      </w:r>
      <w:r>
        <w:rPr>
          <w:rFonts w:ascii="Arial" w:cs="Times New Roman"/>
          <w:color w:val="000000"/>
          <w:sz w:val="14"/>
          <w:szCs w:val="24"/>
        </w:rPr>
        <w:t xml:space="preserve">UE ou autre identifiant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 xml:space="preserve">conomique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quivalent pour les pays hors UE.</w:t>
      </w:r>
    </w:p>
    <w:p w14:paraId="67FE9D10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** Pr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nom, nom et fonction.</w:t>
      </w:r>
    </w:p>
    <w:p w14:paraId="1FDF1D10" w14:textId="50817582" w:rsidR="007B3F25" w:rsidRDefault="007B3F25">
      <w:pPr>
        <w:autoSpaceDE/>
        <w:autoSpaceDN/>
        <w:adjustRightInd/>
        <w:spacing w:line="259" w:lineRule="auto"/>
        <w:rPr>
          <w:rFonts w:ascii="Arial" w:cs="Times New Roman"/>
          <w:color w:val="000000"/>
          <w:sz w:val="14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br w:type="page"/>
      </w:r>
    </w:p>
    <w:p w14:paraId="1185E02F" w14:textId="77777777" w:rsidR="00F65BF1" w:rsidRDefault="00F65BF1" w:rsidP="006F051B">
      <w:pPr>
        <w:keepLines/>
        <w:widowControl w:val="0"/>
        <w:tabs>
          <w:tab w:val="left" w:pos="500"/>
        </w:tabs>
        <w:spacing w:after="0"/>
        <w:ind w:right="222"/>
        <w:jc w:val="both"/>
        <w:rPr>
          <w:rFonts w:ascii="Arial" w:cs="Times New Roman"/>
          <w:color w:val="000000"/>
          <w:sz w:val="14"/>
          <w:szCs w:val="24"/>
        </w:rPr>
      </w:pPr>
    </w:p>
    <w:p w14:paraId="7A17DB17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767171"/>
          <w:sz w:val="24"/>
          <w:szCs w:val="24"/>
        </w:rPr>
        <w:t>II- 3</w:t>
      </w:r>
      <w:r>
        <w:rPr>
          <w:rFonts w:ascii="Arial" w:cs="Times New Roman"/>
          <w:color w:val="000000"/>
          <w:sz w:val="24"/>
          <w:szCs w:val="24"/>
        </w:rPr>
        <w:t xml:space="preserve"> </w:t>
      </w:r>
      <w:r>
        <w:rPr>
          <w:rFonts w:ascii="Arial" w:cs="Times New Roman"/>
          <w:color w:val="808080"/>
          <w:szCs w:val="24"/>
        </w:rPr>
        <w:t>COTRAITANTS EN CAS DE GROUPEMENT*</w:t>
      </w:r>
    </w:p>
    <w:p w14:paraId="003D0383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sz w:val="24"/>
          <w:szCs w:val="24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2508"/>
        <w:gridCol w:w="1951"/>
        <w:gridCol w:w="2648"/>
      </w:tblGrid>
      <w:tr w:rsidR="006F051B" w14:paraId="57007856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FBC5955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1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8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37BBFA2E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17998F1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3 :</w:t>
            </w:r>
          </w:p>
        </w:tc>
        <w:tc>
          <w:tcPr>
            <w:tcW w:w="2648" w:type="dxa"/>
            <w:tcBorders>
              <w:top w:val="single" w:sz="18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0ED3468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583EA99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8154D23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743D2602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8E802F3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C61798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1E2E7277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0CBDB41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07A72735" w14:textId="77777777" w:rsidR="006F051B" w:rsidRDefault="006F051B" w:rsidP="00C916CF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3297C085" w14:textId="77777777" w:rsidR="006F051B" w:rsidRDefault="006F051B" w:rsidP="00C916CF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2C184DD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12BDE4" w14:textId="77777777" w:rsidR="006F051B" w:rsidRDefault="006F051B" w:rsidP="00C916CF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4B0BC918" w14:textId="77777777" w:rsidR="006F051B" w:rsidRDefault="006F051B" w:rsidP="00C916CF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337C4CA5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6EA036A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0A91DE97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914FBAF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5081E39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08319FE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2952AE9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6F9C05BB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F94D603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BE30D54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07B13887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089143D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55DA68D0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6F3C8C2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169821C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1D0705A0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4D24A0B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PAR 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026F47EA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2268D2A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PAR 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023DBC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5D58F5AD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16F7D07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LE 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1D1C4E56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1F5F615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LE 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3EE705A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41D3AFC2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8D5C48A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2 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7BE1C20A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EDDE6A8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4 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1E67999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EA689CC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10A82C2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3B475226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A275771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2526983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5FE5B38B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60154B0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0C1ACE44" w14:textId="77777777" w:rsidR="006F051B" w:rsidRDefault="006F051B" w:rsidP="00C916CF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7B67B083" w14:textId="77777777" w:rsidR="006F051B" w:rsidRDefault="006F051B" w:rsidP="00C916CF">
            <w:pPr>
              <w:keepLines/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3EB7911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B90552D" w14:textId="77777777" w:rsidR="006F051B" w:rsidRDefault="006F051B" w:rsidP="00C916CF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3B204437" w14:textId="77777777" w:rsidR="006F051B" w:rsidRDefault="006F051B" w:rsidP="00C916CF">
            <w:pPr>
              <w:keepLines/>
              <w:widowControl w:val="0"/>
              <w:spacing w:before="40" w:after="40"/>
              <w:ind w:left="157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201730BC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A25B2DE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634B9A2E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666C501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FA09F98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580F93FA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4B55DB6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4" w:space="0" w:color="000001"/>
            </w:tcBorders>
            <w:shd w:val="clear" w:color="auto" w:fill="FFFFFF"/>
          </w:tcPr>
          <w:p w14:paraId="2CD8D88C" w14:textId="77777777" w:rsidR="006F051B" w:rsidRDefault="006F051B" w:rsidP="00C916CF">
            <w:pPr>
              <w:keepLines/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5F84D00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1AEC02E" w14:textId="77777777" w:rsidR="006F051B" w:rsidRDefault="006F051B" w:rsidP="00C916CF">
            <w:pPr>
              <w:keepLines/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E594026" w14:textId="77777777" w:rsidTr="00C916CF">
        <w:trPr>
          <w:cantSplit/>
        </w:trPr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8ACD3FB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12" w:space="0" w:color="595959"/>
              <w:left w:val="single" w:sz="4" w:space="0" w:color="000001"/>
              <w:bottom w:val="single" w:sz="18" w:space="0" w:color="595959"/>
              <w:right w:val="single" w:sz="4" w:space="0" w:color="000001"/>
            </w:tcBorders>
            <w:shd w:val="clear" w:color="auto" w:fill="FFFFFF"/>
          </w:tcPr>
          <w:p w14:paraId="494D2F2E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117E03D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SIGNATURE </w:t>
            </w:r>
            <w:r>
              <w:rPr>
                <w:rFonts w:ascii="Arial" w:cs="Times New Roman"/>
                <w:i/>
                <w:color w:val="FFFFFF"/>
                <w:sz w:val="16"/>
                <w:szCs w:val="24"/>
              </w:rPr>
              <w:t>(sauf pouvoir du mandataire)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8" w:type="dxa"/>
            <w:tcBorders>
              <w:top w:val="single" w:sz="12" w:space="0" w:color="595959"/>
              <w:left w:val="single" w:sz="4" w:space="0" w:color="000001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C02468B" w14:textId="77777777" w:rsidR="006F051B" w:rsidRDefault="006F051B" w:rsidP="00C916CF">
            <w:pPr>
              <w:widowControl w:val="0"/>
              <w:spacing w:before="40" w:after="40"/>
              <w:ind w:left="146" w:right="10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40FEE32C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 Adapter le tableau en ajoutant des lignes si besoin.</w:t>
      </w:r>
    </w:p>
    <w:p w14:paraId="0D5DE215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** Ou n</w:t>
      </w:r>
      <w:r>
        <w:rPr>
          <w:rFonts w:ascii="Arial" w:cs="Times New Roman"/>
          <w:color w:val="000000"/>
          <w:sz w:val="14"/>
          <w:szCs w:val="24"/>
        </w:rPr>
        <w:t>°</w:t>
      </w:r>
      <w:r>
        <w:rPr>
          <w:rFonts w:ascii="Arial" w:cs="Times New Roman"/>
          <w:color w:val="000000"/>
          <w:sz w:val="14"/>
          <w:szCs w:val="24"/>
        </w:rPr>
        <w:t xml:space="preserve"> de TVA intracommunautaire pour les fournisseurs issus de l</w:t>
      </w:r>
      <w:r>
        <w:rPr>
          <w:rFonts w:ascii="Arial" w:cs="Times New Roman"/>
          <w:color w:val="000000"/>
          <w:sz w:val="14"/>
          <w:szCs w:val="24"/>
        </w:rPr>
        <w:t>’</w:t>
      </w:r>
      <w:r>
        <w:rPr>
          <w:rFonts w:ascii="Arial" w:cs="Times New Roman"/>
          <w:color w:val="000000"/>
          <w:sz w:val="14"/>
          <w:szCs w:val="24"/>
        </w:rPr>
        <w:t xml:space="preserve">UE ou autre identifiant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 xml:space="preserve">conomique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quivalent pour les pays hors UE.</w:t>
      </w:r>
    </w:p>
    <w:p w14:paraId="65B703F6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391FE762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17FC6D7A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</w:p>
    <w:p w14:paraId="4A0090C0" w14:textId="77777777" w:rsidR="006F051B" w:rsidRDefault="006F051B" w:rsidP="006F051B">
      <w:pPr>
        <w:keepLines/>
        <w:pageBreakBefore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lastRenderedPageBreak/>
        <w:t>II-4 SOUS-TRAITANTS*</w:t>
      </w:r>
    </w:p>
    <w:p w14:paraId="12BDEEC5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sz w:val="20"/>
          <w:szCs w:val="24"/>
        </w:rPr>
      </w:pPr>
    </w:p>
    <w:p w14:paraId="1B7DA6F4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Indiquer suivant le cas :</w:t>
      </w:r>
    </w:p>
    <w:p w14:paraId="3E7A98A3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sz w:val="20"/>
          <w:szCs w:val="24"/>
        </w:rPr>
      </w:pPr>
    </w:p>
    <w:p w14:paraId="003E6F53" w14:textId="21469E95" w:rsidR="006F051B" w:rsidRDefault="00D77690" w:rsidP="006F051B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sdt>
        <w:sdtPr>
          <w:rPr>
            <w:rFonts w:ascii="Segoe UI Symbol" w:hAnsi="Segoe UI Symbol" w:cs="Segoe UI Symbol"/>
            <w:color w:val="000000"/>
            <w:sz w:val="20"/>
            <w:szCs w:val="24"/>
          </w:rPr>
          <w:id w:val="292953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32C3">
            <w:rPr>
              <w:rFonts w:ascii="MS Gothic" w:eastAsia="MS Gothic" w:hAnsi="MS Gothic" w:cs="Segoe UI Symbol" w:hint="eastAsia"/>
              <w:color w:val="000000"/>
              <w:sz w:val="20"/>
              <w:szCs w:val="24"/>
            </w:rPr>
            <w:t>☐</w:t>
          </w:r>
        </w:sdtContent>
      </w:sdt>
      <w:r w:rsidR="006F051B">
        <w:rPr>
          <w:rFonts w:ascii="Segoe UI Symbol" w:cs="Times New Roman"/>
          <w:color w:val="000000"/>
          <w:sz w:val="20"/>
          <w:szCs w:val="24"/>
        </w:rPr>
        <w:t xml:space="preserve"> </w:t>
      </w:r>
      <w:proofErr w:type="gramStart"/>
      <w:r w:rsidR="006F051B">
        <w:rPr>
          <w:rFonts w:ascii="Arial" w:cs="Times New Roman"/>
          <w:color w:val="000000"/>
          <w:sz w:val="20"/>
          <w:szCs w:val="24"/>
        </w:rPr>
        <w:t>pour</w:t>
      </w:r>
      <w:proofErr w:type="gramEnd"/>
      <w:r w:rsidR="006F051B">
        <w:rPr>
          <w:rFonts w:ascii="Arial" w:cs="Times New Roman"/>
          <w:color w:val="000000"/>
          <w:sz w:val="20"/>
          <w:szCs w:val="24"/>
        </w:rPr>
        <w:t xml:space="preserve"> l'ex</w:t>
      </w:r>
      <w:r w:rsidR="006F051B">
        <w:rPr>
          <w:rFonts w:ascii="Arial" w:cs="Times New Roman"/>
          <w:color w:val="000000"/>
          <w:sz w:val="20"/>
          <w:szCs w:val="24"/>
        </w:rPr>
        <w:t>é</w:t>
      </w:r>
      <w:r w:rsidR="006F051B">
        <w:rPr>
          <w:rFonts w:ascii="Arial" w:cs="Times New Roman"/>
          <w:color w:val="000000"/>
          <w:sz w:val="20"/>
          <w:szCs w:val="24"/>
        </w:rPr>
        <w:t>cution du march</w:t>
      </w:r>
      <w:r w:rsidR="006F051B">
        <w:rPr>
          <w:rFonts w:ascii="Arial" w:cs="Times New Roman"/>
          <w:color w:val="000000"/>
          <w:sz w:val="20"/>
          <w:szCs w:val="24"/>
        </w:rPr>
        <w:t>é</w:t>
      </w:r>
      <w:r w:rsidR="006F051B">
        <w:rPr>
          <w:rFonts w:ascii="Arial" w:cs="Times New Roman"/>
          <w:color w:val="000000"/>
          <w:sz w:val="20"/>
          <w:szCs w:val="24"/>
        </w:rPr>
        <w:t>, le candidat n</w:t>
      </w:r>
      <w:r w:rsidR="006F051B">
        <w:rPr>
          <w:rFonts w:ascii="Arial" w:cs="Times New Roman"/>
          <w:color w:val="000000"/>
          <w:sz w:val="20"/>
          <w:szCs w:val="24"/>
        </w:rPr>
        <w:t>’</w:t>
      </w:r>
      <w:r w:rsidR="006F051B">
        <w:rPr>
          <w:rFonts w:ascii="Arial" w:cs="Times New Roman"/>
          <w:color w:val="000000"/>
          <w:sz w:val="20"/>
          <w:szCs w:val="24"/>
        </w:rPr>
        <w:t xml:space="preserve">envisage pas de recourir </w:t>
      </w:r>
      <w:r w:rsidR="006F051B">
        <w:rPr>
          <w:rFonts w:ascii="Arial" w:cs="Times New Roman"/>
          <w:color w:val="000000"/>
          <w:sz w:val="20"/>
          <w:szCs w:val="24"/>
        </w:rPr>
        <w:t>à</w:t>
      </w:r>
      <w:r w:rsidR="006F051B">
        <w:rPr>
          <w:rFonts w:ascii="Arial" w:cs="Times New Roman"/>
          <w:color w:val="000000"/>
          <w:sz w:val="20"/>
          <w:szCs w:val="24"/>
        </w:rPr>
        <w:t xml:space="preserve"> un ou </w:t>
      </w:r>
      <w:r w:rsidR="006F051B">
        <w:rPr>
          <w:rFonts w:ascii="Arial" w:cs="Times New Roman"/>
          <w:color w:val="000000"/>
          <w:sz w:val="20"/>
          <w:szCs w:val="24"/>
        </w:rPr>
        <w:t>à</w:t>
      </w:r>
      <w:r w:rsidR="006F051B">
        <w:rPr>
          <w:rFonts w:ascii="Arial" w:cs="Times New Roman"/>
          <w:color w:val="000000"/>
          <w:sz w:val="20"/>
          <w:szCs w:val="24"/>
        </w:rPr>
        <w:t xml:space="preserve"> plusieurs sous-traitants,</w:t>
      </w:r>
    </w:p>
    <w:p w14:paraId="764168EA" w14:textId="77777777" w:rsidR="006F051B" w:rsidRDefault="006F051B" w:rsidP="006F051B">
      <w:pPr>
        <w:widowControl w:val="0"/>
        <w:spacing w:after="0"/>
        <w:ind w:left="837" w:right="111"/>
        <w:jc w:val="both"/>
        <w:rPr>
          <w:rFonts w:ascii="Arial" w:cs="Times New Roman"/>
          <w:color w:val="000000"/>
          <w:sz w:val="20"/>
          <w:szCs w:val="24"/>
        </w:rPr>
      </w:pPr>
    </w:p>
    <w:p w14:paraId="4662C7D4" w14:textId="273EE93B" w:rsidR="006F051B" w:rsidRDefault="00D77690" w:rsidP="006F051B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sdt>
        <w:sdtPr>
          <w:rPr>
            <w:rFonts w:ascii="Segoe UI Symbol" w:hAnsi="Segoe UI Symbol" w:cs="Segoe UI Symbol"/>
            <w:color w:val="000000"/>
            <w:sz w:val="20"/>
            <w:szCs w:val="24"/>
          </w:rPr>
          <w:id w:val="-1348630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68F">
            <w:rPr>
              <w:rFonts w:ascii="MS Gothic" w:eastAsia="MS Gothic" w:hAnsi="MS Gothic" w:cs="Segoe UI Symbol" w:hint="eastAsia"/>
              <w:color w:val="000000"/>
              <w:sz w:val="20"/>
              <w:szCs w:val="24"/>
            </w:rPr>
            <w:t>☐</w:t>
          </w:r>
        </w:sdtContent>
      </w:sdt>
      <w:r w:rsidR="006F051B">
        <w:rPr>
          <w:rFonts w:ascii="Segoe UI Symbol" w:cs="Times New Roman"/>
          <w:color w:val="000000"/>
          <w:sz w:val="20"/>
          <w:szCs w:val="24"/>
        </w:rPr>
        <w:t xml:space="preserve"> </w:t>
      </w:r>
      <w:proofErr w:type="gramStart"/>
      <w:r w:rsidR="006F051B">
        <w:rPr>
          <w:rFonts w:ascii="Arial" w:cs="Times New Roman"/>
          <w:color w:val="000000"/>
          <w:sz w:val="20"/>
          <w:szCs w:val="24"/>
        </w:rPr>
        <w:t>pour</w:t>
      </w:r>
      <w:proofErr w:type="gramEnd"/>
      <w:r w:rsidR="006F051B">
        <w:rPr>
          <w:rFonts w:ascii="Arial" w:cs="Times New Roman"/>
          <w:color w:val="000000"/>
          <w:sz w:val="20"/>
          <w:szCs w:val="24"/>
        </w:rPr>
        <w:t xml:space="preserve"> l'ex</w:t>
      </w:r>
      <w:r w:rsidR="006F051B">
        <w:rPr>
          <w:rFonts w:ascii="Arial" w:cs="Times New Roman"/>
          <w:color w:val="000000"/>
          <w:sz w:val="20"/>
          <w:szCs w:val="24"/>
        </w:rPr>
        <w:t>é</w:t>
      </w:r>
      <w:r w:rsidR="006F051B">
        <w:rPr>
          <w:rFonts w:ascii="Arial" w:cs="Times New Roman"/>
          <w:color w:val="000000"/>
          <w:sz w:val="20"/>
          <w:szCs w:val="24"/>
        </w:rPr>
        <w:t>cution du march</w:t>
      </w:r>
      <w:r w:rsidR="006F051B">
        <w:rPr>
          <w:rFonts w:ascii="Arial" w:cs="Times New Roman"/>
          <w:color w:val="000000"/>
          <w:sz w:val="20"/>
          <w:szCs w:val="24"/>
        </w:rPr>
        <w:t>é</w:t>
      </w:r>
      <w:r w:rsidR="006F051B">
        <w:rPr>
          <w:rFonts w:ascii="Arial" w:cs="Times New Roman"/>
          <w:color w:val="000000"/>
          <w:sz w:val="20"/>
          <w:szCs w:val="24"/>
        </w:rPr>
        <w:t xml:space="preserve">, le candidat </w:t>
      </w:r>
      <w:r w:rsidR="00B7682D">
        <w:rPr>
          <w:rFonts w:ascii="Arial" w:cs="Times New Roman"/>
          <w:color w:val="000000"/>
          <w:sz w:val="20"/>
          <w:szCs w:val="24"/>
        </w:rPr>
        <w:t>envisage</w:t>
      </w:r>
      <w:r w:rsidR="006F051B">
        <w:rPr>
          <w:rFonts w:ascii="Arial" w:cs="Times New Roman"/>
          <w:color w:val="000000"/>
          <w:sz w:val="20"/>
          <w:szCs w:val="24"/>
        </w:rPr>
        <w:t xml:space="preserve"> de recourir </w:t>
      </w:r>
      <w:r w:rsidR="006F051B">
        <w:rPr>
          <w:rFonts w:ascii="Arial" w:cs="Times New Roman"/>
          <w:color w:val="000000"/>
          <w:sz w:val="20"/>
          <w:szCs w:val="24"/>
        </w:rPr>
        <w:t>à</w:t>
      </w:r>
      <w:r w:rsidR="006F051B">
        <w:rPr>
          <w:rFonts w:ascii="Arial" w:cs="Times New Roman"/>
          <w:color w:val="000000"/>
          <w:sz w:val="20"/>
          <w:szCs w:val="24"/>
        </w:rPr>
        <w:t xml:space="preserve"> un ou </w:t>
      </w:r>
      <w:r w:rsidR="006F051B">
        <w:rPr>
          <w:rFonts w:ascii="Arial" w:cs="Times New Roman"/>
          <w:color w:val="000000"/>
          <w:sz w:val="20"/>
          <w:szCs w:val="24"/>
        </w:rPr>
        <w:t>à</w:t>
      </w:r>
      <w:r w:rsidR="006F051B">
        <w:rPr>
          <w:rFonts w:ascii="Arial" w:cs="Times New Roman"/>
          <w:color w:val="000000"/>
          <w:sz w:val="20"/>
          <w:szCs w:val="24"/>
        </w:rPr>
        <w:t xml:space="preserve"> plusieurs sous-traitants, dans ce cas il doit indiquer le nom des sous-traitants, la nature et le montant des prestations sous-trait</w:t>
      </w:r>
      <w:r w:rsidR="006F051B">
        <w:rPr>
          <w:rFonts w:ascii="Arial" w:cs="Times New Roman"/>
          <w:color w:val="000000"/>
          <w:sz w:val="20"/>
          <w:szCs w:val="24"/>
        </w:rPr>
        <w:t>é</w:t>
      </w:r>
      <w:r w:rsidR="006F051B">
        <w:rPr>
          <w:rFonts w:ascii="Arial" w:cs="Times New Roman"/>
          <w:color w:val="000000"/>
          <w:sz w:val="20"/>
          <w:szCs w:val="24"/>
        </w:rPr>
        <w:t>es,</w:t>
      </w:r>
    </w:p>
    <w:p w14:paraId="5698EAC1" w14:textId="77777777" w:rsidR="006F051B" w:rsidRDefault="006F051B" w:rsidP="006F051B">
      <w:pPr>
        <w:widowControl w:val="0"/>
        <w:spacing w:after="0"/>
        <w:ind w:left="822" w:right="111" w:hanging="705"/>
        <w:jc w:val="both"/>
        <w:rPr>
          <w:rFonts w:ascii="Arial" w:cs="Times New Roman"/>
          <w:sz w:val="24"/>
          <w:szCs w:val="24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2508"/>
        <w:gridCol w:w="1950"/>
        <w:gridCol w:w="2649"/>
      </w:tblGrid>
      <w:tr w:rsidR="006F051B" w14:paraId="474E6BA1" w14:textId="77777777" w:rsidTr="00C916CF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372C6AE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1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3CCF83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8F1A750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RAISON SOCIALE 2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AC6FEB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44C642BC" w14:textId="77777777" w:rsidTr="00C916CF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683D07D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E20C73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00464BA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SIRET**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992251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625C3D0D" w14:textId="77777777" w:rsidTr="00C916CF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4FB00D0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5AEF39" w14:textId="77777777" w:rsidR="006F051B" w:rsidRDefault="006F051B" w:rsidP="00C916CF">
            <w:pPr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3798385F" w14:textId="77777777" w:rsidR="006F051B" w:rsidRDefault="006F051B" w:rsidP="00C916CF">
            <w:pPr>
              <w:widowControl w:val="0"/>
              <w:spacing w:before="40" w:after="40"/>
              <w:ind w:left="164" w:right="75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5B7661B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ADRESSE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D51298" w14:textId="77777777" w:rsidR="006F051B" w:rsidRDefault="006F051B" w:rsidP="00C916CF">
            <w:pPr>
              <w:widowControl w:val="0"/>
              <w:spacing w:before="40" w:after="40"/>
              <w:ind w:left="155" w:right="78"/>
              <w:jc w:val="both"/>
              <w:rPr>
                <w:rFonts w:ascii="Arial" w:cs="Times New Roman"/>
                <w:color w:val="000000"/>
                <w:sz w:val="16"/>
                <w:szCs w:val="24"/>
              </w:rPr>
            </w:pPr>
          </w:p>
          <w:p w14:paraId="54372390" w14:textId="77777777" w:rsidR="006F051B" w:rsidRDefault="006F051B" w:rsidP="00C916CF">
            <w:pPr>
              <w:widowControl w:val="0"/>
              <w:spacing w:before="40" w:after="40"/>
              <w:ind w:left="155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6E53D22" w14:textId="77777777" w:rsidTr="00C916CF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79F1197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72769D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E3D5E0B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TELEPHONE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4DB353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3378625" w14:textId="77777777" w:rsidTr="00C916CF">
        <w:tc>
          <w:tcPr>
            <w:tcW w:w="2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3673437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4B0D5A" w14:textId="77777777" w:rsidR="006F051B" w:rsidRDefault="006F051B" w:rsidP="00C916CF">
            <w:pPr>
              <w:widowControl w:val="0"/>
              <w:spacing w:before="40" w:after="40"/>
              <w:ind w:left="131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F4C1AB4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COURRIEL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2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A9192B" w14:textId="77777777" w:rsidR="006F051B" w:rsidRDefault="006F051B" w:rsidP="00C916CF">
            <w:pPr>
              <w:widowControl w:val="0"/>
              <w:spacing w:before="40" w:after="40"/>
              <w:ind w:left="146" w:right="10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</w:tbl>
    <w:p w14:paraId="34223FA4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 En fonction du nombre de sous-traitants adapter le tableau en ajoutant des lignes si besoin.</w:t>
      </w:r>
    </w:p>
    <w:p w14:paraId="20F03658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14"/>
          <w:szCs w:val="24"/>
        </w:rPr>
        <w:t>** Ou n</w:t>
      </w:r>
      <w:r>
        <w:rPr>
          <w:rFonts w:ascii="Arial" w:cs="Times New Roman"/>
          <w:color w:val="000000"/>
          <w:sz w:val="14"/>
          <w:szCs w:val="24"/>
        </w:rPr>
        <w:t>°</w:t>
      </w:r>
      <w:r>
        <w:rPr>
          <w:rFonts w:ascii="Arial" w:cs="Times New Roman"/>
          <w:color w:val="000000"/>
          <w:sz w:val="14"/>
          <w:szCs w:val="24"/>
        </w:rPr>
        <w:t xml:space="preserve"> de TVA intracommunautaire pour les fournisseurs issus de l</w:t>
      </w:r>
      <w:r>
        <w:rPr>
          <w:rFonts w:ascii="Arial" w:cs="Times New Roman"/>
          <w:color w:val="000000"/>
          <w:sz w:val="14"/>
          <w:szCs w:val="24"/>
        </w:rPr>
        <w:t>’</w:t>
      </w:r>
      <w:r>
        <w:rPr>
          <w:rFonts w:ascii="Arial" w:cs="Times New Roman"/>
          <w:color w:val="000000"/>
          <w:sz w:val="14"/>
          <w:szCs w:val="24"/>
        </w:rPr>
        <w:t xml:space="preserve">UE ou autre identifiant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 xml:space="preserve">conomique </w:t>
      </w:r>
      <w:r>
        <w:rPr>
          <w:rFonts w:ascii="Arial" w:cs="Times New Roman"/>
          <w:color w:val="000000"/>
          <w:sz w:val="14"/>
          <w:szCs w:val="24"/>
        </w:rPr>
        <w:t>é</w:t>
      </w:r>
      <w:r>
        <w:rPr>
          <w:rFonts w:ascii="Arial" w:cs="Times New Roman"/>
          <w:color w:val="000000"/>
          <w:sz w:val="14"/>
          <w:szCs w:val="24"/>
        </w:rPr>
        <w:t>quivalent pour les pays hors UE.</w:t>
      </w:r>
    </w:p>
    <w:p w14:paraId="3A61978D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4CFFBDEF" w14:textId="77777777" w:rsidR="006F051B" w:rsidRDefault="006F051B" w:rsidP="006F051B">
      <w:pPr>
        <w:widowControl w:val="0"/>
        <w:spacing w:after="0" w:line="276" w:lineRule="auto"/>
        <w:ind w:left="234" w:right="222" w:hanging="142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Cs w:val="24"/>
        </w:rPr>
        <w:t>PRESTATIONS SOUS-TRAIT</w:t>
      </w:r>
      <w:r>
        <w:rPr>
          <w:rFonts w:ascii="Arial" w:cs="Times New Roman"/>
          <w:color w:val="000000"/>
          <w:szCs w:val="24"/>
        </w:rPr>
        <w:t>É</w:t>
      </w:r>
      <w:r>
        <w:rPr>
          <w:rFonts w:ascii="Arial" w:cs="Times New Roman"/>
          <w:color w:val="000000"/>
          <w:szCs w:val="24"/>
        </w:rPr>
        <w:t>ES</w:t>
      </w:r>
    </w:p>
    <w:p w14:paraId="0A265F22" w14:textId="77777777" w:rsidR="006F051B" w:rsidRDefault="006F051B" w:rsidP="006F051B">
      <w:pPr>
        <w:widowControl w:val="0"/>
        <w:spacing w:after="0" w:line="276" w:lineRule="auto"/>
        <w:ind w:left="234" w:right="222" w:hanging="142"/>
        <w:jc w:val="both"/>
        <w:rPr>
          <w:rFonts w:cs="Times New Roman"/>
          <w:szCs w:val="24"/>
        </w:rPr>
      </w:pPr>
    </w:p>
    <w:p w14:paraId="7D1C3EA4" w14:textId="77777777" w:rsidR="006F051B" w:rsidRDefault="006F051B" w:rsidP="006F051B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 xml:space="preserve"> Sous-traitant 1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5714"/>
      </w:tblGrid>
      <w:tr w:rsidR="006F051B" w14:paraId="05AE79B0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3F9C089F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NATURE DES PRESTATIONS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039D18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B868852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17F11DB" w14:textId="015C16C8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MONTANT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 w:rsidR="00141AD6">
              <w:rPr>
                <w:rFonts w:ascii="Arial" w:cs="Times New Roman"/>
                <w:color w:val="FFFFFF"/>
                <w:sz w:val="16"/>
                <w:szCs w:val="24"/>
              </w:rPr>
              <w:t xml:space="preserve">MAXIMUM 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DCCBE2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  <w:tr w:rsidR="006F051B" w14:paraId="1E8B452B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7328AF37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AD6D3E0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TTC</w:t>
            </w:r>
          </w:p>
        </w:tc>
      </w:tr>
      <w:tr w:rsidR="006F051B" w14:paraId="5D700272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5FE941C9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Dont sous-trait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 aux PME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8D9A95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</w:tbl>
    <w:p w14:paraId="2D1AB1B9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7420C5AB" w14:textId="77777777" w:rsidR="006F051B" w:rsidRDefault="006F051B" w:rsidP="006F051B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 xml:space="preserve"> Sous-traitant 2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5714"/>
      </w:tblGrid>
      <w:tr w:rsidR="006F051B" w14:paraId="7AD67433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84C2B8E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NATURE DES PRESTATIONS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2FB8F0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000B01A9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034BE65" w14:textId="5474E443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MONTANT</w:t>
            </w:r>
            <w:r w:rsidR="00141AD6">
              <w:rPr>
                <w:rFonts w:ascii="Arial" w:cs="Times New Roman"/>
                <w:color w:val="FFFFFF"/>
                <w:sz w:val="16"/>
                <w:szCs w:val="24"/>
              </w:rPr>
              <w:t xml:space="preserve"> MAXIMUM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78D187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  <w:tr w:rsidR="006F051B" w14:paraId="0B3DF20C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14B6D29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5A7A3A7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TTC</w:t>
            </w:r>
          </w:p>
        </w:tc>
      </w:tr>
      <w:tr w:rsidR="006F051B" w14:paraId="17DA9BC2" w14:textId="77777777" w:rsidTr="00C916CF">
        <w:tc>
          <w:tcPr>
            <w:tcW w:w="3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627B688F" w14:textId="77777777" w:rsidR="006F051B" w:rsidRDefault="006F051B" w:rsidP="00C916CF">
            <w:pPr>
              <w:widowControl w:val="0"/>
              <w:spacing w:before="60" w:after="60"/>
              <w:ind w:left="131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6"/>
                <w:szCs w:val="24"/>
              </w:rPr>
              <w:t>Dont sous-trait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 xml:space="preserve"> aux PME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16"/>
                <w:szCs w:val="24"/>
              </w:rPr>
              <w:t>:</w:t>
            </w:r>
          </w:p>
        </w:tc>
        <w:tc>
          <w:tcPr>
            <w:tcW w:w="5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672A9D" w14:textId="77777777" w:rsidR="006F051B" w:rsidRDefault="006F051B" w:rsidP="00C916CF">
            <w:pPr>
              <w:widowControl w:val="0"/>
              <w:spacing w:before="60" w:after="60"/>
              <w:ind w:left="159" w:right="7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16"/>
                <w:szCs w:val="24"/>
              </w:rPr>
              <w:t>€</w:t>
            </w:r>
            <w:r>
              <w:rPr>
                <w:rFonts w:ascii="Arial" w:cs="Times New Roman"/>
                <w:color w:val="000000"/>
                <w:sz w:val="16"/>
                <w:szCs w:val="24"/>
              </w:rPr>
              <w:t xml:space="preserve"> HT</w:t>
            </w:r>
          </w:p>
        </w:tc>
      </w:tr>
    </w:tbl>
    <w:p w14:paraId="38962955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24"/>
          <w:szCs w:val="24"/>
        </w:rPr>
      </w:pPr>
    </w:p>
    <w:p w14:paraId="73BC8322" w14:textId="77777777" w:rsidR="006F051B" w:rsidRDefault="006F051B" w:rsidP="006F051B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Si le montant est sup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rieur ou 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gal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600</w:t>
      </w:r>
      <w:r>
        <w:rPr>
          <w:rFonts w:ascii="Arial" w:cs="Times New Roman"/>
          <w:color w:val="000000"/>
          <w:sz w:val="20"/>
          <w:szCs w:val="24"/>
        </w:rPr>
        <w:t>€</w:t>
      </w:r>
      <w:r>
        <w:rPr>
          <w:rFonts w:ascii="Arial" w:cs="Times New Roman"/>
          <w:color w:val="000000"/>
          <w:sz w:val="20"/>
          <w:szCs w:val="24"/>
        </w:rPr>
        <w:t xml:space="preserve"> TTC, le sous-traitant doit b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n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ficier du paiement direct.</w:t>
      </w:r>
    </w:p>
    <w:p w14:paraId="21FFA6B7" w14:textId="77777777" w:rsidR="006F051B" w:rsidRDefault="006F051B" w:rsidP="006F051B">
      <w:pPr>
        <w:widowControl w:val="0"/>
        <w:tabs>
          <w:tab w:val="left" w:pos="1296"/>
        </w:tabs>
        <w:spacing w:after="0"/>
        <w:ind w:left="468"/>
        <w:jc w:val="both"/>
        <w:rPr>
          <w:rFonts w:ascii="Arial" w:cs="Times New Roman"/>
          <w:color w:val="000000"/>
          <w:sz w:val="20"/>
          <w:szCs w:val="24"/>
        </w:rPr>
      </w:pPr>
    </w:p>
    <w:p w14:paraId="67AB7B97" w14:textId="77777777" w:rsidR="006F051B" w:rsidRDefault="006F051B" w:rsidP="006F051B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 w:rsidRPr="00D94135">
        <w:rPr>
          <w:rFonts w:ascii="Arial" w:cs="Times New Roman"/>
          <w:color w:val="000000"/>
          <w:sz w:val="20"/>
          <w:szCs w:val="24"/>
        </w:rPr>
        <w:t xml:space="preserve">Le sous-traitant doit fournir les justificatifs </w:t>
      </w:r>
      <w:r w:rsidRPr="00D94135">
        <w:rPr>
          <w:rFonts w:ascii="Arial" w:cs="Times New Roman"/>
          <w:color w:val="000000"/>
          <w:sz w:val="20"/>
          <w:szCs w:val="24"/>
        </w:rPr>
        <w:t>é</w:t>
      </w:r>
      <w:r w:rsidRPr="00D94135">
        <w:rPr>
          <w:rFonts w:ascii="Arial" w:cs="Times New Roman"/>
          <w:color w:val="000000"/>
          <w:sz w:val="20"/>
          <w:szCs w:val="24"/>
        </w:rPr>
        <w:t>nonc</w:t>
      </w:r>
      <w:r w:rsidRPr="00D94135">
        <w:rPr>
          <w:rFonts w:ascii="Arial" w:cs="Times New Roman"/>
          <w:color w:val="000000"/>
          <w:sz w:val="20"/>
          <w:szCs w:val="24"/>
        </w:rPr>
        <w:t>é</w:t>
      </w:r>
      <w:r w:rsidRPr="00D94135">
        <w:rPr>
          <w:rFonts w:ascii="Arial" w:cs="Times New Roman"/>
          <w:color w:val="000000"/>
          <w:sz w:val="20"/>
          <w:szCs w:val="24"/>
        </w:rPr>
        <w:t xml:space="preserve">s </w:t>
      </w:r>
      <w:r w:rsidRPr="00D94135">
        <w:rPr>
          <w:rFonts w:ascii="Arial" w:cs="Times New Roman"/>
          <w:color w:val="000000"/>
          <w:sz w:val="20"/>
          <w:szCs w:val="24"/>
        </w:rPr>
        <w:t>à</w:t>
      </w:r>
      <w:r w:rsidRPr="00D94135">
        <w:rPr>
          <w:rFonts w:ascii="Arial" w:cs="Times New Roman"/>
          <w:color w:val="000000"/>
          <w:sz w:val="20"/>
          <w:szCs w:val="24"/>
        </w:rPr>
        <w:t xml:space="preserve"> </w:t>
      </w:r>
      <w:r w:rsidRPr="00D94135">
        <w:rPr>
          <w:rFonts w:ascii="Arial" w:cs="Times New Roman"/>
          <w:color w:val="000000" w:themeColor="text1"/>
          <w:sz w:val="20"/>
          <w:szCs w:val="24"/>
        </w:rPr>
        <w:t>l</w:t>
      </w:r>
      <w:r w:rsidRPr="00D94135">
        <w:rPr>
          <w:rFonts w:ascii="Arial" w:cs="Times New Roman"/>
          <w:color w:val="000000" w:themeColor="text1"/>
          <w:sz w:val="20"/>
          <w:szCs w:val="24"/>
        </w:rPr>
        <w:t>’</w:t>
      </w:r>
      <w:r w:rsidRPr="00D94135">
        <w:rPr>
          <w:rFonts w:ascii="Arial" w:cs="Times New Roman"/>
          <w:color w:val="000000" w:themeColor="text1"/>
          <w:sz w:val="20"/>
          <w:szCs w:val="24"/>
        </w:rPr>
        <w:t xml:space="preserve">article 4.3 </w:t>
      </w:r>
      <w:r w:rsidRPr="00D94135">
        <w:rPr>
          <w:rFonts w:ascii="Arial" w:cs="Times New Roman"/>
          <w:color w:val="000000"/>
          <w:sz w:val="20"/>
          <w:szCs w:val="24"/>
        </w:rPr>
        <w:t>« </w:t>
      </w:r>
      <w:r w:rsidRPr="00D94135">
        <w:rPr>
          <w:rFonts w:ascii="Arial" w:cs="Times New Roman"/>
          <w:color w:val="000000"/>
          <w:sz w:val="20"/>
          <w:szCs w:val="24"/>
        </w:rPr>
        <w:t>Attribution</w:t>
      </w:r>
      <w:r w:rsidRPr="00D94135">
        <w:rPr>
          <w:rFonts w:ascii="Arial" w:cs="Times New Roman"/>
          <w:color w:val="000000"/>
          <w:sz w:val="20"/>
          <w:szCs w:val="24"/>
        </w:rPr>
        <w:t> »</w:t>
      </w:r>
      <w:r w:rsidRPr="00D94135">
        <w:rPr>
          <w:rFonts w:ascii="Arial" w:cs="Times New Roman"/>
          <w:color w:val="000000"/>
          <w:sz w:val="20"/>
          <w:szCs w:val="24"/>
        </w:rPr>
        <w:t xml:space="preserve"> du R</w:t>
      </w:r>
      <w:r w:rsidRPr="00D94135">
        <w:rPr>
          <w:rFonts w:ascii="Arial" w:cs="Times New Roman"/>
          <w:color w:val="000000"/>
          <w:sz w:val="20"/>
          <w:szCs w:val="24"/>
        </w:rPr>
        <w:t>è</w:t>
      </w:r>
      <w:r w:rsidRPr="00D94135">
        <w:rPr>
          <w:rFonts w:ascii="Arial" w:cs="Times New Roman"/>
          <w:color w:val="000000"/>
          <w:sz w:val="20"/>
          <w:szCs w:val="24"/>
        </w:rPr>
        <w:t>glement de</w:t>
      </w:r>
      <w:r>
        <w:rPr>
          <w:rFonts w:ascii="Arial" w:cs="Times New Roman"/>
          <w:color w:val="000000"/>
          <w:sz w:val="20"/>
          <w:szCs w:val="24"/>
        </w:rPr>
        <w:t xml:space="preserve"> Consultation.</w:t>
      </w:r>
    </w:p>
    <w:p w14:paraId="38B14A24" w14:textId="77777777" w:rsidR="006F051B" w:rsidRDefault="006F051B" w:rsidP="006F051B">
      <w:pPr>
        <w:widowControl w:val="0"/>
        <w:tabs>
          <w:tab w:val="left" w:pos="1656"/>
        </w:tabs>
        <w:spacing w:after="0"/>
        <w:ind w:left="828"/>
        <w:jc w:val="both"/>
        <w:rPr>
          <w:rFonts w:ascii="Arial" w:cs="Times New Roman"/>
          <w:color w:val="000000"/>
          <w:sz w:val="20"/>
          <w:szCs w:val="24"/>
        </w:rPr>
      </w:pPr>
    </w:p>
    <w:p w14:paraId="04760B57" w14:textId="77777777" w:rsidR="006F051B" w:rsidRDefault="006F051B" w:rsidP="006F051B">
      <w:pPr>
        <w:widowControl w:val="0"/>
        <w:tabs>
          <w:tab w:val="left" w:pos="828"/>
        </w:tabs>
        <w:spacing w:after="0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La signature de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acte d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engagement vaut acceptation du sous-traitant et de ses conditions de paiement.</w:t>
      </w:r>
    </w:p>
    <w:p w14:paraId="3F9DCE4A" w14:textId="77777777" w:rsidR="006F051B" w:rsidRDefault="006F051B" w:rsidP="006F051B">
      <w:pPr>
        <w:widowControl w:val="0"/>
        <w:ind w:left="234" w:right="222"/>
        <w:jc w:val="both"/>
        <w:rPr>
          <w:rFonts w:ascii="Arial" w:cs="Times New Roman"/>
          <w:color w:val="000000"/>
          <w:sz w:val="20"/>
          <w:szCs w:val="24"/>
        </w:rPr>
      </w:pPr>
    </w:p>
    <w:p w14:paraId="23FFC3E0" w14:textId="77777777" w:rsidR="006F051B" w:rsidRDefault="006F051B" w:rsidP="006F051B">
      <w:pPr>
        <w:widowControl w:val="0"/>
        <w:ind w:left="142" w:right="222"/>
        <w:contextualSpacing/>
        <w:jc w:val="both"/>
        <w:rPr>
          <w:rFonts w:cs="Times New Roman"/>
          <w:szCs w:val="24"/>
        </w:rPr>
      </w:pPr>
    </w:p>
    <w:p w14:paraId="260A3DCC" w14:textId="77777777" w:rsidR="006F051B" w:rsidRDefault="006F051B" w:rsidP="001C65A7">
      <w:pPr>
        <w:pageBreakBefore/>
        <w:widowControl w:val="0"/>
        <w:ind w:right="222"/>
        <w:contextualSpacing/>
        <w:jc w:val="both"/>
        <w:rPr>
          <w:rFonts w:cs="Times New Roman"/>
          <w:szCs w:val="24"/>
        </w:rPr>
      </w:pPr>
    </w:p>
    <w:p w14:paraId="71F17148" w14:textId="77777777" w:rsidR="006F051B" w:rsidRDefault="006F051B" w:rsidP="001C65A7">
      <w:pPr>
        <w:widowControl w:val="0"/>
        <w:ind w:right="222"/>
        <w:contextualSpacing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t xml:space="preserve">ARTICLE III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LES PRIX</w:t>
      </w:r>
    </w:p>
    <w:p w14:paraId="5693BD82" w14:textId="77777777" w:rsidR="006F051B" w:rsidRDefault="006F051B" w:rsidP="001C65A7">
      <w:pPr>
        <w:widowControl w:val="0"/>
        <w:ind w:right="222"/>
        <w:contextualSpacing/>
        <w:jc w:val="both"/>
        <w:rPr>
          <w:rFonts w:ascii="Arial" w:cs="Times New Roman"/>
          <w:color w:val="808080"/>
          <w:sz w:val="10"/>
          <w:szCs w:val="24"/>
        </w:rPr>
      </w:pPr>
    </w:p>
    <w:p w14:paraId="30B088C1" w14:textId="0FDCE483" w:rsidR="00060A1C" w:rsidRPr="00607F91" w:rsidRDefault="00060A1C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07F91">
        <w:rPr>
          <w:rFonts w:ascii="Arial" w:hAnsi="Arial" w:cs="Arial"/>
          <w:color w:val="000000"/>
          <w:sz w:val="20"/>
          <w:szCs w:val="20"/>
        </w:rPr>
        <w:t xml:space="preserve">Le présent contrat est conclu à prix unitaires pour toutes les prestations fixées à l’article </w:t>
      </w:r>
      <w:r w:rsidR="007B3F25" w:rsidRPr="00607F91">
        <w:rPr>
          <w:rFonts w:ascii="Arial" w:hAnsi="Arial" w:cs="Arial"/>
          <w:color w:val="000000"/>
          <w:sz w:val="20"/>
          <w:szCs w:val="20"/>
        </w:rPr>
        <w:t>6</w:t>
      </w:r>
      <w:r w:rsidRPr="00607F91">
        <w:rPr>
          <w:rFonts w:ascii="Arial" w:hAnsi="Arial" w:cs="Arial"/>
          <w:color w:val="000000"/>
          <w:sz w:val="20"/>
          <w:szCs w:val="20"/>
        </w:rPr>
        <w:t xml:space="preserve"> du CCP. </w:t>
      </w:r>
    </w:p>
    <w:p w14:paraId="0129E0B8" w14:textId="77777777" w:rsidR="00FF648A" w:rsidRPr="00607F91" w:rsidRDefault="00FF648A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7F7B1513" w14:textId="4663E3E0" w:rsidR="00060A1C" w:rsidRPr="00607F91" w:rsidRDefault="00060A1C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07F91">
        <w:rPr>
          <w:rFonts w:ascii="Arial" w:hAnsi="Arial" w:cs="Arial"/>
          <w:color w:val="000000"/>
          <w:sz w:val="20"/>
          <w:szCs w:val="20"/>
        </w:rPr>
        <w:t>Il donnera lieu à l’émission de bons de commande.</w:t>
      </w:r>
    </w:p>
    <w:p w14:paraId="2FE46640" w14:textId="77777777" w:rsidR="00060A1C" w:rsidRPr="00607F91" w:rsidRDefault="00060A1C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83371E6" w14:textId="43B42CFC" w:rsidR="00060A1C" w:rsidRPr="00607F91" w:rsidRDefault="00060A1C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7F91">
        <w:rPr>
          <w:rFonts w:ascii="Arial" w:hAnsi="Arial" w:cs="Arial"/>
          <w:color w:val="000000" w:themeColor="text1"/>
          <w:sz w:val="20"/>
          <w:szCs w:val="20"/>
        </w:rPr>
        <w:t xml:space="preserve">Les prix sont définis dans </w:t>
      </w:r>
      <w:r w:rsidR="00E77CFD" w:rsidRPr="00607F91">
        <w:rPr>
          <w:rFonts w:ascii="Arial" w:hAnsi="Arial" w:cs="Arial"/>
          <w:color w:val="000000" w:themeColor="text1"/>
          <w:sz w:val="20"/>
          <w:szCs w:val="20"/>
        </w:rPr>
        <w:t xml:space="preserve">le Devis Quantitatif Estimatif (DQE) </w:t>
      </w:r>
      <w:r w:rsidRPr="00607F91">
        <w:rPr>
          <w:rFonts w:ascii="Arial" w:hAnsi="Arial" w:cs="Arial"/>
          <w:color w:val="000000" w:themeColor="text1"/>
          <w:sz w:val="20"/>
          <w:szCs w:val="20"/>
        </w:rPr>
        <w:t>inséré</w:t>
      </w:r>
      <w:r w:rsidR="00E77CFD" w:rsidRPr="00607F91">
        <w:rPr>
          <w:rFonts w:ascii="Arial" w:hAnsi="Arial" w:cs="Arial"/>
          <w:color w:val="000000" w:themeColor="text1"/>
          <w:sz w:val="20"/>
          <w:szCs w:val="20"/>
        </w:rPr>
        <w:t>s</w:t>
      </w:r>
      <w:r w:rsidRPr="00607F91">
        <w:rPr>
          <w:rFonts w:ascii="Arial" w:hAnsi="Arial" w:cs="Arial"/>
          <w:color w:val="000000" w:themeColor="text1"/>
          <w:sz w:val="20"/>
          <w:szCs w:val="20"/>
        </w:rPr>
        <w:t xml:space="preserve"> au bordereau de réponse</w:t>
      </w:r>
      <w:r w:rsidR="007B3F25" w:rsidRPr="00607F91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8A57DCB" w14:textId="77777777" w:rsidR="00060A1C" w:rsidRPr="00607F91" w:rsidRDefault="00060A1C" w:rsidP="001C65A7">
      <w:pPr>
        <w:widowControl w:val="0"/>
        <w:ind w:right="221"/>
        <w:contextualSpacing/>
        <w:jc w:val="both"/>
        <w:rPr>
          <w:rFonts w:ascii="Arial" w:hAnsi="Arial" w:cs="Arial"/>
        </w:rPr>
      </w:pPr>
    </w:p>
    <w:p w14:paraId="1FD7842E" w14:textId="77777777" w:rsidR="00060A1C" w:rsidRPr="00607F91" w:rsidRDefault="00060A1C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07F91">
        <w:rPr>
          <w:rFonts w:ascii="Arial" w:hAnsi="Arial" w:cs="Arial"/>
          <w:color w:val="000000"/>
          <w:sz w:val="20"/>
          <w:szCs w:val="20"/>
        </w:rPr>
        <w:t>Dans tous les cas, les prix doivent couvrir l’intégralité des prestations définies dans le CCP.</w:t>
      </w:r>
    </w:p>
    <w:p w14:paraId="29F68B5D" w14:textId="77777777" w:rsidR="00060A1C" w:rsidRPr="00607F91" w:rsidRDefault="00060A1C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724D4087" w14:textId="77777777" w:rsidR="00060A1C" w:rsidRPr="00607F91" w:rsidRDefault="00060A1C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07F91">
        <w:rPr>
          <w:rFonts w:ascii="Arial" w:hAnsi="Arial" w:cs="Arial"/>
          <w:color w:val="000000"/>
          <w:sz w:val="20"/>
          <w:szCs w:val="20"/>
        </w:rPr>
        <w:t>Il est bien entendu que le titulaire du contrat doit exécuter toutes les prestations pour lesquelles il s’est engagé.</w:t>
      </w:r>
    </w:p>
    <w:p w14:paraId="18B181C4" w14:textId="77777777" w:rsidR="00060A1C" w:rsidRPr="00607F91" w:rsidRDefault="00060A1C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CCC0674" w14:textId="77777777" w:rsidR="00060A1C" w:rsidRPr="00607F91" w:rsidRDefault="00060A1C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07F91">
        <w:rPr>
          <w:rFonts w:ascii="Arial" w:hAnsi="Arial" w:cs="Arial"/>
          <w:color w:val="000000"/>
          <w:sz w:val="20"/>
          <w:szCs w:val="20"/>
        </w:rPr>
        <w:t>Les prix doivent être exprimés en unité Euro.</w:t>
      </w:r>
    </w:p>
    <w:p w14:paraId="36109F0B" w14:textId="77777777" w:rsidR="00836876" w:rsidRPr="00607F91" w:rsidRDefault="00836876" w:rsidP="001C65A7">
      <w:pPr>
        <w:widowControl w:val="0"/>
        <w:tabs>
          <w:tab w:val="left" w:pos="828"/>
        </w:tabs>
        <w:spacing w:after="0"/>
        <w:jc w:val="both"/>
        <w:rPr>
          <w:rFonts w:ascii="Arial" w:hAnsi="Arial" w:cs="Arial"/>
          <w:color w:val="000000"/>
          <w:sz w:val="20"/>
          <w:szCs w:val="24"/>
        </w:rPr>
      </w:pPr>
    </w:p>
    <w:p w14:paraId="2FFEB125" w14:textId="00401646" w:rsidR="00836876" w:rsidRPr="00607F91" w:rsidRDefault="00836876" w:rsidP="001C65A7">
      <w:pPr>
        <w:widowControl w:val="0"/>
        <w:tabs>
          <w:tab w:val="left" w:pos="828"/>
        </w:tabs>
        <w:spacing w:after="0"/>
        <w:jc w:val="both"/>
        <w:rPr>
          <w:rFonts w:ascii="Arial" w:hAnsi="Arial" w:cs="Arial"/>
          <w:color w:val="000000"/>
          <w:sz w:val="20"/>
          <w:szCs w:val="24"/>
        </w:rPr>
      </w:pPr>
      <w:r w:rsidRPr="00607F91">
        <w:rPr>
          <w:rFonts w:ascii="Arial" w:hAnsi="Arial" w:cs="Arial"/>
          <w:color w:val="000000"/>
          <w:sz w:val="20"/>
          <w:szCs w:val="24"/>
        </w:rPr>
        <w:t xml:space="preserve">Les prix sont </w:t>
      </w:r>
      <w:r w:rsidR="00060A1C" w:rsidRPr="00607F91">
        <w:rPr>
          <w:rFonts w:ascii="Arial" w:hAnsi="Arial" w:cs="Arial"/>
          <w:color w:val="000000"/>
          <w:sz w:val="20"/>
          <w:szCs w:val="24"/>
        </w:rPr>
        <w:t>révisables chaque année à la date d’anniversaire de l’accord-cadre à l’initiative du titulaire</w:t>
      </w:r>
      <w:r w:rsidR="007876FD" w:rsidRPr="00607F91">
        <w:rPr>
          <w:rFonts w:ascii="Arial" w:hAnsi="Arial" w:cs="Arial"/>
          <w:color w:val="000000"/>
          <w:sz w:val="20"/>
          <w:szCs w:val="24"/>
        </w:rPr>
        <w:t>, et ce conformément à l’article</w:t>
      </w:r>
      <w:r w:rsidR="00FF648A" w:rsidRPr="00607F91">
        <w:rPr>
          <w:rFonts w:ascii="Arial" w:hAnsi="Arial" w:cs="Arial"/>
          <w:color w:val="000000"/>
          <w:sz w:val="20"/>
          <w:szCs w:val="24"/>
        </w:rPr>
        <w:t xml:space="preserve"> 5.1.2 du CCP. </w:t>
      </w:r>
    </w:p>
    <w:p w14:paraId="32309FF3" w14:textId="77777777" w:rsidR="0066162D" w:rsidRDefault="0066162D" w:rsidP="001C65A7">
      <w:pPr>
        <w:widowControl w:val="0"/>
        <w:tabs>
          <w:tab w:val="left" w:pos="828"/>
        </w:tabs>
        <w:spacing w:after="0"/>
        <w:jc w:val="both"/>
        <w:rPr>
          <w:rFonts w:ascii="Arial" w:cs="Times New Roman"/>
          <w:color w:val="000000"/>
          <w:sz w:val="20"/>
          <w:szCs w:val="24"/>
        </w:rPr>
      </w:pPr>
    </w:p>
    <w:p w14:paraId="40B02BA0" w14:textId="77777777" w:rsidR="00E269D0" w:rsidRPr="00D94135" w:rsidRDefault="00E269D0" w:rsidP="001C65A7">
      <w:pPr>
        <w:widowControl w:val="0"/>
        <w:tabs>
          <w:tab w:val="left" w:pos="828"/>
        </w:tabs>
        <w:spacing w:after="0"/>
        <w:jc w:val="both"/>
        <w:rPr>
          <w:rFonts w:ascii="Arial" w:cs="Times New Roman"/>
          <w:color w:val="000000"/>
          <w:sz w:val="20"/>
          <w:szCs w:val="24"/>
        </w:rPr>
      </w:pPr>
    </w:p>
    <w:p w14:paraId="60F6F353" w14:textId="06EAF0B8" w:rsidR="006F051B" w:rsidRDefault="006F051B" w:rsidP="001C65A7">
      <w:pPr>
        <w:widowControl w:val="0"/>
        <w:ind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t xml:space="preserve">ARTICLE IV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</w:t>
      </w:r>
      <w:r w:rsidR="0066162D">
        <w:rPr>
          <w:rFonts w:ascii="Arial" w:cs="Times New Roman"/>
          <w:color w:val="808080"/>
          <w:szCs w:val="24"/>
        </w:rPr>
        <w:t>EFFET ET</w:t>
      </w:r>
      <w:r>
        <w:rPr>
          <w:rFonts w:ascii="Arial" w:cs="Times New Roman"/>
          <w:color w:val="808080"/>
          <w:szCs w:val="24"/>
        </w:rPr>
        <w:t xml:space="preserve"> DUR</w:t>
      </w:r>
      <w:r>
        <w:rPr>
          <w:rFonts w:ascii="Arial" w:cs="Times New Roman"/>
          <w:color w:val="808080"/>
          <w:szCs w:val="24"/>
        </w:rPr>
        <w:t>É</w:t>
      </w:r>
      <w:r>
        <w:rPr>
          <w:rFonts w:ascii="Arial" w:cs="Times New Roman"/>
          <w:color w:val="808080"/>
          <w:szCs w:val="24"/>
        </w:rPr>
        <w:t>E DU MARCHE</w:t>
      </w:r>
    </w:p>
    <w:p w14:paraId="5760D56D" w14:textId="2566065F" w:rsidR="007B3F25" w:rsidRPr="00607F91" w:rsidRDefault="007B3F25" w:rsidP="007B3F25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B3F25">
        <w:rPr>
          <w:rFonts w:ascii="Arial" w:hAnsi="Arial" w:cs="Arial"/>
          <w:color w:val="000000"/>
          <w:sz w:val="20"/>
          <w:szCs w:val="20"/>
        </w:rPr>
        <w:t xml:space="preserve">Le marché prend effet à </w:t>
      </w:r>
      <w:r w:rsidRPr="00216046">
        <w:rPr>
          <w:rFonts w:ascii="Arial" w:hAnsi="Arial" w:cs="Arial"/>
          <w:color w:val="000000" w:themeColor="text1"/>
          <w:sz w:val="20"/>
          <w:szCs w:val="20"/>
        </w:rPr>
        <w:t xml:space="preserve">compter </w:t>
      </w:r>
      <w:r w:rsidR="00521FB2" w:rsidRPr="00216046">
        <w:rPr>
          <w:rFonts w:ascii="Arial" w:hAnsi="Arial" w:cs="Arial"/>
          <w:color w:val="000000" w:themeColor="text1"/>
          <w:sz w:val="20"/>
          <w:szCs w:val="20"/>
        </w:rPr>
        <w:t xml:space="preserve">du </w:t>
      </w:r>
      <w:r w:rsidR="00973DE0" w:rsidRPr="00216046">
        <w:rPr>
          <w:rFonts w:ascii="Arial" w:hAnsi="Arial" w:cs="Arial"/>
          <w:color w:val="000000" w:themeColor="text1"/>
          <w:sz w:val="20"/>
          <w:szCs w:val="20"/>
        </w:rPr>
        <w:t>3 mars</w:t>
      </w:r>
      <w:r w:rsidR="00521FB2" w:rsidRPr="002160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21FB2">
        <w:rPr>
          <w:rFonts w:ascii="Arial" w:hAnsi="Arial" w:cs="Arial"/>
          <w:color w:val="000000"/>
          <w:sz w:val="20"/>
          <w:szCs w:val="20"/>
        </w:rPr>
        <w:t xml:space="preserve">2025 ou </w:t>
      </w:r>
      <w:r w:rsidRPr="007B3F25">
        <w:rPr>
          <w:rFonts w:ascii="Arial" w:hAnsi="Arial" w:cs="Arial"/>
          <w:color w:val="000000"/>
          <w:sz w:val="20"/>
          <w:szCs w:val="20"/>
        </w:rPr>
        <w:t xml:space="preserve">de sa date de notification formalisée par l'envoi au candidat retenu de </w:t>
      </w:r>
      <w:r w:rsidRPr="00607F91">
        <w:rPr>
          <w:rFonts w:ascii="Arial" w:hAnsi="Arial" w:cs="Arial"/>
          <w:color w:val="000000"/>
          <w:sz w:val="20"/>
          <w:szCs w:val="20"/>
        </w:rPr>
        <w:t>l'acte d'engagement signé par le Directeur Général de la Caisse d'Allocations Familiales des Bouches-du-Rhône</w:t>
      </w:r>
      <w:r w:rsidR="00521FB2">
        <w:rPr>
          <w:rFonts w:ascii="Arial" w:hAnsi="Arial" w:cs="Arial"/>
          <w:color w:val="000000"/>
          <w:sz w:val="20"/>
          <w:szCs w:val="20"/>
        </w:rPr>
        <w:t>, si elle est postérieure.</w:t>
      </w:r>
    </w:p>
    <w:p w14:paraId="4CD211CD" w14:textId="77777777" w:rsidR="0066162D" w:rsidRPr="00607F91" w:rsidRDefault="0066162D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52ADEBEA" w14:textId="77777777" w:rsidR="007B3F25" w:rsidRPr="00607F91" w:rsidRDefault="007B3F25" w:rsidP="007B3F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7F91">
        <w:rPr>
          <w:rFonts w:ascii="Arial" w:hAnsi="Arial" w:cs="Arial"/>
          <w:sz w:val="20"/>
          <w:szCs w:val="20"/>
        </w:rPr>
        <w:t xml:space="preserve">L’accord-cadre est conclu pour une durée allant de sa date de prise d’effet au 21 octobre 2025- 24h00. </w:t>
      </w:r>
    </w:p>
    <w:p w14:paraId="7540498B" w14:textId="77777777" w:rsidR="007B3F25" w:rsidRPr="00607F91" w:rsidRDefault="007B3F25" w:rsidP="007B3F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7F91">
        <w:rPr>
          <w:rFonts w:ascii="Arial" w:hAnsi="Arial" w:cs="Arial"/>
          <w:sz w:val="20"/>
          <w:szCs w:val="20"/>
        </w:rPr>
        <w:t>Il est ensuite reconductible 3 fois pour une durée de 1 an par tacite reconduction dans la limite de 3 ans à compter du 22 octobre 2025.</w:t>
      </w:r>
    </w:p>
    <w:p w14:paraId="3E525C06" w14:textId="77777777" w:rsidR="007B3F25" w:rsidRPr="00607F91" w:rsidRDefault="007B3F25" w:rsidP="007B3F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A115D6" w14:textId="77777777" w:rsidR="007B3F25" w:rsidRPr="00607F91" w:rsidRDefault="007B3F25" w:rsidP="007B3F25">
      <w:pPr>
        <w:pStyle w:val="western"/>
        <w:spacing w:before="0" w:beforeAutospacing="0" w:after="0" w:line="240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607F91">
        <w:rPr>
          <w:rFonts w:ascii="Arial" w:hAnsi="Arial" w:cs="Arial"/>
          <w:sz w:val="20"/>
          <w:szCs w:val="20"/>
        </w:rPr>
        <w:t xml:space="preserve">La reconduction est considérée comme acceptée si aucune décision écrite contraire n’est prise par la CAF des BDR au moins 3 mois avant la fin de la durée de validité de l’accord-cadre. </w:t>
      </w:r>
    </w:p>
    <w:p w14:paraId="56CFB3C5" w14:textId="77777777" w:rsidR="007B3F25" w:rsidRPr="00607F91" w:rsidRDefault="007B3F25" w:rsidP="007B3F25">
      <w:pPr>
        <w:pStyle w:val="western"/>
        <w:spacing w:before="0" w:beforeAutospacing="0" w:after="0" w:line="240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607F91">
        <w:rPr>
          <w:rFonts w:ascii="Arial" w:hAnsi="Arial" w:cs="Arial"/>
          <w:sz w:val="20"/>
          <w:szCs w:val="20"/>
        </w:rPr>
        <w:t>Le titulaire ne peut pas refuser la reconduction qui lui est notifiée.</w:t>
      </w:r>
    </w:p>
    <w:p w14:paraId="219CE4D1" w14:textId="77777777" w:rsidR="00060A1C" w:rsidRPr="00607F91" w:rsidRDefault="00060A1C" w:rsidP="001C65A7">
      <w:pPr>
        <w:widowControl w:val="0"/>
        <w:tabs>
          <w:tab w:val="left" w:pos="392"/>
        </w:tabs>
        <w:spacing w:after="0" w:line="240" w:lineRule="auto"/>
        <w:ind w:right="111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00CDE04C" w14:textId="77777777" w:rsidR="006F051B" w:rsidRPr="00607F91" w:rsidRDefault="006F051B" w:rsidP="001C65A7">
      <w:pPr>
        <w:widowControl w:val="0"/>
        <w:tabs>
          <w:tab w:val="left" w:pos="828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5226720" w14:textId="77777777" w:rsidR="006F051B" w:rsidRDefault="006F051B" w:rsidP="001C65A7">
      <w:pPr>
        <w:keepLines/>
        <w:widowControl w:val="0"/>
        <w:tabs>
          <w:tab w:val="left" w:pos="484"/>
        </w:tabs>
        <w:spacing w:after="0"/>
        <w:ind w:right="111"/>
        <w:contextualSpacing/>
        <w:jc w:val="both"/>
        <w:rPr>
          <w:rFonts w:cs="Times New Roman"/>
          <w:szCs w:val="24"/>
        </w:rPr>
      </w:pPr>
      <w:bookmarkStart w:id="0" w:name="_Hlk113362399"/>
      <w:bookmarkEnd w:id="0"/>
      <w:r>
        <w:rPr>
          <w:rFonts w:ascii="Arial" w:cs="Times New Roman"/>
          <w:color w:val="808080"/>
          <w:szCs w:val="24"/>
        </w:rPr>
        <w:t xml:space="preserve">ARTICLE V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CONDITIONS DE PAIEMENT</w:t>
      </w:r>
    </w:p>
    <w:p w14:paraId="43DB2B35" w14:textId="77777777" w:rsidR="006F051B" w:rsidRPr="005F5B29" w:rsidRDefault="006F051B" w:rsidP="006F051B">
      <w:pPr>
        <w:widowControl w:val="0"/>
        <w:spacing w:after="0" w:line="276" w:lineRule="auto"/>
        <w:ind w:right="222"/>
        <w:jc w:val="both"/>
        <w:rPr>
          <w:rFonts w:ascii="Arial" w:hAnsi="Arial" w:cs="Arial"/>
          <w:color w:val="808080"/>
        </w:rPr>
      </w:pPr>
    </w:p>
    <w:tbl>
      <w:tblPr>
        <w:tblW w:w="9326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6"/>
      </w:tblGrid>
      <w:tr w:rsidR="006F051B" w:rsidRPr="00A32D42" w14:paraId="335D2357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4A156F56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BANQUE </w:t>
            </w:r>
          </w:p>
        </w:tc>
      </w:tr>
      <w:tr w:rsidR="006F051B" w14:paraId="7C20FC42" w14:textId="77777777" w:rsidTr="00C916CF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17218611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1B" w:rsidRPr="00A32D42" w14:paraId="2D5F18C0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187A7820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TITULAIRE DU COMPTE </w:t>
            </w:r>
          </w:p>
        </w:tc>
      </w:tr>
      <w:tr w:rsidR="006F051B" w14:paraId="61FEFBE1" w14:textId="77777777" w:rsidTr="00C916CF">
        <w:trPr>
          <w:cantSplit/>
          <w:trHeight w:val="235"/>
          <w:tblHeader/>
        </w:trPr>
        <w:tc>
          <w:tcPr>
            <w:tcW w:w="9326" w:type="dxa"/>
            <w:shd w:val="clear" w:color="auto" w:fill="FFFFFF"/>
          </w:tcPr>
          <w:p w14:paraId="34454F46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1B" w:rsidRPr="00A32D42" w14:paraId="5F54230A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0E11E392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NATIONAL DE COMPTE BANCAIRE - RIB</w:t>
            </w:r>
          </w:p>
        </w:tc>
      </w:tr>
      <w:tr w:rsidR="006F051B" w14:paraId="292BED2F" w14:textId="77777777" w:rsidTr="00C916CF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39D13004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1B" w14:paraId="785BFB53" w14:textId="77777777" w:rsidTr="00C916CF">
        <w:trPr>
          <w:cantSplit/>
          <w:trHeight w:val="84"/>
          <w:tblHeader/>
        </w:trPr>
        <w:tc>
          <w:tcPr>
            <w:tcW w:w="9326" w:type="dxa"/>
            <w:shd w:val="clear" w:color="auto" w:fill="FFFFFF"/>
          </w:tcPr>
          <w:p w14:paraId="1536F4DA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4B39">
              <w:rPr>
                <w:rFonts w:ascii="Arial" w:hAnsi="Arial" w:cs="Arial"/>
                <w:sz w:val="18"/>
                <w:szCs w:val="18"/>
              </w:rPr>
              <w:t xml:space="preserve">          Code banque               Code guichet               Numéro de compte               Clé RIB</w:t>
            </w:r>
          </w:p>
        </w:tc>
      </w:tr>
      <w:tr w:rsidR="006F051B" w:rsidRPr="00A32D42" w14:paraId="676B18A2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7BC59ED4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DOMICILIATION</w:t>
            </w:r>
          </w:p>
        </w:tc>
      </w:tr>
      <w:tr w:rsidR="006F051B" w14:paraId="2A761ED5" w14:textId="77777777" w:rsidTr="00C916CF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129CF52B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1B" w:rsidRPr="00A32D42" w14:paraId="07B1CC1D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10898B4D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INTERNATIONAL DE COMPTE BANCAIRE - IBAN</w:t>
            </w:r>
          </w:p>
        </w:tc>
      </w:tr>
      <w:tr w:rsidR="006F051B" w14:paraId="78CBDD50" w14:textId="77777777" w:rsidTr="00C916CF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4AF01E6B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4B39">
              <w:rPr>
                <w:rFonts w:ascii="Arial" w:hAnsi="Arial" w:cs="Arial"/>
                <w:sz w:val="18"/>
                <w:szCs w:val="18"/>
              </w:rPr>
              <w:t>FR</w:t>
            </w:r>
          </w:p>
        </w:tc>
      </w:tr>
      <w:tr w:rsidR="006F051B" w:rsidRPr="00A32D42" w14:paraId="647141C7" w14:textId="77777777" w:rsidTr="00C916CF">
        <w:trPr>
          <w:cantSplit/>
          <w:tblHeader/>
        </w:trPr>
        <w:tc>
          <w:tcPr>
            <w:tcW w:w="9326" w:type="dxa"/>
            <w:shd w:val="clear" w:color="auto" w:fill="2F5496" w:themeFill="accent1" w:themeFillShade="BF"/>
          </w:tcPr>
          <w:p w14:paraId="3FF63C3A" w14:textId="77777777" w:rsidR="006F051B" w:rsidRPr="00A32D42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32D4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IDENTIFIANT INTERNATION DE L’ETABLISSEMENT BANCAIRE - BIC</w:t>
            </w:r>
          </w:p>
        </w:tc>
      </w:tr>
      <w:tr w:rsidR="006F051B" w14:paraId="4B4229A6" w14:textId="77777777" w:rsidTr="00C916CF">
        <w:trPr>
          <w:cantSplit/>
          <w:tblHeader/>
        </w:trPr>
        <w:tc>
          <w:tcPr>
            <w:tcW w:w="9326" w:type="dxa"/>
            <w:shd w:val="clear" w:color="auto" w:fill="FFFFFF"/>
          </w:tcPr>
          <w:p w14:paraId="67F55EC9" w14:textId="77777777" w:rsidR="006F051B" w:rsidRPr="00E04B39" w:rsidRDefault="006F051B" w:rsidP="00C916CF">
            <w:pPr>
              <w:keepLines/>
              <w:widowControl w:val="0"/>
              <w:spacing w:before="60" w:after="60" w:line="240" w:lineRule="auto"/>
              <w:ind w:left="167" w:right="7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16DDF9" w14:textId="7AF76460" w:rsidR="00D94135" w:rsidRPr="001C65A7" w:rsidRDefault="006F051B" w:rsidP="001C65A7">
      <w:pPr>
        <w:widowControl w:val="0"/>
        <w:tabs>
          <w:tab w:val="left" w:pos="500"/>
        </w:tabs>
        <w:spacing w:after="0" w:line="240" w:lineRule="auto"/>
        <w:ind w:left="234" w:right="22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candidat, les conditions de paiement des sous-traitants si différentes de celles prévues au contrat. </w:t>
      </w:r>
      <w:r w:rsidR="00D94135">
        <w:rPr>
          <w:rFonts w:ascii="Arial" w:cs="Times New Roman"/>
          <w:color w:val="808080"/>
          <w:szCs w:val="24"/>
        </w:rPr>
        <w:br w:type="page"/>
      </w:r>
    </w:p>
    <w:p w14:paraId="4FD10A8E" w14:textId="3F236CEF" w:rsidR="006F051B" w:rsidRDefault="006F051B" w:rsidP="006F051B">
      <w:pPr>
        <w:keepLines/>
        <w:widowControl w:val="0"/>
        <w:tabs>
          <w:tab w:val="left" w:pos="642"/>
        </w:tabs>
        <w:spacing w:after="0"/>
        <w:ind w:left="142" w:right="222"/>
        <w:jc w:val="both"/>
        <w:rPr>
          <w:rFonts w:cs="Times New Roman"/>
          <w:szCs w:val="24"/>
        </w:rPr>
      </w:pPr>
      <w:r>
        <w:rPr>
          <w:rFonts w:ascii="Arial" w:cs="Times New Roman"/>
          <w:color w:val="808080"/>
          <w:szCs w:val="24"/>
        </w:rPr>
        <w:lastRenderedPageBreak/>
        <w:t xml:space="preserve">ARTICLE VI </w:t>
      </w:r>
      <w:r>
        <w:rPr>
          <w:rFonts w:ascii="Arial" w:cs="Times New Roman"/>
          <w:color w:val="808080"/>
          <w:szCs w:val="24"/>
        </w:rPr>
        <w:t>–</w:t>
      </w:r>
      <w:r>
        <w:rPr>
          <w:rFonts w:ascii="Arial" w:cs="Times New Roman"/>
          <w:color w:val="808080"/>
          <w:szCs w:val="24"/>
        </w:rPr>
        <w:t xml:space="preserve"> AVANCE</w:t>
      </w:r>
    </w:p>
    <w:p w14:paraId="218ED7F5" w14:textId="77777777" w:rsidR="006F051B" w:rsidRDefault="006F051B" w:rsidP="006F051B">
      <w:pPr>
        <w:keepLines/>
        <w:widowControl w:val="0"/>
        <w:tabs>
          <w:tab w:val="left" w:pos="500"/>
        </w:tabs>
        <w:spacing w:after="0"/>
        <w:ind w:right="222"/>
        <w:jc w:val="both"/>
        <w:rPr>
          <w:rFonts w:ascii="Arial" w:cs="Times New Roman"/>
          <w:color w:val="808080"/>
          <w:sz w:val="12"/>
          <w:szCs w:val="24"/>
        </w:rPr>
      </w:pPr>
    </w:p>
    <w:p w14:paraId="7FFF9AD5" w14:textId="754267EA" w:rsidR="006F051B" w:rsidRDefault="006F051B" w:rsidP="006F051B">
      <w:pPr>
        <w:spacing w:after="159" w:line="252" w:lineRule="auto"/>
        <w:ind w:firstLine="232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Conform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ment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 xml:space="preserve">article </w:t>
      </w:r>
      <w:r w:rsidR="00E018F9">
        <w:rPr>
          <w:rFonts w:ascii="Arial" w:cs="Times New Roman"/>
          <w:color w:val="000000" w:themeColor="text1"/>
          <w:sz w:val="20"/>
          <w:szCs w:val="24"/>
        </w:rPr>
        <w:t>5</w:t>
      </w:r>
      <w:r w:rsidRPr="00865498">
        <w:rPr>
          <w:rFonts w:ascii="Arial" w:cs="Times New Roman"/>
          <w:color w:val="000000" w:themeColor="text1"/>
          <w:sz w:val="20"/>
          <w:szCs w:val="24"/>
        </w:rPr>
        <w:t>.2.</w:t>
      </w:r>
      <w:r w:rsidR="007B61BD" w:rsidRPr="00865498">
        <w:rPr>
          <w:rFonts w:ascii="Arial" w:cs="Times New Roman"/>
          <w:color w:val="000000" w:themeColor="text1"/>
          <w:sz w:val="20"/>
          <w:szCs w:val="24"/>
        </w:rPr>
        <w:t>1</w:t>
      </w:r>
      <w:r w:rsidRPr="00865498">
        <w:rPr>
          <w:rFonts w:ascii="Arial" w:cs="Times New Roman"/>
          <w:color w:val="000000" w:themeColor="text1"/>
          <w:sz w:val="20"/>
          <w:szCs w:val="24"/>
        </w:rPr>
        <w:t xml:space="preserve"> </w:t>
      </w:r>
      <w:r>
        <w:rPr>
          <w:rFonts w:ascii="Arial" w:cs="Times New Roman"/>
          <w:color w:val="000000"/>
          <w:sz w:val="20"/>
          <w:szCs w:val="24"/>
        </w:rPr>
        <w:t>du CCP,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entreprise ci-avant d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sign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e (cocher la case souhait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 xml:space="preserve">e) </w:t>
      </w:r>
    </w:p>
    <w:p w14:paraId="0BE3CC80" w14:textId="3E0FB875" w:rsidR="006F051B" w:rsidRDefault="006F051B" w:rsidP="006F051B">
      <w:pPr>
        <w:spacing w:after="159" w:line="252" w:lineRule="auto"/>
        <w:ind w:right="221"/>
        <w:rPr>
          <w:rFonts w:cs="Times New Roman"/>
          <w:szCs w:val="24"/>
        </w:rPr>
      </w:pPr>
      <w:r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</w:rPr>
        <w:t xml:space="preserve"> </w:t>
      </w:r>
      <w:sdt>
        <w:sdtPr>
          <w:rPr>
            <w:rFonts w:cs="Times New Roman"/>
            <w:sz w:val="24"/>
            <w:szCs w:val="24"/>
          </w:rPr>
          <w:id w:val="-1991856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67B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52567B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ascii="Arial" w:cs="Times New Roman"/>
          <w:color w:val="000000"/>
          <w:sz w:val="20"/>
          <w:szCs w:val="24"/>
        </w:rPr>
        <w:t xml:space="preserve">Renonce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percevoir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avance</w:t>
      </w:r>
    </w:p>
    <w:p w14:paraId="37D502A7" w14:textId="1B02D984" w:rsidR="00D94135" w:rsidRPr="00060A1C" w:rsidRDefault="006F051B" w:rsidP="006F051B">
      <w:pPr>
        <w:spacing w:after="159" w:line="252" w:lineRule="auto"/>
        <w:ind w:right="221"/>
        <w:rPr>
          <w:rFonts w:ascii="Arial" w:cs="Times New Roman"/>
          <w:color w:val="000000"/>
          <w:sz w:val="20"/>
          <w:szCs w:val="24"/>
        </w:rPr>
      </w:pPr>
      <w:r>
        <w:rPr>
          <w:rFonts w:cs="Times New Roman"/>
          <w:sz w:val="24"/>
          <w:szCs w:val="24"/>
        </w:rPr>
        <w:t> </w:t>
      </w:r>
      <w:r>
        <w:rPr>
          <w:rFonts w:cs="Times New Roman"/>
          <w:sz w:val="24"/>
          <w:szCs w:val="24"/>
        </w:rPr>
        <w:t xml:space="preserve"> </w:t>
      </w:r>
      <w:sdt>
        <w:sdtPr>
          <w:rPr>
            <w:rFonts w:cs="Times New Roman"/>
            <w:sz w:val="24"/>
            <w:szCs w:val="24"/>
          </w:rPr>
          <w:id w:val="-149764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567B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ascii="Arial" w:cs="Times New Roman"/>
          <w:color w:val="000000"/>
          <w:sz w:val="20"/>
          <w:szCs w:val="24"/>
        </w:rPr>
        <w:t xml:space="preserve">Ne renonce pas </w:t>
      </w:r>
      <w:r>
        <w:rPr>
          <w:rFonts w:ascii="Arial" w:cs="Times New Roman"/>
          <w:color w:val="000000"/>
          <w:sz w:val="20"/>
          <w:szCs w:val="24"/>
        </w:rPr>
        <w:t>à</w:t>
      </w:r>
      <w:r>
        <w:rPr>
          <w:rFonts w:ascii="Arial" w:cs="Times New Roman"/>
          <w:color w:val="000000"/>
          <w:sz w:val="20"/>
          <w:szCs w:val="24"/>
        </w:rPr>
        <w:t xml:space="preserve"> percevoir l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avance</w:t>
      </w:r>
    </w:p>
    <w:p w14:paraId="449F8361" w14:textId="77777777" w:rsidR="0066162D" w:rsidRPr="0066162D" w:rsidRDefault="0066162D" w:rsidP="007B3F25">
      <w:pPr>
        <w:widowControl w:val="0"/>
        <w:tabs>
          <w:tab w:val="left" w:pos="828"/>
        </w:tabs>
        <w:spacing w:after="0"/>
        <w:jc w:val="both"/>
        <w:rPr>
          <w:rFonts w:ascii="Arial" w:cs="Times New Roman"/>
          <w:color w:val="000000"/>
          <w:sz w:val="20"/>
          <w:szCs w:val="24"/>
        </w:rPr>
      </w:pPr>
    </w:p>
    <w:p w14:paraId="32DAF32C" w14:textId="77777777" w:rsidR="006F051B" w:rsidRDefault="006F051B" w:rsidP="006F051B">
      <w:pPr>
        <w:widowControl w:val="0"/>
        <w:spacing w:after="0"/>
        <w:ind w:right="222"/>
        <w:contextualSpacing/>
        <w:jc w:val="both"/>
        <w:rPr>
          <w:rFonts w:cs="Times New Roman"/>
          <w:szCs w:val="24"/>
        </w:rPr>
      </w:pPr>
      <w:r>
        <w:rPr>
          <w:rFonts w:ascii="Arial" w:cs="Times New Roman"/>
          <w:color w:val="767171"/>
          <w:sz w:val="24"/>
          <w:szCs w:val="24"/>
        </w:rPr>
        <w:t xml:space="preserve">ARTICLE VII - </w:t>
      </w:r>
      <w:r>
        <w:rPr>
          <w:rFonts w:ascii="Arial" w:cs="Times New Roman"/>
          <w:color w:val="808080"/>
          <w:szCs w:val="24"/>
        </w:rPr>
        <w:t>ENGAGEMENT DU CANDIDAT</w:t>
      </w:r>
    </w:p>
    <w:p w14:paraId="14AFA87E" w14:textId="77777777" w:rsidR="006F051B" w:rsidRDefault="006F051B" w:rsidP="006F051B">
      <w:pPr>
        <w:widowControl w:val="0"/>
        <w:spacing w:after="0"/>
        <w:ind w:left="234" w:right="222"/>
        <w:contextualSpacing/>
        <w:jc w:val="both"/>
        <w:rPr>
          <w:rFonts w:cs="Times New Roman"/>
          <w:szCs w:val="24"/>
        </w:rPr>
      </w:pPr>
    </w:p>
    <w:p w14:paraId="31DFA485" w14:textId="77777777" w:rsidR="006F051B" w:rsidRDefault="006F051B" w:rsidP="006F051B">
      <w:pPr>
        <w:widowControl w:val="0"/>
        <w:spacing w:after="0"/>
        <w:ind w:left="234" w:right="222"/>
        <w:contextualSpacing/>
        <w:jc w:val="both"/>
        <w:rPr>
          <w:rFonts w:ascii="Arial" w:cs="Times New Roman"/>
          <w:sz w:val="2"/>
          <w:szCs w:val="24"/>
        </w:rPr>
      </w:pPr>
    </w:p>
    <w:tbl>
      <w:tblPr>
        <w:tblW w:w="9305" w:type="dxa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8"/>
        <w:gridCol w:w="77"/>
        <w:gridCol w:w="4404"/>
        <w:gridCol w:w="656"/>
      </w:tblGrid>
      <w:tr w:rsidR="006F051B" w14:paraId="1B1FCA8F" w14:textId="77777777" w:rsidTr="00CB4C85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</w:tcPr>
          <w:p w14:paraId="6BB74560" w14:textId="77777777" w:rsidR="006F051B" w:rsidRDefault="006F051B" w:rsidP="00C916CF">
            <w:pPr>
              <w:widowControl w:val="0"/>
              <w:spacing w:after="0"/>
              <w:ind w:left="131" w:right="128"/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PROPOSITION 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TABLIE LE 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0ED6384" w14:textId="77777777" w:rsidR="006F051B" w:rsidRDefault="006F051B" w:rsidP="00C916CF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  <w:p w14:paraId="5E0FB1AB" w14:textId="77777777" w:rsidR="006F051B" w:rsidRDefault="006F051B" w:rsidP="00C916CF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6F051B" w14:paraId="363B193F" w14:textId="77777777" w:rsidTr="00CB4C85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</w:tcPr>
          <w:p w14:paraId="2DAA96D5" w14:textId="77777777" w:rsidR="006F051B" w:rsidRDefault="006F051B" w:rsidP="00C916CF">
            <w:pPr>
              <w:widowControl w:val="0"/>
              <w:spacing w:after="0"/>
              <w:ind w:left="131" w:right="128"/>
              <w:contextualSpacing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REPR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SENTANT L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GAL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693CC7" w14:textId="77777777" w:rsidR="006F051B" w:rsidRDefault="006F051B" w:rsidP="00C916CF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  <w:p w14:paraId="544D5823" w14:textId="77777777" w:rsidR="006F051B" w:rsidRDefault="006F051B" w:rsidP="00C916CF">
            <w:pPr>
              <w:widowControl w:val="0"/>
              <w:spacing w:after="0"/>
              <w:ind w:left="133" w:right="128"/>
              <w:contextualSpacing/>
              <w:jc w:val="both"/>
              <w:rPr>
                <w:rFonts w:cs="Times New Roman"/>
                <w:szCs w:val="24"/>
              </w:rPr>
            </w:pPr>
          </w:p>
        </w:tc>
      </w:tr>
      <w:tr w:rsidR="006F051B" w14:paraId="0F0CE19E" w14:textId="77777777" w:rsidTr="00CB4C85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</w:tcPr>
          <w:p w14:paraId="14445A42" w14:textId="77777777" w:rsidR="006F051B" w:rsidRDefault="006F051B" w:rsidP="00C916CF">
            <w:pPr>
              <w:widowControl w:val="0"/>
              <w:spacing w:before="40" w:after="4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SIGNATURE :</w:t>
            </w:r>
          </w:p>
        </w:tc>
        <w:tc>
          <w:tcPr>
            <w:tcW w:w="51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D475DAF" w14:textId="77777777" w:rsidR="006F051B" w:rsidRDefault="006F051B" w:rsidP="00C916CF">
            <w:pPr>
              <w:widowControl w:val="0"/>
              <w:spacing w:before="40" w:after="40"/>
              <w:ind w:left="133" w:right="128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55E1D5E5" w14:textId="77777777" w:rsidR="006F051B" w:rsidRDefault="006F051B" w:rsidP="00C916CF">
            <w:pPr>
              <w:widowControl w:val="0"/>
              <w:spacing w:after="40"/>
              <w:ind w:left="133" w:right="128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53D78B6E" w14:textId="77777777" w:rsidR="006F051B" w:rsidRDefault="006F051B" w:rsidP="00C916CF">
            <w:pPr>
              <w:widowControl w:val="0"/>
              <w:spacing w:after="40"/>
              <w:ind w:left="133" w:right="128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</w:tc>
      </w:tr>
      <w:tr w:rsidR="006F051B" w14:paraId="3257BAAE" w14:textId="77777777" w:rsidTr="00CB4C85">
        <w:tc>
          <w:tcPr>
            <w:tcW w:w="4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  <w:vAlign w:val="center"/>
          </w:tcPr>
          <w:p w14:paraId="7C381807" w14:textId="77777777" w:rsidR="006F051B" w:rsidRDefault="006F051B" w:rsidP="00C916CF">
            <w:pPr>
              <w:widowControl w:val="0"/>
              <w:spacing w:before="20" w:after="2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8"/>
                <w:szCs w:val="24"/>
              </w:rPr>
              <w:t xml:space="preserve">Pour le compte du groupement </w:t>
            </w:r>
          </w:p>
          <w:p w14:paraId="0EFEB623" w14:textId="77777777" w:rsidR="006F051B" w:rsidRDefault="006F051B" w:rsidP="00C916CF">
            <w:pPr>
              <w:widowControl w:val="0"/>
              <w:spacing w:after="2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i/>
                <w:color w:val="FFFFFF"/>
                <w:sz w:val="18"/>
                <w:szCs w:val="24"/>
              </w:rPr>
              <w:t>(</w:t>
            </w:r>
            <w:proofErr w:type="gramStart"/>
            <w:r>
              <w:rPr>
                <w:rFonts w:ascii="Arial" w:cs="Times New Roman"/>
                <w:i/>
                <w:color w:val="FFFFFF"/>
                <w:sz w:val="18"/>
                <w:szCs w:val="24"/>
              </w:rPr>
              <w:t>joindre</w:t>
            </w:r>
            <w:proofErr w:type="gramEnd"/>
            <w:r>
              <w:rPr>
                <w:rFonts w:ascii="Arial" w:cs="Times New Roman"/>
                <w:i/>
                <w:color w:val="FFFFFF"/>
                <w:sz w:val="18"/>
                <w:szCs w:val="24"/>
              </w:rPr>
              <w:t xml:space="preserve"> les pouvoirs)</w:t>
            </w:r>
          </w:p>
        </w:tc>
        <w:tc>
          <w:tcPr>
            <w:tcW w:w="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C9E1E47" w14:textId="77777777" w:rsidR="006F051B" w:rsidRDefault="006F051B" w:rsidP="00C916CF">
            <w:pPr>
              <w:widowControl w:val="0"/>
              <w:spacing w:after="20"/>
              <w:ind w:left="131" w:right="128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4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38FC6129" w14:textId="77777777" w:rsidR="006F051B" w:rsidRDefault="006F051B" w:rsidP="00C916CF">
            <w:pPr>
              <w:widowControl w:val="0"/>
              <w:spacing w:before="20" w:after="20"/>
              <w:ind w:left="15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18"/>
                <w:szCs w:val="24"/>
              </w:rPr>
              <w:t>Pour le seul compte du mandataire du groupement</w:t>
            </w:r>
          </w:p>
        </w:tc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52833CB" w14:textId="77777777" w:rsidR="006F051B" w:rsidRDefault="006F051B" w:rsidP="00C916CF">
            <w:pPr>
              <w:widowControl w:val="0"/>
              <w:spacing w:before="20" w:after="20"/>
              <w:ind w:left="15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4CFC10C7" w14:textId="77777777" w:rsidTr="00CB4C85">
        <w:tc>
          <w:tcPr>
            <w:tcW w:w="93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  <w:vAlign w:val="center"/>
          </w:tcPr>
          <w:p w14:paraId="6AA16712" w14:textId="77777777" w:rsidR="006F051B" w:rsidRDefault="006F051B" w:rsidP="00C916CF">
            <w:pPr>
              <w:widowControl w:val="0"/>
              <w:spacing w:before="40" w:after="40"/>
              <w:ind w:left="131" w:right="128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Ayant pris connaissance des pi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è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ces constitutives du contrat, s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’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engage ou engage le groupement, sans 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serve, 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 ex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cuter les prestations objet du contrat conform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é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ment au cahier des charges. </w:t>
            </w:r>
          </w:p>
        </w:tc>
      </w:tr>
    </w:tbl>
    <w:p w14:paraId="7D1C8A11" w14:textId="77777777" w:rsidR="006F051B" w:rsidRDefault="006F051B" w:rsidP="006F051B">
      <w:pPr>
        <w:widowControl w:val="0"/>
        <w:spacing w:after="0"/>
        <w:ind w:right="111"/>
        <w:rPr>
          <w:rFonts w:ascii="Arial" w:cs="Times New Roman"/>
          <w:b/>
          <w:color w:val="000000"/>
          <w:sz w:val="2"/>
          <w:szCs w:val="24"/>
        </w:rPr>
      </w:pPr>
    </w:p>
    <w:p w14:paraId="4AE99DF8" w14:textId="77777777" w:rsidR="006F051B" w:rsidRDefault="006F051B" w:rsidP="006F051B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</w:p>
    <w:p w14:paraId="7F5E0D3B" w14:textId="77777777" w:rsidR="006F051B" w:rsidRDefault="006F051B" w:rsidP="006F051B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  <w:r>
        <w:rPr>
          <w:rFonts w:ascii="Arial" w:cs="Times New Roman"/>
          <w:b/>
          <w:color w:val="000000"/>
          <w:sz w:val="20"/>
          <w:szCs w:val="24"/>
        </w:rPr>
        <w:t>La signature de l</w:t>
      </w:r>
      <w:r>
        <w:rPr>
          <w:rFonts w:ascii="Arial" w:cs="Times New Roman"/>
          <w:b/>
          <w:color w:val="000000"/>
          <w:sz w:val="20"/>
          <w:szCs w:val="24"/>
        </w:rPr>
        <w:t>’</w:t>
      </w:r>
      <w:r>
        <w:rPr>
          <w:rFonts w:ascii="Arial" w:cs="Times New Roman"/>
          <w:b/>
          <w:color w:val="000000"/>
          <w:sz w:val="20"/>
          <w:szCs w:val="24"/>
        </w:rPr>
        <w:t>acte d</w:t>
      </w:r>
      <w:r>
        <w:rPr>
          <w:rFonts w:ascii="Arial" w:cs="Times New Roman"/>
          <w:b/>
          <w:color w:val="000000"/>
          <w:sz w:val="20"/>
          <w:szCs w:val="24"/>
        </w:rPr>
        <w:t>’</w:t>
      </w:r>
      <w:r>
        <w:rPr>
          <w:rFonts w:ascii="Arial" w:cs="Times New Roman"/>
          <w:b/>
          <w:color w:val="000000"/>
          <w:sz w:val="20"/>
          <w:szCs w:val="24"/>
        </w:rPr>
        <w:t>engagement emporte signature de toutes les pi</w:t>
      </w:r>
      <w:r>
        <w:rPr>
          <w:rFonts w:ascii="Arial" w:cs="Times New Roman"/>
          <w:b/>
          <w:color w:val="000000"/>
          <w:sz w:val="20"/>
          <w:szCs w:val="24"/>
        </w:rPr>
        <w:t>è</w:t>
      </w:r>
      <w:r>
        <w:rPr>
          <w:rFonts w:ascii="Arial" w:cs="Times New Roman"/>
          <w:b/>
          <w:color w:val="000000"/>
          <w:sz w:val="20"/>
          <w:szCs w:val="24"/>
        </w:rPr>
        <w:t>ces auxquelles il fait r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f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rence et les rend obligatoires.</w:t>
      </w:r>
    </w:p>
    <w:p w14:paraId="562E7DFA" w14:textId="77777777" w:rsidR="006F051B" w:rsidRDefault="006F051B" w:rsidP="006F051B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</w:p>
    <w:p w14:paraId="50A3CF3D" w14:textId="77777777" w:rsidR="006F051B" w:rsidRDefault="006F051B" w:rsidP="006F051B">
      <w:pPr>
        <w:pageBreakBefore/>
        <w:widowControl w:val="0"/>
        <w:spacing w:after="0"/>
        <w:ind w:left="117" w:right="111"/>
        <w:jc w:val="center"/>
        <w:rPr>
          <w:rFonts w:cs="Times New Roman"/>
          <w:szCs w:val="24"/>
        </w:rPr>
      </w:pPr>
    </w:p>
    <w:p w14:paraId="375234D2" w14:textId="77777777" w:rsidR="006F051B" w:rsidRDefault="006F051B" w:rsidP="006F051B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  <w:r>
        <w:rPr>
          <w:rFonts w:ascii="Liberation Sans" w:cs="Times New Roman"/>
          <w:b/>
          <w:color w:val="000000"/>
          <w:sz w:val="24"/>
          <w:szCs w:val="24"/>
          <w:highlight w:val="cyan"/>
        </w:rPr>
        <w:t>PAGE RÉSERVÉE A LA CAF DES BOUCHES DU RHONE</w:t>
      </w:r>
    </w:p>
    <w:p w14:paraId="67C13813" w14:textId="77777777" w:rsidR="006F051B" w:rsidRDefault="006F051B" w:rsidP="006F051B">
      <w:pPr>
        <w:widowControl w:val="0"/>
        <w:spacing w:after="0"/>
        <w:ind w:left="117" w:right="111"/>
        <w:jc w:val="center"/>
        <w:rPr>
          <w:rFonts w:cs="Times New Roman"/>
          <w:szCs w:val="24"/>
        </w:rPr>
      </w:pPr>
      <w:r>
        <w:rPr>
          <w:rFonts w:ascii="Liberation Sans" w:cs="Times New Roman"/>
          <w:b/>
          <w:color w:val="000000"/>
          <w:sz w:val="24"/>
          <w:szCs w:val="24"/>
          <w:highlight w:val="cyan"/>
        </w:rPr>
        <w:t>POUR LA NOTIFICATION DU MARCHE</w:t>
      </w:r>
    </w:p>
    <w:p w14:paraId="7A911E4B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Liberation Sans" w:cs="Times New Roman"/>
          <w:color w:val="000000"/>
          <w:sz w:val="24"/>
          <w:szCs w:val="2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"/>
        <w:gridCol w:w="3035"/>
        <w:gridCol w:w="6109"/>
      </w:tblGrid>
      <w:tr w:rsidR="006F051B" w14:paraId="2AD1861B" w14:textId="77777777" w:rsidTr="00C916CF">
        <w:tc>
          <w:tcPr>
            <w:tcW w:w="9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442AF1" w14:textId="77777777" w:rsidR="006F051B" w:rsidRDefault="006F051B" w:rsidP="00C916CF">
            <w:pPr>
              <w:widowControl w:val="0"/>
              <w:spacing w:before="60" w:after="60"/>
              <w:ind w:right="74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808080"/>
                <w:szCs w:val="24"/>
              </w:rPr>
              <w:t>D</w:t>
            </w:r>
            <w:r>
              <w:rPr>
                <w:rFonts w:ascii="Arial" w:cs="Times New Roman"/>
                <w:color w:val="808080"/>
                <w:szCs w:val="24"/>
              </w:rPr>
              <w:t>É</w:t>
            </w:r>
            <w:r>
              <w:rPr>
                <w:rFonts w:ascii="Arial" w:cs="Times New Roman"/>
                <w:color w:val="808080"/>
                <w:szCs w:val="24"/>
              </w:rPr>
              <w:t>CISION DE L</w:t>
            </w:r>
            <w:r>
              <w:rPr>
                <w:rFonts w:ascii="Arial" w:cs="Times New Roman"/>
                <w:color w:val="808080"/>
                <w:szCs w:val="24"/>
              </w:rPr>
              <w:t>’</w:t>
            </w:r>
            <w:r>
              <w:rPr>
                <w:rFonts w:ascii="Arial" w:cs="Times New Roman"/>
                <w:color w:val="808080"/>
                <w:szCs w:val="24"/>
              </w:rPr>
              <w:t xml:space="preserve">ACHETEUR </w:t>
            </w:r>
          </w:p>
          <w:p w14:paraId="4E303797" w14:textId="77777777" w:rsidR="006F051B" w:rsidRDefault="006F051B" w:rsidP="00C916CF">
            <w:pPr>
              <w:widowControl w:val="0"/>
              <w:spacing w:after="60"/>
              <w:ind w:right="74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</w:tr>
      <w:tr w:rsidR="006F051B" w14:paraId="742BDF74" w14:textId="77777777" w:rsidTr="00C916CF">
        <w:tc>
          <w:tcPr>
            <w:tcW w:w="16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center"/>
          </w:tcPr>
          <w:p w14:paraId="43128304" w14:textId="77777777" w:rsidR="006F051B" w:rsidRDefault="006F051B" w:rsidP="00C916CF">
            <w:pPr>
              <w:widowControl w:val="0"/>
              <w:spacing w:after="60"/>
              <w:ind w:right="74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  <w:vAlign w:val="center"/>
          </w:tcPr>
          <w:p w14:paraId="3838F5B0" w14:textId="77777777" w:rsidR="006F051B" w:rsidRDefault="006F051B" w:rsidP="00C916CF">
            <w:pPr>
              <w:widowControl w:val="0"/>
              <w:spacing w:before="60" w:after="60"/>
              <w:ind w:left="145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CONTRAT ATTRIBUE A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6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C36347B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468840D4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</w:tc>
      </w:tr>
      <w:tr w:rsidR="006F051B" w14:paraId="4C270DDF" w14:textId="77777777" w:rsidTr="00C916CF">
        <w:tc>
          <w:tcPr>
            <w:tcW w:w="16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  <w:vAlign w:val="center"/>
          </w:tcPr>
          <w:p w14:paraId="52284832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 w:themeFill="accent1" w:themeFillShade="BF"/>
            <w:vAlign w:val="center"/>
          </w:tcPr>
          <w:p w14:paraId="6E668518" w14:textId="77777777" w:rsidR="006F051B" w:rsidRDefault="006F051B" w:rsidP="00C916CF">
            <w:pPr>
              <w:widowControl w:val="0"/>
              <w:spacing w:before="60" w:after="60"/>
              <w:ind w:left="145" w:right="103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SOLUTION RETENUE :</w:t>
            </w:r>
          </w:p>
        </w:tc>
        <w:tc>
          <w:tcPr>
            <w:tcW w:w="6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E0CEF3D" w14:textId="77777777" w:rsidR="006F051B" w:rsidRDefault="006F051B" w:rsidP="00C916CF">
            <w:pPr>
              <w:widowControl w:val="0"/>
              <w:spacing w:before="60"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0142EB61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7F4C9138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376C1F43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49F80D67" w14:textId="77777777" w:rsidR="006F051B" w:rsidRDefault="006F051B" w:rsidP="00C916CF">
            <w:pPr>
              <w:widowControl w:val="0"/>
              <w:spacing w:after="60"/>
              <w:ind w:left="159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 xml:space="preserve"> </w:t>
            </w:r>
          </w:p>
        </w:tc>
      </w:tr>
    </w:tbl>
    <w:p w14:paraId="114BFB9B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6"/>
          <w:szCs w:val="24"/>
        </w:rPr>
      </w:pPr>
    </w:p>
    <w:p w14:paraId="2B0029C0" w14:textId="77777777" w:rsidR="006F051B" w:rsidRDefault="006F051B" w:rsidP="006F051B">
      <w:pPr>
        <w:keepLines/>
        <w:widowControl w:val="0"/>
        <w:tabs>
          <w:tab w:val="left" w:pos="734"/>
        </w:tabs>
        <w:spacing w:after="0"/>
        <w:ind w:left="234" w:right="222"/>
        <w:jc w:val="both"/>
        <w:rPr>
          <w:rFonts w:ascii="Arial" w:cs="Times New Roman"/>
          <w:color w:val="000000"/>
          <w:sz w:val="6"/>
          <w:szCs w:val="24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2631"/>
        <w:gridCol w:w="3363"/>
      </w:tblGrid>
      <w:tr w:rsidR="006F051B" w14:paraId="175238A2" w14:textId="77777777" w:rsidTr="00C916CF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404E6651" w14:textId="77777777" w:rsidR="006F051B" w:rsidRDefault="006F051B" w:rsidP="00C916CF">
            <w:pPr>
              <w:widowControl w:val="0"/>
              <w:tabs>
                <w:tab w:val="left" w:pos="734"/>
              </w:tabs>
              <w:spacing w:after="0"/>
              <w:ind w:left="234" w:right="222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1AB81AC7" w14:textId="77777777" w:rsidR="006F051B" w:rsidRDefault="006F051B" w:rsidP="00C916CF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proofErr w:type="gramStart"/>
            <w:r>
              <w:rPr>
                <w:rFonts w:ascii="Arial" w:cs="Times New Roman"/>
                <w:color w:val="FFFFFF"/>
                <w:sz w:val="20"/>
                <w:szCs w:val="24"/>
              </w:rPr>
              <w:t>SIGNE LE</w:t>
            </w:r>
            <w:proofErr w:type="gramEnd"/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E8069B" w14:textId="77777777" w:rsidR="006F051B" w:rsidRDefault="006F051B" w:rsidP="00C916CF">
            <w:pPr>
              <w:widowControl w:val="0"/>
              <w:spacing w:before="60"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 xml:space="preserve"> </w:t>
            </w:r>
          </w:p>
        </w:tc>
      </w:tr>
      <w:tr w:rsidR="006F051B" w14:paraId="03B66E01" w14:textId="77777777" w:rsidTr="00C916CF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48536DE7" w14:textId="77777777" w:rsidR="006F051B" w:rsidRDefault="006F051B" w:rsidP="00C916CF">
            <w:pPr>
              <w:widowControl w:val="0"/>
              <w:spacing w:before="60" w:after="60"/>
              <w:ind w:left="16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43AC0298" w14:textId="77777777" w:rsidR="006F051B" w:rsidRDefault="006F051B" w:rsidP="00C916CF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PAR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EC6C97" w14:textId="77777777" w:rsidR="006F051B" w:rsidRDefault="006F051B" w:rsidP="00C916CF">
            <w:pPr>
              <w:widowControl w:val="0"/>
              <w:spacing w:before="60"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YVES FASANARO</w:t>
            </w:r>
          </w:p>
          <w:p w14:paraId="610EC1DB" w14:textId="77777777" w:rsidR="006F051B" w:rsidRDefault="006F051B" w:rsidP="00C916CF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0E2FE912" w14:textId="77777777" w:rsidR="006F051B" w:rsidRDefault="006F051B" w:rsidP="00C916CF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5F0D0A57" w14:textId="77777777" w:rsidR="006F051B" w:rsidRDefault="006F051B" w:rsidP="00C916CF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color w:val="000000"/>
                <w:sz w:val="20"/>
                <w:szCs w:val="24"/>
              </w:rPr>
            </w:pPr>
          </w:p>
          <w:p w14:paraId="12528B4B" w14:textId="77777777" w:rsidR="006F051B" w:rsidRDefault="006F051B" w:rsidP="00C916CF">
            <w:pPr>
              <w:widowControl w:val="0"/>
              <w:spacing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>DIRECTEUR GENERAL</w:t>
            </w:r>
          </w:p>
        </w:tc>
      </w:tr>
      <w:tr w:rsidR="006F051B" w14:paraId="22659A40" w14:textId="77777777" w:rsidTr="00C916CF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08A6C0DB" w14:textId="77777777" w:rsidR="006F051B" w:rsidRDefault="006F051B" w:rsidP="00C916CF">
            <w:pPr>
              <w:widowControl w:val="0"/>
              <w:spacing w:after="60"/>
              <w:ind w:left="16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004156A6" w14:textId="77777777" w:rsidR="006F051B" w:rsidRDefault="006F051B" w:rsidP="00C916CF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proofErr w:type="gramStart"/>
            <w:r>
              <w:rPr>
                <w:rFonts w:ascii="Arial" w:cs="Times New Roman"/>
                <w:color w:val="FFFFFF"/>
                <w:sz w:val="20"/>
                <w:szCs w:val="24"/>
              </w:rPr>
              <w:t>NOTIFIE LE</w:t>
            </w:r>
            <w:proofErr w:type="gramEnd"/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 xml:space="preserve">: 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A5BD8C" w14:textId="77777777" w:rsidR="006F051B" w:rsidRDefault="006F051B" w:rsidP="00C916CF">
            <w:pPr>
              <w:widowControl w:val="0"/>
              <w:spacing w:before="60" w:after="60"/>
              <w:ind w:left="160" w:right="97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000000"/>
                <w:sz w:val="20"/>
                <w:szCs w:val="24"/>
              </w:rPr>
              <w:t xml:space="preserve"> </w:t>
            </w:r>
          </w:p>
        </w:tc>
      </w:tr>
      <w:tr w:rsidR="006F051B" w14:paraId="393FA15B" w14:textId="77777777" w:rsidTr="00C916CF">
        <w:tc>
          <w:tcPr>
            <w:tcW w:w="3312" w:type="dxa"/>
            <w:tcBorders>
              <w:top w:val="nil"/>
              <w:left w:val="nil"/>
              <w:bottom w:val="nil"/>
              <w:right w:val="single" w:sz="4" w:space="0" w:color="000001"/>
            </w:tcBorders>
            <w:shd w:val="clear" w:color="auto" w:fill="FFFFFF"/>
          </w:tcPr>
          <w:p w14:paraId="2EDB4AD0" w14:textId="77777777" w:rsidR="006F051B" w:rsidRDefault="006F051B" w:rsidP="00C916CF">
            <w:pPr>
              <w:widowControl w:val="0"/>
              <w:spacing w:before="60" w:after="60"/>
              <w:ind w:left="160" w:right="97"/>
              <w:jc w:val="both"/>
              <w:rPr>
                <w:rFonts w:ascii="Arial" w:cs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2F5496"/>
          </w:tcPr>
          <w:p w14:paraId="2DD1E4EE" w14:textId="77777777" w:rsidR="006F051B" w:rsidRDefault="006F051B" w:rsidP="00C916CF">
            <w:pPr>
              <w:widowControl w:val="0"/>
              <w:spacing w:before="60" w:after="60"/>
              <w:ind w:left="153" w:right="100"/>
              <w:jc w:val="both"/>
              <w:rPr>
                <w:rFonts w:cs="Times New Roman"/>
                <w:szCs w:val="24"/>
              </w:rPr>
            </w:pPr>
            <w:r>
              <w:rPr>
                <w:rFonts w:ascii="Arial" w:cs="Times New Roman"/>
                <w:color w:val="FFFFFF"/>
                <w:sz w:val="20"/>
                <w:szCs w:val="24"/>
              </w:rPr>
              <w:t>NUMERO DE CONTRAT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 </w:t>
            </w:r>
            <w:r>
              <w:rPr>
                <w:rFonts w:ascii="Arial" w:cs="Times New Roman"/>
                <w:color w:val="FFFFFF"/>
                <w:sz w:val="20"/>
                <w:szCs w:val="24"/>
              </w:rPr>
              <w:t>:</w:t>
            </w:r>
          </w:p>
        </w:tc>
        <w:tc>
          <w:tcPr>
            <w:tcW w:w="3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48505B" w14:textId="1163EC71" w:rsidR="006F051B" w:rsidRDefault="007B3F25" w:rsidP="00C916CF">
            <w:pPr>
              <w:widowControl w:val="0"/>
              <w:spacing w:before="60" w:after="60"/>
              <w:ind w:left="153" w:right="100"/>
              <w:jc w:val="both"/>
              <w:rPr>
                <w:rFonts w:ascii="Arial" w:cs="Times New Roman"/>
                <w:sz w:val="24"/>
                <w:szCs w:val="24"/>
              </w:rPr>
            </w:pPr>
            <w:r>
              <w:rPr>
                <w:rFonts w:ascii="Arial" w:cs="Times New Roman"/>
                <w:sz w:val="24"/>
                <w:szCs w:val="24"/>
              </w:rPr>
              <w:t>202</w:t>
            </w:r>
            <w:r w:rsidR="002F25EB">
              <w:rPr>
                <w:rFonts w:ascii="Arial" w:cs="Times New Roman"/>
                <w:sz w:val="24"/>
                <w:szCs w:val="24"/>
              </w:rPr>
              <w:t>503</w:t>
            </w:r>
            <w:r>
              <w:rPr>
                <w:rFonts w:ascii="Arial" w:cs="Times New Roman"/>
                <w:sz w:val="24"/>
                <w:szCs w:val="24"/>
              </w:rPr>
              <w:t>00</w:t>
            </w:r>
          </w:p>
        </w:tc>
      </w:tr>
    </w:tbl>
    <w:p w14:paraId="591DE1EB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Cs w:val="24"/>
        </w:rPr>
      </w:pPr>
    </w:p>
    <w:p w14:paraId="6A70E79C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Cs w:val="24"/>
        </w:rPr>
      </w:pPr>
    </w:p>
    <w:p w14:paraId="08723374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b/>
          <w:color w:val="000000"/>
          <w:sz w:val="20"/>
          <w:szCs w:val="24"/>
        </w:rPr>
        <w:t>Comptable assignataire de paiements :</w:t>
      </w:r>
    </w:p>
    <w:p w14:paraId="202C8C36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0"/>
          <w:szCs w:val="24"/>
        </w:rPr>
      </w:pPr>
    </w:p>
    <w:p w14:paraId="680BA764" w14:textId="44FD7903" w:rsidR="006F051B" w:rsidRDefault="006F051B" w:rsidP="006F051B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Le Directeur Comptable et Financier de la Caisse d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Allocations Familiales des Bouches-du-Rh</w:t>
      </w:r>
      <w:r>
        <w:rPr>
          <w:rFonts w:ascii="Arial" w:cs="Times New Roman"/>
          <w:color w:val="000000"/>
          <w:sz w:val="20"/>
          <w:szCs w:val="24"/>
        </w:rPr>
        <w:t>ô</w:t>
      </w:r>
      <w:r>
        <w:rPr>
          <w:rFonts w:ascii="Arial" w:cs="Times New Roman"/>
          <w:color w:val="000000"/>
          <w:sz w:val="20"/>
          <w:szCs w:val="24"/>
        </w:rPr>
        <w:t xml:space="preserve">ne : </w:t>
      </w:r>
      <w:r w:rsidR="007B3F25">
        <w:rPr>
          <w:rFonts w:ascii="Arial" w:cs="Times New Roman"/>
          <w:color w:val="000000"/>
          <w:sz w:val="20"/>
          <w:szCs w:val="24"/>
        </w:rPr>
        <w:t xml:space="preserve">Monsieur Thierry </w:t>
      </w:r>
      <w:proofErr w:type="spellStart"/>
      <w:r w:rsidR="007B3F25">
        <w:rPr>
          <w:rFonts w:ascii="Arial" w:cs="Times New Roman"/>
          <w:color w:val="000000"/>
          <w:sz w:val="20"/>
          <w:szCs w:val="24"/>
        </w:rPr>
        <w:t>Autard</w:t>
      </w:r>
      <w:proofErr w:type="spellEnd"/>
      <w:r w:rsidR="007B3F25">
        <w:rPr>
          <w:rFonts w:ascii="Arial" w:cs="Times New Roman"/>
          <w:color w:val="000000"/>
          <w:sz w:val="20"/>
          <w:szCs w:val="24"/>
        </w:rPr>
        <w:t>.</w:t>
      </w:r>
    </w:p>
    <w:p w14:paraId="222194E0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0"/>
          <w:szCs w:val="24"/>
        </w:rPr>
      </w:pPr>
    </w:p>
    <w:p w14:paraId="7D591E47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b/>
          <w:color w:val="000000"/>
          <w:sz w:val="20"/>
          <w:szCs w:val="24"/>
        </w:rPr>
        <w:t>Personne habilit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 xml:space="preserve">e </w:t>
      </w:r>
      <w:r>
        <w:rPr>
          <w:rFonts w:ascii="Arial" w:cs="Times New Roman"/>
          <w:b/>
          <w:color w:val="000000"/>
          <w:sz w:val="20"/>
          <w:szCs w:val="24"/>
        </w:rPr>
        <w:t>à</w:t>
      </w:r>
      <w:r>
        <w:rPr>
          <w:rFonts w:ascii="Arial" w:cs="Times New Roman"/>
          <w:b/>
          <w:color w:val="000000"/>
          <w:sz w:val="20"/>
          <w:szCs w:val="24"/>
        </w:rPr>
        <w:t xml:space="preserve"> donner les renseignements pr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vus aux Articles R2191-59 et suivants du d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cret n</w:t>
      </w:r>
      <w:r>
        <w:rPr>
          <w:rFonts w:ascii="Arial" w:cs="Times New Roman"/>
          <w:b/>
          <w:color w:val="000000"/>
          <w:sz w:val="20"/>
          <w:szCs w:val="24"/>
        </w:rPr>
        <w:t>°</w:t>
      </w:r>
      <w:r>
        <w:rPr>
          <w:rFonts w:ascii="Arial" w:cs="Times New Roman"/>
          <w:b/>
          <w:color w:val="000000"/>
          <w:sz w:val="20"/>
          <w:szCs w:val="24"/>
        </w:rPr>
        <w:t>2018-175 du 3 d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cembre 2018 portant partie r</w:t>
      </w:r>
      <w:r>
        <w:rPr>
          <w:rFonts w:ascii="Arial" w:cs="Times New Roman"/>
          <w:b/>
          <w:color w:val="000000"/>
          <w:sz w:val="20"/>
          <w:szCs w:val="24"/>
        </w:rPr>
        <w:t>é</w:t>
      </w:r>
      <w:r>
        <w:rPr>
          <w:rFonts w:ascii="Arial" w:cs="Times New Roman"/>
          <w:b/>
          <w:color w:val="000000"/>
          <w:sz w:val="20"/>
          <w:szCs w:val="24"/>
        </w:rPr>
        <w:t>glementaire du code de la commande publique</w:t>
      </w:r>
    </w:p>
    <w:p w14:paraId="5EEB7FE1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ascii="Arial" w:cs="Times New Roman"/>
          <w:color w:val="000000"/>
          <w:sz w:val="20"/>
          <w:szCs w:val="24"/>
        </w:rPr>
      </w:pPr>
    </w:p>
    <w:p w14:paraId="0B95BEC5" w14:textId="77777777" w:rsidR="006F051B" w:rsidRDefault="006F051B" w:rsidP="006F051B">
      <w:pPr>
        <w:widowControl w:val="0"/>
        <w:spacing w:after="0"/>
        <w:ind w:left="117" w:right="111"/>
        <w:jc w:val="both"/>
        <w:rPr>
          <w:rFonts w:cs="Times New Roman"/>
          <w:szCs w:val="24"/>
        </w:rPr>
      </w:pPr>
      <w:r>
        <w:rPr>
          <w:rFonts w:ascii="Arial" w:cs="Times New Roman"/>
          <w:color w:val="000000"/>
          <w:sz w:val="20"/>
          <w:szCs w:val="24"/>
        </w:rPr>
        <w:t>Monsieur le Directeur G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n</w:t>
      </w:r>
      <w:r>
        <w:rPr>
          <w:rFonts w:ascii="Arial" w:cs="Times New Roman"/>
          <w:color w:val="000000"/>
          <w:sz w:val="20"/>
          <w:szCs w:val="24"/>
        </w:rPr>
        <w:t>é</w:t>
      </w:r>
      <w:r>
        <w:rPr>
          <w:rFonts w:ascii="Arial" w:cs="Times New Roman"/>
          <w:color w:val="000000"/>
          <w:sz w:val="20"/>
          <w:szCs w:val="24"/>
        </w:rPr>
        <w:t>ral de la Caisse d</w:t>
      </w:r>
      <w:r>
        <w:rPr>
          <w:rFonts w:ascii="Arial" w:cs="Times New Roman"/>
          <w:color w:val="000000"/>
          <w:sz w:val="20"/>
          <w:szCs w:val="24"/>
        </w:rPr>
        <w:t>’</w:t>
      </w:r>
      <w:r>
        <w:rPr>
          <w:rFonts w:ascii="Arial" w:cs="Times New Roman"/>
          <w:color w:val="000000"/>
          <w:sz w:val="20"/>
          <w:szCs w:val="24"/>
        </w:rPr>
        <w:t>Allocations Familiales des Bouches-du-Rh</w:t>
      </w:r>
      <w:r>
        <w:rPr>
          <w:rFonts w:ascii="Arial" w:cs="Times New Roman"/>
          <w:color w:val="000000"/>
          <w:sz w:val="20"/>
          <w:szCs w:val="24"/>
        </w:rPr>
        <w:t>ô</w:t>
      </w:r>
      <w:r>
        <w:rPr>
          <w:rFonts w:ascii="Arial" w:cs="Times New Roman"/>
          <w:color w:val="000000"/>
          <w:sz w:val="20"/>
          <w:szCs w:val="24"/>
        </w:rPr>
        <w:t xml:space="preserve">ne : Monsieur Yves </w:t>
      </w:r>
      <w:bookmarkStart w:id="1" w:name="page_total_master0"/>
      <w:bookmarkStart w:id="2" w:name="page_total"/>
      <w:bookmarkEnd w:id="1"/>
      <w:bookmarkEnd w:id="2"/>
      <w:r>
        <w:rPr>
          <w:rFonts w:ascii="Arial" w:cs="Times New Roman"/>
          <w:color w:val="000000"/>
          <w:sz w:val="20"/>
          <w:szCs w:val="24"/>
        </w:rPr>
        <w:t>FASANARO</w:t>
      </w:r>
    </w:p>
    <w:p w14:paraId="0AC451DA" w14:textId="77777777" w:rsidR="006F051B" w:rsidRDefault="006F051B" w:rsidP="006F051B"/>
    <w:p w14:paraId="5D52FDE3" w14:textId="77777777" w:rsidR="00121722" w:rsidRDefault="00121722"/>
    <w:sectPr w:rsidR="00121722" w:rsidSect="00741613">
      <w:footerReference w:type="default" r:id="rId8"/>
      <w:pgSz w:w="11906" w:h="16820"/>
      <w:pgMar w:top="1400" w:right="1300" w:bottom="1400" w:left="1300" w:header="720" w:footer="708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D5480" w14:textId="77777777" w:rsidR="00902814" w:rsidRDefault="00E00116">
      <w:pPr>
        <w:spacing w:after="0" w:line="240" w:lineRule="auto"/>
      </w:pPr>
      <w:r>
        <w:separator/>
      </w:r>
    </w:p>
  </w:endnote>
  <w:endnote w:type="continuationSeparator" w:id="0">
    <w:p w14:paraId="2491E37F" w14:textId="77777777" w:rsidR="00902814" w:rsidRDefault="00E0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56"/>
      <w:gridCol w:w="1049"/>
    </w:tblGrid>
    <w:tr w:rsidR="0044765E" w14:paraId="1413FFB5" w14:textId="77777777">
      <w:tc>
        <w:tcPr>
          <w:tcW w:w="8256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326B1B6" w14:textId="77777777" w:rsidR="00424238" w:rsidRDefault="00424238">
          <w:pPr>
            <w:widowControl w:val="0"/>
            <w:rPr>
              <w:rFonts w:ascii="Arial"/>
              <w:sz w:val="24"/>
              <w:szCs w:val="24"/>
            </w:rPr>
          </w:pPr>
        </w:p>
      </w:tc>
      <w:tc>
        <w:tcPr>
          <w:tcW w:w="104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4E7C5D4C" w14:textId="77777777" w:rsidR="00424238" w:rsidRDefault="007B61BD">
          <w:pPr>
            <w:widowControl w:val="0"/>
            <w:tabs>
              <w:tab w:val="center" w:pos="4754"/>
              <w:tab w:val="right" w:pos="9290"/>
            </w:tabs>
            <w:ind w:left="110" w:right="87"/>
            <w:jc w:val="center"/>
            <w:rPr>
              <w:rFonts w:cs="Times New Roman"/>
              <w:szCs w:val="24"/>
            </w:rPr>
          </w:pPr>
          <w:r>
            <w:rPr>
              <w:rFonts w:ascii="Arial" w:cs="Times New Roman"/>
              <w:color w:val="FFFFFF"/>
              <w:sz w:val="16"/>
              <w:szCs w:val="24"/>
            </w:rPr>
            <w:t xml:space="preserve"> 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begin"/>
          </w:r>
          <w:r>
            <w:rPr>
              <w:rFonts w:ascii="Arial" w:cs="Times New Roman"/>
              <w:color w:val="FFFFFF"/>
              <w:sz w:val="16"/>
              <w:szCs w:val="24"/>
            </w:rPr>
            <w:instrText xml:space="preserve"> PAGE </w:instrTex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separate"/>
          </w:r>
          <w:r>
            <w:rPr>
              <w:rFonts w:ascii="Arial" w:cs="Times New Roman"/>
              <w:color w:val="FFFFFF"/>
              <w:sz w:val="16"/>
              <w:szCs w:val="24"/>
            </w:rPr>
            <w:t>6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end"/>
          </w:r>
          <w:r>
            <w:rPr>
              <w:rFonts w:ascii="Arial" w:cs="Times New Roman"/>
              <w:color w:val="FFFFFF"/>
              <w:sz w:val="16"/>
              <w:szCs w:val="24"/>
            </w:rPr>
            <w:t xml:space="preserve"> / 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begin"/>
          </w:r>
          <w:r>
            <w:rPr>
              <w:rFonts w:ascii="Arial" w:cs="Times New Roman"/>
              <w:color w:val="FFFFFF"/>
              <w:sz w:val="16"/>
              <w:szCs w:val="24"/>
            </w:rPr>
            <w:instrText xml:space="preserve"> NUMPAGES </w:instrTex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separate"/>
          </w:r>
          <w:r>
            <w:rPr>
              <w:rFonts w:ascii="Arial" w:cs="Times New Roman"/>
              <w:color w:val="FFFFFF"/>
              <w:sz w:val="16"/>
              <w:szCs w:val="24"/>
            </w:rPr>
            <w:t>6</w:t>
          </w:r>
          <w:r>
            <w:rPr>
              <w:rFonts w:ascii="Arial" w:cs="Times New Roman"/>
              <w:color w:val="FFFFFF"/>
              <w:sz w:val="16"/>
              <w:szCs w:val="24"/>
            </w:rPr>
            <w:fldChar w:fldCharType="end"/>
          </w:r>
        </w:p>
      </w:tc>
    </w:tr>
  </w:tbl>
  <w:p w14:paraId="5E458716" w14:textId="186B92AB" w:rsidR="00424238" w:rsidRPr="006E32C3" w:rsidRDefault="007307CC" w:rsidP="007307CC">
    <w:pPr>
      <w:widowControl w:val="0"/>
      <w:tabs>
        <w:tab w:val="center" w:pos="4761"/>
        <w:tab w:val="right" w:pos="9297"/>
      </w:tabs>
      <w:ind w:left="117" w:right="111"/>
      <w:rPr>
        <w:rFonts w:ascii="Arial" w:cs="Times New Roman"/>
        <w:color w:val="000000"/>
        <w:sz w:val="12"/>
        <w:szCs w:val="12"/>
      </w:rPr>
    </w:pPr>
    <w:r w:rsidRPr="006E32C3">
      <w:rPr>
        <w:rFonts w:ascii="Arial" w:cs="Times New Roman"/>
        <w:color w:val="000000"/>
        <w:sz w:val="12"/>
        <w:szCs w:val="12"/>
      </w:rPr>
      <w:fldChar w:fldCharType="begin"/>
    </w:r>
    <w:r w:rsidRPr="006E32C3">
      <w:rPr>
        <w:rFonts w:ascii="Arial" w:hAnsi="Arial" w:cs="Times New Roman"/>
        <w:color w:val="000000"/>
        <w:sz w:val="12"/>
        <w:szCs w:val="12"/>
      </w:rPr>
      <w:instrText xml:space="preserve"> FILENAME \p \* MERGEFORMAT </w:instrText>
    </w:r>
    <w:r w:rsidRPr="006E32C3">
      <w:rPr>
        <w:rFonts w:ascii="Arial" w:cs="Times New Roman"/>
        <w:color w:val="000000"/>
        <w:sz w:val="12"/>
        <w:szCs w:val="12"/>
      </w:rPr>
      <w:fldChar w:fldCharType="separate"/>
    </w:r>
    <w:r w:rsidR="00D77690">
      <w:rPr>
        <w:rFonts w:ascii="Arial" w:hAnsi="Arial" w:cs="Times New Roman"/>
        <w:noProof/>
        <w:color w:val="000000"/>
        <w:sz w:val="12"/>
        <w:szCs w:val="12"/>
      </w:rPr>
      <w:t>N:\SECR\Secgeneraux_Achats\ACHATS - MARCHES\PROCEDURES NON FORMALISEES\Procédures 2025\MAPA 2025\202503 Tri selectif sites extérieurs\1BIS - DCE PLACE\AE.docx</w:t>
    </w:r>
    <w:r w:rsidRPr="006E32C3">
      <w:rPr>
        <w:rFonts w:ascii="Arial" w:cs="Times New Roman"/>
        <w:color w:val="000000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FFD71" w14:textId="77777777" w:rsidR="00902814" w:rsidRDefault="00E00116">
      <w:pPr>
        <w:spacing w:after="0" w:line="240" w:lineRule="auto"/>
      </w:pPr>
      <w:r>
        <w:separator/>
      </w:r>
    </w:p>
  </w:footnote>
  <w:footnote w:type="continuationSeparator" w:id="0">
    <w:p w14:paraId="526A3843" w14:textId="77777777" w:rsidR="00902814" w:rsidRDefault="00E00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51B"/>
    <w:rsid w:val="00060A1C"/>
    <w:rsid w:val="00121722"/>
    <w:rsid w:val="00141AD6"/>
    <w:rsid w:val="00152F6A"/>
    <w:rsid w:val="001C65A7"/>
    <w:rsid w:val="00216046"/>
    <w:rsid w:val="00256027"/>
    <w:rsid w:val="002F25EB"/>
    <w:rsid w:val="00424238"/>
    <w:rsid w:val="00521FB2"/>
    <w:rsid w:val="0052567B"/>
    <w:rsid w:val="005534FC"/>
    <w:rsid w:val="005F18EB"/>
    <w:rsid w:val="00607F91"/>
    <w:rsid w:val="0066162D"/>
    <w:rsid w:val="006E32C3"/>
    <w:rsid w:val="006F051B"/>
    <w:rsid w:val="007307CC"/>
    <w:rsid w:val="007876FD"/>
    <w:rsid w:val="007B3F25"/>
    <w:rsid w:val="007B61BD"/>
    <w:rsid w:val="007E1E87"/>
    <w:rsid w:val="007F1C12"/>
    <w:rsid w:val="008159EB"/>
    <w:rsid w:val="00836876"/>
    <w:rsid w:val="00865498"/>
    <w:rsid w:val="00902814"/>
    <w:rsid w:val="00905C0F"/>
    <w:rsid w:val="00945FE6"/>
    <w:rsid w:val="00973DE0"/>
    <w:rsid w:val="009A1888"/>
    <w:rsid w:val="00AF7A6C"/>
    <w:rsid w:val="00B20143"/>
    <w:rsid w:val="00B7682D"/>
    <w:rsid w:val="00CB4C85"/>
    <w:rsid w:val="00D113E9"/>
    <w:rsid w:val="00D77690"/>
    <w:rsid w:val="00D94135"/>
    <w:rsid w:val="00E00116"/>
    <w:rsid w:val="00E018F9"/>
    <w:rsid w:val="00E269D0"/>
    <w:rsid w:val="00E4568F"/>
    <w:rsid w:val="00E77CFD"/>
    <w:rsid w:val="00F65BF1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29C781D"/>
  <w15:chartTrackingRefBased/>
  <w15:docId w15:val="{D5973928-8876-4DEC-A859-384B8513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51B"/>
    <w:pPr>
      <w:autoSpaceDE w:val="0"/>
      <w:autoSpaceDN w:val="0"/>
      <w:adjustRightInd w:val="0"/>
      <w:spacing w:line="256" w:lineRule="auto"/>
    </w:pPr>
    <w:rPr>
      <w:rFonts w:ascii="Calibri" w:eastAsia="Times New Roman" w:hAnsi="Liberation Sans" w:cs="Calibri"/>
      <w:kern w:val="1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07CC"/>
    <w:rPr>
      <w:rFonts w:ascii="Calibri" w:eastAsia="Times New Roman" w:hAnsi="Liberation Sans" w:cs="Calibri"/>
      <w:kern w:val="1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3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07CC"/>
    <w:rPr>
      <w:rFonts w:ascii="Calibri" w:eastAsia="Times New Roman" w:hAnsi="Liberation Sans" w:cs="Calibri"/>
      <w:kern w:val="1"/>
      <w:lang w:eastAsia="fr-FR"/>
    </w:rPr>
  </w:style>
  <w:style w:type="paragraph" w:customStyle="1" w:styleId="western">
    <w:name w:val="western"/>
    <w:basedOn w:val="Normal"/>
    <w:rsid w:val="00836876"/>
    <w:pPr>
      <w:autoSpaceDE/>
      <w:autoSpaceDN/>
      <w:adjustRightInd/>
      <w:spacing w:before="100" w:beforeAutospacing="1" w:after="142" w:line="288" w:lineRule="auto"/>
    </w:pPr>
    <w:rPr>
      <w:rFonts w:hAnsi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16634-717D-4DE7-8319-FAAE0FD1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1051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Renaud VUILLAUME 131</dc:creator>
  <cp:keywords/>
  <dc:description/>
  <cp:lastModifiedBy>Nathalie BOSCA 131</cp:lastModifiedBy>
  <cp:revision>20</cp:revision>
  <dcterms:created xsi:type="dcterms:W3CDTF">2024-04-05T06:52:00Z</dcterms:created>
  <dcterms:modified xsi:type="dcterms:W3CDTF">2025-01-09T14:05:00Z</dcterms:modified>
</cp:coreProperties>
</file>