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6CA68" w14:textId="77777777" w:rsidR="00730293" w:rsidRPr="001079F0" w:rsidRDefault="00730293" w:rsidP="00730293">
      <w:pPr>
        <w:pStyle w:val="Titre"/>
        <w:jc w:val="both"/>
        <w:rPr>
          <w:color w:val="auto"/>
        </w:rPr>
      </w:pPr>
    </w:p>
    <w:p w14:paraId="11BFC0C4" w14:textId="77777777" w:rsidR="00730293" w:rsidRPr="001079F0" w:rsidRDefault="00730293" w:rsidP="00730293">
      <w:pPr>
        <w:spacing w:before="0" w:after="0" w:line="240" w:lineRule="auto"/>
        <w:contextualSpacing/>
        <w:jc w:val="center"/>
      </w:pPr>
      <w:r>
        <w:rPr>
          <w:noProof/>
        </w:rPr>
        <w:drawing>
          <wp:inline distT="0" distB="0" distL="0" distR="0" wp14:anchorId="5EAB0E15" wp14:editId="6348208E">
            <wp:extent cx="2486025" cy="1727425"/>
            <wp:effectExtent l="0" t="0" r="0" b="6350"/>
            <wp:docPr id="1106" name="Image 1" descr="Une image contenant texte, capture d’écran, Police, logo&#10;&#10;Description générée automatiquement">
              <a:extLst xmlns:a="http://schemas.openxmlformats.org/drawingml/2006/main">
                <a:ext uri="{FF2B5EF4-FFF2-40B4-BE49-F238E27FC236}">
                  <a16:creationId xmlns:a16="http://schemas.microsoft.com/office/drawing/2014/main" id="{B80EB518-C7B3-314F-3427-B2B0BC3B36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 name="Image 1" descr="Une image contenant texte, capture d’écran, Police, logo&#10;&#10;Description générée automatiquement">
                      <a:extLst>
                        <a:ext uri="{FF2B5EF4-FFF2-40B4-BE49-F238E27FC236}">
                          <a16:creationId xmlns:a16="http://schemas.microsoft.com/office/drawing/2014/main" id="{B80EB518-C7B3-314F-3427-B2B0BC3B36DB}"/>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l="41547" t="-188" r="20215" b="30840"/>
                    <a:stretch>
                      <a:fillRect/>
                    </a:stretch>
                  </pic:blipFill>
                  <pic:spPr bwMode="auto">
                    <a:xfrm>
                      <a:off x="0" y="0"/>
                      <a:ext cx="2494388" cy="1733236"/>
                    </a:xfrm>
                    <a:prstGeom prst="rect">
                      <a:avLst/>
                    </a:prstGeom>
                    <a:noFill/>
                    <a:ln>
                      <a:noFill/>
                    </a:ln>
                  </pic:spPr>
                </pic:pic>
              </a:graphicData>
            </a:graphic>
          </wp:inline>
        </w:drawing>
      </w:r>
    </w:p>
    <w:p w14:paraId="0452CF89" w14:textId="77777777" w:rsidR="00730293" w:rsidRPr="001079F0" w:rsidRDefault="00730293" w:rsidP="00730293">
      <w:pPr>
        <w:spacing w:before="0" w:after="0" w:line="240" w:lineRule="auto"/>
        <w:contextualSpacing/>
      </w:pPr>
    </w:p>
    <w:p w14:paraId="77F07450" w14:textId="77777777" w:rsidR="00730293" w:rsidRDefault="00730293" w:rsidP="00730293">
      <w:pPr>
        <w:pStyle w:val="Titre"/>
        <w:rPr>
          <w:color w:val="auto"/>
        </w:rPr>
      </w:pPr>
    </w:p>
    <w:p w14:paraId="6AA78A56" w14:textId="77777777" w:rsidR="00524D96" w:rsidRPr="001079F0" w:rsidRDefault="00524D96" w:rsidP="00BD6A67">
      <w:pPr>
        <w:pStyle w:val="Titre"/>
        <w:rPr>
          <w:color w:val="auto"/>
        </w:rPr>
      </w:pPr>
      <w:r w:rsidRPr="001079F0">
        <w:rPr>
          <w:color w:val="auto"/>
        </w:rPr>
        <w:t>Acte d’engagement</w:t>
      </w:r>
    </w:p>
    <w:p w14:paraId="3872F7F5" w14:textId="77777777" w:rsidR="0000667E" w:rsidRPr="001079F0" w:rsidRDefault="0000667E" w:rsidP="00BD6A67">
      <w:pPr>
        <w:pStyle w:val="Titre2"/>
        <w:spacing w:before="0" w:line="240" w:lineRule="auto"/>
        <w:ind w:left="0"/>
        <w:rPr>
          <w:color w:val="auto"/>
        </w:rPr>
      </w:pPr>
    </w:p>
    <w:p w14:paraId="2D9F4F5E" w14:textId="77777777" w:rsidR="0000667E" w:rsidRPr="001079F0" w:rsidRDefault="0000667E" w:rsidP="00BD6A67">
      <w:pPr>
        <w:pStyle w:val="Titre2"/>
        <w:spacing w:before="0" w:line="240" w:lineRule="auto"/>
        <w:ind w:left="0"/>
        <w:rPr>
          <w:color w:val="auto"/>
        </w:rPr>
      </w:pPr>
    </w:p>
    <w:p w14:paraId="53B48910" w14:textId="77777777" w:rsidR="0000667E" w:rsidRPr="001079F0" w:rsidRDefault="0000667E" w:rsidP="00BD6A67">
      <w:pPr>
        <w:pStyle w:val="Titre2"/>
        <w:spacing w:before="0" w:line="240" w:lineRule="auto"/>
        <w:ind w:left="0"/>
        <w:jc w:val="center"/>
        <w:rPr>
          <w:color w:val="auto"/>
        </w:rPr>
      </w:pPr>
    </w:p>
    <w:p w14:paraId="73D727BF" w14:textId="324ACBC2" w:rsidR="000F19A5" w:rsidRPr="001079F0" w:rsidRDefault="00524D96" w:rsidP="00BD6A67">
      <w:pPr>
        <w:pStyle w:val="Titre2"/>
        <w:spacing w:before="0" w:line="240" w:lineRule="auto"/>
        <w:ind w:left="0"/>
        <w:jc w:val="center"/>
        <w:rPr>
          <w:color w:val="auto"/>
        </w:rPr>
      </w:pPr>
      <w:r w:rsidRPr="001079F0">
        <w:rPr>
          <w:color w:val="auto"/>
        </w:rPr>
        <w:t>Lot n</w:t>
      </w:r>
      <w:r w:rsidR="00730293">
        <w:rPr>
          <w:color w:val="auto"/>
        </w:rPr>
        <w:t xml:space="preserve">° 6 : </w:t>
      </w:r>
      <w:r w:rsidRPr="001079F0">
        <w:rPr>
          <w:color w:val="auto"/>
        </w:rPr>
        <w:t xml:space="preserve">Assurance </w:t>
      </w:r>
      <w:r w:rsidR="00026AF8" w:rsidRPr="001079F0">
        <w:rPr>
          <w:color w:val="auto"/>
        </w:rPr>
        <w:t>« </w:t>
      </w:r>
      <w:r w:rsidR="006032FB">
        <w:rPr>
          <w:color w:val="auto"/>
        </w:rPr>
        <w:t>CYBER-RISQUES</w:t>
      </w:r>
      <w:r w:rsidR="00DF5CBC">
        <w:rPr>
          <w:color w:val="auto"/>
        </w:rPr>
        <w:t xml:space="preserve"> </w:t>
      </w:r>
      <w:r w:rsidR="00026AF8" w:rsidRPr="001079F0">
        <w:rPr>
          <w:color w:val="auto"/>
        </w:rPr>
        <w:t>»</w:t>
      </w:r>
    </w:p>
    <w:p w14:paraId="451E14BA" w14:textId="77777777" w:rsidR="002D01DF" w:rsidRPr="001079F0" w:rsidRDefault="002D01DF" w:rsidP="00BD6A67">
      <w:pPr>
        <w:spacing w:before="0" w:after="0" w:line="240" w:lineRule="auto"/>
      </w:pPr>
    </w:p>
    <w:p w14:paraId="2E0DF757" w14:textId="77777777" w:rsidR="002D01DF" w:rsidRPr="001079F0" w:rsidRDefault="002D01DF" w:rsidP="00BD6A67">
      <w:pPr>
        <w:spacing w:before="0" w:after="0" w:line="240" w:lineRule="auto"/>
      </w:pPr>
    </w:p>
    <w:p w14:paraId="68D6A14A" w14:textId="77777777" w:rsidR="002D01DF" w:rsidRPr="001079F0" w:rsidRDefault="002D01DF" w:rsidP="00BD6A67">
      <w:pPr>
        <w:spacing w:before="0" w:after="0" w:line="240" w:lineRule="auto"/>
      </w:pPr>
    </w:p>
    <w:p w14:paraId="0CF6882D" w14:textId="77777777" w:rsidR="002D01DF" w:rsidRPr="001079F0" w:rsidRDefault="002D01DF" w:rsidP="00BD6A67">
      <w:pPr>
        <w:spacing w:before="0" w:after="0" w:line="240" w:lineRule="auto"/>
      </w:pPr>
    </w:p>
    <w:p w14:paraId="68D2D63A" w14:textId="77777777" w:rsidR="002D01DF" w:rsidRPr="001079F0" w:rsidRDefault="002D01DF" w:rsidP="00BD6A67">
      <w:pPr>
        <w:spacing w:before="0" w:after="0" w:line="240" w:lineRule="auto"/>
      </w:pPr>
    </w:p>
    <w:p w14:paraId="7B714B87" w14:textId="77777777" w:rsidR="002D01DF" w:rsidRPr="001079F0" w:rsidRDefault="002D01DF" w:rsidP="00BD6A67">
      <w:pPr>
        <w:spacing w:before="0" w:after="0" w:line="240" w:lineRule="auto"/>
      </w:pPr>
    </w:p>
    <w:p w14:paraId="446B7FCA" w14:textId="77777777" w:rsidR="002D01DF" w:rsidRPr="001079F0" w:rsidRDefault="002D01DF" w:rsidP="00BD6A67">
      <w:pPr>
        <w:spacing w:before="0" w:after="0" w:line="240" w:lineRule="auto"/>
      </w:pPr>
    </w:p>
    <w:p w14:paraId="6B124B10" w14:textId="77777777" w:rsidR="002D01DF" w:rsidRPr="001079F0" w:rsidRDefault="002D01DF" w:rsidP="00BD6A67">
      <w:pPr>
        <w:spacing w:before="0" w:after="0" w:line="240" w:lineRule="auto"/>
      </w:pPr>
    </w:p>
    <w:p w14:paraId="37D6871F" w14:textId="77777777" w:rsidR="002D01DF" w:rsidRPr="001079F0" w:rsidRDefault="002D01DF" w:rsidP="00BD6A67">
      <w:pPr>
        <w:spacing w:before="0" w:after="0" w:line="240" w:lineRule="auto"/>
      </w:pPr>
    </w:p>
    <w:p w14:paraId="3C0A6FBA" w14:textId="77777777" w:rsidR="002D01DF" w:rsidRPr="001079F0" w:rsidRDefault="002D01DF" w:rsidP="00BD6A67">
      <w:pPr>
        <w:spacing w:before="0" w:after="0" w:line="240" w:lineRule="auto"/>
      </w:pPr>
    </w:p>
    <w:p w14:paraId="776D06A3" w14:textId="77777777" w:rsidR="002D01DF" w:rsidRPr="001079F0" w:rsidRDefault="002D01DF" w:rsidP="00BD6A67">
      <w:pPr>
        <w:spacing w:before="0" w:after="0" w:line="240" w:lineRule="auto"/>
      </w:pPr>
    </w:p>
    <w:p w14:paraId="2CA493C7" w14:textId="77777777" w:rsidR="002D01DF" w:rsidRPr="001079F0" w:rsidRDefault="002D01DF" w:rsidP="00BD6A67">
      <w:pPr>
        <w:spacing w:before="0" w:after="0" w:line="240" w:lineRule="auto"/>
      </w:pPr>
    </w:p>
    <w:p w14:paraId="40C5F6CF" w14:textId="77777777" w:rsidR="002D01DF" w:rsidRPr="001079F0" w:rsidRDefault="002D01DF" w:rsidP="00BD6A67">
      <w:pPr>
        <w:spacing w:before="0" w:after="0" w:line="240" w:lineRule="auto"/>
      </w:pPr>
    </w:p>
    <w:p w14:paraId="059A41EA" w14:textId="77777777" w:rsidR="002D01DF" w:rsidRPr="001079F0" w:rsidRDefault="002D01DF" w:rsidP="00BD6A67">
      <w:pPr>
        <w:spacing w:before="0" w:after="0" w:line="240" w:lineRule="auto"/>
      </w:pPr>
    </w:p>
    <w:p w14:paraId="09DF51E7" w14:textId="77777777" w:rsidR="002D01DF" w:rsidRPr="001079F0" w:rsidRDefault="002D01DF" w:rsidP="00BD6A67">
      <w:pPr>
        <w:spacing w:before="0" w:after="0" w:line="240" w:lineRule="auto"/>
      </w:pPr>
    </w:p>
    <w:p w14:paraId="5755BE9E" w14:textId="77777777" w:rsidR="002D01DF" w:rsidRPr="001079F0" w:rsidRDefault="002D01DF" w:rsidP="00BD6A67">
      <w:pPr>
        <w:spacing w:before="0" w:after="0" w:line="240" w:lineRule="auto"/>
        <w:jc w:val="center"/>
      </w:pPr>
    </w:p>
    <w:p w14:paraId="76455E17" w14:textId="77777777" w:rsidR="00BD6A67" w:rsidRDefault="00BD6A67">
      <w:pPr>
        <w:spacing w:before="0"/>
        <w:jc w:val="left"/>
        <w:rPr>
          <w:rFonts w:ascii="Century Gothic" w:eastAsiaTheme="majorEastAsia" w:hAnsi="Century Gothic" w:cstheme="majorBidi"/>
          <w:b/>
          <w:sz w:val="36"/>
          <w:szCs w:val="36"/>
        </w:rPr>
      </w:pPr>
      <w:r>
        <w:br w:type="page"/>
      </w:r>
    </w:p>
    <w:p w14:paraId="0F7E99FB" w14:textId="3FFA0958" w:rsidR="00524D96" w:rsidRPr="001079F0" w:rsidRDefault="00524D96" w:rsidP="00BD6A67">
      <w:pPr>
        <w:pStyle w:val="Titre1"/>
        <w:spacing w:before="0" w:line="240" w:lineRule="auto"/>
        <w:rPr>
          <w:color w:val="auto"/>
        </w:rPr>
      </w:pPr>
      <w:r w:rsidRPr="001079F0">
        <w:rPr>
          <w:color w:val="auto"/>
        </w:rPr>
        <w:lastRenderedPageBreak/>
        <w:t>ACTE D’ENGAGEMENT</w:t>
      </w:r>
    </w:p>
    <w:p w14:paraId="06E5D8DA" w14:textId="5E37927D" w:rsidR="00524D96" w:rsidRDefault="00524D96" w:rsidP="00BD6A67">
      <w:pPr>
        <w:pStyle w:val="NormalRiskpart"/>
        <w:rPr>
          <w:rFonts w:asciiTheme="minorHAnsi" w:hAnsiTheme="minorHAnsi" w:cstheme="minorHAnsi"/>
        </w:rPr>
      </w:pPr>
    </w:p>
    <w:p w14:paraId="14FBA240" w14:textId="77777777" w:rsidR="00BD6A67" w:rsidRPr="001079F0" w:rsidRDefault="00BD6A67" w:rsidP="00BD6A67">
      <w:pPr>
        <w:pStyle w:val="NormalRiskpart"/>
        <w:rPr>
          <w:rFonts w:asciiTheme="minorHAnsi" w:hAnsiTheme="minorHAnsi" w:cstheme="minorHAnsi"/>
        </w:rPr>
      </w:pPr>
    </w:p>
    <w:p w14:paraId="3ABCCC2F" w14:textId="3E69757A" w:rsidR="00524D96" w:rsidRPr="001079F0" w:rsidRDefault="00CE123F" w:rsidP="00BD6A67">
      <w:pPr>
        <w:pStyle w:val="Titre2"/>
        <w:spacing w:before="0" w:line="240" w:lineRule="auto"/>
        <w:ind w:left="0"/>
        <w:jc w:val="center"/>
        <w:rPr>
          <w:color w:val="auto"/>
        </w:rPr>
      </w:pPr>
      <w:r w:rsidRPr="001079F0">
        <w:rPr>
          <w:color w:val="auto"/>
        </w:rPr>
        <w:t xml:space="preserve">Assurance </w:t>
      </w:r>
      <w:r w:rsidR="00026AF8" w:rsidRPr="001079F0">
        <w:rPr>
          <w:color w:val="auto"/>
        </w:rPr>
        <w:t>« </w:t>
      </w:r>
      <w:r w:rsidR="006032FB">
        <w:rPr>
          <w:color w:val="auto"/>
        </w:rPr>
        <w:t>Cyber-Risques</w:t>
      </w:r>
      <w:r w:rsidR="00DF5CBC">
        <w:rPr>
          <w:color w:val="auto"/>
        </w:rPr>
        <w:t xml:space="preserve"> </w:t>
      </w:r>
      <w:r w:rsidR="001079F0">
        <w:rPr>
          <w:color w:val="auto"/>
        </w:rPr>
        <w:t>»</w:t>
      </w:r>
    </w:p>
    <w:p w14:paraId="77F1E842" w14:textId="148C26C0" w:rsidR="00524D96" w:rsidRDefault="00524D96" w:rsidP="00BD6A67">
      <w:pPr>
        <w:pStyle w:val="TitreRiskpart4"/>
        <w:spacing w:before="0"/>
        <w:rPr>
          <w:rFonts w:asciiTheme="minorHAnsi" w:hAnsiTheme="minorHAnsi" w:cstheme="minorHAnsi"/>
          <w:i w:val="0"/>
          <w:iCs w:val="0"/>
        </w:rPr>
      </w:pPr>
    </w:p>
    <w:p w14:paraId="12F80288" w14:textId="77777777" w:rsidR="00D5361F" w:rsidRPr="00DC53DF" w:rsidRDefault="00D5361F" w:rsidP="00D5361F">
      <w:pPr>
        <w:pStyle w:val="Paragraphedeliste"/>
        <w:numPr>
          <w:ilvl w:val="0"/>
          <w:numId w:val="17"/>
        </w:numPr>
        <w:spacing w:before="0" w:after="0" w:line="240" w:lineRule="auto"/>
        <w:rPr>
          <w:rFonts w:ascii="Century Gothic" w:hAnsi="Century Gothic"/>
          <w:sz w:val="24"/>
          <w:szCs w:val="24"/>
        </w:rPr>
      </w:pPr>
      <w:r>
        <w:rPr>
          <w:rFonts w:ascii="Century Gothic" w:hAnsi="Century Gothic"/>
          <w:sz w:val="24"/>
          <w:szCs w:val="24"/>
        </w:rPr>
        <w:t>P</w:t>
      </w:r>
      <w:r w:rsidRPr="00DC53DF">
        <w:rPr>
          <w:rFonts w:ascii="Century Gothic" w:hAnsi="Century Gothic"/>
          <w:sz w:val="24"/>
          <w:szCs w:val="24"/>
        </w:rPr>
        <w:t>ersonne publique contractante :</w:t>
      </w:r>
    </w:p>
    <w:p w14:paraId="4F85E28D" w14:textId="77777777" w:rsidR="00D5361F" w:rsidRDefault="00D5361F" w:rsidP="00D5361F">
      <w:pPr>
        <w:pStyle w:val="TitreRiskpart4"/>
        <w:spacing w:before="0"/>
        <w:contextualSpacing/>
        <w:rPr>
          <w:rFonts w:asciiTheme="minorHAnsi" w:hAnsiTheme="minorHAnsi" w:cstheme="minorHAnsi"/>
          <w:i w:val="0"/>
          <w:iCs w:val="0"/>
        </w:rPr>
      </w:pPr>
    </w:p>
    <w:p w14:paraId="5E5113D3" w14:textId="77777777" w:rsidR="00D5361F" w:rsidRPr="005F5038" w:rsidRDefault="00D5361F" w:rsidP="00D5361F">
      <w:pPr>
        <w:pStyle w:val="TitreRiskpart4"/>
        <w:spacing w:before="0"/>
        <w:ind w:left="0"/>
        <w:contextualSpacing/>
        <w:jc w:val="center"/>
        <w:rPr>
          <w:rFonts w:asciiTheme="minorHAnsi" w:hAnsiTheme="minorHAnsi" w:cstheme="minorHAnsi"/>
          <w:b/>
          <w:i w:val="0"/>
          <w:iCs w:val="0"/>
        </w:rPr>
      </w:pPr>
      <w:r w:rsidRPr="005F5038">
        <w:rPr>
          <w:rFonts w:asciiTheme="minorHAnsi" w:hAnsiTheme="minorHAnsi" w:cstheme="minorHAnsi"/>
          <w:b/>
          <w:i w:val="0"/>
          <w:iCs w:val="0"/>
        </w:rPr>
        <w:t xml:space="preserve">VetAgro Sup </w:t>
      </w:r>
    </w:p>
    <w:p w14:paraId="67726AA7" w14:textId="77777777" w:rsidR="00D5361F" w:rsidRPr="005F5038" w:rsidRDefault="00D5361F" w:rsidP="00D5361F">
      <w:pPr>
        <w:pStyle w:val="TitreRiskpart4"/>
        <w:spacing w:before="0"/>
        <w:ind w:left="0"/>
        <w:contextualSpacing/>
        <w:jc w:val="center"/>
        <w:rPr>
          <w:rFonts w:asciiTheme="minorHAnsi" w:hAnsiTheme="minorHAnsi" w:cstheme="minorHAnsi"/>
          <w:i w:val="0"/>
          <w:iCs w:val="0"/>
        </w:rPr>
      </w:pPr>
      <w:r w:rsidRPr="005F5038">
        <w:rPr>
          <w:rFonts w:asciiTheme="minorHAnsi" w:hAnsiTheme="minorHAnsi" w:cstheme="minorHAnsi"/>
          <w:i w:val="0"/>
          <w:iCs w:val="0"/>
          <w:sz w:val="20"/>
          <w:szCs w:val="20"/>
        </w:rPr>
        <w:t>(Institut d’Enseignement Supérieur et de Recherche en alimentation, santé animale, sciences agronomiques et de l’environnement)</w:t>
      </w:r>
    </w:p>
    <w:p w14:paraId="2B72832D" w14:textId="77777777" w:rsidR="00D5361F" w:rsidRPr="005F5038" w:rsidRDefault="00D5361F" w:rsidP="00D5361F">
      <w:pPr>
        <w:pStyle w:val="TitreRiskpart4"/>
        <w:spacing w:before="0"/>
        <w:ind w:left="0"/>
        <w:contextualSpacing/>
        <w:jc w:val="center"/>
        <w:rPr>
          <w:rFonts w:asciiTheme="minorHAnsi" w:hAnsiTheme="minorHAnsi" w:cstheme="minorHAnsi"/>
          <w:i w:val="0"/>
          <w:iCs w:val="0"/>
          <w:sz w:val="20"/>
          <w:szCs w:val="20"/>
        </w:rPr>
      </w:pPr>
      <w:r w:rsidRPr="005F5038">
        <w:rPr>
          <w:rFonts w:asciiTheme="minorHAnsi" w:hAnsiTheme="minorHAnsi" w:cstheme="minorHAnsi"/>
          <w:i w:val="0"/>
          <w:iCs w:val="0"/>
          <w:sz w:val="20"/>
          <w:szCs w:val="20"/>
        </w:rPr>
        <w:t xml:space="preserve">Siège social : 1, Avenue </w:t>
      </w:r>
      <w:proofErr w:type="gramStart"/>
      <w:r w:rsidRPr="005F5038">
        <w:rPr>
          <w:rFonts w:asciiTheme="minorHAnsi" w:hAnsiTheme="minorHAnsi" w:cstheme="minorHAnsi"/>
          <w:i w:val="0"/>
          <w:iCs w:val="0"/>
          <w:sz w:val="20"/>
          <w:szCs w:val="20"/>
        </w:rPr>
        <w:t>Bourgelat  69</w:t>
      </w:r>
      <w:proofErr w:type="gramEnd"/>
      <w:r w:rsidRPr="005F5038">
        <w:rPr>
          <w:rFonts w:asciiTheme="minorHAnsi" w:hAnsiTheme="minorHAnsi" w:cstheme="minorHAnsi"/>
          <w:i w:val="0"/>
          <w:iCs w:val="0"/>
          <w:sz w:val="20"/>
          <w:szCs w:val="20"/>
        </w:rPr>
        <w:t xml:space="preserve"> 280 MARCY L’ETOILE</w:t>
      </w:r>
    </w:p>
    <w:p w14:paraId="631F2E83" w14:textId="77777777" w:rsidR="00D5361F" w:rsidRPr="005F5038" w:rsidRDefault="00D5361F" w:rsidP="00D5361F">
      <w:pPr>
        <w:pStyle w:val="TitreRiskpart4"/>
        <w:spacing w:before="0"/>
        <w:ind w:left="0"/>
        <w:contextualSpacing/>
        <w:jc w:val="center"/>
        <w:rPr>
          <w:rFonts w:asciiTheme="minorHAnsi" w:hAnsiTheme="minorHAnsi" w:cstheme="minorHAnsi"/>
          <w:i w:val="0"/>
          <w:iCs w:val="0"/>
          <w:sz w:val="20"/>
          <w:szCs w:val="20"/>
        </w:rPr>
      </w:pPr>
      <w:r w:rsidRPr="005F5038">
        <w:rPr>
          <w:rFonts w:asciiTheme="minorHAnsi" w:hAnsiTheme="minorHAnsi" w:cstheme="minorHAnsi"/>
          <w:i w:val="0"/>
          <w:iCs w:val="0"/>
          <w:sz w:val="20"/>
          <w:szCs w:val="20"/>
        </w:rPr>
        <w:t>SIRET : 130 008 584 00018 – NIF : FR16130008584</w:t>
      </w:r>
    </w:p>
    <w:p w14:paraId="18237DC9" w14:textId="3E483746" w:rsidR="00730293" w:rsidRDefault="00730293" w:rsidP="00730293">
      <w:pPr>
        <w:pStyle w:val="TitreRiskpart4"/>
        <w:spacing w:before="0"/>
        <w:contextualSpacing/>
        <w:rPr>
          <w:rFonts w:asciiTheme="minorHAnsi" w:hAnsiTheme="minorHAnsi" w:cstheme="minorHAnsi"/>
          <w:i w:val="0"/>
          <w:iCs w:val="0"/>
        </w:rPr>
      </w:pPr>
    </w:p>
    <w:p w14:paraId="737D508B" w14:textId="77777777" w:rsidR="00D5361F" w:rsidRDefault="00D5361F" w:rsidP="00730293">
      <w:pPr>
        <w:pStyle w:val="TitreRiskpart4"/>
        <w:spacing w:before="0"/>
        <w:contextualSpacing/>
        <w:rPr>
          <w:rFonts w:asciiTheme="minorHAnsi" w:hAnsiTheme="minorHAnsi" w:cstheme="minorHAnsi"/>
          <w:i w:val="0"/>
          <w:iCs w:val="0"/>
        </w:rPr>
      </w:pPr>
      <w:bookmarkStart w:id="0" w:name="_GoBack"/>
      <w:bookmarkEnd w:id="0"/>
    </w:p>
    <w:p w14:paraId="249D569F" w14:textId="77777777" w:rsidR="00730293" w:rsidRDefault="00730293" w:rsidP="00730293">
      <w:pPr>
        <w:pStyle w:val="Paragraphedeliste"/>
        <w:spacing w:before="0" w:after="0" w:line="240" w:lineRule="auto"/>
        <w:rPr>
          <w:rFonts w:ascii="Century Gothic" w:hAnsi="Century Gothic"/>
          <w:sz w:val="24"/>
          <w:szCs w:val="24"/>
        </w:rPr>
      </w:pPr>
    </w:p>
    <w:p w14:paraId="4310D9FE" w14:textId="77777777" w:rsidR="00730293" w:rsidRPr="00DC53DF" w:rsidRDefault="00730293" w:rsidP="00730293">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 xml:space="preserve"> Représentant légal de la personne publique contractante :</w:t>
      </w:r>
    </w:p>
    <w:p w14:paraId="7887C301" w14:textId="77777777" w:rsidR="00730293" w:rsidRPr="00DC53DF" w:rsidRDefault="00730293" w:rsidP="00730293">
      <w:pPr>
        <w:pStyle w:val="TitreRiskpart4"/>
        <w:spacing w:before="0"/>
        <w:contextualSpacing/>
        <w:rPr>
          <w:rFonts w:asciiTheme="minorHAnsi" w:hAnsiTheme="minorHAnsi" w:cstheme="minorHAnsi"/>
          <w:i w:val="0"/>
          <w:iCs w:val="0"/>
        </w:rPr>
      </w:pPr>
    </w:p>
    <w:p w14:paraId="0B51067C" w14:textId="77777777" w:rsidR="00730293" w:rsidRPr="00DC53DF" w:rsidRDefault="00730293" w:rsidP="00730293">
      <w:pPr>
        <w:pStyle w:val="Paragrapheenexcergue"/>
        <w:contextualSpacing/>
        <w:rPr>
          <w:rFonts w:asciiTheme="minorHAnsi" w:hAnsiTheme="minorHAnsi" w:cstheme="minorHAnsi"/>
          <w:b w:val="0"/>
          <w:bCs w:val="0"/>
          <w:i w:val="0"/>
          <w:iCs w:val="0"/>
          <w:sz w:val="28"/>
          <w:szCs w:val="28"/>
        </w:rPr>
      </w:pPr>
      <w:r w:rsidRPr="008C5EEA">
        <w:rPr>
          <w:rFonts w:asciiTheme="majorHAnsi" w:hAnsiTheme="majorHAnsi" w:cstheme="majorHAnsi"/>
          <w:noProof/>
        </w:rPr>
        <w:t xml:space="preserve">Madame </w:t>
      </w:r>
      <w:r w:rsidRPr="003B23E1">
        <w:rPr>
          <w:rFonts w:asciiTheme="majorHAnsi" w:hAnsiTheme="majorHAnsi" w:cstheme="majorHAnsi"/>
          <w:noProof/>
        </w:rPr>
        <w:t xml:space="preserve">Mireille BOSSY, </w:t>
      </w:r>
      <w:r w:rsidRPr="008C5EEA">
        <w:rPr>
          <w:rFonts w:asciiTheme="majorHAnsi" w:hAnsiTheme="majorHAnsi" w:cstheme="majorHAnsi"/>
          <w:noProof/>
        </w:rPr>
        <w:t>Directrice générale</w:t>
      </w:r>
    </w:p>
    <w:p w14:paraId="3E72861C" w14:textId="77777777" w:rsidR="00730293" w:rsidRPr="00CA3138" w:rsidRDefault="00730293" w:rsidP="00730293">
      <w:pPr>
        <w:pStyle w:val="Paragrapheenexcergue"/>
        <w:contextualSpacing/>
        <w:rPr>
          <w:rFonts w:asciiTheme="minorHAnsi" w:hAnsiTheme="minorHAnsi" w:cstheme="minorHAnsi"/>
          <w:b w:val="0"/>
          <w:bCs w:val="0"/>
          <w:i w:val="0"/>
          <w:iCs w:val="0"/>
        </w:rPr>
      </w:pPr>
    </w:p>
    <w:p w14:paraId="4A8FA974" w14:textId="77777777" w:rsidR="00730293" w:rsidRPr="00DC53DF" w:rsidRDefault="00730293" w:rsidP="00730293">
      <w:pPr>
        <w:pStyle w:val="Paragrapheenexcergue"/>
        <w:contextualSpacing/>
        <w:rPr>
          <w:rFonts w:asciiTheme="minorHAnsi" w:hAnsiTheme="minorHAnsi" w:cstheme="minorHAnsi"/>
          <w:b w:val="0"/>
          <w:bCs w:val="0"/>
          <w:i w:val="0"/>
          <w:iCs w:val="0"/>
          <w:sz w:val="28"/>
          <w:szCs w:val="28"/>
        </w:rPr>
      </w:pPr>
    </w:p>
    <w:p w14:paraId="04649359" w14:textId="77777777" w:rsidR="00730293" w:rsidRPr="00DC53DF" w:rsidRDefault="00730293" w:rsidP="00730293">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Ordonnateur :</w:t>
      </w:r>
    </w:p>
    <w:p w14:paraId="21756665" w14:textId="77777777" w:rsidR="00730293" w:rsidRPr="00DC53DF" w:rsidRDefault="00730293" w:rsidP="00730293">
      <w:pPr>
        <w:pStyle w:val="TitreRiskpart4"/>
        <w:spacing w:before="0"/>
        <w:ind w:left="0"/>
        <w:contextualSpacing/>
        <w:rPr>
          <w:rFonts w:asciiTheme="majorHAnsi" w:hAnsiTheme="majorHAnsi" w:cstheme="majorHAnsi"/>
          <w:i w:val="0"/>
          <w:iCs w:val="0"/>
          <w:sz w:val="22"/>
          <w:szCs w:val="22"/>
        </w:rPr>
      </w:pPr>
    </w:p>
    <w:p w14:paraId="2FE5F8D9" w14:textId="77777777" w:rsidR="00730293" w:rsidRPr="00DC53DF" w:rsidRDefault="00730293" w:rsidP="00730293">
      <w:pPr>
        <w:pStyle w:val="Paragrapheenexcergue"/>
        <w:contextualSpacing/>
        <w:rPr>
          <w:rFonts w:asciiTheme="minorHAnsi" w:hAnsiTheme="minorHAnsi" w:cstheme="minorHAnsi"/>
          <w:b w:val="0"/>
          <w:bCs w:val="0"/>
          <w:i w:val="0"/>
          <w:iCs w:val="0"/>
          <w:sz w:val="28"/>
          <w:szCs w:val="28"/>
        </w:rPr>
      </w:pPr>
      <w:r w:rsidRPr="008C5EEA">
        <w:rPr>
          <w:rFonts w:asciiTheme="majorHAnsi" w:hAnsiTheme="majorHAnsi" w:cstheme="majorHAnsi"/>
          <w:noProof/>
        </w:rPr>
        <w:t xml:space="preserve">Madame </w:t>
      </w:r>
      <w:r w:rsidRPr="003B23E1">
        <w:rPr>
          <w:rFonts w:asciiTheme="majorHAnsi" w:hAnsiTheme="majorHAnsi" w:cstheme="majorHAnsi"/>
          <w:noProof/>
        </w:rPr>
        <w:t xml:space="preserve">Mireille BOSSY, </w:t>
      </w:r>
      <w:r w:rsidRPr="008C5EEA">
        <w:rPr>
          <w:rFonts w:asciiTheme="majorHAnsi" w:hAnsiTheme="majorHAnsi" w:cstheme="majorHAnsi"/>
          <w:noProof/>
        </w:rPr>
        <w:t>Directrice générale</w:t>
      </w:r>
    </w:p>
    <w:p w14:paraId="2488739A" w14:textId="77777777" w:rsidR="00730293" w:rsidRPr="00CA3138" w:rsidRDefault="00730293" w:rsidP="00730293">
      <w:pPr>
        <w:pStyle w:val="Paragrapheenexcergue"/>
        <w:contextualSpacing/>
        <w:rPr>
          <w:rFonts w:asciiTheme="minorHAnsi" w:hAnsiTheme="minorHAnsi" w:cstheme="minorHAnsi"/>
          <w:b w:val="0"/>
          <w:bCs w:val="0"/>
          <w:i w:val="0"/>
          <w:iCs w:val="0"/>
        </w:rPr>
      </w:pPr>
    </w:p>
    <w:p w14:paraId="21C79B76" w14:textId="77777777" w:rsidR="00730293" w:rsidRPr="00DC53DF" w:rsidRDefault="00730293" w:rsidP="00730293">
      <w:pPr>
        <w:pStyle w:val="Paragrapheenexcergue"/>
        <w:contextualSpacing/>
        <w:rPr>
          <w:rFonts w:asciiTheme="minorHAnsi" w:hAnsiTheme="minorHAnsi" w:cstheme="minorHAnsi"/>
          <w:b w:val="0"/>
          <w:bCs w:val="0"/>
          <w:i w:val="0"/>
          <w:iCs w:val="0"/>
          <w:sz w:val="28"/>
          <w:szCs w:val="28"/>
        </w:rPr>
      </w:pPr>
    </w:p>
    <w:p w14:paraId="01A3C068" w14:textId="77777777" w:rsidR="00730293" w:rsidRPr="00DC53DF" w:rsidRDefault="00730293" w:rsidP="00730293">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Comptable public assignataire des paiements :</w:t>
      </w:r>
    </w:p>
    <w:p w14:paraId="021914A6" w14:textId="77777777" w:rsidR="00730293" w:rsidRPr="00DC53DF" w:rsidRDefault="00730293" w:rsidP="00730293">
      <w:pPr>
        <w:pStyle w:val="Paragrapheenexcergue"/>
        <w:contextualSpacing/>
        <w:rPr>
          <w:rFonts w:asciiTheme="minorHAnsi" w:hAnsiTheme="minorHAnsi" w:cstheme="minorHAnsi"/>
          <w:b w:val="0"/>
          <w:bCs w:val="0"/>
          <w:i w:val="0"/>
          <w:iCs w:val="0"/>
          <w:sz w:val="28"/>
          <w:szCs w:val="28"/>
        </w:rPr>
      </w:pPr>
    </w:p>
    <w:p w14:paraId="1739E6FF" w14:textId="77777777" w:rsidR="00730293" w:rsidRPr="008C5EEA" w:rsidRDefault="00730293" w:rsidP="00730293">
      <w:pPr>
        <w:pStyle w:val="Paragrapheenexcergue"/>
        <w:contextualSpacing/>
        <w:rPr>
          <w:rFonts w:asciiTheme="majorHAnsi" w:hAnsiTheme="majorHAnsi" w:cstheme="majorHAnsi"/>
          <w:noProof/>
        </w:rPr>
      </w:pPr>
      <w:r w:rsidRPr="008C5EEA">
        <w:rPr>
          <w:rFonts w:asciiTheme="majorHAnsi" w:hAnsiTheme="majorHAnsi" w:cstheme="majorHAnsi"/>
          <w:noProof/>
        </w:rPr>
        <w:t>Agence comptable de VetAgro Sup</w:t>
      </w:r>
    </w:p>
    <w:p w14:paraId="235F7693" w14:textId="77777777" w:rsidR="00730293" w:rsidRPr="008C5EEA" w:rsidRDefault="00730293" w:rsidP="00730293">
      <w:pPr>
        <w:pStyle w:val="Paragrapheenexcergue"/>
        <w:contextualSpacing/>
        <w:rPr>
          <w:rFonts w:asciiTheme="majorHAnsi" w:hAnsiTheme="majorHAnsi" w:cstheme="majorHAnsi"/>
          <w:noProof/>
        </w:rPr>
      </w:pPr>
      <w:r w:rsidRPr="008C5EEA">
        <w:rPr>
          <w:rFonts w:asciiTheme="majorHAnsi" w:hAnsiTheme="majorHAnsi" w:cstheme="majorHAnsi"/>
          <w:noProof/>
        </w:rPr>
        <w:t>1 Avenue Bourgelat</w:t>
      </w:r>
    </w:p>
    <w:p w14:paraId="2054BDDC" w14:textId="77777777" w:rsidR="00730293" w:rsidRPr="00DC53DF" w:rsidRDefault="00730293" w:rsidP="00730293">
      <w:pPr>
        <w:pStyle w:val="Paragrapheenexcergue"/>
        <w:contextualSpacing/>
        <w:rPr>
          <w:rFonts w:asciiTheme="minorHAnsi" w:hAnsiTheme="minorHAnsi" w:cstheme="minorHAnsi"/>
          <w:b w:val="0"/>
          <w:bCs w:val="0"/>
          <w:i w:val="0"/>
          <w:iCs w:val="0"/>
        </w:rPr>
      </w:pPr>
      <w:r w:rsidRPr="008C5EEA">
        <w:rPr>
          <w:rFonts w:asciiTheme="majorHAnsi" w:hAnsiTheme="majorHAnsi" w:cstheme="majorHAnsi"/>
          <w:noProof/>
        </w:rPr>
        <w:t>69 280 Marcy l’Etoile</w:t>
      </w:r>
    </w:p>
    <w:p w14:paraId="6E045196" w14:textId="77777777" w:rsidR="00730293" w:rsidRPr="00CA3138" w:rsidRDefault="00730293" w:rsidP="00730293">
      <w:pPr>
        <w:pStyle w:val="Paragrapheenexcergue"/>
        <w:contextualSpacing/>
        <w:rPr>
          <w:rFonts w:asciiTheme="minorHAnsi" w:hAnsiTheme="minorHAnsi" w:cstheme="minorHAnsi"/>
          <w:b w:val="0"/>
          <w:bCs w:val="0"/>
          <w:i w:val="0"/>
          <w:iCs w:val="0"/>
          <w:sz w:val="28"/>
          <w:szCs w:val="28"/>
        </w:rPr>
      </w:pPr>
    </w:p>
    <w:p w14:paraId="36BAD394" w14:textId="77777777" w:rsidR="00730293" w:rsidRPr="00DC53DF" w:rsidRDefault="00730293" w:rsidP="00730293">
      <w:pPr>
        <w:pStyle w:val="Paragrapheenexcergue"/>
        <w:contextualSpacing/>
        <w:rPr>
          <w:rFonts w:asciiTheme="minorHAnsi" w:hAnsiTheme="minorHAnsi" w:cstheme="minorHAnsi"/>
          <w:b w:val="0"/>
          <w:bCs w:val="0"/>
          <w:i w:val="0"/>
          <w:iCs w:val="0"/>
        </w:rPr>
      </w:pPr>
    </w:p>
    <w:p w14:paraId="38539C2C" w14:textId="77777777" w:rsidR="00730293" w:rsidRPr="00DC53DF" w:rsidRDefault="00730293" w:rsidP="00730293">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Procédure :</w:t>
      </w:r>
    </w:p>
    <w:p w14:paraId="7A9B21CB" w14:textId="77777777" w:rsidR="00730293" w:rsidRPr="00DC53DF" w:rsidRDefault="00730293" w:rsidP="00730293">
      <w:pPr>
        <w:pStyle w:val="Paragrapheenexcergue"/>
        <w:contextualSpacing/>
        <w:rPr>
          <w:rFonts w:asciiTheme="minorHAnsi" w:hAnsiTheme="minorHAnsi" w:cstheme="minorHAnsi"/>
          <w:b w:val="0"/>
          <w:bCs w:val="0"/>
          <w:i w:val="0"/>
          <w:iCs w:val="0"/>
        </w:rPr>
      </w:pPr>
    </w:p>
    <w:p w14:paraId="2C6C5279" w14:textId="77777777" w:rsidR="00730293" w:rsidRDefault="00730293" w:rsidP="00730293">
      <w:pPr>
        <w:pStyle w:val="Paragrapheenexcergue"/>
        <w:contextualSpacing/>
        <w:rPr>
          <w:rFonts w:asciiTheme="majorHAnsi" w:hAnsiTheme="majorHAnsi" w:cstheme="majorHAnsi"/>
          <w:noProof/>
        </w:rPr>
      </w:pPr>
      <w:r w:rsidRPr="008C5EEA">
        <w:rPr>
          <w:rFonts w:asciiTheme="majorHAnsi" w:hAnsiTheme="majorHAnsi" w:cstheme="majorHAnsi"/>
          <w:noProof/>
        </w:rPr>
        <w:t>La présente consultation est lancée sous forme de procédure d'appel d'offres ouvert en application des articles L2124-2 et R2124-2 du Code de la commande publique.</w:t>
      </w:r>
    </w:p>
    <w:p w14:paraId="52A4AAD2" w14:textId="77777777" w:rsidR="00730293" w:rsidRPr="00CA3138" w:rsidRDefault="00730293" w:rsidP="00730293">
      <w:pPr>
        <w:spacing w:before="0" w:after="0" w:line="240" w:lineRule="auto"/>
        <w:contextualSpacing/>
        <w:jc w:val="left"/>
        <w:rPr>
          <w:rFonts w:asciiTheme="majorHAnsi" w:eastAsia="SimSun" w:hAnsiTheme="majorHAnsi" w:cstheme="majorHAnsi"/>
          <w:kern w:val="3"/>
          <w:sz w:val="28"/>
          <w:szCs w:val="28"/>
          <w:lang w:eastAsia="zh-CN" w:bidi="hi-IN"/>
        </w:rPr>
      </w:pPr>
    </w:p>
    <w:p w14:paraId="123A2357" w14:textId="77777777" w:rsidR="00730293" w:rsidRPr="00CA3138" w:rsidRDefault="00730293" w:rsidP="00730293">
      <w:pPr>
        <w:spacing w:before="0" w:after="0" w:line="240" w:lineRule="auto"/>
        <w:contextualSpacing/>
        <w:jc w:val="left"/>
        <w:rPr>
          <w:rFonts w:asciiTheme="majorHAnsi" w:eastAsia="SimSun" w:hAnsiTheme="majorHAnsi" w:cstheme="majorHAnsi"/>
          <w:kern w:val="3"/>
          <w:sz w:val="20"/>
          <w:szCs w:val="20"/>
          <w:lang w:eastAsia="zh-CN" w:bidi="hi-IN"/>
        </w:rPr>
      </w:pPr>
    </w:p>
    <w:p w14:paraId="5B6A8D68" w14:textId="77777777" w:rsidR="00730293" w:rsidRPr="00DC53DF" w:rsidRDefault="00730293" w:rsidP="00730293">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Marché n°</w:t>
      </w:r>
      <w:r>
        <w:rPr>
          <w:rFonts w:ascii="Century Gothic" w:hAnsi="Century Gothic"/>
          <w:sz w:val="24"/>
          <w:szCs w:val="24"/>
        </w:rPr>
        <w:t xml:space="preserve"> 2025 - 02</w:t>
      </w:r>
    </w:p>
    <w:p w14:paraId="57223C8B" w14:textId="77777777" w:rsidR="00221A80" w:rsidRPr="00221A80" w:rsidRDefault="00221A80" w:rsidP="00BD6A67">
      <w:pPr>
        <w:pStyle w:val="Paragrapheenexcergue"/>
        <w:rPr>
          <w:rFonts w:asciiTheme="minorHAnsi" w:hAnsiTheme="minorHAnsi" w:cstheme="minorHAnsi"/>
          <w:b w:val="0"/>
          <w:bCs w:val="0"/>
          <w:i w:val="0"/>
          <w:iCs w:val="0"/>
          <w:sz w:val="28"/>
          <w:szCs w:val="28"/>
        </w:rPr>
      </w:pPr>
    </w:p>
    <w:p w14:paraId="146FFED1" w14:textId="77777777" w:rsidR="00334853" w:rsidRPr="001079F0" w:rsidRDefault="00334853" w:rsidP="00BD6A67">
      <w:pPr>
        <w:spacing w:before="0" w:after="0" w:line="240" w:lineRule="auto"/>
        <w:jc w:val="left"/>
      </w:pPr>
      <w:r w:rsidRPr="00221A80">
        <w:br w:type="page"/>
      </w:r>
    </w:p>
    <w:p w14:paraId="555DFB82" w14:textId="01A39AC7" w:rsidR="00221A80" w:rsidRDefault="00221A80" w:rsidP="00BD6A67">
      <w:pPr>
        <w:pStyle w:val="Titre2"/>
        <w:spacing w:before="0" w:line="240" w:lineRule="auto"/>
        <w:ind w:left="0"/>
        <w:rPr>
          <w:color w:val="auto"/>
          <w:u w:val="single"/>
        </w:rPr>
      </w:pPr>
      <w:r w:rsidRPr="007956AD">
        <w:rPr>
          <w:color w:val="auto"/>
          <w:u w:val="single"/>
        </w:rPr>
        <w:lastRenderedPageBreak/>
        <w:t>Article 1 – Contractant</w:t>
      </w:r>
    </w:p>
    <w:p w14:paraId="7C7582EE" w14:textId="77777777" w:rsidR="00BD6A67" w:rsidRPr="00BD6A67" w:rsidRDefault="00BD6A67" w:rsidP="00BD6A67">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221A80" w:rsidRPr="001079F0" w14:paraId="7106AC06"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11868771" w14:textId="77777777" w:rsidR="00221A80" w:rsidRPr="001079F0" w:rsidRDefault="00221A80" w:rsidP="00BD6A67">
            <w:pPr>
              <w:pStyle w:val="TableContents"/>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221A80" w:rsidRPr="001079F0" w14:paraId="5B3492E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802684E" w14:textId="77777777" w:rsidR="00221A80" w:rsidRPr="001079F0" w:rsidRDefault="00221A8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F683134" w14:textId="77777777" w:rsidR="00221A80" w:rsidRPr="001079F0" w:rsidRDefault="00221A80" w:rsidP="00BD6A67">
            <w:pPr>
              <w:pStyle w:val="Standard"/>
              <w:jc w:val="center"/>
              <w:rPr>
                <w:rFonts w:asciiTheme="majorHAnsi" w:hAnsiTheme="majorHAnsi" w:cstheme="majorHAnsi"/>
                <w:sz w:val="22"/>
                <w:szCs w:val="22"/>
              </w:rPr>
            </w:pPr>
          </w:p>
        </w:tc>
      </w:tr>
      <w:tr w:rsidR="00221A80" w:rsidRPr="001079F0" w14:paraId="29CA29D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AF54B78" w14:textId="77777777" w:rsidR="00221A80" w:rsidRPr="001079F0" w:rsidRDefault="00221A8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F5CE500" w14:textId="77777777" w:rsidR="00221A80" w:rsidRPr="001079F0" w:rsidRDefault="00221A80" w:rsidP="00BD6A67">
            <w:pPr>
              <w:pStyle w:val="Standard"/>
              <w:jc w:val="center"/>
              <w:rPr>
                <w:rFonts w:asciiTheme="majorHAnsi" w:hAnsiTheme="majorHAnsi" w:cstheme="majorHAnsi"/>
                <w:b/>
                <w:bCs/>
                <w:sz w:val="22"/>
                <w:szCs w:val="22"/>
              </w:rPr>
            </w:pPr>
          </w:p>
        </w:tc>
      </w:tr>
      <w:tr w:rsidR="00221A80" w:rsidRPr="001079F0" w14:paraId="7E83CC8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BB4B650" w14:textId="77777777" w:rsidR="00221A80" w:rsidRPr="001079F0" w:rsidRDefault="00221A8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EC2E949" w14:textId="77777777" w:rsidR="00221A80" w:rsidRPr="001079F0" w:rsidRDefault="00D5361F" w:rsidP="00BD6A67">
            <w:pPr>
              <w:pStyle w:val="NormalRiskpart"/>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Représentant de la compagnie d'assurance,</w:t>
            </w:r>
          </w:p>
          <w:p w14:paraId="467C87A3" w14:textId="77777777" w:rsidR="00221A80" w:rsidRPr="001079F0" w:rsidRDefault="00D5361F" w:rsidP="00BD6A67">
            <w:pPr>
              <w:pStyle w:val="NormalRiskpart"/>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Agent général d'assurances, répondant au nom et pour le compte de sa compagnie</w:t>
            </w:r>
          </w:p>
          <w:p w14:paraId="326C4445" w14:textId="77777777" w:rsidR="00221A80" w:rsidRPr="001079F0" w:rsidRDefault="00D5361F" w:rsidP="00BD6A67">
            <w:pPr>
              <w:pStyle w:val="NormalRiskpart"/>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Courtier d'assurances, répondant au nom et pour le compte de la compagnie</w:t>
            </w:r>
          </w:p>
        </w:tc>
      </w:tr>
      <w:tr w:rsidR="00221A80" w:rsidRPr="001079F0" w14:paraId="4281C813"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214B33FC" w14:textId="77777777" w:rsidR="00221A80" w:rsidRPr="001079F0" w:rsidRDefault="00221A80" w:rsidP="00BD6A67">
            <w:pPr>
              <w:pStyle w:val="TableContents"/>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5D1620A3" w14:textId="77777777" w:rsidR="00221A80" w:rsidRDefault="00221A80" w:rsidP="00BD6A67">
            <w:pPr>
              <w:pStyle w:val="TableContents"/>
              <w:rPr>
                <w:rFonts w:asciiTheme="minorHAnsi" w:hAnsiTheme="minorHAnsi" w:cstheme="minorHAnsi"/>
                <w:sz w:val="22"/>
                <w:szCs w:val="22"/>
              </w:rPr>
            </w:pPr>
            <w:r w:rsidRPr="001079F0">
              <w:rPr>
                <w:rFonts w:asciiTheme="minorHAnsi" w:hAnsiTheme="minorHAnsi" w:cstheme="minorHAnsi"/>
                <w:sz w:val="22"/>
                <w:szCs w:val="22"/>
              </w:rPr>
              <w:t>Compagnie assurance</w:t>
            </w:r>
          </w:p>
          <w:p w14:paraId="34EF021B" w14:textId="77777777" w:rsidR="00221A80" w:rsidRPr="00372E64" w:rsidRDefault="00221A80" w:rsidP="00BD6A67">
            <w:pPr>
              <w:pStyle w:val="TableContents"/>
              <w:rPr>
                <w:rFonts w:asciiTheme="minorHAnsi" w:hAnsiTheme="minorHAnsi" w:cstheme="minorHAnsi"/>
                <w:i/>
                <w:iCs/>
                <w:sz w:val="22"/>
                <w:szCs w:val="22"/>
              </w:rPr>
            </w:pPr>
            <w:r w:rsidRPr="00372E64">
              <w:rPr>
                <w:rFonts w:asciiTheme="minorHAnsi" w:hAnsiTheme="minorHAnsi" w:cstheme="minorHAnsi"/>
                <w:i/>
                <w:iCs/>
                <w:sz w:val="22"/>
                <w:szCs w:val="22"/>
              </w:rPr>
              <w:t>(</w:t>
            </w:r>
            <w:proofErr w:type="gramStart"/>
            <w:r w:rsidRPr="00372E64">
              <w:rPr>
                <w:rFonts w:asciiTheme="minorHAnsi" w:hAnsiTheme="minorHAnsi" w:cstheme="minorHAnsi"/>
                <w:i/>
                <w:iCs/>
                <w:sz w:val="22"/>
                <w:szCs w:val="22"/>
              </w:rPr>
              <w:t>co</w:t>
            </w:r>
            <w:proofErr w:type="gramEnd"/>
            <w:r w:rsidRPr="00372E64">
              <w:rPr>
                <w:rFonts w:asciiTheme="minorHAnsi" w:hAnsiTheme="minorHAnsi" w:cstheme="minorHAnsi"/>
                <w:i/>
                <w:iCs/>
                <w:sz w:val="22"/>
                <w:szCs w:val="22"/>
              </w:rPr>
              <w:t>-assurance,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50308712" w14:textId="260CA704" w:rsidR="00221A80" w:rsidRPr="001079F0" w:rsidRDefault="00221A80" w:rsidP="00BD6A67">
            <w:pPr>
              <w:pStyle w:val="TableContents"/>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70BA9F65" w14:textId="77777777" w:rsidR="00221A80" w:rsidRPr="001079F0" w:rsidRDefault="00221A80" w:rsidP="00BD6A67">
            <w:pPr>
              <w:pStyle w:val="TableContents"/>
              <w:rPr>
                <w:rFonts w:asciiTheme="minorHAnsi" w:hAnsiTheme="minorHAnsi" w:cstheme="minorHAnsi"/>
                <w:sz w:val="22"/>
                <w:szCs w:val="22"/>
              </w:rPr>
            </w:pPr>
            <w:r w:rsidRPr="001079F0">
              <w:rPr>
                <w:rFonts w:asciiTheme="minorHAnsi" w:hAnsiTheme="minorHAnsi" w:cstheme="minorHAnsi"/>
                <w:sz w:val="22"/>
                <w:szCs w:val="22"/>
              </w:rPr>
              <w:t>(</w:t>
            </w:r>
            <w:proofErr w:type="gramStart"/>
            <w:r w:rsidRPr="001079F0">
              <w:rPr>
                <w:rFonts w:asciiTheme="minorHAnsi" w:hAnsiTheme="minorHAnsi" w:cstheme="minorHAnsi"/>
                <w:sz w:val="22"/>
                <w:szCs w:val="22"/>
              </w:rPr>
              <w:t>le</w:t>
            </w:r>
            <w:proofErr w:type="gramEnd"/>
            <w:r w:rsidRPr="001079F0">
              <w:rPr>
                <w:rFonts w:asciiTheme="minorHAnsi" w:hAnsiTheme="minorHAnsi" w:cstheme="minorHAnsi"/>
                <w:sz w:val="22"/>
                <w:szCs w:val="22"/>
              </w:rPr>
              <w:t xml:space="preserve"> cas échéant)</w:t>
            </w:r>
          </w:p>
        </w:tc>
      </w:tr>
      <w:tr w:rsidR="00221A80" w:rsidRPr="001079F0" w14:paraId="0C3D9D01"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7E5476A" w14:textId="77777777" w:rsidR="00221A80" w:rsidRPr="001079F0" w:rsidRDefault="00221A8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1F15E11" w14:textId="77777777" w:rsidR="00221A80" w:rsidRPr="001079F0" w:rsidRDefault="00221A8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3B25A44" w14:textId="77777777" w:rsidR="00221A80" w:rsidRPr="001079F0" w:rsidRDefault="00221A80" w:rsidP="00BD6A67">
            <w:pPr>
              <w:pStyle w:val="Standard"/>
              <w:jc w:val="center"/>
              <w:rPr>
                <w:rFonts w:asciiTheme="majorHAnsi" w:hAnsiTheme="majorHAnsi" w:cstheme="majorHAnsi"/>
                <w:sz w:val="22"/>
                <w:szCs w:val="22"/>
              </w:rPr>
            </w:pPr>
          </w:p>
        </w:tc>
      </w:tr>
      <w:tr w:rsidR="00221A80" w:rsidRPr="001079F0" w14:paraId="62792914"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2BCDF9E" w14:textId="77777777" w:rsidR="00221A80" w:rsidRPr="001079F0" w:rsidRDefault="00221A8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2DB8957" w14:textId="77777777" w:rsidR="00221A80" w:rsidRPr="001079F0" w:rsidRDefault="00221A8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B309963" w14:textId="77777777" w:rsidR="00221A80" w:rsidRPr="001079F0" w:rsidRDefault="00221A80" w:rsidP="00BD6A67">
            <w:pPr>
              <w:pStyle w:val="Standard"/>
              <w:jc w:val="center"/>
              <w:rPr>
                <w:rFonts w:asciiTheme="majorHAnsi" w:hAnsiTheme="majorHAnsi" w:cstheme="majorHAnsi"/>
                <w:sz w:val="22"/>
                <w:szCs w:val="22"/>
              </w:rPr>
            </w:pPr>
          </w:p>
        </w:tc>
      </w:tr>
      <w:tr w:rsidR="00221A80" w:rsidRPr="001079F0" w14:paraId="0C4D165A"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D29D45B" w14:textId="77777777" w:rsidR="00221A80" w:rsidRPr="001079F0" w:rsidRDefault="00221A8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8C49D13" w14:textId="77777777" w:rsidR="00221A80" w:rsidRPr="001079F0" w:rsidRDefault="00221A8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9CA989A" w14:textId="77777777" w:rsidR="00221A80" w:rsidRPr="001079F0" w:rsidRDefault="00221A80" w:rsidP="00BD6A67">
            <w:pPr>
              <w:pStyle w:val="Standard"/>
              <w:jc w:val="center"/>
              <w:rPr>
                <w:rFonts w:asciiTheme="majorHAnsi" w:hAnsiTheme="majorHAnsi" w:cstheme="majorHAnsi"/>
                <w:sz w:val="22"/>
                <w:szCs w:val="22"/>
              </w:rPr>
            </w:pPr>
          </w:p>
        </w:tc>
      </w:tr>
      <w:tr w:rsidR="00221A80" w:rsidRPr="001079F0" w14:paraId="55B6B8C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45F3C56" w14:textId="77777777" w:rsidR="00221A80" w:rsidRPr="001079F0" w:rsidRDefault="00221A8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49A6736" w14:textId="77777777" w:rsidR="00221A80" w:rsidRPr="001079F0" w:rsidRDefault="00221A8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27676C2" w14:textId="77777777" w:rsidR="00221A80" w:rsidRPr="001079F0" w:rsidRDefault="00221A80" w:rsidP="00BD6A67">
            <w:pPr>
              <w:pStyle w:val="Standard"/>
              <w:jc w:val="center"/>
              <w:rPr>
                <w:rFonts w:asciiTheme="majorHAnsi" w:hAnsiTheme="majorHAnsi" w:cstheme="majorHAnsi"/>
                <w:sz w:val="22"/>
                <w:szCs w:val="22"/>
              </w:rPr>
            </w:pPr>
          </w:p>
        </w:tc>
      </w:tr>
      <w:tr w:rsidR="00221A80" w:rsidRPr="001079F0" w14:paraId="2191357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DDBB55C" w14:textId="77777777" w:rsidR="00221A80" w:rsidRPr="001079F0" w:rsidRDefault="00221A8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0C9690E" w14:textId="77777777" w:rsidR="00221A80" w:rsidRPr="001079F0" w:rsidRDefault="00221A8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9D027BC" w14:textId="77777777" w:rsidR="00221A80" w:rsidRPr="001079F0" w:rsidRDefault="00221A80" w:rsidP="00BD6A67">
            <w:pPr>
              <w:pStyle w:val="Standard"/>
              <w:jc w:val="center"/>
              <w:rPr>
                <w:rFonts w:asciiTheme="majorHAnsi" w:hAnsiTheme="majorHAnsi" w:cstheme="majorHAnsi"/>
                <w:sz w:val="22"/>
                <w:szCs w:val="22"/>
              </w:rPr>
            </w:pPr>
          </w:p>
        </w:tc>
      </w:tr>
      <w:tr w:rsidR="00221A80" w:rsidRPr="001079F0" w14:paraId="70F34CA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ABD95E2" w14:textId="77777777" w:rsidR="00221A80" w:rsidRPr="001079F0" w:rsidRDefault="00221A8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62BF604" w14:textId="77777777" w:rsidR="00221A80" w:rsidRPr="001079F0" w:rsidRDefault="00221A8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F89B50B" w14:textId="77777777" w:rsidR="00221A80" w:rsidRPr="001079F0" w:rsidRDefault="00221A80" w:rsidP="00BD6A67">
            <w:pPr>
              <w:pStyle w:val="Standard"/>
              <w:jc w:val="center"/>
              <w:rPr>
                <w:rFonts w:asciiTheme="majorHAnsi" w:hAnsiTheme="majorHAnsi" w:cstheme="majorHAnsi"/>
                <w:sz w:val="22"/>
                <w:szCs w:val="22"/>
              </w:rPr>
            </w:pPr>
          </w:p>
        </w:tc>
      </w:tr>
      <w:tr w:rsidR="00221A80" w:rsidRPr="001079F0" w14:paraId="630743B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0D14EFB" w14:textId="77777777" w:rsidR="00221A80" w:rsidRPr="001079F0" w:rsidRDefault="00221A8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8CFCD9F" w14:textId="77777777" w:rsidR="00221A80" w:rsidRPr="001079F0" w:rsidRDefault="00221A8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7102FD2" w14:textId="77777777" w:rsidR="00221A80" w:rsidRPr="001079F0" w:rsidRDefault="00221A80" w:rsidP="00BD6A67">
            <w:pPr>
              <w:pStyle w:val="Standard"/>
              <w:jc w:val="center"/>
              <w:rPr>
                <w:rFonts w:asciiTheme="majorHAnsi" w:hAnsiTheme="majorHAnsi" w:cstheme="majorHAnsi"/>
                <w:sz w:val="22"/>
                <w:szCs w:val="22"/>
              </w:rPr>
            </w:pPr>
          </w:p>
        </w:tc>
      </w:tr>
      <w:tr w:rsidR="00221A80" w:rsidRPr="001079F0" w14:paraId="3376EF1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8BD6E57" w14:textId="77777777" w:rsidR="00221A80" w:rsidRPr="001079F0" w:rsidRDefault="00221A8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63ED58D" w14:textId="77777777" w:rsidR="00221A80" w:rsidRPr="001079F0" w:rsidRDefault="00221A8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39342D0" w14:textId="77777777" w:rsidR="00221A80" w:rsidRPr="001079F0" w:rsidRDefault="00221A80" w:rsidP="00BD6A67">
            <w:pPr>
              <w:pStyle w:val="Standard"/>
              <w:jc w:val="center"/>
              <w:rPr>
                <w:rFonts w:asciiTheme="majorHAnsi" w:hAnsiTheme="majorHAnsi" w:cstheme="majorHAnsi"/>
                <w:sz w:val="22"/>
                <w:szCs w:val="22"/>
              </w:rPr>
            </w:pPr>
          </w:p>
        </w:tc>
      </w:tr>
      <w:tr w:rsidR="00221A80" w:rsidRPr="001079F0" w14:paraId="28A8BC3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4BE4048" w14:textId="77777777" w:rsidR="00221A80" w:rsidRPr="001079F0" w:rsidRDefault="00221A8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w:t>
            </w:r>
            <w:proofErr w:type="gramStart"/>
            <w:r w:rsidRPr="001079F0">
              <w:rPr>
                <w:rFonts w:asciiTheme="majorHAnsi" w:hAnsiTheme="majorHAnsi" w:cstheme="majorHAnsi"/>
                <w:sz w:val="22"/>
                <w:szCs w:val="22"/>
              </w:rPr>
              <w:t>principale</w:t>
            </w:r>
            <w:proofErr w:type="gramEnd"/>
            <w:r w:rsidRPr="001079F0">
              <w:rPr>
                <w:rFonts w:asciiTheme="majorHAnsi" w:hAnsiTheme="majorHAnsi" w:cstheme="majorHAnsi"/>
                <w:sz w:val="22"/>
                <w:szCs w:val="22"/>
              </w:rPr>
              <w:t xml:space="preserv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1B4F395" w14:textId="77777777" w:rsidR="00221A80" w:rsidRPr="001079F0" w:rsidRDefault="00221A8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5F1647C" w14:textId="77777777" w:rsidR="00221A80" w:rsidRPr="001079F0" w:rsidRDefault="00221A80" w:rsidP="00BD6A67">
            <w:pPr>
              <w:pStyle w:val="Standard"/>
              <w:jc w:val="center"/>
              <w:rPr>
                <w:rFonts w:asciiTheme="majorHAnsi" w:hAnsiTheme="majorHAnsi" w:cstheme="majorHAnsi"/>
                <w:sz w:val="22"/>
                <w:szCs w:val="22"/>
              </w:rPr>
            </w:pPr>
          </w:p>
        </w:tc>
      </w:tr>
      <w:tr w:rsidR="00221A80" w:rsidRPr="001079F0" w14:paraId="0079DF3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C497BA5" w14:textId="77777777" w:rsidR="00221A80" w:rsidRPr="001079F0" w:rsidRDefault="00221A80" w:rsidP="00BD6A67">
            <w:pPr>
              <w:pStyle w:val="NormalRiskpart"/>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A1957D6" w14:textId="77777777" w:rsidR="00221A80" w:rsidRPr="001079F0" w:rsidRDefault="00221A8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94B7FFD" w14:textId="77777777" w:rsidR="00221A80" w:rsidRPr="001079F0" w:rsidRDefault="00221A80" w:rsidP="00BD6A67">
            <w:pPr>
              <w:pStyle w:val="Standard"/>
              <w:jc w:val="center"/>
              <w:rPr>
                <w:rFonts w:asciiTheme="majorHAnsi" w:hAnsiTheme="majorHAnsi" w:cstheme="majorHAnsi"/>
                <w:sz w:val="22"/>
                <w:szCs w:val="22"/>
              </w:rPr>
            </w:pPr>
          </w:p>
        </w:tc>
      </w:tr>
      <w:tr w:rsidR="00221A80" w:rsidRPr="001079F0" w14:paraId="1C5EB2AC"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5E73D27B" w14:textId="77777777" w:rsidR="00221A80" w:rsidRPr="001079F0" w:rsidRDefault="00221A80" w:rsidP="00BD6A67">
            <w:pPr>
              <w:pStyle w:val="TableContents"/>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221A80" w:rsidRPr="001079F0" w14:paraId="41E8788D"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7F92455" w14:textId="77777777" w:rsidR="00221A80" w:rsidRPr="001079F0" w:rsidRDefault="00221A8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BF3C565" w14:textId="77777777" w:rsidR="00221A80" w:rsidRPr="001079F0" w:rsidRDefault="00221A80" w:rsidP="00BD6A67">
            <w:pPr>
              <w:pStyle w:val="Standard"/>
              <w:jc w:val="center"/>
              <w:rPr>
                <w:rFonts w:asciiTheme="majorHAnsi" w:hAnsiTheme="majorHAnsi" w:cstheme="majorHAnsi"/>
                <w:sz w:val="22"/>
                <w:szCs w:val="22"/>
              </w:rPr>
            </w:pPr>
          </w:p>
        </w:tc>
      </w:tr>
      <w:tr w:rsidR="00221A80" w:rsidRPr="001079F0" w14:paraId="39EA867C"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E65904B" w14:textId="77777777" w:rsidR="00221A80" w:rsidRPr="001079F0" w:rsidRDefault="00221A8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95D4344" w14:textId="77777777" w:rsidR="00221A80" w:rsidRPr="001079F0" w:rsidRDefault="00221A80" w:rsidP="00BD6A67">
            <w:pPr>
              <w:pStyle w:val="Standard"/>
              <w:jc w:val="center"/>
              <w:rPr>
                <w:rFonts w:asciiTheme="majorHAnsi" w:hAnsiTheme="majorHAnsi" w:cstheme="majorHAnsi"/>
                <w:sz w:val="22"/>
                <w:szCs w:val="22"/>
              </w:rPr>
            </w:pPr>
          </w:p>
        </w:tc>
      </w:tr>
      <w:tr w:rsidR="00221A80" w:rsidRPr="001079F0" w14:paraId="577D2F6D"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5360368" w14:textId="77777777" w:rsidR="00221A80" w:rsidRPr="001079F0" w:rsidRDefault="00221A8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42DAE1C" w14:textId="77777777" w:rsidR="00221A80" w:rsidRPr="001079F0" w:rsidRDefault="00221A80" w:rsidP="00BD6A67">
            <w:pPr>
              <w:pStyle w:val="Standard"/>
              <w:jc w:val="center"/>
              <w:rPr>
                <w:rFonts w:asciiTheme="majorHAnsi" w:hAnsiTheme="majorHAnsi" w:cstheme="majorHAnsi"/>
                <w:sz w:val="22"/>
                <w:szCs w:val="22"/>
              </w:rPr>
            </w:pPr>
          </w:p>
        </w:tc>
      </w:tr>
    </w:tbl>
    <w:p w14:paraId="78915ED5" w14:textId="4E70039E" w:rsidR="00221A80" w:rsidRDefault="00221A80" w:rsidP="00BD6A67">
      <w:pPr>
        <w:spacing w:before="0" w:after="0" w:line="240" w:lineRule="auto"/>
        <w:contextualSpacing/>
        <w:rPr>
          <w:i/>
          <w:iCs/>
        </w:rPr>
      </w:pPr>
      <w:bookmarkStart w:id="1" w:name="_Hlk100515923"/>
      <w:r>
        <w:rPr>
          <w:i/>
          <w:iCs/>
        </w:rPr>
        <w:t>* En cas de co-assurance, renseigner la compagnie apéritrice et joindre en annexe la présentation des autres compagnies et les modalités de la coassurance</w:t>
      </w:r>
      <w:bookmarkEnd w:id="1"/>
    </w:p>
    <w:p w14:paraId="3A47A2F5" w14:textId="77777777" w:rsidR="00BD6A67" w:rsidRPr="00372E64" w:rsidRDefault="00BD6A67" w:rsidP="00BD6A67">
      <w:pPr>
        <w:spacing w:before="0" w:after="0" w:line="240" w:lineRule="auto"/>
        <w:contextualSpacing/>
        <w:rPr>
          <w:i/>
          <w:iCs/>
        </w:rPr>
      </w:pPr>
    </w:p>
    <w:p w14:paraId="7BF00357" w14:textId="77777777" w:rsidR="00221A80" w:rsidRPr="001079F0" w:rsidRDefault="00221A80" w:rsidP="00BD6A67">
      <w:pPr>
        <w:pStyle w:val="Paragraphedeliste"/>
        <w:numPr>
          <w:ilvl w:val="0"/>
          <w:numId w:val="21"/>
        </w:numPr>
        <w:spacing w:before="0" w:after="0" w:line="240" w:lineRule="auto"/>
      </w:pPr>
      <w:proofErr w:type="gramStart"/>
      <w:r w:rsidRPr="001079F0">
        <w:t>après</w:t>
      </w:r>
      <w:proofErr w:type="gramEnd"/>
      <w:r w:rsidRPr="001079F0">
        <w:t xml:space="preserve"> avoir pris connaissance du présent cahier des charges et des documents qui y sont mentionnés;</w:t>
      </w:r>
    </w:p>
    <w:p w14:paraId="41BD2B73" w14:textId="77777777" w:rsidR="00221A80" w:rsidRPr="001079F0" w:rsidRDefault="00221A80" w:rsidP="00BD6A67">
      <w:pPr>
        <w:pStyle w:val="Paragraphedeliste"/>
        <w:numPr>
          <w:ilvl w:val="0"/>
          <w:numId w:val="21"/>
        </w:numPr>
        <w:spacing w:before="0" w:after="0" w:line="240" w:lineRule="auto"/>
      </w:pPr>
      <w:proofErr w:type="gramStart"/>
      <w:r w:rsidRPr="001079F0">
        <w:t>et</w:t>
      </w:r>
      <w:proofErr w:type="gramEnd"/>
      <w:r w:rsidRPr="001079F0">
        <w:t xml:space="preserve"> après avoir produit les documents, certificats, attestations ou déclarations exigés aux articles R2143-3 à R2143-16 du Code de la commande publique ;</w:t>
      </w:r>
    </w:p>
    <w:p w14:paraId="1138A496" w14:textId="77777777" w:rsidR="00221A80" w:rsidRPr="001079F0" w:rsidRDefault="00221A80" w:rsidP="00BD6A67">
      <w:pPr>
        <w:pStyle w:val="Paragraphedeliste"/>
        <w:numPr>
          <w:ilvl w:val="0"/>
          <w:numId w:val="21"/>
        </w:numPr>
        <w:spacing w:before="0" w:after="0" w:line="240" w:lineRule="auto"/>
      </w:pPr>
      <w:proofErr w:type="gramStart"/>
      <w:r w:rsidRPr="001079F0">
        <w:t>m’engage</w:t>
      </w:r>
      <w:proofErr w:type="gramEnd"/>
      <w:r w:rsidRPr="001079F0">
        <w:t>, conformément aux stipulations des documents visés ci-dessus, à exécuter les prestations dans les conditions ci-après définies.</w:t>
      </w:r>
    </w:p>
    <w:p w14:paraId="5BB9E2E1" w14:textId="77777777" w:rsidR="00BD6A67" w:rsidRDefault="00BD6A67" w:rsidP="00BD6A67">
      <w:pPr>
        <w:spacing w:before="0" w:after="0" w:line="240" w:lineRule="auto"/>
      </w:pPr>
    </w:p>
    <w:p w14:paraId="450EBEBF" w14:textId="694373AF" w:rsidR="00221A80" w:rsidRPr="001079F0" w:rsidRDefault="00221A80" w:rsidP="00BD6A67">
      <w:pPr>
        <w:spacing w:before="0" w:after="0" w:line="240" w:lineRule="auto"/>
      </w:pPr>
      <w:r w:rsidRPr="001079F0">
        <w:t>L'offre ainsi présentée ne me lie toutefois que si son acceptation m'est notifiée dans un délai de 180 jours à compter de la date de remise des offres fixée par le règlement de la consultation.</w:t>
      </w:r>
    </w:p>
    <w:p w14:paraId="452C09BF" w14:textId="457EB695" w:rsidR="00BD6A67" w:rsidRPr="00BD6A67" w:rsidRDefault="000D57D0" w:rsidP="00BD6A67">
      <w:pPr>
        <w:pStyle w:val="Titre2"/>
        <w:spacing w:before="0" w:line="240" w:lineRule="auto"/>
        <w:ind w:left="0"/>
        <w:rPr>
          <w:color w:val="auto"/>
          <w:u w:val="single"/>
        </w:rPr>
      </w:pPr>
      <w:r w:rsidRPr="007956AD">
        <w:rPr>
          <w:color w:val="auto"/>
          <w:u w:val="single"/>
        </w:rPr>
        <w:lastRenderedPageBreak/>
        <w:t>Article 2 – Durée du marché et délais d’exécution</w:t>
      </w:r>
    </w:p>
    <w:p w14:paraId="225F3C20" w14:textId="77777777" w:rsidR="00730293" w:rsidRDefault="00730293" w:rsidP="00730293">
      <w:pPr>
        <w:pStyle w:val="Paragraphedeliste"/>
        <w:spacing w:before="0" w:after="0" w:line="240" w:lineRule="auto"/>
      </w:pPr>
    </w:p>
    <w:p w14:paraId="3A924EEC" w14:textId="77777777" w:rsidR="00730293" w:rsidRPr="001079F0" w:rsidRDefault="00730293" w:rsidP="00730293">
      <w:pPr>
        <w:pStyle w:val="Paragraphedeliste"/>
        <w:numPr>
          <w:ilvl w:val="0"/>
          <w:numId w:val="17"/>
        </w:numPr>
        <w:spacing w:before="0" w:after="0" w:line="240" w:lineRule="auto"/>
      </w:pPr>
      <w:r w:rsidRPr="00714A12">
        <w:rPr>
          <w:rFonts w:ascii="Century Gothic" w:hAnsi="Century Gothic"/>
          <w:sz w:val="24"/>
          <w:szCs w:val="24"/>
        </w:rPr>
        <w:t>Durée de validité du marché</w:t>
      </w:r>
    </w:p>
    <w:p w14:paraId="19EA8F86" w14:textId="77777777" w:rsidR="00730293" w:rsidRDefault="00730293" w:rsidP="00730293">
      <w:pPr>
        <w:spacing w:before="0" w:after="0" w:line="240" w:lineRule="auto"/>
        <w:contextualSpacing/>
      </w:pPr>
    </w:p>
    <w:p w14:paraId="5690CEB6" w14:textId="77777777" w:rsidR="00730293" w:rsidRPr="00B73463" w:rsidRDefault="00730293" w:rsidP="00730293">
      <w:pPr>
        <w:spacing w:before="0" w:after="0" w:line="240" w:lineRule="auto"/>
        <w:contextualSpacing/>
      </w:pPr>
      <w:r w:rsidRPr="001079F0">
        <w:t xml:space="preserve">Durée de </w:t>
      </w:r>
      <w:r w:rsidRPr="00B73463">
        <w:t xml:space="preserve">marché : </w:t>
      </w:r>
      <w:r>
        <w:rPr>
          <w:noProof/>
        </w:rPr>
        <w:t>5 ans</w:t>
      </w:r>
    </w:p>
    <w:p w14:paraId="0C56FD74" w14:textId="77777777" w:rsidR="00730293" w:rsidRPr="00B73463" w:rsidRDefault="00730293" w:rsidP="00730293">
      <w:pPr>
        <w:spacing w:before="0" w:after="0" w:line="240" w:lineRule="auto"/>
        <w:contextualSpacing/>
      </w:pPr>
      <w:r w:rsidRPr="00B73463">
        <w:t xml:space="preserve">Date d’effet : </w:t>
      </w:r>
      <w:r>
        <w:rPr>
          <w:noProof/>
        </w:rPr>
        <w:t>01/04/2025</w:t>
      </w:r>
    </w:p>
    <w:p w14:paraId="0045FCBF" w14:textId="77777777" w:rsidR="00730293" w:rsidRDefault="00730293" w:rsidP="00730293">
      <w:pPr>
        <w:spacing w:before="0" w:after="0" w:line="240" w:lineRule="auto"/>
        <w:contextualSpacing/>
      </w:pPr>
      <w:r w:rsidRPr="00B73463">
        <w:t xml:space="preserve">Fin de marché : </w:t>
      </w:r>
      <w:r>
        <w:rPr>
          <w:noProof/>
        </w:rPr>
        <w:t>31/03/2030</w:t>
      </w:r>
    </w:p>
    <w:p w14:paraId="381FABAF" w14:textId="77777777" w:rsidR="000D57D0" w:rsidRPr="001079F0" w:rsidRDefault="000D57D0" w:rsidP="00BD6A67">
      <w:pPr>
        <w:spacing w:before="0" w:after="0" w:line="240" w:lineRule="auto"/>
      </w:pPr>
    </w:p>
    <w:p w14:paraId="066AA779" w14:textId="77777777" w:rsidR="00BD6A67" w:rsidRDefault="000D57D0" w:rsidP="00BD6A67">
      <w:pPr>
        <w:pStyle w:val="Paragraphedeliste"/>
        <w:spacing w:before="0" w:after="0" w:line="240" w:lineRule="auto"/>
      </w:pPr>
      <w:r w:rsidRPr="001079F0">
        <w:t xml:space="preserve"> </w:t>
      </w:r>
    </w:p>
    <w:p w14:paraId="320A2228" w14:textId="28CAC815" w:rsidR="000D57D0" w:rsidRPr="001079F0" w:rsidRDefault="000D57D0" w:rsidP="00BD6A67">
      <w:pPr>
        <w:pStyle w:val="Paragraphedeliste"/>
        <w:numPr>
          <w:ilvl w:val="0"/>
          <w:numId w:val="20"/>
        </w:numPr>
        <w:spacing w:before="0" w:after="0" w:line="240" w:lineRule="auto"/>
      </w:pPr>
      <w:r w:rsidRPr="00714A12">
        <w:rPr>
          <w:rFonts w:ascii="Century Gothic" w:hAnsi="Century Gothic"/>
          <w:sz w:val="24"/>
          <w:szCs w:val="24"/>
        </w:rPr>
        <w:t>Délai d’exécution</w:t>
      </w:r>
    </w:p>
    <w:p w14:paraId="67BDA217" w14:textId="77777777" w:rsidR="00BD6A67" w:rsidRDefault="00BD6A67" w:rsidP="00BD6A67">
      <w:pPr>
        <w:spacing w:before="0" w:after="0" w:line="240" w:lineRule="auto"/>
      </w:pPr>
    </w:p>
    <w:p w14:paraId="5C74A1D3" w14:textId="44A77844" w:rsidR="000D57D0" w:rsidRPr="001079F0" w:rsidRDefault="000D57D0" w:rsidP="00BD6A67">
      <w:pPr>
        <w:spacing w:before="0" w:after="0" w:line="240" w:lineRule="auto"/>
      </w:pPr>
      <w:r w:rsidRPr="001079F0">
        <w:t>Le délai d’exécution part de la date d’effet du contrat telle que prévue aux conditions particulières (cahier des clauses techniques particulières).</w:t>
      </w:r>
    </w:p>
    <w:p w14:paraId="01710BAD" w14:textId="77777777" w:rsidR="000D57D0" w:rsidRPr="001079F0" w:rsidRDefault="000D57D0" w:rsidP="00BD6A67">
      <w:pPr>
        <w:spacing w:before="0" w:after="0" w:line="240" w:lineRule="auto"/>
      </w:pPr>
    </w:p>
    <w:p w14:paraId="31C84FAB" w14:textId="77777777" w:rsidR="00BD6A67" w:rsidRDefault="00BD6A67" w:rsidP="00BD6A67">
      <w:pPr>
        <w:pStyle w:val="Titre2"/>
        <w:spacing w:before="0" w:line="240" w:lineRule="auto"/>
        <w:ind w:left="0"/>
        <w:rPr>
          <w:color w:val="auto"/>
          <w:u w:val="single"/>
        </w:rPr>
      </w:pPr>
    </w:p>
    <w:p w14:paraId="68D98E2A" w14:textId="710040F1" w:rsidR="000D57D0" w:rsidRPr="007956AD" w:rsidRDefault="00421474" w:rsidP="00BD6A67">
      <w:pPr>
        <w:pStyle w:val="Titre2"/>
        <w:spacing w:before="0" w:line="240" w:lineRule="auto"/>
        <w:ind w:left="0"/>
        <w:rPr>
          <w:color w:val="auto"/>
          <w:u w:val="single"/>
        </w:rPr>
      </w:pPr>
      <w:r w:rsidRPr="007956AD">
        <w:rPr>
          <w:color w:val="auto"/>
          <w:u w:val="single"/>
        </w:rPr>
        <w:t>Article 3 – Paiements</w:t>
      </w:r>
    </w:p>
    <w:p w14:paraId="15A9C2D7" w14:textId="77777777" w:rsidR="00BD6A67" w:rsidRDefault="00BD6A67" w:rsidP="00BD6A67">
      <w:pPr>
        <w:spacing w:before="0" w:after="0" w:line="240" w:lineRule="auto"/>
      </w:pPr>
    </w:p>
    <w:p w14:paraId="7D2FC270" w14:textId="6CA51F2C" w:rsidR="000D57D0" w:rsidRPr="001079F0" w:rsidRDefault="000D57D0" w:rsidP="00BD6A67">
      <w:pPr>
        <w:spacing w:before="0" w:after="0" w:line="240" w:lineRule="auto"/>
      </w:pPr>
      <w:r w:rsidRPr="001079F0">
        <w:t>Les modalités du règlement des comptes du marché sont spécifiées au cahier des clauses administratives du cahier des charges.</w:t>
      </w:r>
    </w:p>
    <w:p w14:paraId="4AAB0317" w14:textId="2CA45C4B" w:rsidR="00221A80" w:rsidRDefault="00221A80" w:rsidP="00BD6A67">
      <w:pPr>
        <w:spacing w:before="0" w:after="0" w:line="240" w:lineRule="auto"/>
      </w:pPr>
      <w:bookmarkStart w:id="2" w:name="_Hlk100390042"/>
    </w:p>
    <w:p w14:paraId="387566D7" w14:textId="77777777" w:rsidR="00BD6A67" w:rsidRDefault="00BD6A67" w:rsidP="00BD6A67">
      <w:pPr>
        <w:spacing w:before="0" w:after="0" w:line="240" w:lineRule="auto"/>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221A80" w14:paraId="79E6C548"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1DA26419" w14:textId="77777777" w:rsidR="00221A80" w:rsidRDefault="00221A80" w:rsidP="00BD6A67">
            <w:pPr>
              <w:spacing w:before="0"/>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221A80" w14:paraId="269D60D2"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52B4FD2" w14:textId="77777777" w:rsidR="00221A80" w:rsidRDefault="00221A80" w:rsidP="00BD6A67">
            <w:pPr>
              <w:spacing w:before="0"/>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09A1FE17" w14:textId="77777777" w:rsidR="00221A80" w:rsidRDefault="00221A80" w:rsidP="00BD6A67">
            <w:pPr>
              <w:spacing w:before="0"/>
              <w:jc w:val="left"/>
            </w:pPr>
          </w:p>
        </w:tc>
      </w:tr>
      <w:tr w:rsidR="00221A80" w14:paraId="0B3BB11B"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E980F0F" w14:textId="77777777" w:rsidR="00221A80" w:rsidRDefault="00221A80" w:rsidP="00BD6A67">
            <w:pPr>
              <w:spacing w:before="0"/>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2A86AA30" w14:textId="77777777" w:rsidR="00221A80" w:rsidRDefault="00221A80" w:rsidP="00BD6A67">
            <w:pPr>
              <w:spacing w:before="0"/>
              <w:jc w:val="left"/>
            </w:pPr>
          </w:p>
        </w:tc>
      </w:tr>
      <w:tr w:rsidR="00221A80" w14:paraId="7426E9BE"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C061F18" w14:textId="77777777" w:rsidR="00221A80" w:rsidRDefault="00221A80" w:rsidP="00BD6A67">
            <w:pPr>
              <w:spacing w:before="0"/>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61E39DBB" w14:textId="77777777" w:rsidR="00221A80" w:rsidRDefault="00221A80" w:rsidP="00BD6A67">
            <w:pPr>
              <w:spacing w:before="0"/>
              <w:jc w:val="left"/>
            </w:pPr>
          </w:p>
        </w:tc>
      </w:tr>
      <w:tr w:rsidR="00221A80" w14:paraId="4EDF69F9"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3E223EC" w14:textId="77777777" w:rsidR="00221A80" w:rsidRDefault="00221A80" w:rsidP="00BD6A67">
            <w:pPr>
              <w:spacing w:before="0"/>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6588DEFD" w14:textId="77777777" w:rsidR="00221A80" w:rsidRDefault="00221A80" w:rsidP="00BD6A67">
            <w:pPr>
              <w:spacing w:before="0"/>
              <w:jc w:val="left"/>
            </w:pPr>
          </w:p>
        </w:tc>
      </w:tr>
      <w:tr w:rsidR="00221A80" w14:paraId="1E4D3CF6"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BF15C08" w14:textId="77777777" w:rsidR="00221A80" w:rsidRDefault="00221A80" w:rsidP="00BD6A67">
            <w:pPr>
              <w:spacing w:before="0"/>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2564924C" w14:textId="77777777" w:rsidR="00221A80" w:rsidRDefault="00221A80" w:rsidP="00BD6A67">
            <w:pPr>
              <w:spacing w:before="0"/>
              <w:jc w:val="left"/>
            </w:pPr>
          </w:p>
        </w:tc>
      </w:tr>
      <w:tr w:rsidR="00221A80" w14:paraId="478E9C75"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4286A8F" w14:textId="77777777" w:rsidR="00221A80" w:rsidRDefault="00221A80" w:rsidP="00BD6A67">
            <w:pPr>
              <w:spacing w:before="0"/>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6D8CA479" w14:textId="77777777" w:rsidR="00221A80" w:rsidRDefault="00221A80" w:rsidP="00BD6A67">
            <w:pPr>
              <w:spacing w:before="0"/>
              <w:jc w:val="left"/>
            </w:pPr>
          </w:p>
        </w:tc>
        <w:bookmarkEnd w:id="2"/>
      </w:tr>
    </w:tbl>
    <w:p w14:paraId="451520ED" w14:textId="77777777" w:rsidR="00221A80" w:rsidRPr="001079F0" w:rsidRDefault="00221A80" w:rsidP="00BD6A67">
      <w:pPr>
        <w:spacing w:before="0" w:after="0" w:line="240" w:lineRule="auto"/>
      </w:pPr>
    </w:p>
    <w:p w14:paraId="1773B1C0" w14:textId="6918C133" w:rsidR="00DE27C2" w:rsidRPr="001079F0" w:rsidRDefault="000D57D0" w:rsidP="00BD6A67">
      <w:pPr>
        <w:spacing w:before="0" w:after="0" w:line="240" w:lineRule="auto"/>
      </w:pPr>
      <w:r w:rsidRPr="001079F0">
        <w:t>Toutefois, la personne publique se libérera des sommes dues aux sous- traitants payés directement en en faisant porter les montants au crédit des comptes désignés dans les annexes, les avenants ou les actes spéciaux.</w:t>
      </w:r>
    </w:p>
    <w:p w14:paraId="4C76C8B3" w14:textId="77777777" w:rsidR="00DE27C2" w:rsidRPr="001079F0" w:rsidRDefault="00DE27C2" w:rsidP="00BD6A67">
      <w:pPr>
        <w:spacing w:before="0" w:after="0" w:line="240" w:lineRule="auto"/>
        <w:jc w:val="left"/>
      </w:pPr>
      <w:r w:rsidRPr="001079F0">
        <w:br w:type="page"/>
      </w:r>
    </w:p>
    <w:p w14:paraId="03FE4C7A" w14:textId="77777777" w:rsidR="00334853" w:rsidRPr="007956AD" w:rsidRDefault="00DE27C2" w:rsidP="00BD6A67">
      <w:pPr>
        <w:pStyle w:val="Titre2"/>
        <w:spacing w:before="0" w:line="240" w:lineRule="auto"/>
        <w:ind w:left="0"/>
        <w:rPr>
          <w:color w:val="auto"/>
          <w:u w:val="single"/>
        </w:rPr>
      </w:pPr>
      <w:r w:rsidRPr="007956AD">
        <w:rPr>
          <w:color w:val="auto"/>
          <w:u w:val="single"/>
        </w:rPr>
        <w:lastRenderedPageBreak/>
        <w:t xml:space="preserve">Article 4 – Tarification </w:t>
      </w:r>
    </w:p>
    <w:p w14:paraId="0AB37AE9" w14:textId="227EE422" w:rsidR="00BD6A67" w:rsidRDefault="00BD6A67" w:rsidP="00BD6A67">
      <w:pPr>
        <w:pStyle w:val="Paragraphedeliste"/>
        <w:spacing w:before="0" w:after="0" w:line="240" w:lineRule="auto"/>
        <w:rPr>
          <w:rFonts w:ascii="Century Gothic" w:hAnsi="Century Gothic"/>
          <w:sz w:val="24"/>
          <w:szCs w:val="24"/>
        </w:rPr>
      </w:pPr>
    </w:p>
    <w:p w14:paraId="7902BB9F" w14:textId="77777777" w:rsidR="00BD6A67" w:rsidRDefault="00BD6A67" w:rsidP="00BD6A67">
      <w:pPr>
        <w:pStyle w:val="Paragraphedeliste"/>
        <w:spacing w:before="0" w:after="0" w:line="240" w:lineRule="auto"/>
        <w:rPr>
          <w:rFonts w:ascii="Century Gothic" w:hAnsi="Century Gothic"/>
          <w:sz w:val="24"/>
          <w:szCs w:val="24"/>
        </w:rPr>
      </w:pPr>
    </w:p>
    <w:p w14:paraId="555EDD7B" w14:textId="76A1DE95" w:rsidR="000F19A5" w:rsidRPr="00714A12" w:rsidRDefault="00DE27C2" w:rsidP="00BD6A67">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 xml:space="preserve">Assurance </w:t>
      </w:r>
      <w:r w:rsidR="00026AF8" w:rsidRPr="00714A12">
        <w:rPr>
          <w:rFonts w:ascii="Century Gothic" w:hAnsi="Century Gothic"/>
          <w:sz w:val="24"/>
          <w:szCs w:val="24"/>
        </w:rPr>
        <w:t>«</w:t>
      </w:r>
      <w:r w:rsidR="00DF5CBC" w:rsidRPr="00DF5CBC">
        <w:rPr>
          <w:rFonts w:ascii="Century Gothic" w:hAnsi="Century Gothic"/>
          <w:sz w:val="24"/>
          <w:szCs w:val="24"/>
        </w:rPr>
        <w:t xml:space="preserve"> </w:t>
      </w:r>
      <w:r w:rsidR="006032FB">
        <w:rPr>
          <w:rFonts w:ascii="Century Gothic" w:hAnsi="Century Gothic"/>
          <w:sz w:val="24"/>
          <w:szCs w:val="24"/>
        </w:rPr>
        <w:t>Cyber-Risques</w:t>
      </w:r>
      <w:r w:rsidR="00DF5CBC">
        <w:rPr>
          <w:rFonts w:ascii="Century Gothic" w:hAnsi="Century Gothic"/>
          <w:sz w:val="24"/>
          <w:szCs w:val="24"/>
        </w:rPr>
        <w:t xml:space="preserve"> </w:t>
      </w:r>
      <w:r w:rsidR="00026AF8" w:rsidRPr="00714A12">
        <w:rPr>
          <w:rFonts w:ascii="Century Gothic" w:hAnsi="Century Gothic"/>
          <w:sz w:val="24"/>
          <w:szCs w:val="24"/>
        </w:rPr>
        <w:t>»</w:t>
      </w:r>
    </w:p>
    <w:p w14:paraId="2600C16D" w14:textId="78E4C9B4" w:rsidR="00DE27C2" w:rsidRDefault="00DE27C2" w:rsidP="00BD6A67">
      <w:pPr>
        <w:spacing w:before="0" w:after="0" w:line="240" w:lineRule="auto"/>
      </w:pPr>
    </w:p>
    <w:p w14:paraId="7C1B03D6" w14:textId="77777777" w:rsidR="00BD6A67" w:rsidRPr="001079F0" w:rsidRDefault="00BD6A67" w:rsidP="00BD6A67">
      <w:pPr>
        <w:spacing w:before="0" w:after="0" w:line="240" w:lineRule="auto"/>
      </w:pPr>
    </w:p>
    <w:tbl>
      <w:tblPr>
        <w:tblStyle w:val="Grilledutableau"/>
        <w:tblW w:w="0" w:type="auto"/>
        <w:tblLook w:val="04A0" w:firstRow="1" w:lastRow="0" w:firstColumn="1" w:lastColumn="0" w:noHBand="0" w:noVBand="1"/>
      </w:tblPr>
      <w:tblGrid>
        <w:gridCol w:w="2547"/>
        <w:gridCol w:w="3402"/>
        <w:gridCol w:w="3402"/>
      </w:tblGrid>
      <w:tr w:rsidR="00730293" w:rsidRPr="001079F0" w14:paraId="773FDDA5" w14:textId="77777777" w:rsidTr="008475A9">
        <w:trPr>
          <w:trHeight w:val="874"/>
        </w:trPr>
        <w:tc>
          <w:tcPr>
            <w:tcW w:w="2547" w:type="dxa"/>
            <w:shd w:val="clear" w:color="auto" w:fill="D9E2F3" w:themeFill="accent1" w:themeFillTint="33"/>
            <w:vAlign w:val="center"/>
          </w:tcPr>
          <w:p w14:paraId="52AA9AB2" w14:textId="77777777" w:rsidR="00730293" w:rsidRPr="00714A12" w:rsidRDefault="00730293" w:rsidP="00730293">
            <w:pPr>
              <w:spacing w:before="0"/>
              <w:jc w:val="center"/>
              <w:rPr>
                <w:rFonts w:asciiTheme="majorHAnsi" w:hAnsiTheme="majorHAnsi" w:cstheme="majorHAnsi"/>
              </w:rPr>
            </w:pPr>
          </w:p>
        </w:tc>
        <w:tc>
          <w:tcPr>
            <w:tcW w:w="3402" w:type="dxa"/>
            <w:shd w:val="clear" w:color="auto" w:fill="D9E2F3" w:themeFill="accent1" w:themeFillTint="33"/>
            <w:vAlign w:val="center"/>
          </w:tcPr>
          <w:p w14:paraId="241E48C7" w14:textId="77777777" w:rsidR="00730293" w:rsidRDefault="008475A9" w:rsidP="00730293">
            <w:pPr>
              <w:pStyle w:val="NormalWeb"/>
              <w:spacing w:before="0" w:beforeAutospacing="0" w:after="0"/>
              <w:jc w:val="center"/>
              <w:rPr>
                <w:rFonts w:asciiTheme="majorHAnsi" w:hAnsiTheme="majorHAnsi" w:cstheme="majorHAnsi"/>
                <w:b/>
                <w:bCs/>
              </w:rPr>
            </w:pPr>
            <w:r w:rsidRPr="003B329B">
              <w:rPr>
                <w:rFonts w:asciiTheme="majorHAnsi" w:hAnsiTheme="majorHAnsi" w:cstheme="majorHAnsi"/>
                <w:b/>
                <w:bCs/>
              </w:rPr>
              <w:t>Prestation Alternative n°1</w:t>
            </w:r>
          </w:p>
          <w:p w14:paraId="3D9E5D1D" w14:textId="77777777" w:rsidR="008475A9" w:rsidRDefault="008475A9" w:rsidP="00730293">
            <w:pPr>
              <w:pStyle w:val="NormalWeb"/>
              <w:spacing w:before="0" w:beforeAutospacing="0" w:after="0"/>
              <w:jc w:val="center"/>
              <w:rPr>
                <w:rFonts w:asciiTheme="majorHAnsi" w:hAnsiTheme="majorHAnsi" w:cstheme="majorHAnsi"/>
                <w:sz w:val="22"/>
                <w:szCs w:val="22"/>
              </w:rPr>
            </w:pPr>
            <w:r w:rsidRPr="008475A9">
              <w:rPr>
                <w:rFonts w:asciiTheme="majorHAnsi" w:hAnsiTheme="majorHAnsi" w:cstheme="majorHAnsi"/>
                <w:sz w:val="22"/>
                <w:szCs w:val="22"/>
              </w:rPr>
              <w:t>Franchise générale 50.000€</w:t>
            </w:r>
          </w:p>
          <w:p w14:paraId="1EDEA62A" w14:textId="40BBE2B7" w:rsidR="00DE3377" w:rsidRPr="008475A9" w:rsidRDefault="00DE3377" w:rsidP="00730293">
            <w:pPr>
              <w:pStyle w:val="NormalWeb"/>
              <w:spacing w:before="0" w:beforeAutospacing="0" w:after="0"/>
              <w:jc w:val="center"/>
              <w:rPr>
                <w:rFonts w:asciiTheme="majorHAnsi" w:hAnsiTheme="majorHAnsi" w:cstheme="majorHAnsi"/>
                <w:sz w:val="22"/>
                <w:szCs w:val="22"/>
              </w:rPr>
            </w:pPr>
            <w:r>
              <w:rPr>
                <w:rFonts w:asciiTheme="majorHAnsi" w:hAnsiTheme="majorHAnsi" w:cstheme="majorHAnsi"/>
                <w:sz w:val="22"/>
                <w:szCs w:val="22"/>
              </w:rPr>
              <w:t>Réponse obligatoire</w:t>
            </w:r>
          </w:p>
        </w:tc>
        <w:tc>
          <w:tcPr>
            <w:tcW w:w="3402" w:type="dxa"/>
            <w:shd w:val="clear" w:color="auto" w:fill="D9E2F3" w:themeFill="accent1" w:themeFillTint="33"/>
            <w:vAlign w:val="center"/>
          </w:tcPr>
          <w:p w14:paraId="26C19B93" w14:textId="77777777" w:rsidR="00730293" w:rsidRDefault="008475A9" w:rsidP="00730293">
            <w:pPr>
              <w:spacing w:before="0"/>
              <w:jc w:val="center"/>
              <w:rPr>
                <w:rFonts w:asciiTheme="majorHAnsi" w:hAnsiTheme="majorHAnsi" w:cstheme="majorHAnsi"/>
                <w:b/>
                <w:bCs/>
              </w:rPr>
            </w:pPr>
            <w:r w:rsidRPr="003B329B">
              <w:rPr>
                <w:rFonts w:asciiTheme="majorHAnsi" w:hAnsiTheme="majorHAnsi" w:cstheme="majorHAnsi"/>
                <w:b/>
                <w:bCs/>
              </w:rPr>
              <w:t>Prestation Alternative n°</w:t>
            </w:r>
            <w:r>
              <w:rPr>
                <w:rFonts w:asciiTheme="majorHAnsi" w:hAnsiTheme="majorHAnsi" w:cstheme="majorHAnsi"/>
                <w:b/>
                <w:bCs/>
              </w:rPr>
              <w:t>2</w:t>
            </w:r>
          </w:p>
          <w:p w14:paraId="16574B08" w14:textId="77777777" w:rsidR="008475A9" w:rsidRDefault="008475A9" w:rsidP="00730293">
            <w:pPr>
              <w:spacing w:before="0"/>
              <w:jc w:val="center"/>
              <w:rPr>
                <w:rFonts w:asciiTheme="majorHAnsi" w:hAnsiTheme="majorHAnsi" w:cstheme="majorHAnsi"/>
              </w:rPr>
            </w:pPr>
            <w:r w:rsidRPr="008475A9">
              <w:rPr>
                <w:rFonts w:asciiTheme="majorHAnsi" w:hAnsiTheme="majorHAnsi" w:cstheme="majorHAnsi"/>
              </w:rPr>
              <w:t xml:space="preserve">Franchise générale </w:t>
            </w:r>
            <w:r>
              <w:rPr>
                <w:rFonts w:asciiTheme="majorHAnsi" w:hAnsiTheme="majorHAnsi" w:cstheme="majorHAnsi"/>
              </w:rPr>
              <w:t>1</w:t>
            </w:r>
            <w:r w:rsidRPr="008475A9">
              <w:rPr>
                <w:rFonts w:asciiTheme="majorHAnsi" w:hAnsiTheme="majorHAnsi" w:cstheme="majorHAnsi"/>
              </w:rPr>
              <w:t>0.000€</w:t>
            </w:r>
          </w:p>
          <w:p w14:paraId="75FD8EC1" w14:textId="2DE63B7D" w:rsidR="00DE3377" w:rsidRPr="00714A12" w:rsidRDefault="00DE3377" w:rsidP="00730293">
            <w:pPr>
              <w:spacing w:before="0"/>
              <w:jc w:val="center"/>
              <w:rPr>
                <w:rFonts w:asciiTheme="majorHAnsi" w:hAnsiTheme="majorHAnsi" w:cstheme="majorHAnsi"/>
              </w:rPr>
            </w:pPr>
            <w:r>
              <w:rPr>
                <w:rFonts w:asciiTheme="majorHAnsi" w:hAnsiTheme="majorHAnsi" w:cstheme="majorHAnsi"/>
              </w:rPr>
              <w:t>Réponse obligatoire</w:t>
            </w:r>
          </w:p>
        </w:tc>
      </w:tr>
      <w:tr w:rsidR="00730293" w:rsidRPr="001079F0" w14:paraId="106340E8" w14:textId="77777777" w:rsidTr="006E1F82">
        <w:trPr>
          <w:trHeight w:val="628"/>
        </w:trPr>
        <w:tc>
          <w:tcPr>
            <w:tcW w:w="2547" w:type="dxa"/>
            <w:shd w:val="clear" w:color="auto" w:fill="D9E2F3" w:themeFill="accent1" w:themeFillTint="33"/>
            <w:vAlign w:val="center"/>
          </w:tcPr>
          <w:p w14:paraId="3D0E045C" w14:textId="20356796" w:rsidR="00730293" w:rsidRPr="00714A12" w:rsidRDefault="00730293" w:rsidP="00730293">
            <w:pPr>
              <w:spacing w:before="0"/>
              <w:jc w:val="center"/>
              <w:rPr>
                <w:rFonts w:asciiTheme="majorHAnsi" w:hAnsiTheme="majorHAnsi" w:cstheme="majorHAnsi"/>
              </w:rPr>
            </w:pPr>
            <w:r w:rsidRPr="00714A12">
              <w:rPr>
                <w:rFonts w:asciiTheme="majorHAnsi" w:hAnsiTheme="majorHAnsi" w:cstheme="majorHAnsi"/>
                <w:b/>
                <w:bCs/>
              </w:rPr>
              <w:t>COTISATION HT/an</w:t>
            </w:r>
          </w:p>
        </w:tc>
        <w:tc>
          <w:tcPr>
            <w:tcW w:w="3402" w:type="dxa"/>
            <w:vAlign w:val="center"/>
          </w:tcPr>
          <w:p w14:paraId="3D6BD414" w14:textId="77777777" w:rsidR="00730293" w:rsidRPr="00714A12" w:rsidRDefault="00730293" w:rsidP="00730293">
            <w:pPr>
              <w:spacing w:before="0"/>
              <w:jc w:val="center"/>
              <w:rPr>
                <w:rFonts w:asciiTheme="majorHAnsi" w:hAnsiTheme="majorHAnsi" w:cstheme="majorHAnsi"/>
              </w:rPr>
            </w:pPr>
          </w:p>
        </w:tc>
        <w:tc>
          <w:tcPr>
            <w:tcW w:w="3402" w:type="dxa"/>
            <w:vAlign w:val="center"/>
          </w:tcPr>
          <w:p w14:paraId="5DCA0DD2" w14:textId="5E9962B0" w:rsidR="00730293" w:rsidRPr="00714A12" w:rsidRDefault="00730293" w:rsidP="00730293">
            <w:pPr>
              <w:spacing w:before="0"/>
              <w:jc w:val="center"/>
              <w:rPr>
                <w:rFonts w:asciiTheme="majorHAnsi" w:hAnsiTheme="majorHAnsi" w:cstheme="majorHAnsi"/>
              </w:rPr>
            </w:pPr>
          </w:p>
        </w:tc>
      </w:tr>
      <w:tr w:rsidR="00730293" w:rsidRPr="001079F0" w14:paraId="6EAA7352" w14:textId="77777777" w:rsidTr="006E1F82">
        <w:trPr>
          <w:trHeight w:val="708"/>
        </w:trPr>
        <w:tc>
          <w:tcPr>
            <w:tcW w:w="2547" w:type="dxa"/>
            <w:shd w:val="clear" w:color="auto" w:fill="D9E2F3" w:themeFill="accent1" w:themeFillTint="33"/>
            <w:vAlign w:val="center"/>
          </w:tcPr>
          <w:p w14:paraId="4ABDC3D2" w14:textId="3BD3B152" w:rsidR="00730293" w:rsidRPr="00714A12" w:rsidRDefault="00730293" w:rsidP="00730293">
            <w:pPr>
              <w:spacing w:before="0"/>
              <w:jc w:val="center"/>
              <w:rPr>
                <w:rFonts w:asciiTheme="majorHAnsi" w:hAnsiTheme="majorHAnsi" w:cstheme="majorHAnsi"/>
              </w:rPr>
            </w:pPr>
            <w:r w:rsidRPr="00714A12">
              <w:rPr>
                <w:rFonts w:asciiTheme="majorHAnsi" w:hAnsiTheme="majorHAnsi" w:cstheme="majorHAnsi"/>
                <w:b/>
                <w:bCs/>
              </w:rPr>
              <w:t>COTISATION TTC/an</w:t>
            </w:r>
          </w:p>
        </w:tc>
        <w:tc>
          <w:tcPr>
            <w:tcW w:w="3402" w:type="dxa"/>
            <w:vAlign w:val="center"/>
          </w:tcPr>
          <w:p w14:paraId="486A66AF" w14:textId="77777777" w:rsidR="00730293" w:rsidRPr="00714A12" w:rsidRDefault="00730293" w:rsidP="00730293">
            <w:pPr>
              <w:spacing w:before="0"/>
              <w:jc w:val="center"/>
              <w:rPr>
                <w:rFonts w:asciiTheme="majorHAnsi" w:hAnsiTheme="majorHAnsi" w:cstheme="majorHAnsi"/>
              </w:rPr>
            </w:pPr>
          </w:p>
        </w:tc>
        <w:tc>
          <w:tcPr>
            <w:tcW w:w="3402" w:type="dxa"/>
            <w:vAlign w:val="center"/>
          </w:tcPr>
          <w:p w14:paraId="6D0E2A53" w14:textId="6CB3CA72" w:rsidR="00730293" w:rsidRPr="00714A12" w:rsidRDefault="00730293" w:rsidP="00730293">
            <w:pPr>
              <w:spacing w:before="0"/>
              <w:jc w:val="center"/>
              <w:rPr>
                <w:rFonts w:asciiTheme="majorHAnsi" w:hAnsiTheme="majorHAnsi" w:cstheme="majorHAnsi"/>
              </w:rPr>
            </w:pPr>
          </w:p>
        </w:tc>
      </w:tr>
    </w:tbl>
    <w:p w14:paraId="06CA6088" w14:textId="77777777" w:rsidR="00DE27C2" w:rsidRPr="001079F0" w:rsidRDefault="00DE27C2" w:rsidP="00BD6A67">
      <w:pPr>
        <w:spacing w:before="0" w:after="0" w:line="240" w:lineRule="auto"/>
      </w:pPr>
    </w:p>
    <w:p w14:paraId="1CE5F423" w14:textId="336F15EA" w:rsidR="00221FA5" w:rsidRDefault="00221FA5" w:rsidP="00BD6A67">
      <w:pPr>
        <w:spacing w:before="0" w:after="0" w:line="240" w:lineRule="auto"/>
        <w:rPr>
          <w:rFonts w:asciiTheme="minorHAnsi" w:hAnsiTheme="minorHAnsi" w:cstheme="minorHAnsi"/>
        </w:rPr>
      </w:pPr>
    </w:p>
    <w:p w14:paraId="47A87E82" w14:textId="77777777" w:rsidR="00BD6A67" w:rsidRPr="001079F0" w:rsidRDefault="00BD6A67" w:rsidP="00BD6A67">
      <w:pPr>
        <w:spacing w:before="0" w:after="0" w:line="240" w:lineRule="auto"/>
        <w:rPr>
          <w:rFonts w:asciiTheme="minorHAnsi" w:hAnsiTheme="minorHAnsi" w:cstheme="minorHAnsi"/>
        </w:rPr>
      </w:pPr>
    </w:p>
    <w:tbl>
      <w:tblPr>
        <w:tblStyle w:val="Grilledutableau"/>
        <w:tblW w:w="0" w:type="auto"/>
        <w:tblLook w:val="04A0" w:firstRow="1" w:lastRow="0" w:firstColumn="1" w:lastColumn="0" w:noHBand="0" w:noVBand="1"/>
      </w:tblPr>
      <w:tblGrid>
        <w:gridCol w:w="9628"/>
      </w:tblGrid>
      <w:tr w:rsidR="001079F0" w:rsidRPr="001079F0" w14:paraId="1C0A896A" w14:textId="77777777" w:rsidTr="004907AE">
        <w:tc>
          <w:tcPr>
            <w:tcW w:w="9628" w:type="dxa"/>
            <w:shd w:val="clear" w:color="auto" w:fill="FFD966" w:themeFill="accent4" w:themeFillTint="99"/>
          </w:tcPr>
          <w:p w14:paraId="3CD39511" w14:textId="77777777" w:rsidR="004907AE" w:rsidRPr="001079F0" w:rsidRDefault="004907AE" w:rsidP="00BD6A67">
            <w:pPr>
              <w:spacing w:before="0"/>
              <w:jc w:val="left"/>
              <w:rPr>
                <w:rFonts w:asciiTheme="minorHAnsi" w:hAnsiTheme="minorHAnsi" w:cstheme="minorHAnsi"/>
              </w:rPr>
            </w:pPr>
            <w:r w:rsidRPr="001079F0">
              <w:rPr>
                <w:rFonts w:asciiTheme="minorHAnsi" w:hAnsiTheme="minorHAnsi" w:cstheme="minorHAnsi"/>
              </w:rPr>
              <w:t>Eventuelles remarques du candidat :</w:t>
            </w:r>
          </w:p>
        </w:tc>
      </w:tr>
      <w:tr w:rsidR="001079F0" w:rsidRPr="001079F0" w14:paraId="388FBF84" w14:textId="77777777" w:rsidTr="004907AE">
        <w:trPr>
          <w:trHeight w:val="5670"/>
        </w:trPr>
        <w:tc>
          <w:tcPr>
            <w:tcW w:w="9628" w:type="dxa"/>
          </w:tcPr>
          <w:p w14:paraId="5B4671FC" w14:textId="77777777" w:rsidR="004907AE" w:rsidRPr="001079F0" w:rsidRDefault="004907AE" w:rsidP="00BD6A67">
            <w:pPr>
              <w:spacing w:before="0"/>
              <w:jc w:val="left"/>
              <w:rPr>
                <w:rFonts w:asciiTheme="minorHAnsi" w:hAnsiTheme="minorHAnsi" w:cstheme="minorHAnsi"/>
              </w:rPr>
            </w:pPr>
          </w:p>
        </w:tc>
      </w:tr>
    </w:tbl>
    <w:p w14:paraId="7DB3052A" w14:textId="75570EBF" w:rsidR="00221FA5" w:rsidRPr="001079F0" w:rsidRDefault="00221FA5" w:rsidP="00BD6A67">
      <w:pPr>
        <w:spacing w:before="0" w:after="0" w:line="240" w:lineRule="auto"/>
        <w:jc w:val="left"/>
        <w:rPr>
          <w:rFonts w:asciiTheme="minorHAnsi" w:hAnsiTheme="minorHAnsi" w:cstheme="minorHAnsi"/>
        </w:rPr>
      </w:pPr>
      <w:r w:rsidRPr="001079F0">
        <w:rPr>
          <w:rFonts w:asciiTheme="minorHAnsi" w:hAnsiTheme="minorHAnsi" w:cstheme="minorHAnsi"/>
        </w:rPr>
        <w:br w:type="page"/>
      </w:r>
    </w:p>
    <w:p w14:paraId="57DA10C5" w14:textId="77777777" w:rsidR="00221FA5" w:rsidRPr="007956AD" w:rsidRDefault="00221FA5" w:rsidP="00BD6A67">
      <w:pPr>
        <w:pStyle w:val="Titre2"/>
        <w:spacing w:before="0" w:line="240" w:lineRule="auto"/>
        <w:ind w:left="0"/>
        <w:rPr>
          <w:color w:val="auto"/>
          <w:u w:val="single"/>
        </w:rPr>
      </w:pPr>
      <w:r w:rsidRPr="007956AD">
        <w:rPr>
          <w:color w:val="auto"/>
          <w:u w:val="single"/>
        </w:rPr>
        <w:lastRenderedPageBreak/>
        <w:t>Article 5 – Réserves éventuelles</w:t>
      </w:r>
    </w:p>
    <w:p w14:paraId="578A4B0C" w14:textId="77777777" w:rsidR="00714A12" w:rsidRPr="00714A12" w:rsidRDefault="00714A12" w:rsidP="00BD6A67">
      <w:pPr>
        <w:spacing w:before="0" w:after="0" w:line="240" w:lineRule="auto"/>
      </w:pPr>
    </w:p>
    <w:p w14:paraId="4A8521E1" w14:textId="77777777" w:rsidR="009F7849" w:rsidRDefault="009F7849" w:rsidP="009F7849">
      <w:pPr>
        <w:pStyle w:val="Paragraphedeliste"/>
        <w:numPr>
          <w:ilvl w:val="0"/>
          <w:numId w:val="27"/>
        </w:numPr>
        <w:spacing w:before="0" w:after="0" w:line="240" w:lineRule="auto"/>
        <w:rPr>
          <w:b/>
          <w:bCs/>
          <w:color w:val="4472C4" w:themeColor="accent1"/>
        </w:rPr>
      </w:pPr>
      <w:r>
        <w:rPr>
          <w:b/>
          <w:bCs/>
          <w:color w:val="4472C4" w:themeColor="accent1"/>
        </w:rPr>
        <w:t>Le candidat accepte-t-il les dispositions du cahier des charges de la consultation :</w:t>
      </w:r>
    </w:p>
    <w:p w14:paraId="70718F06" w14:textId="77777777" w:rsidR="009F7849" w:rsidRDefault="009F7849" w:rsidP="009F7849">
      <w:pPr>
        <w:spacing w:before="0" w:after="0" w:line="240" w:lineRule="auto"/>
        <w:contextualSpacing/>
      </w:pPr>
    </w:p>
    <w:p w14:paraId="4F88D4A9" w14:textId="77777777" w:rsidR="009F7849" w:rsidRDefault="00D5361F" w:rsidP="009F7849">
      <w:pPr>
        <w:spacing w:before="0" w:after="0" w:line="240" w:lineRule="auto"/>
        <w:contextualSpacing/>
        <w:rPr>
          <w:rFonts w:asciiTheme="majorHAnsi" w:hAnsiTheme="majorHAnsi" w:cstheme="majorHAnsi"/>
          <w:b/>
          <w:bCs/>
        </w:rPr>
      </w:pPr>
      <w:sdt>
        <w:sdtPr>
          <w:id w:val="538165247"/>
          <w14:checkbox>
            <w14:checked w14:val="0"/>
            <w14:checkedState w14:val="2612" w14:font="MS Gothic"/>
            <w14:uncheckedState w14:val="2610" w14:font="MS Gothic"/>
          </w14:checkbox>
        </w:sdtPr>
        <w:sdtEndPr/>
        <w:sdtContent>
          <w:r w:rsidR="009F7849" w:rsidRPr="009F7849">
            <w:rPr>
              <w:rFonts w:ascii="MS Gothic" w:eastAsia="MS Gothic" w:hAnsi="MS Gothic" w:hint="eastAsia"/>
            </w:rPr>
            <w:t>☐</w:t>
          </w:r>
        </w:sdtContent>
      </w:sdt>
      <w:r w:rsidR="009F7849">
        <w:rPr>
          <w:b/>
          <w:bCs/>
        </w:rPr>
        <w:tab/>
      </w:r>
      <w:r w:rsidR="009F7849">
        <w:rPr>
          <w:rFonts w:asciiTheme="majorHAnsi" w:hAnsiTheme="majorHAnsi" w:cstheme="majorHAnsi"/>
          <w:b/>
          <w:bCs/>
        </w:rPr>
        <w:t>Oui, sans réserve.</w:t>
      </w:r>
    </w:p>
    <w:p w14:paraId="4F533E6C" w14:textId="77777777" w:rsidR="009F7849" w:rsidRDefault="009F7849" w:rsidP="009F7849">
      <w:pPr>
        <w:spacing w:before="0" w:after="0" w:line="240" w:lineRule="auto"/>
        <w:contextualSpacing/>
        <w:rPr>
          <w:rFonts w:asciiTheme="minorHAnsi" w:hAnsiTheme="minorHAnsi" w:cstheme="minorHAnsi"/>
        </w:rPr>
      </w:pPr>
    </w:p>
    <w:p w14:paraId="478E85B5" w14:textId="77777777" w:rsidR="009F7849" w:rsidRDefault="00D5361F" w:rsidP="009F7849">
      <w:pPr>
        <w:spacing w:before="0" w:after="0" w:line="240" w:lineRule="auto"/>
        <w:contextualSpacing/>
        <w:rPr>
          <w:rFonts w:asciiTheme="majorHAnsi" w:hAnsiTheme="majorHAnsi" w:cstheme="majorHAnsi"/>
        </w:rPr>
      </w:pPr>
      <w:sdt>
        <w:sdtPr>
          <w:rPr>
            <w:rFonts w:asciiTheme="majorHAnsi" w:hAnsiTheme="majorHAnsi" w:cstheme="majorHAnsi"/>
          </w:rPr>
          <w:id w:val="1844503899"/>
          <w14:checkbox>
            <w14:checked w14:val="0"/>
            <w14:checkedState w14:val="2612" w14:font="MS Gothic"/>
            <w14:uncheckedState w14:val="2610" w14:font="MS Gothic"/>
          </w14:checkbox>
        </w:sdtPr>
        <w:sdtEndPr/>
        <w:sdtContent>
          <w:r w:rsidR="009F7849">
            <w:rPr>
              <w:rFonts w:ascii="Segoe UI Symbol" w:eastAsia="MS Gothic" w:hAnsi="Segoe UI Symbol" w:cs="Segoe UI Symbol"/>
            </w:rPr>
            <w:t>☐</w:t>
          </w:r>
        </w:sdtContent>
      </w:sdt>
      <w:r w:rsidR="009F7849">
        <w:rPr>
          <w:rFonts w:asciiTheme="majorHAnsi" w:hAnsiTheme="majorHAnsi" w:cstheme="majorHAnsi"/>
        </w:rPr>
        <w:tab/>
      </w:r>
      <w:r w:rsidR="009F7849">
        <w:rPr>
          <w:rFonts w:asciiTheme="majorHAnsi" w:hAnsiTheme="majorHAnsi" w:cstheme="majorHAnsi"/>
          <w:b/>
          <w:bCs/>
        </w:rPr>
        <w:t>Oui, avec réserves ou précisions ou observations.</w:t>
      </w:r>
      <w:r w:rsidR="009F7849">
        <w:rPr>
          <w:rFonts w:asciiTheme="majorHAnsi" w:hAnsiTheme="majorHAnsi" w:cstheme="majorHAnsi"/>
        </w:rPr>
        <w:t xml:space="preserve"> </w:t>
      </w:r>
    </w:p>
    <w:p w14:paraId="41AC4DBD" w14:textId="77777777" w:rsidR="009F7849" w:rsidRDefault="009F7849" w:rsidP="009F7849">
      <w:pPr>
        <w:spacing w:before="0" w:after="0" w:line="240" w:lineRule="auto"/>
        <w:contextualSpacing/>
      </w:pPr>
      <w:r>
        <w:t>Les réserves / précisions / observations éventuelles doivent faire l’objet, en annexe du présent acte d’engagement, d’une énumération précise et exhaustive, et elles doivent être numérotées.</w:t>
      </w:r>
    </w:p>
    <w:p w14:paraId="0A2F3576" w14:textId="77777777" w:rsidR="009F7849" w:rsidRDefault="009F7849" w:rsidP="009F7849">
      <w:pPr>
        <w:spacing w:before="0" w:after="0" w:line="240" w:lineRule="auto"/>
        <w:contextualSpacing/>
        <w:rPr>
          <w:rFonts w:asciiTheme="minorHAnsi" w:hAnsiTheme="minorHAnsi" w:cstheme="minorHAnsi"/>
        </w:rPr>
      </w:pPr>
    </w:p>
    <w:p w14:paraId="5022B5A0" w14:textId="77777777" w:rsidR="009F7849" w:rsidRDefault="00D5361F" w:rsidP="009F7849">
      <w:pPr>
        <w:spacing w:before="0" w:after="0" w:line="240" w:lineRule="auto"/>
        <w:contextualSpacing/>
        <w:rPr>
          <w:rFonts w:asciiTheme="minorHAnsi" w:hAnsiTheme="minorHAnsi" w:cstheme="minorHAnsi"/>
        </w:rPr>
      </w:pPr>
      <w:sdt>
        <w:sdtPr>
          <w:rPr>
            <w:rFonts w:asciiTheme="minorHAnsi" w:hAnsiTheme="minorHAnsi" w:cstheme="minorHAnsi"/>
          </w:rPr>
          <w:id w:val="-1879077581"/>
          <w14:checkbox>
            <w14:checked w14:val="0"/>
            <w14:checkedState w14:val="2612" w14:font="MS Gothic"/>
            <w14:uncheckedState w14:val="2610" w14:font="MS Gothic"/>
          </w14:checkbox>
        </w:sdtPr>
        <w:sdtEndPr/>
        <w:sdtContent>
          <w:r w:rsidR="009F7849" w:rsidRPr="009F7849">
            <w:rPr>
              <w:rFonts w:ascii="MS Gothic" w:eastAsia="MS Gothic" w:hAnsi="MS Gothic" w:cstheme="minorHAnsi" w:hint="eastAsia"/>
            </w:rPr>
            <w:t>☐</w:t>
          </w:r>
        </w:sdtContent>
      </w:sdt>
      <w:r w:rsidR="009F7849">
        <w:rPr>
          <w:rFonts w:asciiTheme="minorHAnsi" w:hAnsiTheme="minorHAnsi" w:cstheme="minorHAnsi"/>
        </w:rPr>
        <w:tab/>
      </w:r>
      <w:r w:rsidR="009F7849">
        <w:rPr>
          <w:rFonts w:asciiTheme="majorHAnsi" w:hAnsiTheme="majorHAnsi" w:cstheme="majorHAnsi"/>
          <w:b/>
          <w:bCs/>
        </w:rPr>
        <w:t>Non.</w:t>
      </w:r>
      <w:r w:rsidR="009F7849">
        <w:rPr>
          <w:rFonts w:asciiTheme="minorHAnsi" w:hAnsiTheme="minorHAnsi" w:cstheme="minorHAnsi"/>
        </w:rPr>
        <w:t xml:space="preserve"> </w:t>
      </w:r>
    </w:p>
    <w:p w14:paraId="5E9E9915" w14:textId="77777777" w:rsidR="009F7849" w:rsidRDefault="009F7849" w:rsidP="009F7849">
      <w:pPr>
        <w:spacing w:before="0" w:after="0" w:line="240" w:lineRule="auto"/>
        <w:contextualSpacing/>
      </w:pPr>
      <w:r>
        <w:t>Dans ce cas, le candidat joint à son offre, l’ensemble des conditions applicables (garanties, capitaux, franchises, exclusions…)</w:t>
      </w:r>
    </w:p>
    <w:p w14:paraId="0563B24B" w14:textId="77777777" w:rsidR="009F7849" w:rsidRDefault="009F7849" w:rsidP="009F7849">
      <w:pPr>
        <w:spacing w:before="0" w:after="0" w:line="240" w:lineRule="auto"/>
        <w:contextualSpacing/>
      </w:pPr>
    </w:p>
    <w:p w14:paraId="5CBB9DCB" w14:textId="77777777" w:rsidR="009F7849" w:rsidRDefault="009F7849" w:rsidP="009F7849">
      <w:pPr>
        <w:spacing w:before="0" w:after="0" w:line="240" w:lineRule="auto"/>
        <w:contextualSpacing/>
        <w:rPr>
          <w:rFonts w:asciiTheme="minorHAnsi" w:hAnsiTheme="minorHAnsi" w:cstheme="minorHAnsi"/>
        </w:rPr>
      </w:pPr>
    </w:p>
    <w:p w14:paraId="24A15794" w14:textId="77777777" w:rsidR="009F7849" w:rsidRDefault="009F7849" w:rsidP="009F7849">
      <w:pPr>
        <w:pStyle w:val="Paragraphedeliste"/>
        <w:numPr>
          <w:ilvl w:val="0"/>
          <w:numId w:val="27"/>
        </w:numPr>
        <w:spacing w:before="0" w:after="0" w:line="240" w:lineRule="auto"/>
        <w:rPr>
          <w:b/>
          <w:bCs/>
          <w:color w:val="4472C4" w:themeColor="accent1"/>
        </w:rPr>
      </w:pPr>
      <w:r>
        <w:rPr>
          <w:b/>
          <w:bCs/>
          <w:color w:val="4472C4" w:themeColor="accent1"/>
        </w:rPr>
        <w:t>Le candidat joint à son offre les conditions générales ou spéciales applicables, et indique leurs références ci-dessous :</w:t>
      </w:r>
    </w:p>
    <w:p w14:paraId="5CA992A5" w14:textId="77777777" w:rsidR="009F7849" w:rsidRDefault="009F7849" w:rsidP="009F7849">
      <w:pPr>
        <w:spacing w:before="0" w:after="0" w:line="240" w:lineRule="auto"/>
        <w:contextualSpacing/>
      </w:pPr>
    </w:p>
    <w:p w14:paraId="706BA186" w14:textId="77777777" w:rsidR="009F7849" w:rsidRDefault="009F7849" w:rsidP="009F7849">
      <w:pPr>
        <w:spacing w:before="0" w:after="0" w:line="240" w:lineRule="auto"/>
        <w:contextualSpacing/>
      </w:pPr>
      <w:r>
        <w:t>Conventions spéciales (CS) : Références : / année :</w:t>
      </w:r>
    </w:p>
    <w:p w14:paraId="6C208CDC" w14:textId="77777777" w:rsidR="009F7849" w:rsidRDefault="009F7849" w:rsidP="009F7849">
      <w:pPr>
        <w:pStyle w:val="Paragraphedeliste"/>
        <w:spacing w:before="0" w:after="0" w:line="240" w:lineRule="auto"/>
        <w:ind w:left="1495"/>
      </w:pPr>
    </w:p>
    <w:tbl>
      <w:tblPr>
        <w:tblStyle w:val="Grilledutableau"/>
        <w:tblW w:w="0" w:type="auto"/>
        <w:tblLook w:val="04A0" w:firstRow="1" w:lastRow="0" w:firstColumn="1" w:lastColumn="0" w:noHBand="0" w:noVBand="1"/>
      </w:tblPr>
      <w:tblGrid>
        <w:gridCol w:w="9628"/>
      </w:tblGrid>
      <w:tr w:rsidR="009F7849" w14:paraId="2C4B3AB9" w14:textId="77777777" w:rsidTr="009F7849">
        <w:tc>
          <w:tcPr>
            <w:tcW w:w="9628" w:type="dxa"/>
            <w:tcBorders>
              <w:top w:val="single" w:sz="4" w:space="0" w:color="auto"/>
              <w:left w:val="single" w:sz="4" w:space="0" w:color="auto"/>
              <w:bottom w:val="single" w:sz="4" w:space="0" w:color="auto"/>
              <w:right w:val="single" w:sz="4" w:space="0" w:color="auto"/>
            </w:tcBorders>
          </w:tcPr>
          <w:p w14:paraId="37C8C570" w14:textId="77777777" w:rsidR="009F7849" w:rsidRDefault="009F7849">
            <w:pPr>
              <w:spacing w:before="0"/>
              <w:contextualSpacing/>
            </w:pPr>
          </w:p>
        </w:tc>
      </w:tr>
    </w:tbl>
    <w:p w14:paraId="5D18874C" w14:textId="77777777" w:rsidR="009F7849" w:rsidRDefault="009F7849" w:rsidP="009F7849">
      <w:pPr>
        <w:spacing w:before="0" w:after="0" w:line="240" w:lineRule="auto"/>
        <w:contextualSpacing/>
      </w:pPr>
    </w:p>
    <w:p w14:paraId="110B6260" w14:textId="77777777" w:rsidR="009F7849" w:rsidRDefault="009F7849" w:rsidP="009F7849">
      <w:pPr>
        <w:spacing w:before="0" w:after="0" w:line="240" w:lineRule="auto"/>
        <w:contextualSpacing/>
      </w:pPr>
      <w:r>
        <w:t>Conditions générales (CG) : Références : / année :</w:t>
      </w:r>
    </w:p>
    <w:p w14:paraId="7CC9C8B3" w14:textId="77777777" w:rsidR="009F7849" w:rsidRDefault="009F7849" w:rsidP="009F7849">
      <w:pPr>
        <w:pStyle w:val="Paragraphedeliste"/>
        <w:spacing w:before="0" w:after="0" w:line="240" w:lineRule="auto"/>
        <w:ind w:left="1440"/>
      </w:pPr>
    </w:p>
    <w:tbl>
      <w:tblPr>
        <w:tblStyle w:val="Grilledutableau"/>
        <w:tblW w:w="0" w:type="auto"/>
        <w:tblLook w:val="04A0" w:firstRow="1" w:lastRow="0" w:firstColumn="1" w:lastColumn="0" w:noHBand="0" w:noVBand="1"/>
      </w:tblPr>
      <w:tblGrid>
        <w:gridCol w:w="9628"/>
      </w:tblGrid>
      <w:tr w:rsidR="009F7849" w14:paraId="0BECE415" w14:textId="77777777" w:rsidTr="009F7849">
        <w:tc>
          <w:tcPr>
            <w:tcW w:w="9628" w:type="dxa"/>
            <w:tcBorders>
              <w:top w:val="single" w:sz="4" w:space="0" w:color="auto"/>
              <w:left w:val="single" w:sz="4" w:space="0" w:color="auto"/>
              <w:bottom w:val="single" w:sz="4" w:space="0" w:color="auto"/>
              <w:right w:val="single" w:sz="4" w:space="0" w:color="auto"/>
            </w:tcBorders>
          </w:tcPr>
          <w:p w14:paraId="64257456" w14:textId="77777777" w:rsidR="009F7849" w:rsidRDefault="009F7849">
            <w:pPr>
              <w:spacing w:before="0"/>
              <w:contextualSpacing/>
            </w:pPr>
          </w:p>
        </w:tc>
      </w:tr>
    </w:tbl>
    <w:p w14:paraId="19F6AF21" w14:textId="77777777" w:rsidR="009F7849" w:rsidRDefault="009F7849" w:rsidP="009F7849">
      <w:pPr>
        <w:spacing w:before="0" w:after="0" w:line="240" w:lineRule="auto"/>
        <w:contextualSpacing/>
      </w:pPr>
    </w:p>
    <w:p w14:paraId="27A952FE" w14:textId="77777777" w:rsidR="009F7849" w:rsidRDefault="009F7849" w:rsidP="009F7849">
      <w:pPr>
        <w:spacing w:before="0" w:after="0" w:line="240" w:lineRule="auto"/>
        <w:contextualSpacing/>
        <w:rPr>
          <w:rFonts w:asciiTheme="minorHAnsi" w:hAnsiTheme="minorHAnsi" w:cstheme="minorHAnsi"/>
        </w:rPr>
      </w:pPr>
    </w:p>
    <w:p w14:paraId="25E1911F" w14:textId="77777777" w:rsidR="009F7849" w:rsidRDefault="009F7849" w:rsidP="009F7849">
      <w:pPr>
        <w:spacing w:before="0" w:after="0" w:line="240" w:lineRule="auto"/>
        <w:contextualSpacing/>
        <w:rPr>
          <w:rFonts w:asciiTheme="minorHAnsi" w:hAnsiTheme="minorHAnsi" w:cstheme="minorHAnsi"/>
        </w:rPr>
      </w:pPr>
    </w:p>
    <w:p w14:paraId="59892A9A" w14:textId="77777777" w:rsidR="009F7849" w:rsidRDefault="009F7849" w:rsidP="009F7849">
      <w:pPr>
        <w:pStyle w:val="Paragraphedeliste"/>
        <w:numPr>
          <w:ilvl w:val="0"/>
          <w:numId w:val="27"/>
        </w:numPr>
        <w:spacing w:before="0" w:after="0" w:line="240" w:lineRule="auto"/>
        <w:rPr>
          <w:b/>
          <w:bCs/>
          <w:color w:val="4472C4" w:themeColor="accent1"/>
        </w:rPr>
      </w:pPr>
      <w:r>
        <w:rPr>
          <w:b/>
          <w:bCs/>
          <w:color w:val="4472C4" w:themeColor="accent1"/>
        </w:rPr>
        <w:t>A l’exception des réserves, la clause la plus favorable à l’assuré s’applique-t-elle en cas de contradiction entre le CCTP et les CG/CS ? :</w:t>
      </w:r>
    </w:p>
    <w:p w14:paraId="7E3435B3" w14:textId="77777777" w:rsidR="009F7849" w:rsidRDefault="009F7849" w:rsidP="009F7849">
      <w:pPr>
        <w:spacing w:before="0" w:after="0" w:line="240" w:lineRule="auto"/>
        <w:contextualSpacing/>
      </w:pPr>
    </w:p>
    <w:p w14:paraId="33FD197A" w14:textId="77777777" w:rsidR="009F7849" w:rsidRDefault="00D5361F" w:rsidP="009F7849">
      <w:pPr>
        <w:spacing w:before="0" w:after="0" w:line="240" w:lineRule="auto"/>
        <w:contextualSpacing/>
        <w:rPr>
          <w:rFonts w:asciiTheme="minorHAnsi" w:hAnsiTheme="minorHAnsi" w:cstheme="minorHAnsi"/>
        </w:rPr>
      </w:pPr>
      <w:sdt>
        <w:sdtPr>
          <w:id w:val="898552395"/>
          <w14:checkbox>
            <w14:checked w14:val="0"/>
            <w14:checkedState w14:val="2612" w14:font="MS Gothic"/>
            <w14:uncheckedState w14:val="2610" w14:font="MS Gothic"/>
          </w14:checkbox>
        </w:sdtPr>
        <w:sdtEndPr/>
        <w:sdtContent>
          <w:r w:rsidR="009F7849" w:rsidRPr="009F7849">
            <w:rPr>
              <w:rFonts w:ascii="MS Gothic" w:eastAsia="MS Gothic" w:hAnsi="MS Gothic" w:hint="eastAsia"/>
            </w:rPr>
            <w:t>☐</w:t>
          </w:r>
        </w:sdtContent>
      </w:sdt>
      <w:r w:rsidR="009F7849">
        <w:tab/>
      </w:r>
      <w:r w:rsidR="009F7849">
        <w:rPr>
          <w:b/>
          <w:bCs/>
        </w:rPr>
        <w:t>Oui</w:t>
      </w:r>
    </w:p>
    <w:p w14:paraId="0FC72421" w14:textId="77777777" w:rsidR="009F7849" w:rsidRDefault="009F7849" w:rsidP="009F7849">
      <w:pPr>
        <w:spacing w:before="0" w:after="0" w:line="240" w:lineRule="auto"/>
        <w:contextualSpacing/>
        <w:rPr>
          <w:rFonts w:asciiTheme="minorHAnsi" w:hAnsiTheme="minorHAnsi" w:cstheme="minorHAnsi"/>
        </w:rPr>
      </w:pPr>
    </w:p>
    <w:p w14:paraId="65C1D26A" w14:textId="77777777" w:rsidR="009F7849" w:rsidRDefault="00D5361F" w:rsidP="009F7849">
      <w:pPr>
        <w:spacing w:before="0" w:after="0" w:line="240" w:lineRule="auto"/>
        <w:contextualSpacing/>
        <w:rPr>
          <w:rFonts w:asciiTheme="majorHAnsi" w:hAnsiTheme="majorHAnsi" w:cstheme="majorHAnsi"/>
        </w:rPr>
      </w:pPr>
      <w:sdt>
        <w:sdtPr>
          <w:rPr>
            <w:rFonts w:asciiTheme="minorHAnsi" w:hAnsiTheme="minorHAnsi" w:cstheme="minorHAnsi"/>
          </w:rPr>
          <w:id w:val="-266457425"/>
          <w14:checkbox>
            <w14:checked w14:val="0"/>
            <w14:checkedState w14:val="2612" w14:font="MS Gothic"/>
            <w14:uncheckedState w14:val="2610" w14:font="MS Gothic"/>
          </w14:checkbox>
        </w:sdtPr>
        <w:sdtEndPr/>
        <w:sdtContent>
          <w:r w:rsidR="009F7849" w:rsidRPr="009F7849">
            <w:rPr>
              <w:rFonts w:ascii="MS Gothic" w:eastAsia="MS Gothic" w:hAnsi="MS Gothic" w:cstheme="minorHAnsi" w:hint="eastAsia"/>
            </w:rPr>
            <w:t>☐</w:t>
          </w:r>
        </w:sdtContent>
      </w:sdt>
      <w:r w:rsidR="009F7849">
        <w:rPr>
          <w:rFonts w:asciiTheme="minorHAnsi" w:hAnsiTheme="minorHAnsi" w:cstheme="minorHAnsi"/>
        </w:rPr>
        <w:tab/>
      </w:r>
      <w:r w:rsidR="009F7849">
        <w:rPr>
          <w:rFonts w:asciiTheme="majorHAnsi" w:hAnsiTheme="majorHAnsi" w:cstheme="majorHAnsi"/>
          <w:b/>
          <w:bCs/>
        </w:rPr>
        <w:t>Non</w:t>
      </w:r>
    </w:p>
    <w:p w14:paraId="41BBF2D5" w14:textId="77777777" w:rsidR="009F7849" w:rsidRDefault="009F7849" w:rsidP="00BD6A67">
      <w:pPr>
        <w:pStyle w:val="Titre2"/>
        <w:spacing w:before="0" w:line="240" w:lineRule="auto"/>
        <w:ind w:left="0"/>
        <w:rPr>
          <w:color w:val="auto"/>
          <w:u w:val="single"/>
        </w:rPr>
      </w:pPr>
    </w:p>
    <w:p w14:paraId="09ACC1B8" w14:textId="77777777" w:rsidR="009F7849" w:rsidRDefault="009F7849">
      <w:pPr>
        <w:spacing w:before="0"/>
        <w:jc w:val="left"/>
        <w:rPr>
          <w:u w:val="single"/>
        </w:rPr>
      </w:pPr>
      <w:r>
        <w:rPr>
          <w:u w:val="single"/>
        </w:rPr>
        <w:br w:type="page"/>
      </w:r>
    </w:p>
    <w:p w14:paraId="7B83DE58" w14:textId="77777777" w:rsidR="003D081C" w:rsidRPr="003D081C" w:rsidRDefault="003D081C" w:rsidP="003D081C">
      <w:pPr>
        <w:pStyle w:val="Paragraphedeliste"/>
        <w:numPr>
          <w:ilvl w:val="0"/>
          <w:numId w:val="27"/>
        </w:numPr>
        <w:spacing w:before="0" w:after="0" w:line="240" w:lineRule="auto"/>
        <w:rPr>
          <w:b/>
          <w:bCs/>
          <w:color w:val="4472C4" w:themeColor="accent1"/>
        </w:rPr>
      </w:pPr>
      <w:r w:rsidRPr="003D081C">
        <w:rPr>
          <w:b/>
          <w:bCs/>
          <w:color w:val="4472C4" w:themeColor="accent1"/>
        </w:rPr>
        <w:lastRenderedPageBreak/>
        <w:t xml:space="preserve">Le candidat impose-t-il des </w:t>
      </w:r>
      <w:proofErr w:type="spellStart"/>
      <w:r w:rsidRPr="003D081C">
        <w:rPr>
          <w:b/>
          <w:bCs/>
          <w:color w:val="4472C4" w:themeColor="accent1"/>
        </w:rPr>
        <w:t>pré-requis</w:t>
      </w:r>
      <w:proofErr w:type="spellEnd"/>
      <w:r w:rsidRPr="003D081C">
        <w:rPr>
          <w:b/>
          <w:bCs/>
          <w:color w:val="4472C4" w:themeColor="accent1"/>
        </w:rPr>
        <w:t xml:space="preserve"> techniques obligatoires (tels que antivirus, sauvegardes hebdomadaires, etc…) pour la mise en œuvre des garanties et l'élaboration du contrat d'assurance ?</w:t>
      </w:r>
    </w:p>
    <w:p w14:paraId="0CF5E04A" w14:textId="77777777" w:rsidR="003D081C" w:rsidRDefault="003D081C" w:rsidP="003D081C">
      <w:pPr>
        <w:pStyle w:val="Paragraphedeliste"/>
        <w:spacing w:before="0" w:after="0" w:line="240" w:lineRule="auto"/>
        <w:ind w:left="1440"/>
      </w:pPr>
    </w:p>
    <w:p w14:paraId="4FAA3659" w14:textId="77777777" w:rsidR="003D081C" w:rsidRDefault="00D5361F" w:rsidP="003D081C">
      <w:pPr>
        <w:pStyle w:val="Paragraphedeliste"/>
        <w:spacing w:before="0" w:after="0" w:line="240" w:lineRule="auto"/>
        <w:rPr>
          <w:rFonts w:asciiTheme="minorHAnsi" w:hAnsiTheme="minorHAnsi" w:cstheme="minorHAnsi"/>
        </w:rPr>
      </w:pPr>
      <w:sdt>
        <w:sdtPr>
          <w:rPr>
            <w:rFonts w:ascii="MS Gothic" w:eastAsia="MS Gothic" w:hAnsi="MS Gothic" w:hint="eastAsia"/>
            <w:lang w:val="en-US"/>
          </w:rPr>
          <w:id w:val="303427930"/>
          <w14:checkbox>
            <w14:checked w14:val="0"/>
            <w14:checkedState w14:val="2612" w14:font="MS Gothic"/>
            <w14:uncheckedState w14:val="2610" w14:font="MS Gothic"/>
          </w14:checkbox>
        </w:sdtPr>
        <w:sdtEndPr/>
        <w:sdtContent>
          <w:r w:rsidR="003D081C">
            <w:rPr>
              <w:rFonts w:ascii="MS Gothic" w:eastAsia="MS Gothic" w:hAnsi="MS Gothic" w:hint="eastAsia"/>
              <w:lang w:val="en-US"/>
            </w:rPr>
            <w:t>☐</w:t>
          </w:r>
        </w:sdtContent>
      </w:sdt>
      <w:r w:rsidR="003D081C">
        <w:tab/>
      </w:r>
      <w:r w:rsidR="003D081C">
        <w:rPr>
          <w:rFonts w:asciiTheme="minorHAnsi" w:hAnsiTheme="minorHAnsi" w:cstheme="minorHAnsi"/>
        </w:rPr>
        <w:t>Oui</w:t>
      </w:r>
    </w:p>
    <w:p w14:paraId="4FF3C867" w14:textId="77777777" w:rsidR="003D081C" w:rsidRDefault="00D5361F" w:rsidP="003D081C">
      <w:pPr>
        <w:pStyle w:val="Paragraphedeliste"/>
        <w:spacing w:before="0" w:after="0" w:line="240" w:lineRule="auto"/>
        <w:rPr>
          <w:rFonts w:asciiTheme="minorHAnsi" w:hAnsiTheme="minorHAnsi" w:cstheme="minorHAnsi"/>
        </w:rPr>
      </w:pPr>
      <w:sdt>
        <w:sdtPr>
          <w:rPr>
            <w:rFonts w:asciiTheme="minorHAnsi" w:hAnsiTheme="minorHAnsi" w:cstheme="minorHAnsi"/>
          </w:rPr>
          <w:id w:val="1464772067"/>
          <w14:checkbox>
            <w14:checked w14:val="0"/>
            <w14:checkedState w14:val="2612" w14:font="MS Gothic"/>
            <w14:uncheckedState w14:val="2610" w14:font="MS Gothic"/>
          </w14:checkbox>
        </w:sdtPr>
        <w:sdtEndPr/>
        <w:sdtContent>
          <w:r w:rsidR="003D081C">
            <w:rPr>
              <w:rFonts w:ascii="MS Gothic" w:eastAsia="MS Gothic" w:hAnsi="MS Gothic" w:cstheme="minorHAnsi" w:hint="eastAsia"/>
              <w:lang w:val="en-US"/>
            </w:rPr>
            <w:t>☐</w:t>
          </w:r>
        </w:sdtContent>
      </w:sdt>
      <w:r w:rsidR="003D081C">
        <w:rPr>
          <w:rFonts w:asciiTheme="minorHAnsi" w:hAnsiTheme="minorHAnsi" w:cstheme="minorHAnsi"/>
        </w:rPr>
        <w:tab/>
        <w:t>Non</w:t>
      </w:r>
    </w:p>
    <w:p w14:paraId="565BE99D" w14:textId="77777777" w:rsidR="003D081C" w:rsidRDefault="003D081C" w:rsidP="003D081C">
      <w:pPr>
        <w:pStyle w:val="Paragraphedeliste"/>
        <w:spacing w:before="0" w:after="0" w:line="240" w:lineRule="auto"/>
      </w:pPr>
    </w:p>
    <w:p w14:paraId="1F1E0FD8" w14:textId="77777777" w:rsidR="003D081C" w:rsidRPr="00BD6A67" w:rsidRDefault="003D081C" w:rsidP="003D081C">
      <w:pPr>
        <w:pStyle w:val="Paragraphedeliste"/>
        <w:numPr>
          <w:ilvl w:val="1"/>
          <w:numId w:val="26"/>
        </w:numPr>
        <w:spacing w:before="0" w:after="0" w:line="240" w:lineRule="auto"/>
      </w:pPr>
      <w:r>
        <w:t xml:space="preserve">En cas de réponse affirmative à la question ci-dessus, alors le candidat liste, </w:t>
      </w:r>
      <w:r>
        <w:rPr>
          <w:b/>
          <w:bCs/>
          <w:color w:val="FF0000"/>
          <w:u w:val="single"/>
        </w:rPr>
        <w:t xml:space="preserve">dans l'encadré </w:t>
      </w:r>
    </w:p>
    <w:p w14:paraId="5F5282D8" w14:textId="77777777" w:rsidR="003D081C" w:rsidRDefault="003D081C" w:rsidP="003D081C">
      <w:pPr>
        <w:pStyle w:val="Paragraphedeliste"/>
        <w:spacing w:before="0" w:after="0" w:line="240" w:lineRule="auto"/>
        <w:ind w:left="1440"/>
      </w:pPr>
      <w:proofErr w:type="gramStart"/>
      <w:r>
        <w:rPr>
          <w:b/>
          <w:bCs/>
          <w:color w:val="FF0000"/>
          <w:u w:val="single"/>
        </w:rPr>
        <w:t>ci</w:t>
      </w:r>
      <w:proofErr w:type="gramEnd"/>
      <w:r>
        <w:rPr>
          <w:b/>
          <w:bCs/>
          <w:color w:val="FF0000"/>
          <w:u w:val="single"/>
        </w:rPr>
        <w:t xml:space="preserve">-après, l’ensemble des </w:t>
      </w:r>
      <w:proofErr w:type="spellStart"/>
      <w:r>
        <w:rPr>
          <w:b/>
          <w:bCs/>
          <w:color w:val="FF0000"/>
          <w:u w:val="single"/>
        </w:rPr>
        <w:t>pré-requis</w:t>
      </w:r>
      <w:proofErr w:type="spellEnd"/>
      <w:r>
        <w:rPr>
          <w:b/>
          <w:bCs/>
          <w:color w:val="FF0000"/>
          <w:u w:val="single"/>
        </w:rPr>
        <w:t xml:space="preserve"> </w:t>
      </w:r>
      <w:r w:rsidRPr="00206A81">
        <w:rPr>
          <w:b/>
          <w:bCs/>
          <w:color w:val="FF0000"/>
          <w:u w:val="single"/>
        </w:rPr>
        <w:t>nécessaires</w:t>
      </w:r>
      <w:r>
        <w:t xml:space="preserve"> à la mise en œuvre des garanties. </w:t>
      </w:r>
    </w:p>
    <w:p w14:paraId="7B728D34" w14:textId="77777777" w:rsidR="003D081C" w:rsidRDefault="003D081C" w:rsidP="003D081C">
      <w:pPr>
        <w:pStyle w:val="Paragraphedeliste"/>
        <w:spacing w:before="0" w:after="0" w:line="240" w:lineRule="auto"/>
        <w:ind w:left="1440"/>
      </w:pPr>
    </w:p>
    <w:p w14:paraId="74A003F1" w14:textId="77777777" w:rsidR="003D081C" w:rsidRDefault="003D081C" w:rsidP="003D081C">
      <w:pPr>
        <w:spacing w:before="0" w:after="0" w:line="240" w:lineRule="auto"/>
        <w:rPr>
          <w:b/>
          <w:bCs/>
          <w:color w:val="FF0000"/>
          <w:lang w:eastAsia="fr-FR"/>
        </w:rPr>
      </w:pPr>
      <w:r>
        <w:rPr>
          <w:b/>
          <w:bCs/>
          <w:color w:val="FF0000"/>
          <w:lang w:eastAsia="fr-FR"/>
        </w:rPr>
        <w:t xml:space="preserve">IMPORTANT : Le candidat ne pourra pas exiger de </w:t>
      </w:r>
      <w:proofErr w:type="spellStart"/>
      <w:r>
        <w:rPr>
          <w:b/>
          <w:bCs/>
          <w:color w:val="FF0000"/>
          <w:lang w:eastAsia="fr-FR"/>
        </w:rPr>
        <w:t>pré-requis</w:t>
      </w:r>
      <w:proofErr w:type="spellEnd"/>
      <w:r>
        <w:rPr>
          <w:b/>
          <w:bCs/>
          <w:color w:val="FF0000"/>
          <w:lang w:eastAsia="fr-FR"/>
        </w:rPr>
        <w:t xml:space="preserve"> complémentaires autres que ceux listés ci-après.</w:t>
      </w:r>
    </w:p>
    <w:p w14:paraId="39C41EBA" w14:textId="77777777" w:rsidR="003D081C" w:rsidRDefault="003D081C" w:rsidP="003D081C">
      <w:pPr>
        <w:spacing w:before="0" w:after="0" w:line="240" w:lineRule="auto"/>
        <w:rPr>
          <w:b/>
          <w:bCs/>
          <w:color w:val="FF0000"/>
          <w:lang w:eastAsia="fr-FR"/>
        </w:rPr>
      </w:pPr>
      <w:r>
        <w:rPr>
          <w:b/>
          <w:bCs/>
          <w:color w:val="FF0000"/>
          <w:lang w:eastAsia="fr-FR"/>
        </w:rPr>
        <w:t xml:space="preserve"> </w:t>
      </w:r>
    </w:p>
    <w:tbl>
      <w:tblPr>
        <w:tblStyle w:val="Grilledutableau"/>
        <w:tblW w:w="0" w:type="auto"/>
        <w:tblLook w:val="04A0" w:firstRow="1" w:lastRow="0" w:firstColumn="1" w:lastColumn="0" w:noHBand="0" w:noVBand="1"/>
      </w:tblPr>
      <w:tblGrid>
        <w:gridCol w:w="9628"/>
      </w:tblGrid>
      <w:tr w:rsidR="003D081C" w14:paraId="07F8B96E" w14:textId="77777777" w:rsidTr="00B809C3">
        <w:trPr>
          <w:trHeight w:val="3455"/>
        </w:trPr>
        <w:tc>
          <w:tcPr>
            <w:tcW w:w="9628" w:type="dxa"/>
            <w:tcBorders>
              <w:top w:val="single" w:sz="4" w:space="0" w:color="auto"/>
              <w:left w:val="single" w:sz="4" w:space="0" w:color="auto"/>
              <w:bottom w:val="single" w:sz="4" w:space="0" w:color="auto"/>
              <w:right w:val="single" w:sz="4" w:space="0" w:color="auto"/>
            </w:tcBorders>
          </w:tcPr>
          <w:p w14:paraId="33DB87E2" w14:textId="77777777" w:rsidR="003D081C" w:rsidRDefault="003D081C" w:rsidP="00B809C3">
            <w:pPr>
              <w:spacing w:before="0"/>
            </w:pPr>
          </w:p>
        </w:tc>
      </w:tr>
    </w:tbl>
    <w:p w14:paraId="6BEE59A5" w14:textId="77777777" w:rsidR="003D081C" w:rsidRDefault="003D081C" w:rsidP="003D081C">
      <w:pPr>
        <w:spacing w:before="0" w:after="0" w:line="240" w:lineRule="auto"/>
        <w:rPr>
          <w:b/>
          <w:bCs/>
          <w:u w:val="single"/>
        </w:rPr>
      </w:pPr>
    </w:p>
    <w:p w14:paraId="31F200FC" w14:textId="77777777" w:rsidR="003D081C" w:rsidRDefault="003D081C" w:rsidP="003D081C">
      <w:pPr>
        <w:spacing w:before="0" w:after="0" w:line="240" w:lineRule="auto"/>
        <w:rPr>
          <w:b/>
          <w:bCs/>
          <w:u w:val="single"/>
        </w:rPr>
      </w:pPr>
    </w:p>
    <w:p w14:paraId="2C1C88B5" w14:textId="77777777" w:rsidR="003D081C" w:rsidRDefault="003D081C" w:rsidP="003D081C">
      <w:pPr>
        <w:spacing w:before="0" w:after="0" w:line="240" w:lineRule="auto"/>
      </w:pPr>
      <w:r>
        <w:rPr>
          <w:b/>
          <w:bCs/>
          <w:u w:val="single"/>
        </w:rPr>
        <w:t>Le candidat précise ci-après les éventuelles conséquences</w:t>
      </w:r>
      <w:r>
        <w:t xml:space="preserve"> (financières, techniques, …) du non-respect des dispositions mentionnées ci-avant :</w:t>
      </w:r>
    </w:p>
    <w:p w14:paraId="5DB55454" w14:textId="77777777" w:rsidR="003D081C" w:rsidRDefault="003D081C" w:rsidP="003D081C">
      <w:pPr>
        <w:spacing w:before="0" w:after="0" w:line="240" w:lineRule="auto"/>
        <w:rPr>
          <w:rFonts w:ascii="Times New Roman" w:hAnsi="Times New Roman"/>
        </w:rPr>
      </w:pPr>
    </w:p>
    <w:p w14:paraId="10710CC9" w14:textId="77777777" w:rsidR="003D081C" w:rsidRDefault="003D081C" w:rsidP="003D081C">
      <w:pPr>
        <w:spacing w:before="0" w:after="0" w:line="240" w:lineRule="auto"/>
        <w:rPr>
          <w:rFonts w:ascii="Times New Roman" w:hAnsi="Times New Roman"/>
        </w:rPr>
      </w:pPr>
    </w:p>
    <w:tbl>
      <w:tblPr>
        <w:tblStyle w:val="Grilledutableau"/>
        <w:tblW w:w="0" w:type="auto"/>
        <w:tblLook w:val="04A0" w:firstRow="1" w:lastRow="0" w:firstColumn="1" w:lastColumn="0" w:noHBand="0" w:noVBand="1"/>
      </w:tblPr>
      <w:tblGrid>
        <w:gridCol w:w="9628"/>
      </w:tblGrid>
      <w:tr w:rsidR="003D081C" w14:paraId="277B6FAE" w14:textId="77777777" w:rsidTr="00B809C3">
        <w:trPr>
          <w:trHeight w:val="3640"/>
        </w:trPr>
        <w:tc>
          <w:tcPr>
            <w:tcW w:w="9628" w:type="dxa"/>
            <w:tcBorders>
              <w:top w:val="single" w:sz="4" w:space="0" w:color="auto"/>
              <w:left w:val="single" w:sz="4" w:space="0" w:color="auto"/>
              <w:bottom w:val="single" w:sz="4" w:space="0" w:color="auto"/>
              <w:right w:val="single" w:sz="4" w:space="0" w:color="auto"/>
            </w:tcBorders>
          </w:tcPr>
          <w:p w14:paraId="5C042E92" w14:textId="77777777" w:rsidR="003D081C" w:rsidRDefault="003D081C" w:rsidP="00B809C3">
            <w:pPr>
              <w:spacing w:before="0"/>
            </w:pPr>
          </w:p>
        </w:tc>
      </w:tr>
    </w:tbl>
    <w:p w14:paraId="45783B7B" w14:textId="77777777" w:rsidR="003D081C" w:rsidRDefault="003D081C" w:rsidP="003D081C">
      <w:pPr>
        <w:spacing w:before="0" w:after="0" w:line="240" w:lineRule="auto"/>
        <w:jc w:val="left"/>
        <w:rPr>
          <w:rStyle w:val="WarningCar"/>
          <w:color w:val="auto"/>
        </w:rPr>
      </w:pPr>
    </w:p>
    <w:p w14:paraId="14ED0C9B" w14:textId="77777777" w:rsidR="003D081C" w:rsidRDefault="003D081C">
      <w:pPr>
        <w:spacing w:before="0"/>
        <w:jc w:val="left"/>
        <w:rPr>
          <w:rFonts w:ascii="Century Gothic" w:eastAsiaTheme="majorEastAsia" w:hAnsi="Century Gothic" w:cstheme="majorBidi"/>
          <w:b/>
          <w:bCs/>
          <w:sz w:val="26"/>
          <w:szCs w:val="26"/>
          <w:u w:val="single"/>
        </w:rPr>
      </w:pPr>
    </w:p>
    <w:p w14:paraId="73469352" w14:textId="77777777" w:rsidR="003D081C" w:rsidRDefault="003D081C">
      <w:pPr>
        <w:spacing w:before="0"/>
        <w:jc w:val="left"/>
        <w:rPr>
          <w:rFonts w:ascii="Century Gothic" w:eastAsiaTheme="majorEastAsia" w:hAnsi="Century Gothic" w:cstheme="majorBidi"/>
          <w:b/>
          <w:bCs/>
          <w:sz w:val="26"/>
          <w:szCs w:val="26"/>
          <w:u w:val="single"/>
        </w:rPr>
      </w:pPr>
      <w:r>
        <w:rPr>
          <w:u w:val="single"/>
        </w:rPr>
        <w:br w:type="page"/>
      </w:r>
    </w:p>
    <w:p w14:paraId="5FEA9E32" w14:textId="3550AE96" w:rsidR="004350D7" w:rsidRDefault="004350D7" w:rsidP="00BD6A67">
      <w:pPr>
        <w:pStyle w:val="Titre2"/>
        <w:spacing w:before="0" w:line="240" w:lineRule="auto"/>
        <w:ind w:left="0"/>
        <w:rPr>
          <w:color w:val="auto"/>
          <w:u w:val="single"/>
        </w:rPr>
      </w:pPr>
      <w:r w:rsidRPr="007956AD">
        <w:rPr>
          <w:color w:val="auto"/>
          <w:u w:val="single"/>
        </w:rPr>
        <w:lastRenderedPageBreak/>
        <w:t>Article 6 – Tableau de notation de la qualité de gestion</w:t>
      </w:r>
    </w:p>
    <w:p w14:paraId="6CFEC082" w14:textId="042C3ECE" w:rsidR="00EE61A1" w:rsidRDefault="00EE61A1" w:rsidP="00EE61A1"/>
    <w:p w14:paraId="23E20953" w14:textId="77777777" w:rsidR="00EE61A1" w:rsidRDefault="00EE61A1" w:rsidP="00EE61A1">
      <w:pPr>
        <w:spacing w:before="0" w:after="0" w:line="240" w:lineRule="auto"/>
        <w:contextualSpacing/>
      </w:pPr>
    </w:p>
    <w:p w14:paraId="318C6DE0" w14:textId="77777777" w:rsidR="00EE61A1" w:rsidRDefault="00EE61A1" w:rsidP="00EE61A1">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EE61A1" w14:paraId="49CFEC7E" w14:textId="77777777" w:rsidTr="008C3322">
        <w:tc>
          <w:tcPr>
            <w:tcW w:w="9628" w:type="dxa"/>
          </w:tcPr>
          <w:p w14:paraId="735FF11B" w14:textId="77777777" w:rsidR="00EE61A1" w:rsidRDefault="00EE61A1" w:rsidP="008C3322">
            <w:pPr>
              <w:spacing w:before="0"/>
              <w:contextualSpacing/>
              <w:jc w:val="center"/>
              <w:rPr>
                <w:rStyle w:val="WarningCar"/>
                <w:b/>
                <w:bCs/>
                <w:color w:val="auto"/>
              </w:rPr>
            </w:pPr>
          </w:p>
          <w:p w14:paraId="42B184A1" w14:textId="77777777" w:rsidR="00EE61A1" w:rsidRPr="00B209B5" w:rsidRDefault="00EE61A1"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2F39FD04" w14:textId="77777777" w:rsidR="00EE61A1" w:rsidRPr="00B86631" w:rsidRDefault="00EE61A1" w:rsidP="008C3322">
            <w:pPr>
              <w:spacing w:before="0"/>
              <w:contextualSpacing/>
              <w:jc w:val="center"/>
              <w:rPr>
                <w:rStyle w:val="WarningCar"/>
                <w:b/>
                <w:bCs/>
                <w:color w:val="auto"/>
              </w:rPr>
            </w:pPr>
          </w:p>
          <w:p w14:paraId="5EAC44D7" w14:textId="77777777" w:rsidR="00EE61A1" w:rsidRPr="00B86631" w:rsidRDefault="00EE61A1" w:rsidP="008C3322">
            <w:pPr>
              <w:spacing w:before="0"/>
              <w:contextualSpacing/>
              <w:jc w:val="left"/>
              <w:rPr>
                <w:rStyle w:val="WarningCar"/>
                <w:color w:val="auto"/>
              </w:rPr>
            </w:pPr>
          </w:p>
          <w:p w14:paraId="11D9C366" w14:textId="77777777" w:rsidR="00EE61A1" w:rsidRDefault="00EE61A1"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6A29EAFB" w14:textId="77777777" w:rsidR="00EE61A1" w:rsidRDefault="00EE61A1" w:rsidP="008C3322">
            <w:pPr>
              <w:spacing w:before="0"/>
              <w:contextualSpacing/>
              <w:rPr>
                <w:rStyle w:val="WarningCar"/>
                <w:color w:val="auto"/>
              </w:rPr>
            </w:pPr>
          </w:p>
          <w:p w14:paraId="57A6ACB9" w14:textId="77777777" w:rsidR="00EE61A1" w:rsidRDefault="00EE61A1"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303D0B3A" w14:textId="77777777" w:rsidR="00EE61A1" w:rsidRPr="00B86631" w:rsidRDefault="00EE61A1" w:rsidP="008C3322">
            <w:pPr>
              <w:spacing w:before="0"/>
              <w:contextualSpacing/>
              <w:rPr>
                <w:rStyle w:val="WarningCar"/>
                <w:color w:val="auto"/>
              </w:rPr>
            </w:pPr>
          </w:p>
          <w:p w14:paraId="30E477A1" w14:textId="77777777" w:rsidR="00EE61A1" w:rsidRDefault="00EE61A1"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47CE20DF" w14:textId="77777777" w:rsidR="00EE61A1" w:rsidRDefault="00EE61A1" w:rsidP="008C3322">
            <w:pPr>
              <w:spacing w:before="0"/>
              <w:contextualSpacing/>
            </w:pPr>
          </w:p>
        </w:tc>
      </w:tr>
    </w:tbl>
    <w:p w14:paraId="48B083AD" w14:textId="77777777" w:rsidR="00EE61A1" w:rsidRDefault="00EE61A1" w:rsidP="00EE61A1">
      <w:pPr>
        <w:spacing w:before="0" w:after="0" w:line="240" w:lineRule="auto"/>
        <w:contextualSpacing/>
      </w:pPr>
    </w:p>
    <w:p w14:paraId="307216D0" w14:textId="2A5458CB" w:rsidR="00EE61A1" w:rsidRDefault="00EE61A1">
      <w:pPr>
        <w:spacing w:before="0"/>
        <w:jc w:val="left"/>
      </w:pPr>
      <w: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EE61A1" w:rsidRPr="00B86631" w14:paraId="718A66B9" w14:textId="77777777" w:rsidTr="008C3322">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B8E42" w14:textId="77777777" w:rsidR="00EE61A1" w:rsidRPr="00B86631" w:rsidRDefault="00EE61A1"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lastRenderedPageBreak/>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656D3B50" w14:textId="77777777" w:rsidR="00EE61A1" w:rsidRPr="00B86631" w:rsidRDefault="00EE61A1"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2A8954E4" w14:textId="77777777" w:rsidR="00EE61A1" w:rsidRPr="00B86631" w:rsidRDefault="00EE61A1"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EE61A1" w:rsidRPr="00B86631" w14:paraId="35F3FF0A" w14:textId="77777777" w:rsidTr="008C3322">
        <w:trPr>
          <w:trHeight w:val="271"/>
          <w:jc w:val="center"/>
        </w:trPr>
        <w:tc>
          <w:tcPr>
            <w:tcW w:w="1047" w:type="dxa"/>
            <w:tcBorders>
              <w:top w:val="nil"/>
              <w:left w:val="nil"/>
              <w:bottom w:val="nil"/>
              <w:right w:val="nil"/>
            </w:tcBorders>
            <w:shd w:val="clear" w:color="auto" w:fill="auto"/>
            <w:vAlign w:val="center"/>
            <w:hideMark/>
          </w:tcPr>
          <w:p w14:paraId="6593B460" w14:textId="77777777" w:rsidR="00EE61A1" w:rsidRPr="00B86631" w:rsidRDefault="00EE61A1" w:rsidP="008C3322">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6E7BB9BD" w14:textId="77777777" w:rsidR="00EE61A1" w:rsidRPr="00B86631" w:rsidRDefault="00EE61A1" w:rsidP="008C3322">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1B9172F6" w14:textId="77777777" w:rsidR="00EE61A1" w:rsidRPr="00B86631" w:rsidRDefault="00EE61A1" w:rsidP="008C3322">
            <w:pPr>
              <w:spacing w:before="0" w:after="0" w:line="240" w:lineRule="auto"/>
              <w:jc w:val="center"/>
              <w:rPr>
                <w:rFonts w:ascii="Times New Roman" w:eastAsia="Times New Roman" w:hAnsi="Times New Roman" w:cs="Times New Roman"/>
                <w:sz w:val="20"/>
                <w:szCs w:val="20"/>
                <w:lang w:eastAsia="fr-FR"/>
              </w:rPr>
            </w:pPr>
          </w:p>
        </w:tc>
      </w:tr>
      <w:tr w:rsidR="00EE61A1" w:rsidRPr="00B86631" w14:paraId="18A36D40"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6C8BFAE5" w14:textId="77777777" w:rsidR="00EE61A1" w:rsidRDefault="00EE61A1"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51252258" w14:textId="77777777" w:rsidR="00EE61A1" w:rsidRPr="00B86631" w:rsidRDefault="00EE61A1"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EE61A1" w:rsidRPr="00B86631" w14:paraId="076B1431"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0A2FD93"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17E6DBA1" w14:textId="77777777" w:rsidR="00EE61A1" w:rsidRPr="00B86631" w:rsidRDefault="00EE61A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0E846032"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EE61A1" w:rsidRPr="00B86631" w14:paraId="0AB34C23"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1F24DDB"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37A18AEC" w14:textId="77777777" w:rsidR="00EE61A1" w:rsidRPr="00B86631" w:rsidRDefault="00EE61A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4B5B5AB2"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EE61A1" w:rsidRPr="00B86631" w14:paraId="299DC1B1"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B7C9CA8"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16928684" w14:textId="77777777" w:rsidR="00EE61A1" w:rsidRPr="00B86631" w:rsidRDefault="00EE61A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Adresse mail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0E3F333F"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EE61A1" w:rsidRPr="00B86631" w14:paraId="135A54BD"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41C79EB"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737E054F" w14:textId="77777777" w:rsidR="00EE61A1" w:rsidRPr="00B86631" w:rsidRDefault="00EE61A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449E98D7"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EE61A1" w:rsidRPr="00B86631" w14:paraId="62843067"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B7187F7"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1D79D624" w14:textId="77777777" w:rsidR="00EE61A1" w:rsidRPr="00B86631" w:rsidRDefault="00EE61A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6618DA86"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EE61A1" w:rsidRPr="00B86631" w14:paraId="40FB312F"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6A1EF71E" w14:textId="182790F8" w:rsidR="00EE61A1" w:rsidRPr="00B86631" w:rsidRDefault="00EE61A1"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EE61A1" w:rsidRPr="00B86631" w14:paraId="6D50D6D4" w14:textId="77777777" w:rsidTr="008C3322">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F9AB881"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6DA5244C" w14:textId="77777777" w:rsidR="00EE61A1" w:rsidRPr="00B86631" w:rsidRDefault="00EE61A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736E6620" w14:textId="77777777" w:rsidR="00EE61A1" w:rsidRPr="00B86631" w:rsidRDefault="00EE61A1" w:rsidP="008C3322">
            <w:pPr>
              <w:spacing w:before="0" w:after="0" w:line="240" w:lineRule="auto"/>
              <w:jc w:val="center"/>
              <w:rPr>
                <w:rFonts w:eastAsia="Times New Roman" w:cs="Calibri Light"/>
                <w:color w:val="000000"/>
                <w:lang w:eastAsia="fr-FR"/>
              </w:rPr>
            </w:pPr>
          </w:p>
        </w:tc>
      </w:tr>
      <w:tr w:rsidR="00EE61A1" w:rsidRPr="00B86631" w14:paraId="494F6CA5"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514E70EF" w14:textId="77777777" w:rsidR="00EE61A1" w:rsidRPr="00B86631" w:rsidRDefault="00EE61A1"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EE61A1" w:rsidRPr="00B86631" w14:paraId="38A1A20C" w14:textId="77777777" w:rsidTr="008C3322">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707DE65"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53EB841C" w14:textId="77777777" w:rsidR="00EE61A1" w:rsidRPr="00B86631" w:rsidRDefault="00EE61A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(suite à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0D380196"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EE61A1" w:rsidRPr="00B86631" w14:paraId="6FA3A8D1"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BD275EF"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440327EB" w14:textId="77777777" w:rsidR="00EE61A1" w:rsidRPr="00B86631" w:rsidRDefault="00EE61A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indemnisation / remboursement suite à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481F30E5"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EE61A1" w:rsidRPr="00B86631" w14:paraId="5D7097C6"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4903BC7"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5C524A30" w14:textId="77777777" w:rsidR="00EE61A1" w:rsidRPr="00B86631" w:rsidRDefault="00EE61A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5BF4E7E1"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EE61A1" w:rsidRPr="00B86631" w14:paraId="7363C763"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437B7C7E" w14:textId="5A90F805" w:rsidR="00EE61A1" w:rsidRPr="00B86631" w:rsidRDefault="00EE61A1"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EE61A1" w:rsidRPr="00B86631" w14:paraId="4E9E54A8"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5E50418"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4DDAF28C" w14:textId="77777777" w:rsidR="00EE61A1" w:rsidRPr="00B86631" w:rsidRDefault="00EE61A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6397B8ED" w14:textId="77777777" w:rsidR="00EE61A1" w:rsidRPr="00B86631" w:rsidRDefault="00EE61A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00DF2084" w14:textId="77777777" w:rsidR="00EE61A1" w:rsidRPr="00EE61A1" w:rsidRDefault="00EE61A1" w:rsidP="00EE61A1"/>
    <w:p w14:paraId="72695CDF" w14:textId="77777777" w:rsidR="00BD6A67" w:rsidRDefault="00BD6A67" w:rsidP="00BD6A67">
      <w:pPr>
        <w:spacing w:before="0" w:after="0" w:line="240" w:lineRule="auto"/>
      </w:pPr>
    </w:p>
    <w:p w14:paraId="7497E5C9" w14:textId="3E7AAF69" w:rsidR="00206A81" w:rsidRDefault="007D00EC" w:rsidP="003D081C">
      <w:pPr>
        <w:pStyle w:val="Titre2"/>
        <w:spacing w:before="0" w:line="240" w:lineRule="auto"/>
        <w:ind w:left="0"/>
        <w:rPr>
          <w:rStyle w:val="WarningCar"/>
          <w:color w:val="auto"/>
        </w:rPr>
      </w:pPr>
      <w:r>
        <w:rPr>
          <w:rStyle w:val="WarningCar"/>
          <w:color w:val="auto"/>
        </w:rPr>
        <w:br w:type="page"/>
      </w:r>
    </w:p>
    <w:p w14:paraId="3C2B0A4A" w14:textId="77777777" w:rsidR="000F19A5" w:rsidRPr="001079F0" w:rsidRDefault="000F19A5" w:rsidP="00BD6A67">
      <w:pPr>
        <w:pBdr>
          <w:top w:val="single" w:sz="6" w:space="1" w:color="auto"/>
        </w:pBdr>
        <w:spacing w:before="0" w:after="0" w:line="240" w:lineRule="auto"/>
        <w:jc w:val="center"/>
        <w:rPr>
          <w:rFonts w:ascii="Arial" w:eastAsia="Times New Roman" w:hAnsi="Arial" w:cs="Arial"/>
          <w:sz w:val="16"/>
          <w:szCs w:val="16"/>
          <w:lang w:eastAsia="fr-FR"/>
        </w:rPr>
      </w:pPr>
    </w:p>
    <w:p w14:paraId="3EFC774C" w14:textId="4818D09D" w:rsidR="00970F33" w:rsidRDefault="00970F33" w:rsidP="00BD6A67">
      <w:pPr>
        <w:pStyle w:val="Titre2"/>
        <w:spacing w:before="0" w:line="240" w:lineRule="auto"/>
        <w:ind w:left="0"/>
        <w:rPr>
          <w:color w:val="auto"/>
        </w:rPr>
      </w:pPr>
      <w:r w:rsidRPr="001079F0">
        <w:rPr>
          <w:color w:val="auto"/>
        </w:rPr>
        <w:t>Engagement du candidat (à compléter par le candidat)</w:t>
      </w:r>
    </w:p>
    <w:p w14:paraId="2862D885" w14:textId="77777777" w:rsidR="00BD6A67" w:rsidRDefault="00BD6A67" w:rsidP="00BD6A67">
      <w:pPr>
        <w:spacing w:before="0" w:after="0" w:line="240" w:lineRule="auto"/>
      </w:pPr>
    </w:p>
    <w:p w14:paraId="2E5656B5" w14:textId="70ACFB8A" w:rsidR="00970F33" w:rsidRDefault="00970F33" w:rsidP="00BD6A67">
      <w:pPr>
        <w:spacing w:before="0" w:after="0" w:line="240" w:lineRule="auto"/>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285DAB9F" w14:textId="77777777" w:rsidR="00BD6A67" w:rsidRDefault="00BD6A67" w:rsidP="00BD6A67">
      <w:pPr>
        <w:spacing w:before="0" w:after="0" w:line="240" w:lineRule="auto"/>
      </w:pPr>
      <w:bookmarkStart w:id="3" w:name="_Hlk100390379"/>
    </w:p>
    <w:p w14:paraId="2FEEFDC2" w14:textId="2C8DC39C" w:rsidR="00221A80" w:rsidRDefault="00221A80" w:rsidP="00BD6A67">
      <w:pPr>
        <w:spacing w:before="0" w:after="0" w:line="240" w:lineRule="auto"/>
      </w:pPr>
      <w:r>
        <w:t xml:space="preserve">La signature du présent acte d'engagement emporte signature du cahier des clauses administratives (C.C.A.) et du cahier des clauses techniques particulières (C.C.T.P.), dont les documents originaux conservés par l'acheteur public font </w:t>
      </w:r>
      <w:proofErr w:type="gramStart"/>
      <w:r>
        <w:t>seuls foi</w:t>
      </w:r>
      <w:proofErr w:type="gramEnd"/>
      <w:r>
        <w:t>.</w:t>
      </w:r>
      <w:bookmarkEnd w:id="3"/>
    </w:p>
    <w:p w14:paraId="55961123" w14:textId="77777777" w:rsidR="00BD6A67" w:rsidRPr="001079F0" w:rsidRDefault="00BD6A67" w:rsidP="00BD6A67">
      <w:pPr>
        <w:spacing w:before="0" w:after="0" w:line="240" w:lineRule="auto"/>
      </w:pPr>
    </w:p>
    <w:tbl>
      <w:tblPr>
        <w:tblStyle w:val="Grilledutableau"/>
        <w:tblW w:w="0" w:type="auto"/>
        <w:tblLook w:val="04A0" w:firstRow="1" w:lastRow="0" w:firstColumn="1" w:lastColumn="0" w:noHBand="0" w:noVBand="1"/>
      </w:tblPr>
      <w:tblGrid>
        <w:gridCol w:w="4814"/>
        <w:gridCol w:w="4814"/>
      </w:tblGrid>
      <w:tr w:rsidR="001079F0" w:rsidRPr="001079F0" w14:paraId="0EF8B6CF" w14:textId="77777777" w:rsidTr="007956AD">
        <w:trPr>
          <w:trHeight w:val="628"/>
        </w:trPr>
        <w:tc>
          <w:tcPr>
            <w:tcW w:w="4814" w:type="dxa"/>
            <w:shd w:val="clear" w:color="auto" w:fill="DEEAF6" w:themeFill="accent5" w:themeFillTint="33"/>
            <w:vAlign w:val="center"/>
          </w:tcPr>
          <w:p w14:paraId="2F6B24F7" w14:textId="77777777" w:rsidR="006B3E43" w:rsidRPr="001079F0" w:rsidRDefault="006B3E43" w:rsidP="00BD6A67">
            <w:pPr>
              <w:spacing w:before="0"/>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3C75D1A7" w14:textId="77777777" w:rsidR="006B3E43" w:rsidRPr="001079F0" w:rsidRDefault="006B3E43" w:rsidP="00BD6A67">
            <w:pPr>
              <w:spacing w:before="0"/>
              <w:jc w:val="left"/>
            </w:pPr>
          </w:p>
        </w:tc>
      </w:tr>
      <w:tr w:rsidR="001079F0" w:rsidRPr="001079F0" w14:paraId="1469E1DB" w14:textId="77777777" w:rsidTr="007956AD">
        <w:trPr>
          <w:trHeight w:val="521"/>
        </w:trPr>
        <w:tc>
          <w:tcPr>
            <w:tcW w:w="4814" w:type="dxa"/>
            <w:shd w:val="clear" w:color="auto" w:fill="DEEAF6" w:themeFill="accent5" w:themeFillTint="33"/>
            <w:vAlign w:val="center"/>
          </w:tcPr>
          <w:p w14:paraId="7689CD15" w14:textId="77777777" w:rsidR="006B3E43" w:rsidRPr="001079F0" w:rsidRDefault="006B3E43" w:rsidP="00BD6A67">
            <w:pPr>
              <w:spacing w:before="0"/>
              <w:jc w:val="right"/>
              <w:rPr>
                <w:rFonts w:asciiTheme="minorHAnsi" w:hAnsiTheme="minorHAnsi" w:cstheme="minorHAnsi"/>
              </w:rPr>
            </w:pPr>
            <w:r w:rsidRPr="001079F0">
              <w:rPr>
                <w:rFonts w:asciiTheme="minorHAnsi" w:hAnsiTheme="minorHAnsi" w:cstheme="minorHAnsi"/>
              </w:rPr>
              <w:t>« </w:t>
            </w:r>
            <w:proofErr w:type="gramStart"/>
            <w:r w:rsidRPr="001079F0">
              <w:rPr>
                <w:rFonts w:asciiTheme="minorHAnsi" w:hAnsiTheme="minorHAnsi" w:cstheme="minorHAnsi"/>
              </w:rPr>
              <w:t>lu</w:t>
            </w:r>
            <w:proofErr w:type="gramEnd"/>
            <w:r w:rsidRPr="001079F0">
              <w:rPr>
                <w:rFonts w:asciiTheme="minorHAnsi" w:hAnsiTheme="minorHAnsi" w:cstheme="minorHAnsi"/>
              </w:rPr>
              <w:t xml:space="preserve"> et approuvé »</w:t>
            </w:r>
          </w:p>
        </w:tc>
        <w:tc>
          <w:tcPr>
            <w:tcW w:w="4814" w:type="dxa"/>
            <w:vAlign w:val="center"/>
          </w:tcPr>
          <w:p w14:paraId="1F8D8D13" w14:textId="77777777" w:rsidR="006B3E43" w:rsidRPr="001079F0" w:rsidRDefault="006B3E43" w:rsidP="00BD6A67">
            <w:pPr>
              <w:spacing w:before="0"/>
              <w:jc w:val="left"/>
            </w:pPr>
          </w:p>
        </w:tc>
      </w:tr>
      <w:tr w:rsidR="001079F0" w:rsidRPr="001079F0" w14:paraId="7EABEB8B" w14:textId="77777777" w:rsidTr="007956AD">
        <w:trPr>
          <w:trHeight w:val="541"/>
        </w:trPr>
        <w:tc>
          <w:tcPr>
            <w:tcW w:w="4814" w:type="dxa"/>
            <w:shd w:val="clear" w:color="auto" w:fill="DEEAF6" w:themeFill="accent5" w:themeFillTint="33"/>
            <w:vAlign w:val="center"/>
          </w:tcPr>
          <w:p w14:paraId="3D0A3AC4" w14:textId="77777777" w:rsidR="006B3E43" w:rsidRPr="001079F0" w:rsidRDefault="006B3E43" w:rsidP="00BD6A67">
            <w:pPr>
              <w:spacing w:before="0"/>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C7D517C" w14:textId="77777777" w:rsidR="006B3E43" w:rsidRPr="001079F0" w:rsidRDefault="006B3E43" w:rsidP="00BD6A67">
            <w:pPr>
              <w:spacing w:before="0"/>
              <w:jc w:val="left"/>
            </w:pPr>
          </w:p>
        </w:tc>
      </w:tr>
      <w:tr w:rsidR="001079F0" w:rsidRPr="001079F0" w14:paraId="24BB3949" w14:textId="77777777" w:rsidTr="007956AD">
        <w:trPr>
          <w:trHeight w:val="1411"/>
        </w:trPr>
        <w:tc>
          <w:tcPr>
            <w:tcW w:w="4814" w:type="dxa"/>
            <w:shd w:val="clear" w:color="auto" w:fill="DEEAF6" w:themeFill="accent5" w:themeFillTint="33"/>
            <w:vAlign w:val="center"/>
          </w:tcPr>
          <w:p w14:paraId="24782A1C" w14:textId="77777777" w:rsidR="006B3E43" w:rsidRPr="001079F0" w:rsidRDefault="006B3E43" w:rsidP="00BD6A67">
            <w:pPr>
              <w:spacing w:before="0"/>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30F43C54" w14:textId="77777777" w:rsidR="006B3E43" w:rsidRPr="001079F0" w:rsidRDefault="006B3E43" w:rsidP="00BD6A67">
            <w:pPr>
              <w:spacing w:before="0"/>
              <w:jc w:val="left"/>
            </w:pPr>
          </w:p>
        </w:tc>
      </w:tr>
    </w:tbl>
    <w:p w14:paraId="3B589319" w14:textId="33F911D9" w:rsidR="007D00EC" w:rsidRPr="007D00EC" w:rsidRDefault="00970F33" w:rsidP="00BD6A67">
      <w:pPr>
        <w:spacing w:before="0" w:after="0" w:line="240" w:lineRule="auto"/>
      </w:pPr>
      <w:r w:rsidRPr="001079F0">
        <w:tab/>
      </w:r>
      <w:r w:rsidRPr="001079F0">
        <w:tab/>
      </w:r>
      <w:r w:rsidRPr="001079F0">
        <w:tab/>
      </w:r>
      <w:r w:rsidRPr="001079F0">
        <w:tab/>
      </w:r>
    </w:p>
    <w:p w14:paraId="500FEEC3" w14:textId="77777777" w:rsidR="007D00EC" w:rsidRPr="001079F0" w:rsidRDefault="007D00EC" w:rsidP="00BD6A67">
      <w:pPr>
        <w:pBdr>
          <w:top w:val="single" w:sz="6" w:space="1" w:color="auto"/>
        </w:pBdr>
        <w:spacing w:before="0" w:after="0" w:line="240" w:lineRule="auto"/>
        <w:jc w:val="center"/>
        <w:rPr>
          <w:rFonts w:ascii="Arial" w:eastAsia="Times New Roman" w:hAnsi="Arial" w:cs="Arial"/>
          <w:sz w:val="16"/>
          <w:szCs w:val="16"/>
          <w:lang w:eastAsia="fr-FR"/>
        </w:rPr>
      </w:pPr>
    </w:p>
    <w:p w14:paraId="2396B3DD" w14:textId="77777777" w:rsidR="00970F33" w:rsidRPr="001079F0" w:rsidRDefault="00970F33" w:rsidP="00BD6A67">
      <w:pPr>
        <w:pStyle w:val="Titre2"/>
        <w:spacing w:before="0" w:line="240" w:lineRule="auto"/>
        <w:ind w:left="0"/>
        <w:rPr>
          <w:color w:val="auto"/>
        </w:rPr>
      </w:pPr>
      <w:r w:rsidRPr="001079F0">
        <w:rPr>
          <w:color w:val="auto"/>
        </w:rPr>
        <w:t>Acceptation de l’offre par la personne publique</w:t>
      </w:r>
    </w:p>
    <w:p w14:paraId="677EF216" w14:textId="791C40E8" w:rsidR="00970F33" w:rsidRDefault="00970F33" w:rsidP="00BD6A67">
      <w:pPr>
        <w:pStyle w:val="Titre2"/>
        <w:spacing w:before="0" w:line="240" w:lineRule="auto"/>
        <w:ind w:left="0"/>
        <w:rPr>
          <w:color w:val="auto"/>
        </w:rPr>
      </w:pPr>
      <w:r w:rsidRPr="001079F0">
        <w:rPr>
          <w:color w:val="auto"/>
        </w:rPr>
        <w:t>(</w:t>
      </w:r>
      <w:proofErr w:type="gramStart"/>
      <w:r w:rsidRPr="001079F0">
        <w:rPr>
          <w:color w:val="auto"/>
        </w:rPr>
        <w:t>à</w:t>
      </w:r>
      <w:proofErr w:type="gramEnd"/>
      <w:r w:rsidRPr="001079F0">
        <w:rPr>
          <w:color w:val="auto"/>
        </w:rPr>
        <w:t xml:space="preserve"> compléter par l'acheteur public après attribution du marché)</w:t>
      </w:r>
    </w:p>
    <w:p w14:paraId="79A01ACD" w14:textId="77777777" w:rsidR="00BD6A67" w:rsidRDefault="00BD6A67" w:rsidP="00BD6A67">
      <w:pPr>
        <w:spacing w:before="0" w:after="0" w:line="240" w:lineRule="auto"/>
      </w:pPr>
    </w:p>
    <w:p w14:paraId="0C1A16CE" w14:textId="0E3110C1" w:rsidR="00970F33" w:rsidRDefault="00970F33" w:rsidP="00BD6A67">
      <w:pPr>
        <w:spacing w:before="0" w:after="0" w:line="240" w:lineRule="auto"/>
      </w:pPr>
      <w:r w:rsidRPr="001079F0">
        <w:t>Est acceptée la présente offre, modifiée par les éventuelles réserves, pour valoir acte d’engagement.</w:t>
      </w:r>
    </w:p>
    <w:p w14:paraId="0B5C6D58" w14:textId="77777777" w:rsidR="00BD6A67" w:rsidRPr="001079F0" w:rsidRDefault="00BD6A67" w:rsidP="00BD6A67">
      <w:pPr>
        <w:spacing w:before="0" w:after="0" w:line="240" w:lineRule="auto"/>
      </w:pPr>
    </w:p>
    <w:tbl>
      <w:tblPr>
        <w:tblW w:w="9654" w:type="dxa"/>
        <w:tblLayout w:type="fixed"/>
        <w:tblCellMar>
          <w:left w:w="10" w:type="dxa"/>
          <w:right w:w="10" w:type="dxa"/>
        </w:tblCellMar>
        <w:tblLook w:val="0000" w:firstRow="0" w:lastRow="0" w:firstColumn="0" w:lastColumn="0" w:noHBand="0" w:noVBand="0"/>
      </w:tblPr>
      <w:tblGrid>
        <w:gridCol w:w="4817"/>
        <w:gridCol w:w="4837"/>
      </w:tblGrid>
      <w:tr w:rsidR="007E0F8D" w:rsidRPr="001079F0" w14:paraId="5A09577E" w14:textId="77777777" w:rsidTr="007E0F8D">
        <w:trPr>
          <w:trHeight w:val="590"/>
        </w:trPr>
        <w:tc>
          <w:tcPr>
            <w:tcW w:w="4817"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FE98406" w14:textId="77777777" w:rsidR="007E0F8D" w:rsidRPr="001079F0" w:rsidRDefault="007E0F8D" w:rsidP="00BD6A67">
            <w:pPr>
              <w:pStyle w:val="NormalRiskpart"/>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4837"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43882BE9" w14:textId="77777777" w:rsidR="007E0F8D" w:rsidRPr="001079F0" w:rsidRDefault="007E0F8D" w:rsidP="00BD6A67">
            <w:pPr>
              <w:pStyle w:val="TableContents"/>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7E0F8D" w:rsidRPr="001079F0" w14:paraId="11FECFE5" w14:textId="77777777" w:rsidTr="007E0F8D">
        <w:trPr>
          <w:trHeight w:val="703"/>
        </w:trPr>
        <w:tc>
          <w:tcPr>
            <w:tcW w:w="4817" w:type="dxa"/>
            <w:tcBorders>
              <w:left w:val="single" w:sz="2" w:space="0" w:color="000000"/>
              <w:bottom w:val="single" w:sz="2" w:space="0" w:color="000000"/>
            </w:tcBorders>
            <w:tcMar>
              <w:top w:w="55" w:type="dxa"/>
              <w:left w:w="55" w:type="dxa"/>
              <w:bottom w:w="55" w:type="dxa"/>
              <w:right w:w="55" w:type="dxa"/>
            </w:tcMar>
            <w:vAlign w:val="center"/>
          </w:tcPr>
          <w:p w14:paraId="343D41BB" w14:textId="77777777" w:rsidR="00A85928" w:rsidRDefault="00D5361F" w:rsidP="00A85928">
            <w:pPr>
              <w:pStyle w:val="NormalRiskpart"/>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7E0F8D">
                  <w:rPr>
                    <w:rFonts w:ascii="MS Gothic" w:eastAsia="MS Gothic" w:hAnsi="MS Gothic" w:cstheme="minorHAnsi" w:hint="eastAsia"/>
                    <w:sz w:val="22"/>
                    <w:szCs w:val="22"/>
                  </w:rPr>
                  <w:t>☐</w:t>
                </w:r>
              </w:sdtContent>
            </w:sdt>
            <w:r w:rsidR="007E0F8D" w:rsidRPr="001079F0">
              <w:rPr>
                <w:rFonts w:asciiTheme="minorHAnsi" w:eastAsia="Wingdings" w:hAnsiTheme="minorHAnsi" w:cstheme="minorHAnsi"/>
                <w:sz w:val="22"/>
                <w:szCs w:val="22"/>
              </w:rPr>
              <w:t>Oui</w:t>
            </w:r>
          </w:p>
          <w:p w14:paraId="336E7269" w14:textId="67D94C00" w:rsidR="007E0F8D" w:rsidRPr="001079F0" w:rsidRDefault="00D5361F" w:rsidP="00A85928">
            <w:pPr>
              <w:pStyle w:val="NormalRiskpart"/>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A85928">
                  <w:rPr>
                    <w:rFonts w:ascii="MS Gothic" w:eastAsia="MS Gothic" w:hAnsi="MS Gothic" w:cstheme="minorHAnsi" w:hint="eastAsia"/>
                    <w:sz w:val="22"/>
                    <w:szCs w:val="22"/>
                  </w:rPr>
                  <w:t>☐</w:t>
                </w:r>
              </w:sdtContent>
            </w:sdt>
            <w:r w:rsidR="007E0F8D" w:rsidRPr="001079F0">
              <w:rPr>
                <w:rFonts w:asciiTheme="minorHAnsi" w:eastAsia="Wingdings" w:hAnsiTheme="minorHAnsi" w:cstheme="minorHAnsi"/>
                <w:sz w:val="22"/>
                <w:szCs w:val="22"/>
              </w:rPr>
              <w:t>Non</w:t>
            </w:r>
          </w:p>
        </w:tc>
        <w:tc>
          <w:tcPr>
            <w:tcW w:w="483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D96EC95" w14:textId="77777777" w:rsidR="007E0F8D" w:rsidRPr="001079F0" w:rsidRDefault="007E0F8D" w:rsidP="00BD6A67">
            <w:pPr>
              <w:pStyle w:val="Standard"/>
              <w:rPr>
                <w:rFonts w:asciiTheme="majorHAnsi" w:hAnsiTheme="majorHAnsi" w:cstheme="majorHAnsi"/>
                <w:sz w:val="22"/>
                <w:szCs w:val="22"/>
              </w:rPr>
            </w:pPr>
          </w:p>
        </w:tc>
      </w:tr>
    </w:tbl>
    <w:p w14:paraId="59F235A0" w14:textId="73DB8967" w:rsidR="001B4D9E" w:rsidRDefault="001B4D9E" w:rsidP="00BD6A67">
      <w:pPr>
        <w:spacing w:before="0" w:after="0" w:line="240" w:lineRule="auto"/>
      </w:pPr>
    </w:p>
    <w:p w14:paraId="48333CB6" w14:textId="77777777" w:rsidR="00BD6A67" w:rsidRPr="001079F0" w:rsidRDefault="00BD6A67" w:rsidP="00BD6A67">
      <w:pPr>
        <w:spacing w:before="0" w:after="0" w:line="240" w:lineRule="auto"/>
      </w:pPr>
    </w:p>
    <w:tbl>
      <w:tblPr>
        <w:tblStyle w:val="Grilledutableau"/>
        <w:tblW w:w="0" w:type="auto"/>
        <w:tblLook w:val="04A0" w:firstRow="1" w:lastRow="0" w:firstColumn="1" w:lastColumn="0" w:noHBand="0" w:noVBand="1"/>
      </w:tblPr>
      <w:tblGrid>
        <w:gridCol w:w="4814"/>
        <w:gridCol w:w="4814"/>
      </w:tblGrid>
      <w:tr w:rsidR="001079F0" w:rsidRPr="001079F0" w14:paraId="2F5EACE1" w14:textId="77777777" w:rsidTr="007956AD">
        <w:trPr>
          <w:trHeight w:val="477"/>
        </w:trPr>
        <w:tc>
          <w:tcPr>
            <w:tcW w:w="4814" w:type="dxa"/>
            <w:shd w:val="clear" w:color="auto" w:fill="DEEAF6" w:themeFill="accent5" w:themeFillTint="33"/>
            <w:vAlign w:val="center"/>
          </w:tcPr>
          <w:p w14:paraId="3C00260C" w14:textId="77777777" w:rsidR="001B4D9E" w:rsidRPr="001079F0" w:rsidRDefault="001B4D9E" w:rsidP="00BD6A67">
            <w:pPr>
              <w:spacing w:before="0"/>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6CC07BEA" w14:textId="77777777" w:rsidR="001B4D9E" w:rsidRPr="001079F0" w:rsidRDefault="001B4D9E" w:rsidP="00BD6A67">
            <w:pPr>
              <w:spacing w:before="0"/>
              <w:jc w:val="left"/>
            </w:pPr>
          </w:p>
        </w:tc>
      </w:tr>
      <w:tr w:rsidR="001079F0" w:rsidRPr="001079F0" w14:paraId="5910C23B" w14:textId="77777777" w:rsidTr="007956AD">
        <w:trPr>
          <w:trHeight w:val="555"/>
        </w:trPr>
        <w:tc>
          <w:tcPr>
            <w:tcW w:w="4814" w:type="dxa"/>
            <w:shd w:val="clear" w:color="auto" w:fill="DEEAF6" w:themeFill="accent5" w:themeFillTint="33"/>
            <w:vAlign w:val="center"/>
          </w:tcPr>
          <w:p w14:paraId="5E1B0ABB" w14:textId="77777777" w:rsidR="001B4D9E" w:rsidRPr="001079F0" w:rsidRDefault="001B4D9E" w:rsidP="00BD6A67">
            <w:pPr>
              <w:spacing w:before="0"/>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E777D5A" w14:textId="77777777" w:rsidR="001B4D9E" w:rsidRPr="001079F0" w:rsidRDefault="001B4D9E" w:rsidP="00BD6A67">
            <w:pPr>
              <w:spacing w:before="0"/>
              <w:jc w:val="left"/>
            </w:pPr>
          </w:p>
        </w:tc>
      </w:tr>
      <w:tr w:rsidR="001079F0" w:rsidRPr="001079F0" w14:paraId="69CA48A6" w14:textId="77777777" w:rsidTr="007956AD">
        <w:trPr>
          <w:trHeight w:val="1253"/>
        </w:trPr>
        <w:tc>
          <w:tcPr>
            <w:tcW w:w="4814" w:type="dxa"/>
            <w:shd w:val="clear" w:color="auto" w:fill="DEEAF6" w:themeFill="accent5" w:themeFillTint="33"/>
            <w:vAlign w:val="center"/>
          </w:tcPr>
          <w:p w14:paraId="72F837C8" w14:textId="77777777" w:rsidR="001B4D9E" w:rsidRPr="001079F0" w:rsidRDefault="001B4D9E" w:rsidP="00BD6A67">
            <w:pPr>
              <w:spacing w:before="0"/>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3780F881" w14:textId="77777777" w:rsidR="001B4D9E" w:rsidRPr="001079F0" w:rsidRDefault="001B4D9E" w:rsidP="00BD6A67">
            <w:pPr>
              <w:spacing w:before="0"/>
              <w:jc w:val="left"/>
            </w:pPr>
          </w:p>
        </w:tc>
      </w:tr>
    </w:tbl>
    <w:p w14:paraId="1051F5B4" w14:textId="77777777" w:rsidR="004350D7" w:rsidRPr="001079F0" w:rsidRDefault="00970F33" w:rsidP="00BD6A67">
      <w:pPr>
        <w:spacing w:before="0" w:after="0" w:line="240" w:lineRule="auto"/>
      </w:pPr>
      <w:r w:rsidRPr="001079F0">
        <w:t xml:space="preserve"> </w:t>
      </w:r>
      <w:r w:rsidRPr="001079F0">
        <w:tab/>
      </w:r>
    </w:p>
    <w:sectPr w:rsidR="004350D7" w:rsidRPr="001079F0" w:rsidSect="00454234">
      <w:headerReference w:type="default" r:id="rId9"/>
      <w:footerReference w:type="default" r:id="rId10"/>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893B7" w14:textId="77777777" w:rsidR="000F19A5" w:rsidRDefault="000F19A5" w:rsidP="000F1448">
      <w:r>
        <w:separator/>
      </w:r>
    </w:p>
  </w:endnote>
  <w:endnote w:type="continuationSeparator" w:id="0">
    <w:p w14:paraId="7F38C292" w14:textId="77777777" w:rsidR="000F19A5" w:rsidRDefault="000F19A5"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mbria"/>
    <w:panose1 w:val="00000000000000000000"/>
    <w:charset w:val="00"/>
    <w:family w:val="roma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6883E" w14:textId="76564F66" w:rsidR="00E64867" w:rsidRPr="006032FB" w:rsidRDefault="00206A81" w:rsidP="00E64867">
    <w:pPr>
      <w:jc w:val="center"/>
      <w:rPr>
        <w:i/>
        <w:iCs/>
        <w:sz w:val="18"/>
        <w:szCs w:val="18"/>
      </w:rPr>
    </w:pPr>
    <w:r w:rsidRPr="006032FB">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1DBD2BA5" wp14:editId="37E256C9">
              <wp:simplePos x="0" y="0"/>
              <wp:positionH relativeFrom="column">
                <wp:posOffset>5905643</wp:posOffset>
              </wp:positionH>
              <wp:positionV relativeFrom="paragraph">
                <wp:posOffset>180513</wp:posOffset>
              </wp:positionV>
              <wp:extent cx="342027"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342027" cy="393700"/>
                      </a:xfrm>
                      <a:prstGeom prst="rect">
                        <a:avLst/>
                      </a:prstGeom>
                      <a:ln>
                        <a:noFill/>
                        <a:prstDash/>
                      </a:ln>
                    </wps:spPr>
                    <wps:txbx>
                      <w:txbxContent>
                        <w:p w14:paraId="1D1DB710"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1DBD2BA5" id="_x0000_t202" coordsize="21600,21600" o:spt="202" path="m,l,21600r21600,l21600,xe">
              <v:stroke joinstyle="miter"/>
              <v:path gradientshapeok="t" o:connecttype="rect"/>
            </v:shapetype>
            <v:shape id="Cadre4" o:spid="_x0000_s1026" type="#_x0000_t202" style="position:absolute;left:0;text-align:left;margin-left:465pt;margin-top:14.2pt;width:26.95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" filled="f" stroked="f">
              <v:textbox style="mso-fit-shape-to-text:t" inset="0,0,0,0">
                <w:txbxContent>
                  <w:p w14:paraId="1D1DB710"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sidRPr="006032FB">
      <w:rPr>
        <w:i/>
        <w:iCs/>
        <w:sz w:val="18"/>
        <w:szCs w:val="18"/>
      </w:rPr>
      <w:t xml:space="preserve">AE - </w:t>
    </w:r>
    <w:r w:rsidR="00E64867" w:rsidRPr="006032FB">
      <w:rPr>
        <w:i/>
        <w:iCs/>
        <w:sz w:val="18"/>
        <w:szCs w:val="18"/>
      </w:rPr>
      <w:t xml:space="preserve">Assurance </w:t>
    </w:r>
    <w:r w:rsidR="00026AF8" w:rsidRPr="006032FB">
      <w:rPr>
        <w:i/>
        <w:iCs/>
        <w:sz w:val="18"/>
        <w:szCs w:val="18"/>
      </w:rPr>
      <w:t>« </w:t>
    </w:r>
    <w:r w:rsidR="006032FB" w:rsidRPr="006032FB">
      <w:rPr>
        <w:i/>
        <w:iCs/>
      </w:rPr>
      <w:t>Cyber-Risques</w:t>
    </w:r>
    <w:r w:rsidR="00DF5CBC" w:rsidRPr="006032FB">
      <w:rPr>
        <w:i/>
        <w:iCs/>
      </w:rPr>
      <w:t xml:space="preserve"> </w:t>
    </w:r>
    <w:r w:rsidR="00026AF8" w:rsidRPr="006032FB">
      <w:rPr>
        <w:i/>
        <w:iCs/>
        <w:sz w:val="18"/>
        <w:szCs w:val="18"/>
      </w:rPr>
      <w:t>»</w:t>
    </w:r>
  </w:p>
  <w:p w14:paraId="20A56CD2"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BB55C" w14:textId="77777777" w:rsidR="000F19A5" w:rsidRDefault="000F19A5" w:rsidP="000F1448">
      <w:r>
        <w:separator/>
      </w:r>
    </w:p>
  </w:footnote>
  <w:footnote w:type="continuationSeparator" w:id="0">
    <w:p w14:paraId="1DC0533F" w14:textId="77777777" w:rsidR="000F19A5" w:rsidRDefault="000F19A5"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473CF" w14:textId="4ADB1DC5" w:rsidR="002D01DF" w:rsidRPr="007E3D28" w:rsidRDefault="00730293" w:rsidP="007E3D28">
    <w:pPr>
      <w:pStyle w:val="En-tte"/>
      <w:jc w:val="right"/>
      <w:rPr>
        <w:noProof/>
      </w:rPr>
    </w:pPr>
    <w:r>
      <w:rPr>
        <w:noProof/>
      </w:rPr>
      <w:t>VetAgro Sup</w:t>
    </w:r>
    <w:r w:rsidRPr="007E3D28">
      <w:rPr>
        <w:noProof/>
      </w:rPr>
      <w:t xml:space="preserve"> </w:t>
    </w:r>
    <w:r w:rsidR="002D01DF" w:rsidRPr="007E3D28">
      <w:rPr>
        <w:noProof/>
      </w:rPr>
      <w:drawing>
        <wp:anchor distT="0" distB="0" distL="114300" distR="114300" simplePos="0" relativeHeight="251658240" behindDoc="1" locked="0" layoutInCell="1" allowOverlap="1" wp14:anchorId="6F38BC0D" wp14:editId="6E932346">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p>
  <w:p w14:paraId="734B89A3"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3pt;height:7.45pt" o:bullet="t">
        <v:imagedata r:id="rId1" o:title=""/>
      </v:shape>
    </w:pict>
  </w:numPicBullet>
  <w:numPicBullet w:numPicBulletId="1">
    <w:pict>
      <v:shape id="_x0000_i1039" type="#_x0000_t75" style="width:11.3pt;height:11.3pt" o:bullet="t">
        <v:imagedata r:id="rId2" o:title=""/>
      </v:shape>
    </w:pict>
  </w:numPicBullet>
  <w:abstractNum w:abstractNumId="0" w15:restartNumberingAfterBreak="0">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0">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0">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0"/>
    <w:lvlOverride w:ilvl="0">
      <w:startOverride w:val="1"/>
    </w:lvlOverride>
    <w:lvlOverride w:ilvl="1">
      <w:startOverride w:val="1"/>
    </w:lvlOverride>
  </w:num>
  <w:num w:numId="4">
    <w:abstractNumId w:val="10"/>
    <w:lvlOverride w:ilvl="0">
      <w:startOverride w:val="1"/>
    </w:lvlOverride>
    <w:lvlOverride w:ilvl="1">
      <w:startOverride w:val="1"/>
    </w:lvlOverride>
  </w:num>
  <w:num w:numId="5">
    <w:abstractNumId w:val="3"/>
  </w:num>
  <w:num w:numId="6">
    <w:abstractNumId w:val="11"/>
  </w:num>
  <w:num w:numId="7">
    <w:abstractNumId w:val="14"/>
  </w:num>
  <w:num w:numId="8">
    <w:abstractNumId w:val="0"/>
  </w:num>
  <w:num w:numId="9">
    <w:abstractNumId w:val="16"/>
  </w:num>
  <w:num w:numId="10">
    <w:abstractNumId w:val="8"/>
  </w:num>
  <w:num w:numId="11">
    <w:abstractNumId w:val="15"/>
  </w:num>
  <w:num w:numId="12">
    <w:abstractNumId w:val="6"/>
  </w:num>
  <w:num w:numId="13">
    <w:abstractNumId w:val="17"/>
  </w:num>
  <w:num w:numId="14">
    <w:abstractNumId w:val="4"/>
  </w:num>
  <w:num w:numId="15">
    <w:abstractNumId w:val="9"/>
  </w:num>
  <w:num w:numId="16">
    <w:abstractNumId w:val="7"/>
  </w:num>
  <w:num w:numId="17">
    <w:abstractNumId w:val="1"/>
  </w:num>
  <w:num w:numId="18">
    <w:abstractNumId w:val="13"/>
  </w:num>
  <w:num w:numId="19">
    <w:abstractNumId w:val="5"/>
  </w:num>
  <w:num w:numId="20">
    <w:abstractNumId w:val="1"/>
  </w:num>
  <w:num w:numId="21">
    <w:abstractNumId w:val="12"/>
  </w:num>
  <w:num w:numId="22">
    <w:abstractNumId w:val="0"/>
  </w:num>
  <w:num w:numId="23">
    <w:abstractNumId w:val="8"/>
  </w:num>
  <w:num w:numId="24">
    <w:abstractNumId w:val="6"/>
  </w:num>
  <w:num w:numId="25">
    <w:abstractNumId w:val="17"/>
  </w:num>
  <w:num w:numId="26">
    <w:abstractNumId w:val="1"/>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16B2D"/>
    <w:rsid w:val="00026AF8"/>
    <w:rsid w:val="000D57D0"/>
    <w:rsid w:val="000F0F43"/>
    <w:rsid w:val="000F1448"/>
    <w:rsid w:val="000F19A5"/>
    <w:rsid w:val="0010096F"/>
    <w:rsid w:val="001079F0"/>
    <w:rsid w:val="00151062"/>
    <w:rsid w:val="00171CDA"/>
    <w:rsid w:val="001B1002"/>
    <w:rsid w:val="001B4D9E"/>
    <w:rsid w:val="001C50ED"/>
    <w:rsid w:val="001C5113"/>
    <w:rsid w:val="00206A81"/>
    <w:rsid w:val="00221A80"/>
    <w:rsid w:val="00221FA5"/>
    <w:rsid w:val="002D01DF"/>
    <w:rsid w:val="002D5449"/>
    <w:rsid w:val="00330DBE"/>
    <w:rsid w:val="00334853"/>
    <w:rsid w:val="00376F76"/>
    <w:rsid w:val="003B41E0"/>
    <w:rsid w:val="003D081C"/>
    <w:rsid w:val="00421474"/>
    <w:rsid w:val="004350D7"/>
    <w:rsid w:val="00454234"/>
    <w:rsid w:val="00462600"/>
    <w:rsid w:val="004907AE"/>
    <w:rsid w:val="004D5B1B"/>
    <w:rsid w:val="004F3C58"/>
    <w:rsid w:val="00524D96"/>
    <w:rsid w:val="005A0B34"/>
    <w:rsid w:val="005B1512"/>
    <w:rsid w:val="005B4785"/>
    <w:rsid w:val="005D1B51"/>
    <w:rsid w:val="005E2AB8"/>
    <w:rsid w:val="006032FB"/>
    <w:rsid w:val="00616140"/>
    <w:rsid w:val="00646791"/>
    <w:rsid w:val="00657117"/>
    <w:rsid w:val="00676205"/>
    <w:rsid w:val="006939AE"/>
    <w:rsid w:val="006A0CB0"/>
    <w:rsid w:val="006B3E43"/>
    <w:rsid w:val="006F1B6A"/>
    <w:rsid w:val="007127DD"/>
    <w:rsid w:val="00714A12"/>
    <w:rsid w:val="00730293"/>
    <w:rsid w:val="00740056"/>
    <w:rsid w:val="00791109"/>
    <w:rsid w:val="007956AD"/>
    <w:rsid w:val="007D00EC"/>
    <w:rsid w:val="007D2518"/>
    <w:rsid w:val="007D43F9"/>
    <w:rsid w:val="007E0F8D"/>
    <w:rsid w:val="007E3D28"/>
    <w:rsid w:val="007E55D1"/>
    <w:rsid w:val="007E55F8"/>
    <w:rsid w:val="007F467D"/>
    <w:rsid w:val="00814732"/>
    <w:rsid w:val="00816179"/>
    <w:rsid w:val="00816665"/>
    <w:rsid w:val="008272AA"/>
    <w:rsid w:val="00842650"/>
    <w:rsid w:val="008475A9"/>
    <w:rsid w:val="008E3BF3"/>
    <w:rsid w:val="00941C97"/>
    <w:rsid w:val="00970F33"/>
    <w:rsid w:val="009A3B08"/>
    <w:rsid w:val="009F7849"/>
    <w:rsid w:val="00A05254"/>
    <w:rsid w:val="00A85928"/>
    <w:rsid w:val="00AA10FD"/>
    <w:rsid w:val="00AA7498"/>
    <w:rsid w:val="00AE5596"/>
    <w:rsid w:val="00B033A0"/>
    <w:rsid w:val="00B11A02"/>
    <w:rsid w:val="00B9032A"/>
    <w:rsid w:val="00BB3C41"/>
    <w:rsid w:val="00BD5E70"/>
    <w:rsid w:val="00BD68E4"/>
    <w:rsid w:val="00BD6A67"/>
    <w:rsid w:val="00BD6AAC"/>
    <w:rsid w:val="00BE2B24"/>
    <w:rsid w:val="00C344FD"/>
    <w:rsid w:val="00C352CD"/>
    <w:rsid w:val="00CA3B5F"/>
    <w:rsid w:val="00CC50F8"/>
    <w:rsid w:val="00CD4CB3"/>
    <w:rsid w:val="00CE123F"/>
    <w:rsid w:val="00D173E1"/>
    <w:rsid w:val="00D5361F"/>
    <w:rsid w:val="00DA3249"/>
    <w:rsid w:val="00DE0A0C"/>
    <w:rsid w:val="00DE27C2"/>
    <w:rsid w:val="00DE3377"/>
    <w:rsid w:val="00DE74A0"/>
    <w:rsid w:val="00DF5CBC"/>
    <w:rsid w:val="00E64867"/>
    <w:rsid w:val="00EE61A1"/>
    <w:rsid w:val="00F86D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F9CD7"/>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013652015">
      <w:bodyDiv w:val="1"/>
      <w:marLeft w:val="0"/>
      <w:marRight w:val="0"/>
      <w:marTop w:val="0"/>
      <w:marBottom w:val="0"/>
      <w:divBdr>
        <w:top w:val="none" w:sz="0" w:space="0" w:color="auto"/>
        <w:left w:val="none" w:sz="0" w:space="0" w:color="auto"/>
        <w:bottom w:val="none" w:sz="0" w:space="0" w:color="auto"/>
        <w:right w:val="none" w:sz="0" w:space="0" w:color="auto"/>
      </w:divBdr>
    </w:div>
    <w:div w:id="1082684550">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01178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C8FFA-D044-4E42-8F8A-8BF65D456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v2.dotm</Template>
  <TotalTime>40</TotalTime>
  <Pages>10</Pages>
  <Words>1341</Words>
  <Characters>7380</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Estelle PIETRANICO</cp:lastModifiedBy>
  <cp:revision>31</cp:revision>
  <dcterms:created xsi:type="dcterms:W3CDTF">2021-07-07T08:03:00Z</dcterms:created>
  <dcterms:modified xsi:type="dcterms:W3CDTF">2025-01-09T10:19:00Z</dcterms:modified>
</cp:coreProperties>
</file>