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E01953">
        <w:trPr>
          <w:trHeight w:val="1132"/>
        </w:trPr>
        <w:tc>
          <w:tcPr>
            <w:tcW w:w="10434" w:type="dxa"/>
            <w:shd w:val="clear" w:color="auto" w:fill="auto"/>
          </w:tcPr>
          <w:p w:rsidR="00541CA3" w:rsidRDefault="006B4E4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D7730D" w:rsidRDefault="00D7730D" w:rsidP="00A80216">
      <w:pPr>
        <w:rPr>
          <w:rFonts w:ascii="Arial" w:hAnsi="Arial" w:cs="Arial"/>
          <w:b/>
          <w:bCs/>
          <w:sz w:val="22"/>
        </w:rPr>
      </w:pPr>
      <w:bookmarkStart w:id="0" w:name="_Hlk187160511"/>
      <w:r w:rsidRPr="00D7730D">
        <w:rPr>
          <w:rFonts w:ascii="Arial" w:hAnsi="Arial" w:cs="Arial"/>
          <w:b/>
          <w:bCs/>
          <w:sz w:val="22"/>
        </w:rPr>
        <w:t>Prestations de transports sanitaires des patients pour le Groupement hospitalier de Territoire du Loiret</w:t>
      </w:r>
    </w:p>
    <w:p w:rsidR="00A80216" w:rsidRPr="00274059" w:rsidRDefault="001A3551" w:rsidP="00A80216">
      <w:pPr>
        <w:rPr>
          <w:rFonts w:ascii="Arial" w:hAnsi="Arial" w:cs="Arial"/>
          <w:b/>
          <w:bCs/>
          <w:sz w:val="22"/>
        </w:rPr>
      </w:pPr>
      <w:r>
        <w:rPr>
          <w:rFonts w:ascii="Arial" w:hAnsi="Arial" w:cs="Arial"/>
          <w:b/>
          <w:bCs/>
          <w:sz w:val="22"/>
        </w:rPr>
        <w:t>AO</w:t>
      </w:r>
      <w:r w:rsidR="00A80216" w:rsidRPr="00274059">
        <w:rPr>
          <w:rFonts w:ascii="Arial" w:hAnsi="Arial" w:cs="Arial"/>
          <w:b/>
          <w:bCs/>
          <w:sz w:val="22"/>
        </w:rPr>
        <w:t xml:space="preserve"> 202</w:t>
      </w:r>
      <w:r w:rsidR="00D7730D">
        <w:rPr>
          <w:rFonts w:ascii="Arial" w:hAnsi="Arial" w:cs="Arial"/>
          <w:b/>
          <w:bCs/>
          <w:sz w:val="22"/>
        </w:rPr>
        <w:t>5-02</w:t>
      </w:r>
    </w:p>
    <w:bookmarkEnd w:id="0"/>
    <w:p w:rsidR="009B1CD0" w:rsidRDefault="009B1CD0" w:rsidP="005846FB">
      <w:pPr>
        <w:tabs>
          <w:tab w:val="left" w:pos="426"/>
          <w:tab w:val="left" w:pos="851"/>
        </w:tabs>
        <w:jc w:val="both"/>
        <w:rPr>
          <w:rFonts w:ascii="Arial" w:hAnsi="Arial" w:cs="Arial"/>
        </w:rPr>
      </w:pPr>
    </w:p>
    <w:p w:rsidR="00CE001B" w:rsidRDefault="00CE001B"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7B5BE2" w:rsidRDefault="007B5BE2" w:rsidP="007B5BE2">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7B5BE2" w:rsidRDefault="007B5BE2" w:rsidP="007B5BE2">
      <w:pPr>
        <w:tabs>
          <w:tab w:val="left" w:pos="426"/>
          <w:tab w:val="left" w:pos="851"/>
        </w:tabs>
        <w:jc w:val="both"/>
        <w:rPr>
          <w:rFonts w:ascii="Arial" w:hAnsi="Arial" w:cs="Arial"/>
        </w:rPr>
      </w:pPr>
    </w:p>
    <w:p w:rsidR="007B5BE2" w:rsidRDefault="007B5BE2" w:rsidP="007B5BE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sidR="001F252E">
        <w:rPr>
          <w:rFonts w:ascii="Arial" w:hAnsi="Arial" w:cs="Arial"/>
        </w:rPr>
        <w:t>………</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w:t>
      </w:r>
      <w:r w:rsidR="001F252E">
        <w:rPr>
          <w:rFonts w:ascii="Arial" w:hAnsi="Arial" w:cs="Arial"/>
        </w:rPr>
        <w:t>……</w:t>
      </w:r>
      <w:r>
        <w:rPr>
          <w:rFonts w:ascii="Arial" w:hAnsi="Arial" w:cs="Arial"/>
        </w:rPr>
        <w:t xml:space="preserve">……… du marché public </w:t>
      </w:r>
      <w:r>
        <w:rPr>
          <w:rFonts w:ascii="Arial" w:hAnsi="Arial" w:cs="Arial"/>
          <w:i/>
          <w:iCs/>
          <w:sz w:val="18"/>
          <w:szCs w:val="18"/>
        </w:rPr>
        <w:t>(en cas d’allotissement)</w:t>
      </w:r>
      <w:r>
        <w:rPr>
          <w:rFonts w:ascii="Arial" w:hAnsi="Arial" w:cs="Arial"/>
        </w:rPr>
        <w:t> ;</w:t>
      </w:r>
    </w:p>
    <w:p w:rsidR="007B5BE2" w:rsidRDefault="007B5BE2" w:rsidP="007B5BE2">
      <w:pPr>
        <w:pStyle w:val="fcasegauche"/>
        <w:tabs>
          <w:tab w:val="left" w:pos="851"/>
        </w:tabs>
        <w:spacing w:after="0"/>
        <w:rPr>
          <w:rFonts w:ascii="Arial" w:hAnsi="Arial" w:cs="Arial"/>
        </w:rPr>
      </w:pPr>
    </w:p>
    <w:p w:rsidR="007B5BE2" w:rsidRDefault="007B5BE2" w:rsidP="007B5BE2">
      <w:pPr>
        <w:pStyle w:val="fcasegauche"/>
        <w:tabs>
          <w:tab w:val="left" w:pos="851"/>
        </w:tabs>
        <w:spacing w:after="0"/>
        <w:rPr>
          <w:rFonts w:ascii="Arial" w:hAnsi="Arial" w:cs="Arial"/>
        </w:rPr>
      </w:pPr>
    </w:p>
    <w:p w:rsidR="007B5BE2" w:rsidRDefault="007B5BE2" w:rsidP="007B5BE2">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7B5BE2" w:rsidRDefault="007B5BE2" w:rsidP="007B5BE2">
      <w:pPr>
        <w:pStyle w:val="fcasegauche"/>
        <w:tabs>
          <w:tab w:val="left" w:pos="851"/>
        </w:tabs>
        <w:spacing w:after="0"/>
        <w:rPr>
          <w:rFonts w:ascii="Arial" w:hAnsi="Arial" w:cs="Arial"/>
        </w:rPr>
      </w:pPr>
    </w:p>
    <w:p w:rsidR="007B5BE2" w:rsidRDefault="007B5BE2" w:rsidP="007B5BE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7B5BE2" w:rsidRDefault="007B5BE2" w:rsidP="007B5BE2">
      <w:pPr>
        <w:pStyle w:val="fcasegauche"/>
        <w:tabs>
          <w:tab w:val="left" w:pos="851"/>
        </w:tabs>
        <w:spacing w:after="0"/>
        <w:rPr>
          <w:rFonts w:ascii="Arial" w:hAnsi="Arial" w:cs="Arial"/>
        </w:rPr>
      </w:pPr>
    </w:p>
    <w:p w:rsidR="007B5BE2" w:rsidRDefault="007B5BE2" w:rsidP="007B5BE2">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w:t>
      </w:r>
      <w:bookmarkStart w:id="1" w:name="_GoBack"/>
      <w:bookmarkEnd w:id="1"/>
      <w:r>
        <w:rPr>
          <w:rFonts w:ascii="Arial" w:hAnsi="Arial" w:cs="Arial"/>
        </w:rPr>
        <w:t xml:space="preserve">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A80216"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Pr="00A80216" w:rsidRDefault="009B1CD0" w:rsidP="005846FB">
      <w:pPr>
        <w:tabs>
          <w:tab w:val="left" w:pos="851"/>
        </w:tabs>
        <w:jc w:val="both"/>
      </w:pPr>
      <w:r>
        <w:rPr>
          <w:rFonts w:ascii="Arial" w:hAnsi="Arial" w:cs="Arial"/>
        </w:rPr>
        <w:t xml:space="preserve">Après avoir pris connaissance des pièces </w:t>
      </w:r>
      <w:r w:rsidRPr="00A80216">
        <w:rPr>
          <w:rFonts w:ascii="Arial" w:hAnsi="Arial" w:cs="Arial"/>
        </w:rPr>
        <w:t xml:space="preserve">constitutives du marché </w:t>
      </w:r>
      <w:r w:rsidR="00FE48C9" w:rsidRPr="00A80216">
        <w:rPr>
          <w:rFonts w:ascii="Arial" w:hAnsi="Arial" w:cs="Arial"/>
        </w:rPr>
        <w:t>public</w:t>
      </w:r>
      <w:r w:rsidRPr="00A80216">
        <w:rPr>
          <w:rFonts w:ascii="Arial" w:hAnsi="Arial" w:cs="Arial"/>
        </w:rPr>
        <w:t xml:space="preserve"> suivantes,</w:t>
      </w:r>
    </w:p>
    <w:p w:rsidR="009B1CD0" w:rsidRPr="00A80216" w:rsidRDefault="00A80216" w:rsidP="005846FB">
      <w:pPr>
        <w:tabs>
          <w:tab w:val="left" w:pos="851"/>
        </w:tabs>
        <w:spacing w:before="120"/>
        <w:ind w:left="1135" w:hanging="284"/>
        <w:jc w:val="both"/>
      </w:pPr>
      <w:r w:rsidRPr="00A80216">
        <w:fldChar w:fldCharType="begin">
          <w:ffData>
            <w:name w:val=""/>
            <w:enabled/>
            <w:calcOnExit w:val="0"/>
            <w:checkBox>
              <w:size w:val="20"/>
              <w:default w:val="1"/>
            </w:checkBox>
          </w:ffData>
        </w:fldChar>
      </w:r>
      <w:r w:rsidRPr="00A80216">
        <w:instrText xml:space="preserve"> FORMCHECKBOX </w:instrText>
      </w:r>
      <w:r w:rsidR="001F252E">
        <w:fldChar w:fldCharType="separate"/>
      </w:r>
      <w:r w:rsidRPr="00A80216">
        <w:fldChar w:fldCharType="end"/>
      </w:r>
      <w:r w:rsidR="009B1CD0" w:rsidRPr="00A80216">
        <w:t xml:space="preserve"> CCAP n°</w:t>
      </w:r>
      <w:r w:rsidRPr="00A80216">
        <w:t>202</w:t>
      </w:r>
      <w:r w:rsidR="00D7730D">
        <w:t>5-02</w:t>
      </w:r>
      <w:r w:rsidR="009B1CD0" w:rsidRPr="00A80216">
        <w:t>………………………………………………………………………………</w:t>
      </w:r>
      <w:proofErr w:type="gramStart"/>
      <w:r w:rsidR="009B1CD0" w:rsidRPr="00A80216">
        <w:t>…….</w:t>
      </w:r>
      <w:proofErr w:type="gramEnd"/>
      <w:r w:rsidR="009B1CD0" w:rsidRPr="00A80216">
        <w:t>.</w:t>
      </w:r>
    </w:p>
    <w:p w:rsidR="009B1CD0" w:rsidRPr="00A80216" w:rsidRDefault="00A80216" w:rsidP="005846FB">
      <w:pPr>
        <w:tabs>
          <w:tab w:val="left" w:pos="851"/>
        </w:tabs>
        <w:spacing w:before="120"/>
        <w:ind w:left="1135" w:hanging="284"/>
        <w:jc w:val="both"/>
      </w:pPr>
      <w:r w:rsidRPr="00A80216">
        <w:fldChar w:fldCharType="begin">
          <w:ffData>
            <w:name w:val=""/>
            <w:enabled/>
            <w:calcOnExit w:val="0"/>
            <w:checkBox>
              <w:size w:val="20"/>
              <w:default w:val="1"/>
            </w:checkBox>
          </w:ffData>
        </w:fldChar>
      </w:r>
      <w:r w:rsidRPr="00A80216">
        <w:instrText xml:space="preserve"> FORMCHECKBOX </w:instrText>
      </w:r>
      <w:r w:rsidR="001F252E">
        <w:fldChar w:fldCharType="separate"/>
      </w:r>
      <w:r w:rsidRPr="00A80216">
        <w:fldChar w:fldCharType="end"/>
      </w:r>
      <w:r w:rsidR="009B1CD0" w:rsidRPr="00A80216">
        <w:t xml:space="preserve"> CCAG :</w:t>
      </w:r>
      <w:r w:rsidRPr="00A80216">
        <w:t xml:space="preserve"> FCS</w:t>
      </w:r>
      <w:r w:rsidR="009B1CD0" w:rsidRPr="00A80216">
        <w:t>……………………………………………………………………………………</w:t>
      </w:r>
      <w:proofErr w:type="gramStart"/>
      <w:r w:rsidR="009B1CD0" w:rsidRPr="00A80216">
        <w:t>……</w:t>
      </w:r>
      <w:r w:rsidRPr="00A80216">
        <w:t>.</w:t>
      </w:r>
      <w:proofErr w:type="gramEnd"/>
      <w:r w:rsidRPr="00A80216">
        <w:t>.</w:t>
      </w:r>
    </w:p>
    <w:p w:rsidR="009B1CD0" w:rsidRPr="00A80216" w:rsidRDefault="00A80216" w:rsidP="0061068C">
      <w:pPr>
        <w:tabs>
          <w:tab w:val="left" w:pos="851"/>
        </w:tabs>
        <w:spacing w:before="120"/>
        <w:ind w:left="1135" w:hanging="284"/>
        <w:jc w:val="both"/>
      </w:pPr>
      <w:r w:rsidRPr="00A80216">
        <w:fldChar w:fldCharType="begin">
          <w:ffData>
            <w:name w:val=""/>
            <w:enabled/>
            <w:calcOnExit w:val="0"/>
            <w:checkBox>
              <w:size w:val="20"/>
              <w:default w:val="1"/>
            </w:checkBox>
          </w:ffData>
        </w:fldChar>
      </w:r>
      <w:r w:rsidRPr="00A80216">
        <w:instrText xml:space="preserve"> FORMCHECKBOX </w:instrText>
      </w:r>
      <w:r w:rsidR="001F252E">
        <w:fldChar w:fldCharType="separate"/>
      </w:r>
      <w:r w:rsidRPr="00A80216">
        <w:fldChar w:fldCharType="end"/>
      </w:r>
      <w:r w:rsidR="009B1CD0" w:rsidRPr="00A80216">
        <w:t xml:space="preserve"> CCTP n°</w:t>
      </w:r>
      <w:r w:rsidRPr="00A80216">
        <w:t>202</w:t>
      </w:r>
      <w:r w:rsidR="00D7730D">
        <w:t>5-02</w:t>
      </w:r>
      <w:r w:rsidR="009B1CD0" w:rsidRPr="00A80216">
        <w:t>………………………………………………………………………………</w:t>
      </w:r>
      <w:proofErr w:type="gramStart"/>
      <w:r w:rsidR="009B1CD0" w:rsidRPr="00A80216">
        <w:t>…….</w:t>
      </w:r>
      <w:proofErr w:type="gramEnd"/>
      <w:r w:rsidR="009B1CD0" w:rsidRPr="00A80216">
        <w:t>.</w:t>
      </w:r>
    </w:p>
    <w:p w:rsidR="009B1CD0" w:rsidRDefault="007D7A65" w:rsidP="00710FD6">
      <w:pPr>
        <w:tabs>
          <w:tab w:val="left" w:pos="851"/>
        </w:tabs>
        <w:spacing w:before="120"/>
        <w:ind w:left="1135" w:hanging="284"/>
        <w:jc w:val="both"/>
        <w:rPr>
          <w:rFonts w:ascii="Arial" w:hAnsi="Arial" w:cs="Arial"/>
        </w:rPr>
      </w:pPr>
      <w:r w:rsidRPr="00A80216">
        <w:fldChar w:fldCharType="begin">
          <w:ffData>
            <w:name w:val=""/>
            <w:enabled/>
            <w:calcOnExit w:val="0"/>
            <w:checkBox>
              <w:size w:val="20"/>
              <w:default w:val="0"/>
            </w:checkBox>
          </w:ffData>
        </w:fldChar>
      </w:r>
      <w:r w:rsidRPr="00A80216">
        <w:instrText xml:space="preserve"> FORMCHECKBOX </w:instrText>
      </w:r>
      <w:r w:rsidR="001F252E">
        <w:fldChar w:fldCharType="separate"/>
      </w:r>
      <w:r w:rsidRPr="00A80216">
        <w:fldChar w:fldCharType="end"/>
      </w:r>
      <w:r w:rsidR="009B1CD0" w:rsidRPr="00A80216">
        <w:rPr>
          <w:rFonts w:ascii="Arial" w:hAnsi="Arial" w:cs="Arial"/>
        </w:rPr>
        <w:t xml:space="preserve"> Autres</w:t>
      </w:r>
      <w:proofErr w:type="gramStart"/>
      <w:r w:rsidR="009B1CD0" w:rsidRPr="00A80216">
        <w:rPr>
          <w:rFonts w:ascii="Arial" w:hAnsi="Arial" w:cs="Arial"/>
        </w:rPr>
        <w:t> :…</w:t>
      </w:r>
      <w:proofErr w:type="gramEnd"/>
      <w:r w:rsidR="009B1CD0" w:rsidRPr="00A80216">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7C2EC0" w:rsidRDefault="007C2EC0" w:rsidP="009B45B9">
      <w:pPr>
        <w:pStyle w:val="fcase1ertab"/>
        <w:tabs>
          <w:tab w:val="left" w:pos="851"/>
        </w:tabs>
        <w:ind w:left="0" w:firstLine="0"/>
        <w:rPr>
          <w:rFonts w:ascii="Arial" w:hAnsi="Arial" w:cs="Arial"/>
        </w:rPr>
      </w:pPr>
    </w:p>
    <w:p w:rsidR="00E01953" w:rsidRDefault="00E01953"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E01953">
      <w:pPr>
        <w:pStyle w:val="fcase1ertab"/>
        <w:tabs>
          <w:tab w:val="clear" w:pos="426"/>
          <w:tab w:val="left" w:pos="851"/>
        </w:tabs>
        <w:spacing w:before="240"/>
        <w:ind w:left="0" w:firstLine="851"/>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E0195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sidR="009B1CD0">
        <w:t xml:space="preserve"> Taux de la TVA : </w:t>
      </w:r>
    </w:p>
    <w:p w:rsidR="009B1CD0" w:rsidRDefault="007D7A65" w:rsidP="00E0195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CE001B">
      <w:pPr>
        <w:tabs>
          <w:tab w:val="left" w:pos="426"/>
          <w:tab w:val="left" w:pos="851"/>
        </w:tabs>
        <w:spacing w:before="120"/>
        <w:jc w:val="both"/>
        <w:rPr>
          <w:rFonts w:ascii="Arial" w:hAnsi="Arial" w:cs="Arial"/>
        </w:rPr>
      </w:pPr>
      <w:r w:rsidRPr="00CE001B">
        <w:rPr>
          <w:rFonts w:ascii="Arial" w:hAnsi="Arial" w:cs="Arial"/>
        </w:rPr>
        <w:t xml:space="preserve">Montant </w:t>
      </w:r>
      <w:r>
        <w:rPr>
          <w:rFonts w:ascii="Arial" w:hAnsi="Arial" w:cs="Arial"/>
        </w:rPr>
        <w:t>hors taxes arrêté en chiffres à : ……………………………………………………………………………….</w:t>
      </w:r>
    </w:p>
    <w:p w:rsidR="009B1CD0" w:rsidRPr="00CE001B" w:rsidRDefault="009B1CD0" w:rsidP="00CE001B">
      <w:pPr>
        <w:tabs>
          <w:tab w:val="left" w:pos="426"/>
          <w:tab w:val="left" w:pos="851"/>
        </w:tabs>
        <w:spacing w:before="120"/>
        <w:jc w:val="both"/>
        <w:rPr>
          <w:rFonts w:ascii="Arial" w:hAnsi="Arial" w:cs="Arial"/>
        </w:rPr>
      </w:pPr>
      <w:r>
        <w:rPr>
          <w:rFonts w:ascii="Arial" w:hAnsi="Arial" w:cs="Arial"/>
        </w:rPr>
        <w:t>Montant hors taxes arrêté en lettres à : ………………………………………………………...................................</w:t>
      </w:r>
    </w:p>
    <w:p w:rsidR="009B1CD0" w:rsidRDefault="007D7A65" w:rsidP="007C2EC0">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CE001B">
      <w:pPr>
        <w:tabs>
          <w:tab w:val="left" w:pos="426"/>
          <w:tab w:val="left" w:pos="851"/>
        </w:tabs>
        <w:spacing w:before="120"/>
        <w:jc w:val="both"/>
        <w:rPr>
          <w:rFonts w:ascii="Arial" w:hAnsi="Arial" w:cs="Arial"/>
        </w:rPr>
      </w:pPr>
      <w:r>
        <w:rPr>
          <w:rFonts w:ascii="Arial" w:hAnsi="Arial" w:cs="Arial"/>
        </w:rPr>
        <w:t>Montant TTC arrêté en chiffres à : ………………………………………………………….......................................</w:t>
      </w:r>
    </w:p>
    <w:p w:rsidR="009B1CD0" w:rsidRPr="00CE001B" w:rsidRDefault="009B1CD0" w:rsidP="00CE001B">
      <w:pPr>
        <w:tabs>
          <w:tab w:val="left" w:pos="426"/>
          <w:tab w:val="left" w:pos="851"/>
        </w:tabs>
        <w:spacing w:before="120"/>
        <w:jc w:val="both"/>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E01953" w:rsidRDefault="00E01953" w:rsidP="007C2EC0">
      <w:pPr>
        <w:tabs>
          <w:tab w:val="left" w:pos="426"/>
          <w:tab w:val="left" w:pos="851"/>
        </w:tabs>
        <w:jc w:val="both"/>
        <w:rPr>
          <w:rFonts w:ascii="Arial" w:hAnsi="Arial" w:cs="Arial"/>
          <w:b/>
          <w:u w:val="single"/>
        </w:rPr>
      </w:pPr>
    </w:p>
    <w:p w:rsidR="009B1CD0" w:rsidRPr="007C2EC0" w:rsidRDefault="009B1CD0" w:rsidP="007C2EC0">
      <w:pPr>
        <w:tabs>
          <w:tab w:val="left" w:pos="426"/>
          <w:tab w:val="left" w:pos="851"/>
        </w:tabs>
        <w:jc w:val="both"/>
        <w:rPr>
          <w:rFonts w:ascii="Arial" w:hAnsi="Arial" w:cs="Arial"/>
          <w:b/>
          <w:u w:val="single"/>
        </w:rPr>
      </w:pPr>
      <w:proofErr w:type="gramStart"/>
      <w:r w:rsidRPr="007C2EC0">
        <w:rPr>
          <w:rFonts w:ascii="Arial" w:hAnsi="Arial" w:cs="Arial"/>
          <w:b/>
          <w:u w:val="single"/>
        </w:rPr>
        <w:t>OU</w:t>
      </w:r>
      <w:proofErr w:type="gramEnd"/>
    </w:p>
    <w:p w:rsidR="009B1CD0" w:rsidRDefault="00CE001B"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F252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Tr="00A80216">
        <w:trPr>
          <w:trHeight w:val="498"/>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rsidTr="00A80216">
        <w:trPr>
          <w:trHeight w:val="498"/>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rsidTr="00A80216">
        <w:trPr>
          <w:trHeight w:val="89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A80216">
        <w:trPr>
          <w:trHeight w:val="897"/>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80216">
        <w:trPr>
          <w:trHeight w:val="897"/>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A52ADF">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F252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F252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A80216"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w:t>
      </w:r>
      <w:r w:rsidRPr="00A80216">
        <w:rPr>
          <w:sz w:val="22"/>
          <w:szCs w:val="22"/>
        </w:rPr>
        <w:t xml:space="preserve">d’exécution du marché </w:t>
      </w:r>
      <w:r w:rsidR="00FE48C9" w:rsidRPr="00A80216">
        <w:rPr>
          <w:sz w:val="22"/>
          <w:szCs w:val="22"/>
        </w:rPr>
        <w:t>public</w:t>
      </w:r>
    </w:p>
    <w:p w:rsidR="009B1CD0" w:rsidRPr="00A80216" w:rsidRDefault="009B1CD0" w:rsidP="009B45B9">
      <w:pPr>
        <w:tabs>
          <w:tab w:val="left" w:pos="576"/>
          <w:tab w:val="left" w:pos="851"/>
        </w:tabs>
        <w:jc w:val="both"/>
        <w:rPr>
          <w:rFonts w:ascii="Arial" w:hAnsi="Arial" w:cs="Arial"/>
        </w:rPr>
      </w:pPr>
    </w:p>
    <w:p w:rsidR="009B1CD0" w:rsidRPr="00A80216" w:rsidRDefault="009B1CD0" w:rsidP="009B45B9">
      <w:pPr>
        <w:tabs>
          <w:tab w:val="left" w:pos="576"/>
          <w:tab w:val="left" w:pos="851"/>
        </w:tabs>
        <w:jc w:val="both"/>
        <w:rPr>
          <w:rFonts w:ascii="Arial" w:hAnsi="Arial" w:cs="Arial"/>
          <w:i/>
          <w:sz w:val="18"/>
          <w:szCs w:val="18"/>
        </w:rPr>
      </w:pPr>
      <w:r w:rsidRPr="00A80216">
        <w:rPr>
          <w:rFonts w:ascii="Arial" w:hAnsi="Arial" w:cs="Arial"/>
        </w:rPr>
        <w:t xml:space="preserve">La durée d’exécution du marché </w:t>
      </w:r>
      <w:r w:rsidR="00FE48C9" w:rsidRPr="00A80216">
        <w:rPr>
          <w:rFonts w:ascii="Arial" w:hAnsi="Arial" w:cs="Arial"/>
        </w:rPr>
        <w:t>public</w:t>
      </w:r>
      <w:r w:rsidRPr="00A80216">
        <w:rPr>
          <w:rFonts w:ascii="Arial" w:hAnsi="Arial" w:cs="Arial"/>
        </w:rPr>
        <w:t xml:space="preserve"> est de ……</w:t>
      </w:r>
      <w:r w:rsidR="00A80216" w:rsidRPr="00A80216">
        <w:rPr>
          <w:rFonts w:ascii="Arial" w:hAnsi="Arial" w:cs="Arial"/>
        </w:rPr>
        <w:t>1</w:t>
      </w:r>
      <w:r w:rsidRPr="00A80216">
        <w:rPr>
          <w:rFonts w:ascii="Arial" w:hAnsi="Arial" w:cs="Arial"/>
        </w:rPr>
        <w:t xml:space="preserve">…… </w:t>
      </w:r>
      <w:r w:rsidR="00A80216" w:rsidRPr="00A80216">
        <w:rPr>
          <w:rFonts w:ascii="Arial" w:hAnsi="Arial" w:cs="Arial"/>
        </w:rPr>
        <w:t>an</w:t>
      </w:r>
      <w:r w:rsidRPr="00A80216">
        <w:rPr>
          <w:rFonts w:ascii="Arial" w:hAnsi="Arial" w:cs="Arial"/>
        </w:rPr>
        <w:t xml:space="preserve"> à compter de :</w:t>
      </w:r>
    </w:p>
    <w:p w:rsidR="009B1CD0" w:rsidRPr="00A80216" w:rsidRDefault="00844DAA" w:rsidP="009B45B9">
      <w:pPr>
        <w:tabs>
          <w:tab w:val="left" w:pos="851"/>
        </w:tabs>
        <w:spacing w:before="120"/>
        <w:ind w:left="567"/>
        <w:jc w:val="both"/>
      </w:pPr>
      <w:r w:rsidRPr="00A80216">
        <w:tab/>
      </w:r>
      <w:r w:rsidR="00D7730D">
        <w:fldChar w:fldCharType="begin">
          <w:ffData>
            <w:name w:val=""/>
            <w:enabled/>
            <w:calcOnExit w:val="0"/>
            <w:checkBox>
              <w:size w:val="20"/>
              <w:default w:val="0"/>
            </w:checkBox>
          </w:ffData>
        </w:fldChar>
      </w:r>
      <w:r w:rsidR="00D7730D">
        <w:instrText xml:space="preserve"> FORMCHECKBOX </w:instrText>
      </w:r>
      <w:r w:rsidR="00D7730D">
        <w:fldChar w:fldCharType="end"/>
      </w:r>
      <w:r w:rsidR="009B1CD0" w:rsidRPr="00A80216">
        <w:rPr>
          <w:rFonts w:ascii="Arial" w:hAnsi="Arial" w:cs="Arial"/>
        </w:rPr>
        <w:tab/>
      </w:r>
      <w:proofErr w:type="gramStart"/>
      <w:r w:rsidR="009B1CD0" w:rsidRPr="00A80216">
        <w:rPr>
          <w:rFonts w:ascii="Arial" w:hAnsi="Arial" w:cs="Arial"/>
        </w:rPr>
        <w:t>la</w:t>
      </w:r>
      <w:proofErr w:type="gramEnd"/>
      <w:r w:rsidR="009B1CD0" w:rsidRPr="00A80216">
        <w:rPr>
          <w:rFonts w:ascii="Arial" w:hAnsi="Arial" w:cs="Arial"/>
        </w:rPr>
        <w:t xml:space="preserve"> date de notification du marché </w:t>
      </w:r>
      <w:r w:rsidR="00FE48C9" w:rsidRPr="00A80216">
        <w:rPr>
          <w:rFonts w:ascii="Arial" w:hAnsi="Arial" w:cs="Arial"/>
        </w:rPr>
        <w:t>public</w:t>
      </w:r>
      <w:r w:rsidR="009B1CD0" w:rsidRPr="00A80216">
        <w:rPr>
          <w:rFonts w:ascii="Arial" w:hAnsi="Arial" w:cs="Arial"/>
        </w:rPr>
        <w:t> ;</w:t>
      </w:r>
    </w:p>
    <w:p w:rsidR="009B1CD0" w:rsidRPr="00A80216" w:rsidRDefault="00844DAA" w:rsidP="009B45B9">
      <w:pPr>
        <w:tabs>
          <w:tab w:val="left" w:pos="851"/>
        </w:tabs>
        <w:spacing w:before="120"/>
        <w:ind w:left="567"/>
        <w:jc w:val="both"/>
      </w:pPr>
      <w:r w:rsidRPr="00A80216">
        <w:tab/>
      </w:r>
      <w:r w:rsidR="007D7A65" w:rsidRPr="00A80216">
        <w:fldChar w:fldCharType="begin">
          <w:ffData>
            <w:name w:val=""/>
            <w:enabled/>
            <w:calcOnExit w:val="0"/>
            <w:checkBox>
              <w:size w:val="20"/>
              <w:default w:val="0"/>
            </w:checkBox>
          </w:ffData>
        </w:fldChar>
      </w:r>
      <w:r w:rsidR="007D7A65" w:rsidRPr="00A80216">
        <w:instrText xml:space="preserve"> FORMCHECKBOX </w:instrText>
      </w:r>
      <w:r w:rsidR="001F252E">
        <w:fldChar w:fldCharType="separate"/>
      </w:r>
      <w:r w:rsidR="007D7A65" w:rsidRPr="00A80216">
        <w:fldChar w:fldCharType="end"/>
      </w:r>
      <w:r w:rsidR="009B1CD0" w:rsidRPr="00A80216">
        <w:rPr>
          <w:rFonts w:ascii="Arial" w:hAnsi="Arial" w:cs="Arial"/>
        </w:rPr>
        <w:tab/>
      </w:r>
      <w:proofErr w:type="gramStart"/>
      <w:r w:rsidR="009B1CD0" w:rsidRPr="00A80216">
        <w:rPr>
          <w:rFonts w:ascii="Arial" w:hAnsi="Arial" w:cs="Arial"/>
        </w:rPr>
        <w:t>la</w:t>
      </w:r>
      <w:proofErr w:type="gramEnd"/>
      <w:r w:rsidR="009B1CD0" w:rsidRPr="00A80216">
        <w:rPr>
          <w:rFonts w:ascii="Arial" w:hAnsi="Arial" w:cs="Arial"/>
        </w:rPr>
        <w:t xml:space="preserve"> date de notification de l’ordre de service ;</w:t>
      </w:r>
    </w:p>
    <w:p w:rsidR="009B1CD0" w:rsidRPr="00A80216" w:rsidRDefault="00844DAA" w:rsidP="007C2EC0">
      <w:pPr>
        <w:tabs>
          <w:tab w:val="left" w:pos="851"/>
        </w:tabs>
        <w:spacing w:before="120"/>
        <w:ind w:left="1134" w:hanging="567"/>
        <w:jc w:val="both"/>
        <w:rPr>
          <w:rFonts w:ascii="Arial" w:hAnsi="Arial" w:cs="Arial"/>
          <w:b/>
        </w:rPr>
      </w:pPr>
      <w:r w:rsidRPr="00A80216">
        <w:tab/>
      </w:r>
      <w:r w:rsidR="00D7730D">
        <w:fldChar w:fldCharType="begin">
          <w:ffData>
            <w:name w:val=""/>
            <w:enabled/>
            <w:calcOnExit w:val="0"/>
            <w:checkBox>
              <w:size w:val="20"/>
              <w:default w:val="1"/>
            </w:checkBox>
          </w:ffData>
        </w:fldChar>
      </w:r>
      <w:r w:rsidR="00D7730D">
        <w:instrText xml:space="preserve"> FORMCHECKBOX </w:instrText>
      </w:r>
      <w:r w:rsidR="00D7730D">
        <w:fldChar w:fldCharType="end"/>
      </w:r>
      <w:r w:rsidR="009B1CD0" w:rsidRPr="00A80216">
        <w:rPr>
          <w:rFonts w:ascii="Arial" w:hAnsi="Arial" w:cs="Arial"/>
        </w:rPr>
        <w:tab/>
      </w:r>
      <w:proofErr w:type="gramStart"/>
      <w:r w:rsidR="009B1CD0" w:rsidRPr="00A80216">
        <w:rPr>
          <w:rFonts w:ascii="Arial" w:hAnsi="Arial" w:cs="Arial"/>
        </w:rPr>
        <w:t>la</w:t>
      </w:r>
      <w:proofErr w:type="gramEnd"/>
      <w:r w:rsidR="009B1CD0" w:rsidRPr="00A80216">
        <w:rPr>
          <w:rFonts w:ascii="Arial" w:hAnsi="Arial" w:cs="Arial"/>
        </w:rPr>
        <w:t xml:space="preserve"> date de début d’exécution prévue par le marché </w:t>
      </w:r>
      <w:r w:rsidR="00FE48C9" w:rsidRPr="00A80216">
        <w:rPr>
          <w:rFonts w:ascii="Arial" w:hAnsi="Arial" w:cs="Arial"/>
        </w:rPr>
        <w:t>public</w:t>
      </w:r>
      <w:r w:rsidR="009B1CD0" w:rsidRPr="00A80216">
        <w:rPr>
          <w:rFonts w:ascii="Arial" w:hAnsi="Arial" w:cs="Arial"/>
        </w:rPr>
        <w:t xml:space="preserve"> lorsqu’elle est postérieure à la date de notification.</w:t>
      </w:r>
    </w:p>
    <w:p w:rsidR="007C2EC0" w:rsidRPr="00A80216" w:rsidRDefault="007C2EC0" w:rsidP="009B45B9">
      <w:pPr>
        <w:pStyle w:val="fcasegauche"/>
        <w:tabs>
          <w:tab w:val="left" w:pos="426"/>
          <w:tab w:val="left" w:pos="851"/>
        </w:tabs>
        <w:spacing w:after="0"/>
        <w:ind w:left="0" w:firstLine="0"/>
        <w:jc w:val="left"/>
        <w:rPr>
          <w:rFonts w:ascii="Arial" w:hAnsi="Arial" w:cs="Arial"/>
        </w:rPr>
      </w:pPr>
    </w:p>
    <w:p w:rsidR="009B1CD0" w:rsidRPr="00A80216" w:rsidRDefault="009B1CD0" w:rsidP="009B45B9">
      <w:pPr>
        <w:pStyle w:val="fcasegauche"/>
        <w:tabs>
          <w:tab w:val="left" w:pos="426"/>
          <w:tab w:val="left" w:pos="851"/>
        </w:tabs>
        <w:spacing w:after="0"/>
        <w:ind w:left="0" w:firstLine="0"/>
        <w:jc w:val="left"/>
        <w:rPr>
          <w:rFonts w:ascii="Arial" w:hAnsi="Arial" w:cs="Arial"/>
          <w:i/>
          <w:sz w:val="18"/>
          <w:szCs w:val="18"/>
        </w:rPr>
      </w:pPr>
      <w:r w:rsidRPr="00A80216">
        <w:rPr>
          <w:rFonts w:ascii="Arial" w:hAnsi="Arial" w:cs="Arial"/>
        </w:rPr>
        <w:t xml:space="preserve">Le marché </w:t>
      </w:r>
      <w:r w:rsidR="00FE48C9" w:rsidRPr="00A80216">
        <w:rPr>
          <w:rFonts w:ascii="Arial" w:hAnsi="Arial" w:cs="Arial"/>
        </w:rPr>
        <w:t>public</w:t>
      </w:r>
      <w:r w:rsidRPr="00A80216">
        <w:rPr>
          <w:rFonts w:ascii="Arial" w:hAnsi="Arial" w:cs="Arial"/>
        </w:rPr>
        <w:t xml:space="preserve"> est reconductible :</w:t>
      </w:r>
      <w:r w:rsidRPr="00A80216">
        <w:tab/>
      </w:r>
      <w:r w:rsidRPr="00A80216">
        <w:tab/>
      </w:r>
      <w:r w:rsidR="007D7A65" w:rsidRPr="00A80216">
        <w:fldChar w:fldCharType="begin">
          <w:ffData>
            <w:name w:val=""/>
            <w:enabled/>
            <w:calcOnExit w:val="0"/>
            <w:checkBox>
              <w:size w:val="20"/>
              <w:default w:val="0"/>
            </w:checkBox>
          </w:ffData>
        </w:fldChar>
      </w:r>
      <w:r w:rsidR="007D7A65" w:rsidRPr="00A80216">
        <w:instrText xml:space="preserve"> FORMCHECKBOX </w:instrText>
      </w:r>
      <w:r w:rsidR="001F252E">
        <w:fldChar w:fldCharType="separate"/>
      </w:r>
      <w:r w:rsidR="007D7A65" w:rsidRPr="00A80216">
        <w:fldChar w:fldCharType="end"/>
      </w:r>
      <w:r w:rsidRPr="00A80216">
        <w:tab/>
      </w:r>
      <w:r w:rsidR="009D661E" w:rsidRPr="00A80216">
        <w:t>Non</w:t>
      </w:r>
      <w:r w:rsidRPr="00A80216">
        <w:tab/>
      </w:r>
      <w:r w:rsidRPr="00A80216">
        <w:tab/>
      </w:r>
      <w:r w:rsidRPr="00A80216">
        <w:tab/>
      </w:r>
      <w:r w:rsidR="00A80216" w:rsidRPr="00A80216">
        <w:fldChar w:fldCharType="begin">
          <w:ffData>
            <w:name w:val=""/>
            <w:enabled/>
            <w:calcOnExit w:val="0"/>
            <w:checkBox>
              <w:size w:val="20"/>
              <w:default w:val="1"/>
            </w:checkBox>
          </w:ffData>
        </w:fldChar>
      </w:r>
      <w:r w:rsidR="00A80216" w:rsidRPr="00A80216">
        <w:instrText xml:space="preserve"> FORMCHECKBOX </w:instrText>
      </w:r>
      <w:r w:rsidR="001F252E">
        <w:fldChar w:fldCharType="separate"/>
      </w:r>
      <w:r w:rsidR="00A80216" w:rsidRPr="00A80216">
        <w:fldChar w:fldCharType="end"/>
      </w:r>
      <w:r w:rsidRPr="00A80216">
        <w:tab/>
      </w:r>
      <w:r w:rsidR="009D661E" w:rsidRPr="00A80216">
        <w:t>Oui</w:t>
      </w:r>
    </w:p>
    <w:p w:rsidR="007C2EC0" w:rsidRPr="00A80216" w:rsidRDefault="007C2EC0" w:rsidP="009B45B9">
      <w:pPr>
        <w:tabs>
          <w:tab w:val="left" w:pos="426"/>
          <w:tab w:val="left" w:pos="851"/>
        </w:tabs>
        <w:jc w:val="both"/>
        <w:rPr>
          <w:rFonts w:ascii="Arial" w:hAnsi="Arial" w:cs="Arial"/>
        </w:rPr>
      </w:pPr>
    </w:p>
    <w:p w:rsidR="009B1CD0" w:rsidRPr="00A80216" w:rsidRDefault="009B1CD0" w:rsidP="009B45B9">
      <w:pPr>
        <w:tabs>
          <w:tab w:val="left" w:pos="426"/>
          <w:tab w:val="left" w:pos="851"/>
        </w:tabs>
        <w:jc w:val="both"/>
        <w:rPr>
          <w:rFonts w:ascii="Arial" w:hAnsi="Arial" w:cs="Arial"/>
        </w:rPr>
      </w:pPr>
      <w:r w:rsidRPr="00A80216">
        <w:rPr>
          <w:rFonts w:ascii="Arial" w:hAnsi="Arial" w:cs="Arial"/>
        </w:rPr>
        <w:t>Si oui, préciser :</w:t>
      </w:r>
    </w:p>
    <w:p w:rsidR="009B1CD0" w:rsidRPr="00A80216" w:rsidRDefault="009B1CD0" w:rsidP="009B45B9">
      <w:pPr>
        <w:numPr>
          <w:ilvl w:val="0"/>
          <w:numId w:val="2"/>
        </w:numPr>
        <w:tabs>
          <w:tab w:val="left" w:pos="426"/>
          <w:tab w:val="left" w:pos="851"/>
        </w:tabs>
        <w:spacing w:before="120"/>
        <w:ind w:left="924" w:hanging="357"/>
        <w:jc w:val="both"/>
        <w:rPr>
          <w:rFonts w:ascii="Arial" w:hAnsi="Arial" w:cs="Arial"/>
        </w:rPr>
      </w:pPr>
      <w:r w:rsidRPr="00A80216">
        <w:rPr>
          <w:rFonts w:ascii="Arial" w:hAnsi="Arial" w:cs="Arial"/>
        </w:rPr>
        <w:t>Nombre des reconductions : ………</w:t>
      </w:r>
      <w:r w:rsidR="00A80216" w:rsidRPr="00A80216">
        <w:rPr>
          <w:rFonts w:ascii="Arial" w:hAnsi="Arial" w:cs="Arial"/>
        </w:rPr>
        <w:t>3</w:t>
      </w:r>
      <w:r w:rsidRPr="00A80216">
        <w:rPr>
          <w:rFonts w:ascii="Arial" w:hAnsi="Arial" w:cs="Arial"/>
        </w:rPr>
        <w:t>….............</w:t>
      </w:r>
    </w:p>
    <w:p w:rsidR="009B1CD0" w:rsidRPr="00A80216" w:rsidRDefault="009B1CD0" w:rsidP="009B45B9">
      <w:pPr>
        <w:numPr>
          <w:ilvl w:val="0"/>
          <w:numId w:val="2"/>
        </w:numPr>
        <w:tabs>
          <w:tab w:val="left" w:pos="426"/>
          <w:tab w:val="left" w:pos="851"/>
        </w:tabs>
        <w:spacing w:before="120"/>
        <w:ind w:left="924" w:hanging="357"/>
        <w:jc w:val="both"/>
        <w:rPr>
          <w:rFonts w:ascii="Arial" w:hAnsi="Arial" w:cs="Arial"/>
          <w:b/>
        </w:rPr>
      </w:pPr>
      <w:r w:rsidRPr="00A80216">
        <w:rPr>
          <w:rFonts w:ascii="Arial" w:hAnsi="Arial" w:cs="Arial"/>
        </w:rPr>
        <w:t>Durée des reconductions : ………</w:t>
      </w:r>
      <w:r w:rsidR="00A80216" w:rsidRPr="00A80216">
        <w:rPr>
          <w:rFonts w:ascii="Arial" w:hAnsi="Arial" w:cs="Arial"/>
        </w:rPr>
        <w:t xml:space="preserve">1 an </w:t>
      </w:r>
      <w:r w:rsidRPr="00A80216">
        <w:rPr>
          <w:rFonts w:ascii="Arial" w:hAnsi="Arial" w:cs="Arial"/>
        </w:rPr>
        <w:t>…</w:t>
      </w:r>
      <w:proofErr w:type="gramStart"/>
      <w:r w:rsidRPr="00A80216">
        <w:rPr>
          <w:rFonts w:ascii="Arial" w:hAnsi="Arial" w:cs="Arial"/>
        </w:rPr>
        <w:t>…….</w:t>
      </w:r>
      <w:proofErr w:type="gramEnd"/>
      <w:r w:rsidRPr="00A80216">
        <w:rPr>
          <w:rFonts w:ascii="Arial" w:hAnsi="Arial" w:cs="Arial"/>
        </w:rPr>
        <w:t>.</w:t>
      </w:r>
    </w:p>
    <w:p w:rsidR="007C2EC0" w:rsidRPr="007C2EC0" w:rsidRDefault="007C2EC0" w:rsidP="007C2EC0">
      <w:pPr>
        <w:tabs>
          <w:tab w:val="left" w:pos="426"/>
          <w:tab w:val="left" w:pos="851"/>
        </w:tabs>
        <w:spacing w:before="120"/>
        <w:jc w:val="both"/>
        <w:rPr>
          <w:rFonts w:ascii="Arial" w:hAnsi="Arial" w:cs="Arial"/>
          <w:b/>
          <w:highlight w:val="yellow"/>
        </w:rPr>
      </w:pPr>
    </w:p>
    <w:p w:rsidR="00A80216" w:rsidRDefault="00A80216">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A8021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C618E" w:rsidRDefault="009C618E" w:rsidP="00332B12">
      <w:pPr>
        <w:pStyle w:val="fcase1ertab"/>
        <w:tabs>
          <w:tab w:val="left" w:pos="851"/>
        </w:tabs>
        <w:ind w:left="0" w:firstLine="0"/>
        <w:rPr>
          <w:rFonts w:ascii="Arial" w:hAnsi="Arial" w:cs="Arial"/>
          <w:b/>
          <w:sz w:val="22"/>
          <w:szCs w:val="22"/>
        </w:rPr>
      </w:pPr>
    </w:p>
    <w:p w:rsidR="009C618E" w:rsidRDefault="009C618E"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F252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F252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C618E" w:rsidRDefault="009C618E" w:rsidP="009B45B9">
      <w:pPr>
        <w:tabs>
          <w:tab w:val="left" w:pos="851"/>
        </w:tabs>
        <w:ind w:left="1134" w:hanging="850"/>
        <w:rPr>
          <w:rFonts w:ascii="Arial" w:hAnsi="Arial" w:cs="Arial"/>
          <w:i/>
          <w:sz w:val="18"/>
          <w:szCs w:val="18"/>
        </w:rPr>
      </w:pPr>
    </w:p>
    <w:p w:rsidR="009C618E" w:rsidRDefault="009C618E" w:rsidP="009B45B9">
      <w:pPr>
        <w:tabs>
          <w:tab w:val="left" w:pos="851"/>
        </w:tabs>
        <w:ind w:left="1134" w:hanging="850"/>
        <w:rPr>
          <w:rFonts w:ascii="Arial" w:hAnsi="Arial" w:cs="Arial"/>
          <w:i/>
          <w:sz w:val="18"/>
          <w:szCs w:val="18"/>
        </w:rPr>
      </w:pPr>
    </w:p>
    <w:p w:rsidR="009C618E" w:rsidRDefault="009C618E" w:rsidP="009B45B9">
      <w:pPr>
        <w:tabs>
          <w:tab w:val="left" w:pos="851"/>
        </w:tabs>
        <w:ind w:left="1134" w:hanging="850"/>
        <w:rPr>
          <w:rFonts w:ascii="Arial" w:hAnsi="Arial" w:cs="Arial"/>
          <w:i/>
          <w:sz w:val="18"/>
          <w:szCs w:val="18"/>
        </w:rPr>
      </w:pPr>
    </w:p>
    <w:p w:rsidR="009C618E" w:rsidRDefault="009C618E" w:rsidP="009B45B9">
      <w:pPr>
        <w:tabs>
          <w:tab w:val="left" w:pos="851"/>
        </w:tabs>
        <w:ind w:left="1134" w:hanging="850"/>
        <w:rPr>
          <w:rFonts w:ascii="Arial" w:hAnsi="Arial" w:cs="Arial"/>
          <w:i/>
          <w:sz w:val="18"/>
          <w:szCs w:val="18"/>
        </w:rPr>
      </w:pPr>
    </w:p>
    <w:p w:rsidR="009C618E" w:rsidRDefault="009C618E" w:rsidP="009B45B9">
      <w:pPr>
        <w:tabs>
          <w:tab w:val="left" w:pos="851"/>
        </w:tabs>
        <w:ind w:left="1134" w:hanging="850"/>
        <w:rPr>
          <w:rFonts w:ascii="Arial" w:hAnsi="Arial" w:cs="Arial"/>
          <w:i/>
          <w:sz w:val="18"/>
          <w:szCs w:val="18"/>
        </w:rPr>
      </w:pPr>
    </w:p>
    <w:p w:rsidR="009C618E" w:rsidRDefault="009C618E" w:rsidP="009B45B9">
      <w:pPr>
        <w:tabs>
          <w:tab w:val="left" w:pos="851"/>
        </w:tabs>
        <w:ind w:left="1134" w:hanging="850"/>
        <w:rPr>
          <w:rFonts w:ascii="Arial" w:hAnsi="Arial" w:cs="Arial"/>
          <w:i/>
          <w:sz w:val="18"/>
          <w:szCs w:val="18"/>
        </w:rPr>
      </w:pPr>
    </w:p>
    <w:p w:rsidR="009C618E" w:rsidRDefault="009C618E" w:rsidP="009B45B9">
      <w:pPr>
        <w:tabs>
          <w:tab w:val="left" w:pos="851"/>
        </w:tabs>
        <w:ind w:left="1134" w:hanging="850"/>
        <w:rPr>
          <w:rFonts w:ascii="Arial" w:hAnsi="Arial" w:cs="Arial"/>
          <w:i/>
          <w:sz w:val="18"/>
          <w:szCs w:val="18"/>
        </w:rPr>
      </w:pPr>
    </w:p>
    <w:p w:rsidR="009C618E" w:rsidRDefault="009C618E"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C618E" w:rsidRDefault="009C618E"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44A4B" w:rsidRDefault="00A80216" w:rsidP="00044A4B">
      <w:pPr>
        <w:pStyle w:val="Titre5"/>
        <w:tabs>
          <w:tab w:val="left" w:pos="2670"/>
        </w:tabs>
        <w:ind w:left="0"/>
        <w:jc w:val="both"/>
        <w:rPr>
          <w:rFonts w:ascii="Arial Narrow" w:hAnsi="Arial Narrow" w:cs="Arial Narrow"/>
          <w:b/>
          <w:bCs/>
          <w:i w:val="0"/>
          <w:iCs/>
          <w:sz w:val="22"/>
          <w:szCs w:val="22"/>
        </w:rPr>
      </w:pPr>
      <w:r>
        <w:rPr>
          <w:rFonts w:ascii="Arial Narrow" w:hAnsi="Arial Narrow" w:cs="Arial Narrow"/>
          <w:b/>
          <w:bCs/>
          <w:i w:val="0"/>
          <w:iCs/>
          <w:sz w:val="22"/>
          <w:szCs w:val="22"/>
        </w:rPr>
        <w:t>Centre Hospitalier</w:t>
      </w:r>
      <w:r w:rsidR="00044A4B">
        <w:rPr>
          <w:rFonts w:ascii="Arial Narrow" w:hAnsi="Arial Narrow" w:cs="Arial Narrow"/>
          <w:b/>
          <w:bCs/>
          <w:i w:val="0"/>
          <w:iCs/>
          <w:sz w:val="22"/>
          <w:szCs w:val="22"/>
        </w:rPr>
        <w:t xml:space="preserve"> </w:t>
      </w:r>
      <w:r w:rsidRPr="00A80216">
        <w:rPr>
          <w:rFonts w:ascii="Arial Narrow" w:hAnsi="Arial Narrow" w:cs="Arial Narrow"/>
          <w:b/>
          <w:bCs/>
          <w:i w:val="0"/>
          <w:sz w:val="22"/>
          <w:szCs w:val="22"/>
        </w:rPr>
        <w:t>Universitaire</w:t>
      </w:r>
      <w:r w:rsidRPr="00A80216">
        <w:rPr>
          <w:rFonts w:ascii="Arial Narrow" w:hAnsi="Arial Narrow" w:cs="Arial Narrow"/>
          <w:b/>
          <w:bCs/>
          <w:sz w:val="22"/>
          <w:szCs w:val="22"/>
        </w:rPr>
        <w:t xml:space="preserve"> </w:t>
      </w:r>
      <w:r w:rsidR="00044A4B">
        <w:rPr>
          <w:rFonts w:ascii="Arial Narrow" w:hAnsi="Arial Narrow" w:cs="Arial Narrow"/>
          <w:b/>
          <w:bCs/>
          <w:i w:val="0"/>
          <w:iCs/>
          <w:sz w:val="22"/>
          <w:szCs w:val="22"/>
        </w:rPr>
        <w:t>d’Orléans</w:t>
      </w:r>
      <w:r w:rsidR="009C618E">
        <w:rPr>
          <w:rFonts w:ascii="Arial Narrow" w:hAnsi="Arial Narrow" w:cs="Arial Narrow"/>
          <w:b/>
          <w:bCs/>
          <w:i w:val="0"/>
          <w:iCs/>
          <w:sz w:val="22"/>
          <w:szCs w:val="22"/>
        </w:rPr>
        <w:t xml:space="preserve"> </w:t>
      </w:r>
      <w:r w:rsidR="00044A4B">
        <w:rPr>
          <w:rFonts w:ascii="Arial Narrow" w:hAnsi="Arial Narrow" w:cs="Arial Narrow"/>
          <w:b/>
          <w:bCs/>
          <w:i w:val="0"/>
          <w:iCs/>
          <w:sz w:val="22"/>
          <w:szCs w:val="22"/>
        </w:rPr>
        <w:tab/>
      </w:r>
      <w:r w:rsidR="009C618E">
        <w:rPr>
          <w:rFonts w:ascii="Arial Narrow" w:hAnsi="Arial Narrow" w:cs="Arial Narrow"/>
          <w:b/>
          <w:bCs/>
          <w:i w:val="0"/>
          <w:iCs/>
          <w:sz w:val="22"/>
          <w:szCs w:val="22"/>
        </w:rPr>
        <w:t>- Groupement Hospitalier de Territoire du Loiret</w:t>
      </w:r>
    </w:p>
    <w:p w:rsidR="00044A4B" w:rsidRDefault="009C618E" w:rsidP="00044A4B">
      <w:pPr>
        <w:rPr>
          <w:rFonts w:ascii="Arial Narrow" w:hAnsi="Arial Narrow" w:cs="Arial Narrow"/>
          <w:b/>
          <w:bCs/>
          <w:sz w:val="22"/>
          <w:szCs w:val="22"/>
        </w:rPr>
      </w:pPr>
      <w:r>
        <w:rPr>
          <w:rFonts w:ascii="Arial Narrow" w:hAnsi="Arial Narrow" w:cs="Arial Narrow"/>
          <w:b/>
          <w:bCs/>
          <w:sz w:val="22"/>
          <w:szCs w:val="22"/>
        </w:rPr>
        <w:t>Pôle GHT du Loiret</w:t>
      </w:r>
      <w:r w:rsidR="00044A4B">
        <w:rPr>
          <w:rFonts w:ascii="Arial Narrow" w:hAnsi="Arial Narrow" w:cs="Arial Narrow"/>
          <w:b/>
          <w:bCs/>
          <w:sz w:val="22"/>
          <w:szCs w:val="22"/>
        </w:rPr>
        <w:t xml:space="preserve"> – Direction des Achats et de la logistique</w:t>
      </w:r>
    </w:p>
    <w:p w:rsidR="00044A4B" w:rsidRDefault="00044A4B" w:rsidP="00044A4B">
      <w:pPr>
        <w:rPr>
          <w:rFonts w:ascii="Arial Narrow" w:hAnsi="Arial Narrow" w:cs="Arial Narrow"/>
          <w:b/>
          <w:bCs/>
          <w:sz w:val="22"/>
          <w:szCs w:val="22"/>
        </w:rPr>
      </w:pPr>
      <w:r>
        <w:rPr>
          <w:rFonts w:ascii="Arial Narrow" w:hAnsi="Arial Narrow" w:cs="Arial Narrow"/>
          <w:b/>
          <w:bCs/>
          <w:sz w:val="22"/>
          <w:szCs w:val="22"/>
        </w:rPr>
        <w:t xml:space="preserve">14, avenue de </w:t>
      </w:r>
      <w:r w:rsidR="00A80216">
        <w:rPr>
          <w:rFonts w:ascii="Arial Narrow" w:hAnsi="Arial Narrow" w:cs="Arial Narrow"/>
          <w:b/>
          <w:bCs/>
          <w:sz w:val="22"/>
          <w:szCs w:val="22"/>
        </w:rPr>
        <w:t>l’hôpital - CS</w:t>
      </w:r>
      <w:r>
        <w:rPr>
          <w:rFonts w:ascii="Arial Narrow" w:hAnsi="Arial Narrow" w:cs="Arial Narrow"/>
          <w:b/>
          <w:bCs/>
          <w:sz w:val="22"/>
          <w:szCs w:val="22"/>
        </w:rPr>
        <w:t xml:space="preserve"> </w:t>
      </w:r>
      <w:r w:rsidR="00A80216">
        <w:rPr>
          <w:rFonts w:ascii="Arial Narrow" w:hAnsi="Arial Narrow" w:cs="Arial Narrow"/>
          <w:b/>
          <w:bCs/>
          <w:sz w:val="22"/>
          <w:szCs w:val="22"/>
        </w:rPr>
        <w:t>86709 - 45067</w:t>
      </w:r>
      <w:r>
        <w:rPr>
          <w:rFonts w:ascii="Arial Narrow" w:hAnsi="Arial Narrow" w:cs="Arial Narrow"/>
          <w:b/>
          <w:bCs/>
          <w:sz w:val="22"/>
          <w:szCs w:val="22"/>
        </w:rPr>
        <w:t xml:space="preserve"> ORLEANS CEDEX 2</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FA1EA8" w:rsidRPr="00FA1EA8" w:rsidRDefault="00FA1EA8" w:rsidP="00FA1EA8">
      <w:pPr>
        <w:jc w:val="both"/>
        <w:rPr>
          <w:rFonts w:ascii="Arial" w:hAnsi="Arial" w:cs="Arial"/>
          <w:b/>
        </w:rPr>
      </w:pPr>
      <w:r w:rsidRPr="00FA1EA8">
        <w:rPr>
          <w:rFonts w:ascii="Arial Narrow" w:hAnsi="Arial Narrow" w:cs="Arial Narrow"/>
          <w:b/>
          <w:sz w:val="22"/>
          <w:szCs w:val="22"/>
        </w:rPr>
        <w:t xml:space="preserve">Monsieur BOYER, Directeur Général du Centre Hospitalier </w:t>
      </w:r>
      <w:r w:rsidR="00A80216" w:rsidRPr="00A80216">
        <w:rPr>
          <w:rFonts w:ascii="Arial Narrow" w:hAnsi="Arial Narrow" w:cs="Arial Narrow"/>
          <w:b/>
          <w:bCs/>
          <w:sz w:val="22"/>
          <w:szCs w:val="22"/>
        </w:rPr>
        <w:t xml:space="preserve">Universitaire </w:t>
      </w:r>
      <w:r w:rsidRPr="00FA1EA8">
        <w:rPr>
          <w:rFonts w:ascii="Arial Narrow" w:hAnsi="Arial Narrow" w:cs="Arial Narrow"/>
          <w:b/>
          <w:sz w:val="22"/>
          <w:szCs w:val="22"/>
        </w:rPr>
        <w:t>d’Orléans</w:t>
      </w:r>
      <w:r w:rsidR="009C618E">
        <w:rPr>
          <w:rFonts w:ascii="Arial Narrow" w:hAnsi="Arial Narrow" w:cs="Arial Narrow"/>
          <w:b/>
          <w:sz w:val="22"/>
          <w:szCs w:val="22"/>
        </w:rPr>
        <w:t xml:space="preserve"> – Groupement Hospitalier de Territoire du Loiret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C618E" w:rsidRDefault="009C618E" w:rsidP="009C618E">
      <w:pPr>
        <w:pStyle w:val="fcase2metab"/>
        <w:ind w:left="0" w:firstLine="0"/>
        <w:rPr>
          <w:rFonts w:ascii="Arial Narrow" w:hAnsi="Arial Narrow" w:cs="Arial Narrow"/>
          <w:b/>
          <w:bCs/>
          <w:sz w:val="22"/>
          <w:szCs w:val="22"/>
        </w:rPr>
      </w:pPr>
      <w:r>
        <w:rPr>
          <w:rFonts w:ascii="Arial Narrow" w:hAnsi="Arial Narrow" w:cs="Arial Narrow"/>
          <w:b/>
          <w:bCs/>
          <w:sz w:val="22"/>
          <w:szCs w:val="22"/>
        </w:rPr>
        <w:t xml:space="preserve">Monsieur le Directeur Général du Centre Hospitalier </w:t>
      </w:r>
      <w:r w:rsidR="00A80216" w:rsidRPr="00A80216">
        <w:rPr>
          <w:rFonts w:ascii="Arial Narrow" w:hAnsi="Arial Narrow" w:cs="Arial Narrow"/>
          <w:b/>
          <w:bCs/>
          <w:sz w:val="22"/>
          <w:szCs w:val="22"/>
        </w:rPr>
        <w:t xml:space="preserve">Universitaire </w:t>
      </w:r>
      <w:r>
        <w:rPr>
          <w:rFonts w:ascii="Arial Narrow" w:hAnsi="Arial Narrow" w:cs="Arial Narrow"/>
          <w:b/>
          <w:bCs/>
          <w:sz w:val="22"/>
          <w:szCs w:val="22"/>
        </w:rPr>
        <w:t>d’ORLEANS – Groupement Hospitalier de Territoire 45</w:t>
      </w:r>
    </w:p>
    <w:p w:rsidR="009C618E" w:rsidRDefault="009C618E" w:rsidP="009C618E">
      <w:pPr>
        <w:rPr>
          <w:rFonts w:ascii="Arial Narrow" w:hAnsi="Arial Narrow" w:cs="Arial Narrow"/>
          <w:b/>
          <w:bCs/>
          <w:sz w:val="22"/>
          <w:szCs w:val="22"/>
        </w:rPr>
      </w:pPr>
      <w:r>
        <w:rPr>
          <w:rFonts w:ascii="Arial Narrow" w:hAnsi="Arial Narrow" w:cs="Arial Narrow"/>
          <w:b/>
          <w:bCs/>
          <w:sz w:val="22"/>
          <w:szCs w:val="22"/>
        </w:rPr>
        <w:t xml:space="preserve">14, avenue de </w:t>
      </w:r>
      <w:r w:rsidR="00A80216">
        <w:rPr>
          <w:rFonts w:ascii="Arial Narrow" w:hAnsi="Arial Narrow" w:cs="Arial Narrow"/>
          <w:b/>
          <w:bCs/>
          <w:sz w:val="22"/>
          <w:szCs w:val="22"/>
        </w:rPr>
        <w:t>l’hôpital - CS</w:t>
      </w:r>
      <w:r>
        <w:rPr>
          <w:rFonts w:ascii="Arial Narrow" w:hAnsi="Arial Narrow" w:cs="Arial Narrow"/>
          <w:b/>
          <w:bCs/>
          <w:sz w:val="22"/>
          <w:szCs w:val="22"/>
        </w:rPr>
        <w:t xml:space="preserve"> </w:t>
      </w:r>
      <w:r w:rsidR="00A80216">
        <w:rPr>
          <w:rFonts w:ascii="Arial Narrow" w:hAnsi="Arial Narrow" w:cs="Arial Narrow"/>
          <w:b/>
          <w:bCs/>
          <w:sz w:val="22"/>
          <w:szCs w:val="22"/>
        </w:rPr>
        <w:t>86709 - 45067</w:t>
      </w:r>
      <w:r>
        <w:rPr>
          <w:rFonts w:ascii="Arial Narrow" w:hAnsi="Arial Narrow" w:cs="Arial Narrow"/>
          <w:b/>
          <w:bCs/>
          <w:sz w:val="22"/>
          <w:szCs w:val="22"/>
        </w:rPr>
        <w:t xml:space="preserve"> ORLEANS CEDEX 2 – Téléphone 02 38 51 44 44</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9C618E" w:rsidRPr="00A80216" w:rsidRDefault="009C618E" w:rsidP="009C618E">
      <w:pPr>
        <w:rPr>
          <w:rFonts w:ascii="Arial Narrow" w:hAnsi="Arial Narrow" w:cs="Arial Narrow"/>
          <w:b/>
          <w:bCs/>
          <w:sz w:val="22"/>
          <w:szCs w:val="22"/>
        </w:rPr>
      </w:pPr>
      <w:r w:rsidRPr="00A80216">
        <w:rPr>
          <w:rFonts w:ascii="Arial Narrow" w:hAnsi="Arial Narrow" w:cs="Arial Narrow"/>
          <w:b/>
          <w:bCs/>
          <w:sz w:val="22"/>
          <w:szCs w:val="22"/>
        </w:rPr>
        <w:t xml:space="preserve">Monsieur le Trésorier Principal du Centre Hospitalier </w:t>
      </w:r>
      <w:r w:rsidR="00A80216" w:rsidRPr="00A80216">
        <w:rPr>
          <w:rFonts w:ascii="Arial Narrow" w:hAnsi="Arial Narrow" w:cs="Arial Narrow"/>
          <w:b/>
          <w:bCs/>
          <w:sz w:val="22"/>
          <w:szCs w:val="22"/>
        </w:rPr>
        <w:t>Universitaire</w:t>
      </w:r>
      <w:r w:rsidRPr="00A80216">
        <w:rPr>
          <w:rFonts w:ascii="Arial Narrow" w:hAnsi="Arial Narrow" w:cs="Arial Narrow"/>
          <w:b/>
          <w:bCs/>
          <w:sz w:val="22"/>
          <w:szCs w:val="22"/>
        </w:rPr>
        <w:t xml:space="preserve"> d’Orléans</w:t>
      </w:r>
    </w:p>
    <w:p w:rsidR="009C618E" w:rsidRPr="00A80216" w:rsidRDefault="009C618E" w:rsidP="009C618E">
      <w:pPr>
        <w:rPr>
          <w:rFonts w:ascii="Arial Narrow" w:hAnsi="Arial Narrow" w:cs="Arial Narrow"/>
          <w:b/>
          <w:bCs/>
          <w:sz w:val="22"/>
          <w:szCs w:val="22"/>
        </w:rPr>
      </w:pPr>
      <w:r w:rsidRPr="00A80216">
        <w:rPr>
          <w:rFonts w:ascii="Arial Narrow" w:hAnsi="Arial Narrow" w:cs="Arial Narrow"/>
          <w:b/>
          <w:bCs/>
          <w:sz w:val="22"/>
          <w:szCs w:val="22"/>
        </w:rPr>
        <w:t>Centre finances publiques Orléans – centres hospitaliers</w:t>
      </w:r>
    </w:p>
    <w:p w:rsidR="009C618E" w:rsidRPr="00A80216" w:rsidRDefault="009C618E" w:rsidP="009C618E">
      <w:pPr>
        <w:rPr>
          <w:rFonts w:ascii="Arial Narrow" w:hAnsi="Arial Narrow" w:cs="Arial Narrow"/>
          <w:b/>
          <w:bCs/>
          <w:sz w:val="22"/>
          <w:szCs w:val="22"/>
        </w:rPr>
      </w:pPr>
      <w:r w:rsidRPr="00A80216">
        <w:rPr>
          <w:rFonts w:ascii="Arial Narrow" w:hAnsi="Arial Narrow" w:cs="Arial Narrow"/>
          <w:b/>
          <w:bCs/>
          <w:sz w:val="22"/>
          <w:szCs w:val="22"/>
        </w:rPr>
        <w:t>9 avenue du président John Kennedy - CS 30043 – 45077 ORLEANS CEDEX 2</w:t>
      </w:r>
    </w:p>
    <w:p w:rsidR="009C618E" w:rsidRPr="00A80216" w:rsidRDefault="009C618E" w:rsidP="009C618E">
      <w:pPr>
        <w:rPr>
          <w:rFonts w:ascii="Arial Narrow" w:hAnsi="Arial Narrow" w:cs="Arial Narrow"/>
          <w:b/>
          <w:bCs/>
          <w:sz w:val="22"/>
          <w:szCs w:val="22"/>
        </w:rPr>
      </w:pPr>
      <w:r w:rsidRPr="00A80216">
        <w:rPr>
          <w:rFonts w:ascii="Arial Narrow" w:hAnsi="Arial Narrow" w:cs="Arial Narrow"/>
          <w:b/>
          <w:bCs/>
          <w:sz w:val="22"/>
          <w:szCs w:val="22"/>
        </w:rPr>
        <w:t>Téléphone : 02 38 25 22 00</w:t>
      </w:r>
    </w:p>
    <w:p w:rsidR="001C40C0" w:rsidRPr="00946A75" w:rsidRDefault="001C40C0" w:rsidP="009B45B9">
      <w:pPr>
        <w:pStyle w:val="fcase2metab"/>
        <w:rPr>
          <w:rFonts w:ascii="Arial" w:hAnsi="Arial" w:cs="Arial"/>
          <w:highlight w:val="yellow"/>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A627AC" w:rsidRDefault="00A627AC" w:rsidP="009B45B9">
      <w:pPr>
        <w:tabs>
          <w:tab w:val="left" w:pos="851"/>
        </w:tabs>
        <w:rPr>
          <w:rFonts w:ascii="Arial" w:hAnsi="Arial" w:cs="Arial"/>
        </w:rPr>
      </w:pPr>
    </w:p>
    <w:p w:rsidR="00A627AC" w:rsidRDefault="00A627AC" w:rsidP="009B45B9">
      <w:pPr>
        <w:tabs>
          <w:tab w:val="left" w:pos="851"/>
        </w:tabs>
        <w:rPr>
          <w:rFonts w:ascii="Arial" w:hAnsi="Arial" w:cs="Arial"/>
        </w:rPr>
      </w:pPr>
    </w:p>
    <w:p w:rsidR="00946A75" w:rsidRDefault="00946A75" w:rsidP="009B45B9">
      <w:pPr>
        <w:tabs>
          <w:tab w:val="left" w:pos="851"/>
          <w:tab w:val="left" w:pos="3402"/>
          <w:tab w:val="left" w:pos="6237"/>
          <w:tab w:val="left" w:pos="9072"/>
        </w:tabs>
        <w:jc w:val="both"/>
        <w:rPr>
          <w:rFonts w:ascii="Arial" w:hAnsi="Arial" w:cs="Arial"/>
          <w:b/>
          <w:caps/>
        </w:rPr>
      </w:pPr>
    </w:p>
    <w:p w:rsidR="00946A75" w:rsidRDefault="00946A75" w:rsidP="009B45B9">
      <w:pPr>
        <w:tabs>
          <w:tab w:val="left" w:pos="851"/>
          <w:tab w:val="left" w:pos="3402"/>
          <w:tab w:val="left" w:pos="6237"/>
          <w:tab w:val="left" w:pos="9072"/>
        </w:tabs>
        <w:jc w:val="both"/>
        <w:rPr>
          <w:rFonts w:ascii="Arial" w:hAnsi="Arial" w:cs="Arial"/>
          <w:b/>
          <w:caps/>
        </w:rPr>
      </w:pPr>
    </w:p>
    <w:p w:rsidR="00946A75" w:rsidRDefault="00946A75" w:rsidP="009B45B9">
      <w:pPr>
        <w:tabs>
          <w:tab w:val="left" w:pos="851"/>
          <w:tab w:val="left" w:pos="3402"/>
          <w:tab w:val="left" w:pos="6237"/>
          <w:tab w:val="left" w:pos="9072"/>
        </w:tabs>
        <w:jc w:val="both"/>
        <w:rPr>
          <w:rFonts w:ascii="Arial" w:hAnsi="Arial" w:cs="Arial"/>
          <w:b/>
          <w:caps/>
        </w:rPr>
      </w:pPr>
    </w:p>
    <w:p w:rsidR="00946A75" w:rsidRDefault="00946A75" w:rsidP="009B45B9">
      <w:pPr>
        <w:tabs>
          <w:tab w:val="left" w:pos="851"/>
          <w:tab w:val="left" w:pos="3402"/>
          <w:tab w:val="left" w:pos="6237"/>
          <w:tab w:val="left" w:pos="9072"/>
        </w:tabs>
        <w:jc w:val="both"/>
        <w:rPr>
          <w:rFonts w:ascii="Arial" w:hAnsi="Arial" w:cs="Arial"/>
          <w:b/>
          <w:caps/>
        </w:rPr>
      </w:pPr>
    </w:p>
    <w:p w:rsidR="00946A75" w:rsidRPr="00E01953" w:rsidRDefault="00946A75" w:rsidP="00946A75">
      <w:pPr>
        <w:rPr>
          <w:rFonts w:ascii="Arial" w:hAnsi="Arial"/>
          <w:b/>
          <w:sz w:val="24"/>
          <w:szCs w:val="24"/>
        </w:rPr>
      </w:pPr>
      <w:r w:rsidRPr="00E01953">
        <w:rPr>
          <w:rFonts w:ascii="Arial" w:hAnsi="Arial"/>
          <w:b/>
          <w:sz w:val="24"/>
          <w:szCs w:val="24"/>
        </w:rPr>
        <w:t>La présente offre est acceptée.</w:t>
      </w:r>
    </w:p>
    <w:p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rsidR="00E01953" w:rsidRPr="00A80216" w:rsidRDefault="00E01953" w:rsidP="00E01953">
      <w:pPr>
        <w:rPr>
          <w:rFonts w:ascii="Arial" w:hAnsi="Arial"/>
          <w:b/>
          <w:sz w:val="24"/>
          <w:szCs w:val="24"/>
        </w:rPr>
      </w:pPr>
    </w:p>
    <w:p w:rsidR="00E01953" w:rsidRPr="00E01953" w:rsidRDefault="00E01953" w:rsidP="00E01953">
      <w:pPr>
        <w:rPr>
          <w:rFonts w:ascii="Arial" w:hAnsi="Arial"/>
          <w:b/>
          <w:sz w:val="24"/>
          <w:szCs w:val="24"/>
        </w:rPr>
      </w:pPr>
      <w:r w:rsidRPr="00A80216">
        <w:rPr>
          <w:rFonts w:ascii="Arial" w:hAnsi="Arial"/>
          <w:b/>
          <w:sz w:val="24"/>
          <w:szCs w:val="24"/>
        </w:rPr>
        <w:t>Accord cadre à bons de commande conclu avec</w:t>
      </w:r>
      <w:r w:rsidR="00A80216" w:rsidRPr="00A80216">
        <w:rPr>
          <w:rFonts w:ascii="Arial" w:hAnsi="Arial"/>
          <w:b/>
          <w:sz w:val="24"/>
          <w:szCs w:val="24"/>
        </w:rPr>
        <w:t xml:space="preserve"> un</w:t>
      </w:r>
      <w:r w:rsidR="007B5BE2">
        <w:rPr>
          <w:rFonts w:ascii="Arial" w:hAnsi="Arial"/>
          <w:b/>
          <w:sz w:val="24"/>
          <w:szCs w:val="24"/>
        </w:rPr>
        <w:t xml:space="preserve"> montant</w:t>
      </w:r>
      <w:r w:rsidR="00A80216" w:rsidRPr="00A80216">
        <w:rPr>
          <w:rFonts w:ascii="Arial" w:hAnsi="Arial"/>
          <w:b/>
          <w:sz w:val="24"/>
          <w:szCs w:val="24"/>
        </w:rPr>
        <w:t xml:space="preserve"> maximum</w:t>
      </w:r>
      <w:r w:rsidR="007B5BE2">
        <w:rPr>
          <w:rFonts w:ascii="Arial" w:hAnsi="Arial"/>
          <w:b/>
          <w:sz w:val="24"/>
          <w:szCs w:val="24"/>
        </w:rPr>
        <w:t>.</w:t>
      </w:r>
    </w:p>
    <w:p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rsidR="00946A75" w:rsidRPr="00E01953" w:rsidRDefault="00946A75" w:rsidP="009B45B9">
      <w:pPr>
        <w:tabs>
          <w:tab w:val="left" w:pos="851"/>
          <w:tab w:val="left" w:pos="3402"/>
          <w:tab w:val="left" w:pos="6237"/>
          <w:tab w:val="left" w:pos="9072"/>
        </w:tabs>
        <w:jc w:val="both"/>
        <w:rPr>
          <w:rFonts w:ascii="Arial" w:hAnsi="Arial" w:cs="Arial"/>
          <w:b/>
          <w:caps/>
          <w:sz w:val="24"/>
          <w:szCs w:val="24"/>
        </w:rPr>
      </w:pPr>
    </w:p>
    <w:p w:rsidR="00946A75" w:rsidRDefault="00946A75" w:rsidP="009B45B9">
      <w:pPr>
        <w:tabs>
          <w:tab w:val="left" w:pos="851"/>
          <w:tab w:val="left" w:pos="3402"/>
          <w:tab w:val="left" w:pos="6237"/>
          <w:tab w:val="left" w:pos="9072"/>
        </w:tabs>
        <w:jc w:val="both"/>
        <w:rPr>
          <w:rFonts w:ascii="Arial" w:hAnsi="Arial" w:cs="Arial"/>
          <w:b/>
          <w:caps/>
        </w:rPr>
      </w:pPr>
    </w:p>
    <w:p w:rsidR="00946A75" w:rsidRDefault="00946A75" w:rsidP="00946A75">
      <w:pPr>
        <w:rPr>
          <w:rFonts w:ascii="Arial" w:hAnsi="Arial"/>
          <w:b/>
          <w:sz w:val="22"/>
          <w:szCs w:val="22"/>
        </w:rPr>
      </w:pPr>
      <w:r>
        <w:rPr>
          <w:rFonts w:ascii="Arial" w:hAnsi="Arial"/>
          <w:b/>
          <w:sz w:val="22"/>
          <w:szCs w:val="22"/>
        </w:rPr>
        <w:t xml:space="preserve">Annexes : </w:t>
      </w:r>
    </w:p>
    <w:p w:rsidR="00946A75" w:rsidRPr="00830336" w:rsidRDefault="00946A75" w:rsidP="00946A75">
      <w:pPr>
        <w:rPr>
          <w:rFonts w:ascii="Arial" w:hAnsi="Arial"/>
          <w:sz w:val="22"/>
          <w:szCs w:val="22"/>
        </w:rPr>
      </w:pPr>
      <w:r w:rsidRPr="00830336">
        <w:rPr>
          <w:rFonts w:ascii="Arial" w:hAnsi="Arial"/>
          <w:sz w:val="22"/>
          <w:szCs w:val="22"/>
        </w:rPr>
        <w:t>RIB</w:t>
      </w:r>
    </w:p>
    <w:p w:rsidR="00946A75" w:rsidRPr="00830336" w:rsidRDefault="00A80216" w:rsidP="00946A75">
      <w:pPr>
        <w:rPr>
          <w:rFonts w:ascii="Arial" w:hAnsi="Arial"/>
          <w:sz w:val="22"/>
          <w:szCs w:val="22"/>
        </w:rPr>
      </w:pPr>
      <w:r>
        <w:rPr>
          <w:rFonts w:ascii="Arial" w:hAnsi="Arial"/>
          <w:sz w:val="22"/>
          <w:szCs w:val="22"/>
        </w:rPr>
        <w:t>BPU</w:t>
      </w:r>
    </w:p>
    <w:p w:rsidR="00946A75" w:rsidRDefault="00946A75" w:rsidP="009B45B9">
      <w:pPr>
        <w:tabs>
          <w:tab w:val="left" w:pos="851"/>
          <w:tab w:val="left" w:pos="3402"/>
          <w:tab w:val="left" w:pos="6237"/>
          <w:tab w:val="left" w:pos="9072"/>
        </w:tabs>
        <w:jc w:val="both"/>
        <w:rPr>
          <w:rFonts w:ascii="Arial" w:hAnsi="Arial" w:cs="Arial"/>
          <w:b/>
          <w:caps/>
        </w:rPr>
      </w:pPr>
    </w:p>
    <w:p w:rsidR="00946A75" w:rsidRDefault="00946A75" w:rsidP="009B45B9">
      <w:pPr>
        <w:tabs>
          <w:tab w:val="left" w:pos="851"/>
          <w:tab w:val="left" w:pos="3402"/>
          <w:tab w:val="left" w:pos="6237"/>
          <w:tab w:val="left" w:pos="9072"/>
        </w:tabs>
        <w:jc w:val="both"/>
        <w:rPr>
          <w:rFonts w:ascii="Arial" w:hAnsi="Arial" w:cs="Arial"/>
          <w:b/>
          <w:caps/>
        </w:rPr>
      </w:pPr>
    </w:p>
    <w:p w:rsidR="00946A75" w:rsidRDefault="00946A75" w:rsidP="009B45B9">
      <w:pPr>
        <w:tabs>
          <w:tab w:val="left" w:pos="851"/>
          <w:tab w:val="left" w:pos="3402"/>
          <w:tab w:val="left" w:pos="6237"/>
          <w:tab w:val="left" w:pos="9072"/>
        </w:tabs>
        <w:jc w:val="both"/>
        <w:rPr>
          <w:rFonts w:ascii="Arial" w:hAnsi="Arial" w:cs="Arial"/>
          <w:b/>
          <w:caps/>
        </w:rPr>
      </w:pPr>
    </w:p>
    <w:p w:rsidR="00946A75" w:rsidRDefault="00946A75"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A80216" w:rsidRDefault="009B1CD0" w:rsidP="00A80216">
      <w:pPr>
        <w:tabs>
          <w:tab w:val="left" w:pos="851"/>
          <w:tab w:val="left" w:pos="5245"/>
          <w:tab w:val="left" w:pos="7371"/>
          <w:tab w:val="left" w:pos="7655"/>
        </w:tabs>
        <w:jc w:val="both"/>
      </w:pPr>
      <w:r>
        <w:rPr>
          <w:rFonts w:ascii="Arial" w:hAnsi="Arial" w:cs="Arial"/>
        </w:rPr>
        <w:tab/>
      </w:r>
      <w:r w:rsidR="00946A75">
        <w:rPr>
          <w:rFonts w:ascii="Arial" w:hAnsi="Arial" w:cs="Arial"/>
        </w:rPr>
        <w:tab/>
      </w:r>
      <w:r>
        <w:rPr>
          <w:rFonts w:ascii="Arial" w:hAnsi="Arial" w:cs="Arial"/>
        </w:rPr>
        <w:t>A </w:t>
      </w:r>
      <w:r w:rsidR="00946A75">
        <w:rPr>
          <w:rFonts w:ascii="Arial" w:hAnsi="Arial" w:cs="Arial"/>
        </w:rPr>
        <w:t>Orléans</w:t>
      </w:r>
      <w:r>
        <w:rPr>
          <w:rFonts w:ascii="Arial" w:hAnsi="Arial" w:cs="Arial"/>
        </w:rPr>
        <w:t xml:space="preserve">, le </w:t>
      </w:r>
    </w:p>
    <w:p w:rsidR="00A80216" w:rsidRDefault="00A80216" w:rsidP="00A80216">
      <w:pPr>
        <w:tabs>
          <w:tab w:val="left" w:pos="851"/>
          <w:tab w:val="left" w:pos="5245"/>
          <w:tab w:val="left" w:pos="7371"/>
          <w:tab w:val="left" w:pos="7655"/>
        </w:tabs>
        <w:jc w:val="both"/>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46A75" w:rsidRDefault="00946A75" w:rsidP="00946A75">
      <w:pPr>
        <w:ind w:left="5670" w:firstLine="567"/>
        <w:jc w:val="both"/>
      </w:pPr>
      <w:r>
        <w:t>Monsieur le Directeur Général</w:t>
      </w:r>
    </w:p>
    <w:p w:rsidR="00946A75" w:rsidRDefault="00946A75" w:rsidP="00946A75">
      <w:pPr>
        <w:jc w:val="both"/>
      </w:pPr>
      <w:r>
        <w:tab/>
      </w:r>
      <w:r>
        <w:tab/>
      </w:r>
      <w:r>
        <w:tab/>
      </w:r>
      <w:r>
        <w:tab/>
      </w:r>
      <w:r>
        <w:tab/>
      </w:r>
      <w:r>
        <w:tab/>
      </w:r>
      <w:r>
        <w:tab/>
      </w:r>
      <w:r>
        <w:tab/>
      </w:r>
      <w:r>
        <w:tab/>
      </w:r>
      <w:r>
        <w:tab/>
      </w:r>
    </w:p>
    <w:p w:rsidR="00946A75" w:rsidRDefault="00946A75" w:rsidP="00946A75">
      <w:pPr>
        <w:ind w:left="5670" w:firstLine="567"/>
        <w:jc w:val="both"/>
      </w:pPr>
      <w:r>
        <w:t>Olivier BOYER</w:t>
      </w: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946A75" w:rsidRDefault="00946A75"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A80216" w:rsidRDefault="00A80216" w:rsidP="009B45B9">
      <w:pPr>
        <w:tabs>
          <w:tab w:val="left" w:pos="851"/>
        </w:tabs>
        <w:rPr>
          <w:rFonts w:ascii="Arial" w:hAnsi="Arial" w:cs="Arial"/>
        </w:rPr>
      </w:pPr>
    </w:p>
    <w:p w:rsidR="00946A75" w:rsidRDefault="00946A75"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91E" w:rsidRDefault="0047691E">
      <w:r>
        <w:separator/>
      </w:r>
    </w:p>
  </w:endnote>
  <w:endnote w:type="continuationSeparator" w:id="0">
    <w:p w:rsidR="0047691E" w:rsidRDefault="00476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52ADF">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52ADF">
            <w:rPr>
              <w:rStyle w:val="Numrodepage"/>
              <w:rFonts w:cs="Arial"/>
              <w:b/>
              <w:noProof/>
            </w:rPr>
            <w:t>6</w:t>
          </w:r>
          <w:r>
            <w:rPr>
              <w:rStyle w:val="Numrodepage"/>
              <w:rFonts w:cs="Arial"/>
              <w:b/>
            </w:rPr>
            <w:fldChar w:fldCharType="end"/>
          </w:r>
        </w:p>
      </w:tc>
    </w:tr>
  </w:tbl>
  <w:p w:rsidR="005824AE" w:rsidRPr="00840934" w:rsidRDefault="005824AE" w:rsidP="007C2EC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91E" w:rsidRDefault="0047691E">
      <w:r>
        <w:separator/>
      </w:r>
    </w:p>
  </w:footnote>
  <w:footnote w:type="continuationSeparator" w:id="0">
    <w:p w:rsidR="0047691E" w:rsidRDefault="0047691E">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4A4B"/>
    <w:rsid w:val="00067F94"/>
    <w:rsid w:val="000A2E05"/>
    <w:rsid w:val="000E0020"/>
    <w:rsid w:val="00166B56"/>
    <w:rsid w:val="00174505"/>
    <w:rsid w:val="001A3551"/>
    <w:rsid w:val="001C40C0"/>
    <w:rsid w:val="001C733C"/>
    <w:rsid w:val="001D09C7"/>
    <w:rsid w:val="001D4101"/>
    <w:rsid w:val="001F252E"/>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7691E"/>
    <w:rsid w:val="004A7169"/>
    <w:rsid w:val="004C5755"/>
    <w:rsid w:val="004E3300"/>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A37B0"/>
    <w:rsid w:val="006B4E46"/>
    <w:rsid w:val="006B5057"/>
    <w:rsid w:val="006C4338"/>
    <w:rsid w:val="006F3DF9"/>
    <w:rsid w:val="007060E5"/>
    <w:rsid w:val="00710FD6"/>
    <w:rsid w:val="00730A78"/>
    <w:rsid w:val="00757151"/>
    <w:rsid w:val="007909E0"/>
    <w:rsid w:val="0079785C"/>
    <w:rsid w:val="007B5BE2"/>
    <w:rsid w:val="007C2EC0"/>
    <w:rsid w:val="007D4001"/>
    <w:rsid w:val="007D7A65"/>
    <w:rsid w:val="007F68A6"/>
    <w:rsid w:val="0083205E"/>
    <w:rsid w:val="00840934"/>
    <w:rsid w:val="00844DAA"/>
    <w:rsid w:val="008450C7"/>
    <w:rsid w:val="00876A73"/>
    <w:rsid w:val="008B2A38"/>
    <w:rsid w:val="00930A5C"/>
    <w:rsid w:val="00934503"/>
    <w:rsid w:val="00946A75"/>
    <w:rsid w:val="00972598"/>
    <w:rsid w:val="00983FF3"/>
    <w:rsid w:val="009B1CD0"/>
    <w:rsid w:val="009B45B9"/>
    <w:rsid w:val="009C4738"/>
    <w:rsid w:val="009C618E"/>
    <w:rsid w:val="009D661E"/>
    <w:rsid w:val="009D7053"/>
    <w:rsid w:val="00A34D04"/>
    <w:rsid w:val="00A52ADF"/>
    <w:rsid w:val="00A627AC"/>
    <w:rsid w:val="00A80216"/>
    <w:rsid w:val="00A8486B"/>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001B"/>
    <w:rsid w:val="00CE67FD"/>
    <w:rsid w:val="00D26AD2"/>
    <w:rsid w:val="00D337D7"/>
    <w:rsid w:val="00D412FD"/>
    <w:rsid w:val="00D46BC7"/>
    <w:rsid w:val="00D7730D"/>
    <w:rsid w:val="00D90A00"/>
    <w:rsid w:val="00DA3C31"/>
    <w:rsid w:val="00DD0772"/>
    <w:rsid w:val="00E01953"/>
    <w:rsid w:val="00E20DB0"/>
    <w:rsid w:val="00E47798"/>
    <w:rsid w:val="00E74C76"/>
    <w:rsid w:val="00E96FF6"/>
    <w:rsid w:val="00F706B9"/>
    <w:rsid w:val="00F92811"/>
    <w:rsid w:val="00FA1CC1"/>
    <w:rsid w:val="00FA1EA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1274BD24"/>
  <w15:chartTrackingRefBased/>
  <w15:docId w15:val="{9D8196A1-30C8-43AC-8576-34A138CA8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3A5FE-0A05-4331-A83E-63197E942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35</TotalTime>
  <Pages>6</Pages>
  <Words>2213</Words>
  <Characters>12176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14361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GUIHENEUC Romain</cp:lastModifiedBy>
  <cp:revision>7</cp:revision>
  <cp:lastPrinted>2016-11-04T12:53:00Z</cp:lastPrinted>
  <dcterms:created xsi:type="dcterms:W3CDTF">2024-09-30T12:22:00Z</dcterms:created>
  <dcterms:modified xsi:type="dcterms:W3CDTF">2025-01-07T16:13:00Z</dcterms:modified>
</cp:coreProperties>
</file>