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35"/>
        <w:gridCol w:w="1135"/>
      </w:tblGrid>
      <w:tr w:rsidR="00C552F6" w14:paraId="4B65BDF3" w14:textId="77777777" w:rsidTr="00C552F6">
        <w:trPr>
          <w:trHeight w:val="684"/>
        </w:trPr>
        <w:tc>
          <w:tcPr>
            <w:tcW w:w="9835" w:type="dxa"/>
            <w:tcBorders>
              <w:top w:val="nil"/>
              <w:left w:val="nil"/>
              <w:bottom w:val="nil"/>
              <w:right w:val="nil"/>
            </w:tcBorders>
          </w:tcPr>
          <w:p w14:paraId="05A0ACD6" w14:textId="77777777" w:rsidR="00C552F6" w:rsidRPr="00C552F6" w:rsidRDefault="00C55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C552F6">
              <w:rPr>
                <w:b/>
                <w:caps/>
                <w:sz w:val="24"/>
                <w:szCs w:val="24"/>
              </w:rPr>
              <w:t>Fourniture de matériels de ski et d’équipements de montagne au profit des organismes relevant du Ministère des Armées</w:t>
            </w:r>
          </w:p>
          <w:p w14:paraId="0013378E" w14:textId="77777777" w:rsidR="00C552F6" w:rsidRPr="00C552F6" w:rsidRDefault="00C55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7C4703B2" w14:textId="77777777" w:rsidR="00C552F6" w:rsidRDefault="00C55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1934E554" w14:textId="77777777" w:rsidR="005B5CCF" w:rsidRPr="00F658B5" w:rsidRDefault="004A4093" w:rsidP="00F658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ANNEXE N° </w:t>
      </w:r>
      <w:r w:rsidR="00E54A1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A L’ACTE D’ENGAGEMENT</w:t>
      </w:r>
      <w:r w:rsidR="00F658B5" w:rsidRPr="00F658B5">
        <w:rPr>
          <w:b/>
          <w:sz w:val="24"/>
          <w:szCs w:val="24"/>
        </w:rPr>
        <w:t xml:space="preserve"> </w:t>
      </w:r>
    </w:p>
    <w:p w14:paraId="1D4E7706" w14:textId="77777777" w:rsidR="00F658B5" w:rsidRDefault="00F658B5" w:rsidP="00C552F6">
      <w:pPr>
        <w:jc w:val="center"/>
        <w:rPr>
          <w:b/>
          <w:sz w:val="24"/>
          <w:szCs w:val="24"/>
        </w:rPr>
      </w:pPr>
      <w:r w:rsidRPr="00F658B5">
        <w:rPr>
          <w:b/>
          <w:sz w:val="24"/>
          <w:szCs w:val="24"/>
        </w:rPr>
        <w:t xml:space="preserve">CADRE </w:t>
      </w:r>
      <w:r w:rsidR="00E54A1F">
        <w:rPr>
          <w:b/>
          <w:sz w:val="24"/>
          <w:szCs w:val="24"/>
        </w:rPr>
        <w:t xml:space="preserve">DE </w:t>
      </w:r>
      <w:r w:rsidRPr="00F658B5">
        <w:rPr>
          <w:b/>
          <w:sz w:val="24"/>
          <w:szCs w:val="24"/>
        </w:rPr>
        <w:t>REPONSE</w:t>
      </w:r>
      <w:r w:rsidR="002B6FB1">
        <w:rPr>
          <w:b/>
          <w:sz w:val="24"/>
          <w:szCs w:val="24"/>
        </w:rPr>
        <w:t xml:space="preserve"> TECHNIQUE</w:t>
      </w:r>
    </w:p>
    <w:tbl>
      <w:tblPr>
        <w:tblStyle w:val="Grilledutableau"/>
        <w:tblpPr w:leftFromText="141" w:rightFromText="141" w:vertAnchor="text" w:tblpY="64"/>
        <w:tblW w:w="0" w:type="auto"/>
        <w:tblLook w:val="04A0" w:firstRow="1" w:lastRow="0" w:firstColumn="1" w:lastColumn="0" w:noHBand="0" w:noVBand="1"/>
      </w:tblPr>
      <w:tblGrid>
        <w:gridCol w:w="9039"/>
      </w:tblGrid>
      <w:tr w:rsidR="00F658B5" w14:paraId="70565381" w14:textId="77777777" w:rsidTr="00D92E00">
        <w:trPr>
          <w:trHeight w:val="841"/>
        </w:trPr>
        <w:tc>
          <w:tcPr>
            <w:tcW w:w="9039" w:type="dxa"/>
            <w:vAlign w:val="center"/>
          </w:tcPr>
          <w:p w14:paraId="6638DACC" w14:textId="77777777" w:rsidR="00D92E00" w:rsidRDefault="00D92E00" w:rsidP="00F658B5">
            <w:pPr>
              <w:rPr>
                <w:b/>
                <w:sz w:val="24"/>
                <w:szCs w:val="24"/>
              </w:rPr>
            </w:pPr>
          </w:p>
          <w:p w14:paraId="2E2EB81A" w14:textId="77777777" w:rsidR="00F658B5" w:rsidRDefault="00F658B5" w:rsidP="00F658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Délai de livraison du matériel (en jour</w:t>
            </w:r>
            <w:r w:rsidR="00574EEE">
              <w:rPr>
                <w:b/>
                <w:sz w:val="24"/>
                <w:szCs w:val="24"/>
              </w:rPr>
              <w:t xml:space="preserve"> calendaires</w:t>
            </w:r>
            <w:r>
              <w:rPr>
                <w:b/>
                <w:sz w:val="24"/>
                <w:szCs w:val="24"/>
              </w:rPr>
              <w:t>) :</w:t>
            </w:r>
          </w:p>
          <w:p w14:paraId="515977D0" w14:textId="77777777" w:rsidR="00F658B5" w:rsidRDefault="00F658B5" w:rsidP="00F658B5">
            <w:pPr>
              <w:rPr>
                <w:b/>
                <w:sz w:val="24"/>
                <w:szCs w:val="24"/>
              </w:rPr>
            </w:pPr>
          </w:p>
        </w:tc>
      </w:tr>
    </w:tbl>
    <w:p w14:paraId="3ACE801D" w14:textId="77777777" w:rsidR="00F658B5" w:rsidRPr="00F658B5" w:rsidRDefault="00F658B5" w:rsidP="00F658B5">
      <w:pPr>
        <w:jc w:val="center"/>
        <w:rPr>
          <w:b/>
          <w:sz w:val="24"/>
          <w:szCs w:val="24"/>
        </w:rPr>
      </w:pPr>
    </w:p>
    <w:p w14:paraId="1F15A2F1" w14:textId="29F318B0" w:rsidR="00F658B5" w:rsidRPr="004557EE" w:rsidRDefault="00F658B5" w:rsidP="004557EE">
      <w:pPr>
        <w:jc w:val="both"/>
        <w:rPr>
          <w:i/>
          <w:sz w:val="24"/>
          <w:szCs w:val="24"/>
          <w:u w:val="single"/>
        </w:rPr>
      </w:pPr>
      <w:r w:rsidRPr="004557EE">
        <w:rPr>
          <w:b/>
          <w:sz w:val="28"/>
          <w:szCs w:val="28"/>
          <w:u w:val="single"/>
        </w:rPr>
        <w:t xml:space="preserve">Durée et contenu de la garantie par </w:t>
      </w:r>
      <w:r w:rsidR="00410D97">
        <w:rPr>
          <w:b/>
          <w:sz w:val="28"/>
          <w:szCs w:val="28"/>
          <w:u w:val="single"/>
        </w:rPr>
        <w:t>type de produits</w:t>
      </w:r>
      <w:r w:rsidR="004557EE" w:rsidRPr="004557EE">
        <w:rPr>
          <w:u w:val="single"/>
        </w:rPr>
        <w:t xml:space="preserve"> (</w:t>
      </w:r>
      <w:r w:rsidR="004557EE" w:rsidRPr="004557EE">
        <w:rPr>
          <w:i/>
          <w:sz w:val="24"/>
          <w:szCs w:val="24"/>
          <w:u w:val="single"/>
        </w:rPr>
        <w:t>durée</w:t>
      </w:r>
      <w:r w:rsidR="006F4F12">
        <w:rPr>
          <w:i/>
          <w:sz w:val="24"/>
          <w:szCs w:val="24"/>
          <w:u w:val="single"/>
        </w:rPr>
        <w:t xml:space="preserve"> minimum 1 an</w:t>
      </w:r>
      <w:r w:rsidR="004557EE" w:rsidRPr="004557EE">
        <w:rPr>
          <w:i/>
          <w:sz w:val="24"/>
          <w:szCs w:val="24"/>
          <w:u w:val="single"/>
        </w:rPr>
        <w:t>, modalités, périmètre d’application…)</w:t>
      </w:r>
    </w:p>
    <w:p w14:paraId="1C18B931" w14:textId="77777777" w:rsidR="004557EE" w:rsidRDefault="004557EE" w:rsidP="00F658B5">
      <w:pPr>
        <w:rPr>
          <w:b/>
          <w:sz w:val="24"/>
          <w:szCs w:val="24"/>
        </w:rPr>
      </w:pPr>
    </w:p>
    <w:p w14:paraId="7B8544C5" w14:textId="77777777" w:rsidR="00F658B5" w:rsidRPr="00B41D6A" w:rsidRDefault="00410D97" w:rsidP="00F658B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Matériels de ski (skis, fixation, snowboard…)</w:t>
      </w:r>
    </w:p>
    <w:p w14:paraId="42AC2DB5" w14:textId="77777777" w:rsidR="00F658B5" w:rsidRPr="00F80D50" w:rsidRDefault="00F80D50" w:rsidP="00F80D50">
      <w:pPr>
        <w:rPr>
          <w:sz w:val="24"/>
          <w:szCs w:val="24"/>
        </w:rPr>
      </w:pPr>
      <w:r w:rsidRPr="00F80D50">
        <w:rPr>
          <w:sz w:val="24"/>
          <w:szCs w:val="24"/>
        </w:rPr>
        <w:t>Durée :</w:t>
      </w:r>
    </w:p>
    <w:p w14:paraId="62624135" w14:textId="77777777" w:rsidR="00F80D50" w:rsidRPr="00F80D50" w:rsidRDefault="00F80D50" w:rsidP="00F80D50">
      <w:pPr>
        <w:rPr>
          <w:sz w:val="24"/>
          <w:szCs w:val="24"/>
        </w:rPr>
      </w:pPr>
    </w:p>
    <w:p w14:paraId="6E6C80E4" w14:textId="77777777" w:rsidR="00F80D50" w:rsidRPr="00F80D50" w:rsidRDefault="00F80D50" w:rsidP="00F80D50">
      <w:pPr>
        <w:rPr>
          <w:sz w:val="24"/>
          <w:szCs w:val="24"/>
        </w:rPr>
      </w:pPr>
      <w:r w:rsidRPr="00F80D50">
        <w:rPr>
          <w:sz w:val="24"/>
          <w:szCs w:val="24"/>
        </w:rPr>
        <w:t>Contenu :</w:t>
      </w:r>
    </w:p>
    <w:p w14:paraId="5399A795" w14:textId="77777777" w:rsidR="00F658B5" w:rsidRDefault="00F658B5" w:rsidP="00F658B5">
      <w:pPr>
        <w:rPr>
          <w:rFonts w:ascii="Calibri" w:hAnsi="Calibri" w:cs="Calibri"/>
          <w:b/>
          <w:bCs/>
          <w:sz w:val="24"/>
          <w:u w:val="single"/>
        </w:rPr>
      </w:pPr>
    </w:p>
    <w:p w14:paraId="48BEE99A" w14:textId="77777777" w:rsidR="00F658B5" w:rsidRDefault="00410D97" w:rsidP="00F658B5">
      <w:pPr>
        <w:rPr>
          <w:rFonts w:ascii="Calibri" w:hAnsi="Calibri" w:cs="Calibri"/>
          <w:b/>
          <w:bCs/>
          <w:sz w:val="24"/>
          <w:u w:val="single"/>
        </w:rPr>
      </w:pPr>
      <w:r>
        <w:rPr>
          <w:rFonts w:ascii="Calibri" w:hAnsi="Calibri" w:cs="Calibri"/>
          <w:b/>
          <w:bCs/>
          <w:sz w:val="24"/>
          <w:u w:val="single"/>
        </w:rPr>
        <w:t>Matériels divers (bâtons, peluches, chaussures skis et chaussons, raquettes, sondes, pelle, réchaud, lampe, DVA…</w:t>
      </w:r>
      <w:r w:rsidR="00F658B5">
        <w:rPr>
          <w:rFonts w:ascii="Calibri" w:hAnsi="Calibri" w:cs="Calibri"/>
          <w:b/>
          <w:bCs/>
          <w:sz w:val="24"/>
          <w:u w:val="single"/>
        </w:rPr>
        <w:t xml:space="preserve">) </w:t>
      </w:r>
    </w:p>
    <w:p w14:paraId="5F14970E" w14:textId="77777777" w:rsidR="00F80D50" w:rsidRPr="00F80D50" w:rsidRDefault="00F80D50" w:rsidP="00F80D50">
      <w:pPr>
        <w:rPr>
          <w:rFonts w:ascii="Calibri" w:hAnsi="Calibri" w:cs="Calibri"/>
          <w:bCs/>
          <w:sz w:val="24"/>
          <w:u w:val="single"/>
        </w:rPr>
      </w:pPr>
      <w:r w:rsidRPr="00F80D50">
        <w:rPr>
          <w:rFonts w:ascii="Calibri" w:hAnsi="Calibri" w:cs="Calibri"/>
          <w:bCs/>
          <w:sz w:val="24"/>
          <w:u w:val="single"/>
        </w:rPr>
        <w:t>Durée :</w:t>
      </w:r>
    </w:p>
    <w:p w14:paraId="33F3D352" w14:textId="77777777" w:rsidR="00F80D50" w:rsidRPr="00F80D50" w:rsidRDefault="00F80D50" w:rsidP="00F80D50">
      <w:pPr>
        <w:rPr>
          <w:rFonts w:ascii="Calibri" w:hAnsi="Calibri" w:cs="Calibri"/>
          <w:bCs/>
          <w:sz w:val="24"/>
          <w:u w:val="single"/>
        </w:rPr>
      </w:pPr>
    </w:p>
    <w:p w14:paraId="2BFEC576" w14:textId="77777777" w:rsidR="004557EE" w:rsidRPr="00F80D50" w:rsidRDefault="00F80D50" w:rsidP="00F658B5">
      <w:pPr>
        <w:rPr>
          <w:rFonts w:ascii="Calibri" w:hAnsi="Calibri" w:cs="Calibri"/>
          <w:bCs/>
          <w:sz w:val="24"/>
          <w:u w:val="single"/>
        </w:rPr>
      </w:pPr>
      <w:r w:rsidRPr="00F80D50">
        <w:rPr>
          <w:rFonts w:ascii="Calibri" w:hAnsi="Calibri" w:cs="Calibri"/>
          <w:bCs/>
          <w:sz w:val="24"/>
          <w:u w:val="single"/>
        </w:rPr>
        <w:t>Contenu :</w:t>
      </w:r>
    </w:p>
    <w:p w14:paraId="67E9FD15" w14:textId="77777777" w:rsidR="004319AA" w:rsidRDefault="004319AA" w:rsidP="00F658B5">
      <w:pPr>
        <w:rPr>
          <w:rFonts w:ascii="Calibri" w:hAnsi="Calibri" w:cs="Calibri"/>
          <w:b/>
          <w:bCs/>
          <w:sz w:val="24"/>
          <w:u w:val="single"/>
        </w:rPr>
      </w:pPr>
    </w:p>
    <w:p w14:paraId="169EF7D5" w14:textId="77777777" w:rsidR="00F658B5" w:rsidRDefault="00410D97" w:rsidP="00F658B5">
      <w:pPr>
        <w:rPr>
          <w:rFonts w:ascii="Calibri" w:hAnsi="Calibri" w:cs="Calibri"/>
          <w:b/>
          <w:bCs/>
          <w:sz w:val="24"/>
          <w:u w:val="single"/>
        </w:rPr>
      </w:pPr>
      <w:r>
        <w:rPr>
          <w:rFonts w:ascii="Calibri" w:hAnsi="Calibri" w:cs="Calibri"/>
          <w:b/>
          <w:bCs/>
          <w:sz w:val="24"/>
          <w:u w:val="single"/>
        </w:rPr>
        <w:t>Textiles – habillement</w:t>
      </w:r>
    </w:p>
    <w:p w14:paraId="6B965AC0" w14:textId="77777777" w:rsidR="00F80D50" w:rsidRPr="00F80D50" w:rsidRDefault="00F80D50" w:rsidP="00F80D50">
      <w:pPr>
        <w:rPr>
          <w:rFonts w:ascii="Calibri" w:hAnsi="Calibri" w:cs="Calibri"/>
          <w:bCs/>
          <w:sz w:val="24"/>
          <w:u w:val="single"/>
        </w:rPr>
      </w:pPr>
      <w:r w:rsidRPr="00F80D50">
        <w:rPr>
          <w:rFonts w:ascii="Calibri" w:hAnsi="Calibri" w:cs="Calibri"/>
          <w:bCs/>
          <w:sz w:val="24"/>
          <w:u w:val="single"/>
        </w:rPr>
        <w:t>Durée :</w:t>
      </w:r>
    </w:p>
    <w:p w14:paraId="022476AF" w14:textId="77777777" w:rsidR="00F80D50" w:rsidRPr="00F80D50" w:rsidRDefault="00F80D50" w:rsidP="00F80D50">
      <w:pPr>
        <w:rPr>
          <w:rFonts w:ascii="Calibri" w:hAnsi="Calibri" w:cs="Calibri"/>
          <w:bCs/>
          <w:sz w:val="24"/>
          <w:u w:val="single"/>
        </w:rPr>
      </w:pPr>
    </w:p>
    <w:p w14:paraId="4BE9BFA9" w14:textId="77777777" w:rsidR="004319AA" w:rsidRPr="00F80D50" w:rsidRDefault="00F80D50" w:rsidP="00F658B5">
      <w:pPr>
        <w:rPr>
          <w:rFonts w:ascii="Calibri" w:hAnsi="Calibri" w:cs="Calibri"/>
          <w:bCs/>
          <w:sz w:val="24"/>
          <w:u w:val="single"/>
        </w:rPr>
      </w:pPr>
      <w:r w:rsidRPr="00F80D50">
        <w:rPr>
          <w:rFonts w:ascii="Calibri" w:hAnsi="Calibri" w:cs="Calibri"/>
          <w:bCs/>
          <w:sz w:val="24"/>
          <w:u w:val="single"/>
        </w:rPr>
        <w:t>Contenu :</w:t>
      </w:r>
    </w:p>
    <w:p w14:paraId="616A970D" w14:textId="77777777" w:rsidR="00F658B5" w:rsidRPr="00C552F6" w:rsidRDefault="00F80D50" w:rsidP="004557EE">
      <w:pPr>
        <w:rPr>
          <w:rFonts w:ascii="Calibri" w:hAnsi="Calibri" w:cs="Calibri"/>
          <w:b/>
          <w:bCs/>
          <w:sz w:val="24"/>
          <w:u w:val="single"/>
        </w:rPr>
      </w:pPr>
      <w:r>
        <w:rPr>
          <w:rFonts w:ascii="Calibri" w:hAnsi="Calibri" w:cs="Calibri"/>
          <w:b/>
          <w:bCs/>
          <w:sz w:val="24"/>
          <w:u w:val="single"/>
        </w:rPr>
        <w:br w:type="page"/>
      </w:r>
      <w:r w:rsidR="004319AA">
        <w:rPr>
          <w:b/>
          <w:sz w:val="28"/>
          <w:szCs w:val="28"/>
          <w:u w:val="single"/>
        </w:rPr>
        <w:lastRenderedPageBreak/>
        <w:t>SERVICE AP</w:t>
      </w:r>
      <w:r w:rsidR="004557EE">
        <w:rPr>
          <w:b/>
          <w:sz w:val="28"/>
          <w:szCs w:val="28"/>
          <w:u w:val="single"/>
        </w:rPr>
        <w:t>RES VENTE</w:t>
      </w:r>
    </w:p>
    <w:p w14:paraId="5131CAB4" w14:textId="77777777" w:rsidR="00F658B5" w:rsidRDefault="00F658B5" w:rsidP="00F658B5">
      <w:pPr>
        <w:rPr>
          <w:b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eastAsia="fr-FR"/>
        </w:rPr>
        <w:t>CON</w:t>
      </w:r>
      <w:r w:rsidR="00410D97">
        <w:rPr>
          <w:rFonts w:ascii="Calibri" w:eastAsia="Times New Roman" w:hAnsi="Calibri" w:cs="Calibri"/>
          <w:sz w:val="24"/>
          <w:szCs w:val="24"/>
          <w:lang w:eastAsia="fr-FR"/>
        </w:rPr>
        <w:t>T</w:t>
      </w:r>
      <w:r>
        <w:rPr>
          <w:rFonts w:ascii="Calibri" w:eastAsia="Times New Roman" w:hAnsi="Calibri" w:cs="Calibri"/>
          <w:sz w:val="24"/>
          <w:szCs w:val="24"/>
          <w:lang w:eastAsia="fr-FR"/>
        </w:rPr>
        <w:t>ACT, DETAILS DU</w:t>
      </w:r>
      <w:r w:rsidRPr="00F658B5">
        <w:rPr>
          <w:rFonts w:ascii="Calibri" w:eastAsia="Times New Roman" w:hAnsi="Calibri" w:cs="Calibri"/>
          <w:sz w:val="24"/>
          <w:szCs w:val="24"/>
          <w:lang w:eastAsia="fr-FR"/>
        </w:rPr>
        <w:t xml:space="preserve"> S.A.V, DE MONTAGE, DE SERVICE, REVISION DVA</w:t>
      </w:r>
      <w:r w:rsidR="00C552F6">
        <w:rPr>
          <w:rFonts w:ascii="Calibri" w:eastAsia="Times New Roman" w:hAnsi="Calibri" w:cs="Calibri"/>
          <w:sz w:val="24"/>
          <w:szCs w:val="24"/>
          <w:lang w:eastAsia="fr-FR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fr-FR"/>
        </w:rPr>
        <w:t xml:space="preserve">: liste des </w:t>
      </w:r>
      <w:r w:rsidRPr="00F658B5">
        <w:rPr>
          <w:rFonts w:ascii="Calibri" w:eastAsia="Times New Roman" w:hAnsi="Calibri" w:cs="Calibri"/>
          <w:sz w:val="24"/>
          <w:szCs w:val="24"/>
          <w:lang w:eastAsia="fr-FR"/>
        </w:rPr>
        <w:t>prestations, conditions de mise en œuvre…</w:t>
      </w:r>
    </w:p>
    <w:tbl>
      <w:tblPr>
        <w:tblStyle w:val="Grilledutableau"/>
        <w:tblpPr w:leftFromText="141" w:rightFromText="141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D97" w14:paraId="19F66BA9" w14:textId="77777777" w:rsidTr="00410D97">
        <w:trPr>
          <w:trHeight w:val="3960"/>
        </w:trPr>
        <w:tc>
          <w:tcPr>
            <w:tcW w:w="9062" w:type="dxa"/>
          </w:tcPr>
          <w:p w14:paraId="7E3A3454" w14:textId="77777777" w:rsidR="00410D97" w:rsidRDefault="00410D97" w:rsidP="00410D97">
            <w:pPr>
              <w:jc w:val="center"/>
              <w:rPr>
                <w:b/>
              </w:rPr>
            </w:pPr>
          </w:p>
        </w:tc>
      </w:tr>
    </w:tbl>
    <w:p w14:paraId="1D8CF0AA" w14:textId="77777777" w:rsidR="00410D97" w:rsidRDefault="00410D97" w:rsidP="004557EE">
      <w:pPr>
        <w:rPr>
          <w:b/>
          <w:sz w:val="28"/>
          <w:szCs w:val="28"/>
          <w:u w:val="single"/>
        </w:rPr>
      </w:pPr>
    </w:p>
    <w:p w14:paraId="42F95B10" w14:textId="77777777" w:rsidR="00F658B5" w:rsidRPr="004557EE" w:rsidRDefault="004557EE" w:rsidP="004557EE">
      <w:pPr>
        <w:rPr>
          <w:b/>
          <w:sz w:val="28"/>
          <w:szCs w:val="28"/>
          <w:u w:val="single"/>
        </w:rPr>
      </w:pPr>
      <w:r w:rsidRPr="004557EE">
        <w:rPr>
          <w:b/>
          <w:sz w:val="28"/>
          <w:szCs w:val="28"/>
          <w:u w:val="single"/>
        </w:rPr>
        <w:t>DEMARCHE ENVIRONNEMENTALE :</w:t>
      </w:r>
      <w:r w:rsidR="00F658B5" w:rsidRPr="004557EE">
        <w:rPr>
          <w:b/>
          <w:sz w:val="28"/>
          <w:szCs w:val="28"/>
          <w:u w:val="single"/>
        </w:rPr>
        <w:t xml:space="preserve"> </w:t>
      </w:r>
    </w:p>
    <w:tbl>
      <w:tblPr>
        <w:tblStyle w:val="Grilledutableau"/>
        <w:tblpPr w:leftFromText="141" w:rightFromText="141" w:vertAnchor="text" w:horzAnchor="margin" w:tblpY="142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557EE" w14:paraId="503B8AD2" w14:textId="77777777" w:rsidTr="00410D97">
        <w:trPr>
          <w:trHeight w:val="5807"/>
        </w:trPr>
        <w:tc>
          <w:tcPr>
            <w:tcW w:w="9212" w:type="dxa"/>
          </w:tcPr>
          <w:p w14:paraId="73273C37" w14:textId="77777777" w:rsidR="004557EE" w:rsidRDefault="002B6FB1" w:rsidP="002B6FB1">
            <w:pPr>
              <w:rPr>
                <w:sz w:val="24"/>
                <w:szCs w:val="24"/>
              </w:rPr>
            </w:pPr>
            <w:r w:rsidRPr="002B6FB1">
              <w:rPr>
                <w:sz w:val="24"/>
                <w:szCs w:val="24"/>
                <w:u w:val="single"/>
              </w:rPr>
              <w:t>Capacité de reprise et/ou de recyclage du matériel</w:t>
            </w:r>
            <w:r>
              <w:rPr>
                <w:sz w:val="24"/>
                <w:szCs w:val="24"/>
              </w:rPr>
              <w:t> :</w:t>
            </w:r>
          </w:p>
          <w:p w14:paraId="433E0E27" w14:textId="634154E0" w:rsidR="002B6FB1" w:rsidRPr="00D62AA0" w:rsidRDefault="00D62AA0" w:rsidP="002B6FB1">
            <w:pPr>
              <w:rPr>
                <w:i/>
                <w:sz w:val="24"/>
                <w:szCs w:val="24"/>
              </w:rPr>
            </w:pPr>
            <w:r w:rsidRPr="00D62AA0">
              <w:rPr>
                <w:i/>
                <w:sz w:val="24"/>
                <w:szCs w:val="24"/>
              </w:rPr>
              <w:t>(Le candidat décrira les actions mises en place dans le cadre de reprise/recyclage des matériels par typologie)</w:t>
            </w:r>
          </w:p>
          <w:p w14:paraId="3EB1D7E4" w14:textId="77777777" w:rsidR="002B6FB1" w:rsidRDefault="002B6FB1" w:rsidP="002B6FB1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14:paraId="47B42AFB" w14:textId="77777777" w:rsidR="002B6FB1" w:rsidRDefault="002B6FB1" w:rsidP="002B6FB1">
            <w:pPr>
              <w:rPr>
                <w:sz w:val="24"/>
                <w:szCs w:val="24"/>
              </w:rPr>
            </w:pPr>
          </w:p>
          <w:p w14:paraId="65E1C143" w14:textId="77777777" w:rsidR="002B6FB1" w:rsidRDefault="002B6FB1" w:rsidP="002B6FB1">
            <w:pPr>
              <w:rPr>
                <w:sz w:val="24"/>
                <w:szCs w:val="24"/>
              </w:rPr>
            </w:pPr>
          </w:p>
          <w:p w14:paraId="20C01EA1" w14:textId="77777777" w:rsidR="002B6FB1" w:rsidRDefault="002B6FB1" w:rsidP="002B6FB1">
            <w:pPr>
              <w:rPr>
                <w:sz w:val="24"/>
                <w:szCs w:val="24"/>
              </w:rPr>
            </w:pPr>
          </w:p>
          <w:p w14:paraId="0563C090" w14:textId="77777777" w:rsidR="002B6FB1" w:rsidRDefault="002B6FB1" w:rsidP="002B6FB1">
            <w:pPr>
              <w:rPr>
                <w:sz w:val="24"/>
                <w:szCs w:val="24"/>
              </w:rPr>
            </w:pPr>
          </w:p>
          <w:p w14:paraId="5EDEFF05" w14:textId="77777777" w:rsidR="002B6FB1" w:rsidRDefault="002B6FB1" w:rsidP="002B6FB1">
            <w:pPr>
              <w:rPr>
                <w:sz w:val="24"/>
                <w:szCs w:val="24"/>
              </w:rPr>
            </w:pPr>
          </w:p>
          <w:p w14:paraId="2BEA5130" w14:textId="77777777" w:rsidR="002B6FB1" w:rsidRDefault="002B6FB1" w:rsidP="002B6FB1">
            <w:pPr>
              <w:rPr>
                <w:sz w:val="24"/>
                <w:szCs w:val="24"/>
              </w:rPr>
            </w:pPr>
          </w:p>
          <w:p w14:paraId="57396744" w14:textId="77777777" w:rsidR="002B6FB1" w:rsidRDefault="002B6FB1" w:rsidP="002B6FB1">
            <w:pPr>
              <w:rPr>
                <w:b/>
              </w:rPr>
            </w:pPr>
            <w:r w:rsidRPr="002B6FB1">
              <w:rPr>
                <w:sz w:val="24"/>
                <w:szCs w:val="24"/>
                <w:u w:val="single"/>
              </w:rPr>
              <w:t>Recyclage des emballages ou utilisation d’emballages recyclés</w:t>
            </w:r>
            <w:r>
              <w:rPr>
                <w:sz w:val="24"/>
                <w:szCs w:val="24"/>
              </w:rPr>
              <w:t> :</w:t>
            </w:r>
          </w:p>
        </w:tc>
      </w:tr>
    </w:tbl>
    <w:p w14:paraId="17498271" w14:textId="77777777" w:rsidR="00F658B5" w:rsidRPr="00F658B5" w:rsidRDefault="00F658B5" w:rsidP="002B6FB1">
      <w:pPr>
        <w:jc w:val="both"/>
        <w:rPr>
          <w:b/>
        </w:rPr>
      </w:pPr>
      <w:r w:rsidRPr="00F80D50">
        <w:rPr>
          <w:sz w:val="24"/>
          <w:szCs w:val="24"/>
        </w:rPr>
        <w:t>Décrire la démarche environnementale de la société</w:t>
      </w:r>
      <w:r w:rsidR="004319AA" w:rsidRPr="00F80D50">
        <w:rPr>
          <w:sz w:val="24"/>
          <w:szCs w:val="24"/>
        </w:rPr>
        <w:t xml:space="preserve">, notamment </w:t>
      </w:r>
      <w:r w:rsidRPr="00F80D50">
        <w:rPr>
          <w:sz w:val="24"/>
          <w:szCs w:val="24"/>
        </w:rPr>
        <w:t>la capacité de reprise et/ou de recyclage du matériel </w:t>
      </w:r>
      <w:r w:rsidR="002B6FB1">
        <w:rPr>
          <w:sz w:val="24"/>
          <w:szCs w:val="24"/>
        </w:rPr>
        <w:t>et le r</w:t>
      </w:r>
      <w:r w:rsidR="002B6FB1" w:rsidRPr="002B6FB1">
        <w:rPr>
          <w:sz w:val="24"/>
          <w:szCs w:val="24"/>
        </w:rPr>
        <w:t>ecyclage des emballages ou utilisation d’emballages recyclés</w:t>
      </w:r>
      <w:r w:rsidR="002B6FB1">
        <w:rPr>
          <w:sz w:val="24"/>
          <w:szCs w:val="24"/>
        </w:rPr>
        <w:t>.</w:t>
      </w:r>
    </w:p>
    <w:sectPr w:rsidR="00F658B5" w:rsidRPr="00F658B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4E2BC" w14:textId="77777777" w:rsidR="00ED7D82" w:rsidRDefault="00ED7D82" w:rsidP="00EC07BF">
      <w:pPr>
        <w:spacing w:after="0" w:line="240" w:lineRule="auto"/>
      </w:pPr>
      <w:r>
        <w:separator/>
      </w:r>
    </w:p>
  </w:endnote>
  <w:endnote w:type="continuationSeparator" w:id="0">
    <w:p w14:paraId="17D2F0D6" w14:textId="77777777" w:rsidR="00ED7D82" w:rsidRDefault="00ED7D82" w:rsidP="00EC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5604186"/>
      <w:docPartObj>
        <w:docPartGallery w:val="Page Numbers (Bottom of Page)"/>
        <w:docPartUnique/>
      </w:docPartObj>
    </w:sdtPr>
    <w:sdtEndPr/>
    <w:sdtContent>
      <w:p w14:paraId="5C28EBFC" w14:textId="36360E07" w:rsidR="00EC07BF" w:rsidRDefault="00EC07B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AA0">
          <w:rPr>
            <w:noProof/>
          </w:rPr>
          <w:t>2</w:t>
        </w:r>
        <w:r>
          <w:fldChar w:fldCharType="end"/>
        </w:r>
      </w:p>
    </w:sdtContent>
  </w:sdt>
  <w:p w14:paraId="28F205E7" w14:textId="77777777" w:rsidR="00EC07BF" w:rsidRDefault="00EC07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40E43" w14:textId="77777777" w:rsidR="00ED7D82" w:rsidRDefault="00ED7D82" w:rsidP="00EC07BF">
      <w:pPr>
        <w:spacing w:after="0" w:line="240" w:lineRule="auto"/>
      </w:pPr>
      <w:r>
        <w:separator/>
      </w:r>
    </w:p>
  </w:footnote>
  <w:footnote w:type="continuationSeparator" w:id="0">
    <w:p w14:paraId="48EACFE2" w14:textId="77777777" w:rsidR="00ED7D82" w:rsidRDefault="00ED7D82" w:rsidP="00EC0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32BA"/>
    <w:multiLevelType w:val="hybridMultilevel"/>
    <w:tmpl w:val="23E217BA"/>
    <w:lvl w:ilvl="0" w:tplc="0DCE02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B1EC1"/>
    <w:multiLevelType w:val="hybridMultilevel"/>
    <w:tmpl w:val="E3FA77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B5"/>
    <w:rsid w:val="0010074C"/>
    <w:rsid w:val="002B6FB1"/>
    <w:rsid w:val="002D46B6"/>
    <w:rsid w:val="00410D97"/>
    <w:rsid w:val="004319AA"/>
    <w:rsid w:val="004557EE"/>
    <w:rsid w:val="004A4093"/>
    <w:rsid w:val="004A73A5"/>
    <w:rsid w:val="00574EEE"/>
    <w:rsid w:val="006F4F12"/>
    <w:rsid w:val="009022B6"/>
    <w:rsid w:val="009337CA"/>
    <w:rsid w:val="00AA78D1"/>
    <w:rsid w:val="00B41D6A"/>
    <w:rsid w:val="00BB531B"/>
    <w:rsid w:val="00BF165F"/>
    <w:rsid w:val="00C552F6"/>
    <w:rsid w:val="00CA264A"/>
    <w:rsid w:val="00CA7359"/>
    <w:rsid w:val="00D62AA0"/>
    <w:rsid w:val="00D92E00"/>
    <w:rsid w:val="00E54A1F"/>
    <w:rsid w:val="00EC07BF"/>
    <w:rsid w:val="00ED7D82"/>
    <w:rsid w:val="00F658B5"/>
    <w:rsid w:val="00F8042E"/>
    <w:rsid w:val="00F8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A0863"/>
  <w15:chartTrackingRefBased/>
  <w15:docId w15:val="{6D070AB7-D6D9-4122-926E-DCCFF1EA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D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658B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C0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07BF"/>
  </w:style>
  <w:style w:type="paragraph" w:styleId="Pieddepage">
    <w:name w:val="footer"/>
    <w:basedOn w:val="Normal"/>
    <w:link w:val="PieddepageCar"/>
    <w:uiPriority w:val="99"/>
    <w:unhideWhenUsed/>
    <w:rsid w:val="00EC0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07BF"/>
  </w:style>
  <w:style w:type="paragraph" w:styleId="Textedebulles">
    <w:name w:val="Balloon Text"/>
    <w:basedOn w:val="Normal"/>
    <w:link w:val="TextedebullesCar"/>
    <w:uiPriority w:val="99"/>
    <w:semiHidden/>
    <w:unhideWhenUsed/>
    <w:rsid w:val="00F8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42E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337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337C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337C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337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337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TAVAREZ Léa SGT</dc:creator>
  <cp:keywords/>
  <dc:description/>
  <cp:lastModifiedBy>GIBERT Valerie SA CL NORMALE DEF</cp:lastModifiedBy>
  <cp:revision>3</cp:revision>
  <cp:lastPrinted>2020-03-06T13:58:00Z</cp:lastPrinted>
  <dcterms:created xsi:type="dcterms:W3CDTF">2025-02-17T16:49:00Z</dcterms:created>
  <dcterms:modified xsi:type="dcterms:W3CDTF">2025-02-24T07:50:00Z</dcterms:modified>
</cp:coreProperties>
</file>