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1D648" w14:textId="77777777" w:rsidR="005100AA" w:rsidRPr="00785BBF" w:rsidRDefault="005100AA" w:rsidP="005100AA">
      <w:r w:rsidRPr="002D5A99"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61DDE" wp14:editId="7084A0F7">
                <wp:simplePos x="0" y="0"/>
                <wp:positionH relativeFrom="column">
                  <wp:posOffset>1881136</wp:posOffset>
                </wp:positionH>
                <wp:positionV relativeFrom="paragraph">
                  <wp:posOffset>30844</wp:posOffset>
                </wp:positionV>
                <wp:extent cx="2698440" cy="1720095"/>
                <wp:effectExtent l="0" t="0" r="6985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440" cy="172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E8582" w14:textId="77777777" w:rsidR="005100AA" w:rsidRPr="0026327A" w:rsidRDefault="005100AA" w:rsidP="005100A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FE495BA" w14:textId="77777777" w:rsidR="005100AA" w:rsidRPr="0026327A" w:rsidRDefault="005100AA" w:rsidP="005100AA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2536A0">
                              <w:rPr>
                                <w:rFonts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D29202C" wp14:editId="567A177E">
                                  <wp:extent cx="2565400" cy="1127125"/>
                                  <wp:effectExtent l="0" t="0" r="635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2403" cy="1134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51080A" w14:textId="77777777" w:rsidR="005100AA" w:rsidRPr="0026327A" w:rsidRDefault="005100AA" w:rsidP="005100AA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62AE510E" w14:textId="77777777" w:rsidR="005100AA" w:rsidRDefault="005100AA" w:rsidP="005100AA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546875CE" w14:textId="77777777" w:rsidR="005100AA" w:rsidRPr="0026327A" w:rsidRDefault="005100AA" w:rsidP="005100AA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467C3302" w14:textId="77777777" w:rsidR="005100AA" w:rsidRPr="00531876" w:rsidRDefault="005100AA" w:rsidP="005100AA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31876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ou</w:t>
                            </w:r>
                            <w:proofErr w:type="gramEnd"/>
                          </w:p>
                          <w:p w14:paraId="25BD9F08" w14:textId="77777777" w:rsidR="005100AA" w:rsidRPr="00531876" w:rsidRDefault="005100AA" w:rsidP="005100AA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Direction régionale</w:t>
                            </w:r>
                            <w:r w:rsidRPr="00531876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 xml:space="preserve"> : </w:t>
                            </w:r>
                          </w:p>
                          <w:p w14:paraId="768ABE6F" w14:textId="77777777" w:rsidR="005100AA" w:rsidRPr="0026327A" w:rsidRDefault="005100AA" w:rsidP="005100A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61D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8.1pt;margin-top:2.45pt;width:212.5pt;height:1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" stroked="f">
                <v:textbox>
                  <w:txbxContent>
                    <w:p w14:paraId="1ACE8582" w14:textId="77777777" w:rsidR="005100AA" w:rsidRPr="0026327A" w:rsidRDefault="005100AA" w:rsidP="005100AA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FE495BA" w14:textId="77777777" w:rsidR="005100AA" w:rsidRPr="0026327A" w:rsidRDefault="005100AA" w:rsidP="00510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2536A0">
                        <w:rPr>
                          <w:rFonts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D29202C" wp14:editId="567A177E">
                            <wp:extent cx="2565400" cy="1127125"/>
                            <wp:effectExtent l="0" t="0" r="635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2403" cy="1134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51080A" w14:textId="77777777" w:rsidR="005100AA" w:rsidRPr="0026327A" w:rsidRDefault="005100AA" w:rsidP="00510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62AE510E" w14:textId="77777777" w:rsidR="005100AA" w:rsidRDefault="005100AA" w:rsidP="00510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546875CE" w14:textId="77777777" w:rsidR="005100AA" w:rsidRPr="0026327A" w:rsidRDefault="005100AA" w:rsidP="00510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467C3302" w14:textId="77777777" w:rsidR="005100AA" w:rsidRPr="00531876" w:rsidRDefault="005100AA" w:rsidP="005100AA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proofErr w:type="gramStart"/>
                      <w:r w:rsidRPr="00531876">
                        <w:rPr>
                          <w:rFonts w:cs="Arial"/>
                          <w:i/>
                          <w:sz w:val="18"/>
                          <w:szCs w:val="18"/>
                        </w:rPr>
                        <w:t>ou</w:t>
                      </w:r>
                      <w:proofErr w:type="gramEnd"/>
                    </w:p>
                    <w:p w14:paraId="25BD9F08" w14:textId="77777777" w:rsidR="005100AA" w:rsidRPr="00531876" w:rsidRDefault="005100AA" w:rsidP="005100AA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i/>
                          <w:sz w:val="18"/>
                          <w:szCs w:val="18"/>
                        </w:rPr>
                        <w:t>Direction régionale</w:t>
                      </w:r>
                      <w:r w:rsidRPr="00531876">
                        <w:rPr>
                          <w:rFonts w:cs="Arial"/>
                          <w:i/>
                          <w:sz w:val="18"/>
                          <w:szCs w:val="18"/>
                        </w:rPr>
                        <w:t xml:space="preserve"> : </w:t>
                      </w:r>
                    </w:p>
                    <w:p w14:paraId="768ABE6F" w14:textId="77777777" w:rsidR="005100AA" w:rsidRPr="0026327A" w:rsidRDefault="005100AA" w:rsidP="005100A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2B202356" wp14:editId="3D3C2E2D">
            <wp:extent cx="1060450" cy="1061085"/>
            <wp:effectExtent l="0" t="0" r="6350" b="5715"/>
            <wp:docPr id="1" name="Image 1" descr="cid:image002.png@01D6FEF9.B022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6FEF9.B02254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68" cy="1077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</w:t>
      </w:r>
      <w:r w:rsidRPr="00852BCC">
        <w:rPr>
          <w:noProof/>
        </w:rPr>
        <w:drawing>
          <wp:inline distT="0" distB="0" distL="0" distR="0" wp14:anchorId="74B8C745" wp14:editId="6FC18F89">
            <wp:extent cx="1037649" cy="1182965"/>
            <wp:effectExtent l="0" t="0" r="0" b="0"/>
            <wp:docPr id="2" name="Image 2" descr="C:\Users\petiteaua\Desktop\LogoAdeme2020_FR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iteaua\Desktop\LogoAdeme2020_FR_RV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980" cy="11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67DA4" w14:textId="77777777" w:rsidR="005100AA" w:rsidRPr="00785BBF" w:rsidRDefault="005100AA" w:rsidP="005100AA">
      <w:pPr>
        <w:rPr>
          <w:rFonts w:cs="Arial"/>
        </w:rPr>
      </w:pPr>
    </w:p>
    <w:p w14:paraId="214EF597" w14:textId="77777777" w:rsidR="005100AA" w:rsidRPr="00785BBF" w:rsidRDefault="005100AA" w:rsidP="005100AA">
      <w:pPr>
        <w:rPr>
          <w:rFonts w:cs="Arial"/>
        </w:rPr>
      </w:pPr>
    </w:p>
    <w:p w14:paraId="6D3062D1" w14:textId="77777777" w:rsidR="005100AA" w:rsidRPr="00785BBF" w:rsidRDefault="005100AA" w:rsidP="005100AA">
      <w:pPr>
        <w:rPr>
          <w:rFonts w:cs="Arial"/>
          <w:szCs w:val="20"/>
        </w:rPr>
      </w:pPr>
    </w:p>
    <w:p w14:paraId="744BD845" w14:textId="77777777" w:rsidR="005100AA" w:rsidRPr="00785BBF" w:rsidRDefault="005100AA" w:rsidP="005100AA">
      <w:pPr>
        <w:rPr>
          <w:rFonts w:cs="Arial"/>
          <w:szCs w:val="20"/>
        </w:rPr>
      </w:pPr>
    </w:p>
    <w:p w14:paraId="1CB4C215" w14:textId="77777777" w:rsidR="005100AA" w:rsidRPr="005100AA" w:rsidRDefault="005100AA" w:rsidP="0051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5D867293" w14:textId="77777777" w:rsidR="005100AA" w:rsidRPr="005100AA" w:rsidRDefault="005100AA" w:rsidP="0051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  <w:sz w:val="28"/>
          <w:szCs w:val="28"/>
        </w:rPr>
      </w:pPr>
      <w:bookmarkStart w:id="0" w:name="_Hlk103693455"/>
      <w:r w:rsidRPr="005100AA">
        <w:rPr>
          <w:rFonts w:ascii="Arial" w:hAnsi="Arial" w:cs="Arial"/>
          <w:b/>
          <w:sz w:val="28"/>
          <w:szCs w:val="28"/>
        </w:rPr>
        <w:t xml:space="preserve">SITE DE </w:t>
      </w:r>
      <w:sdt>
        <w:sdtPr>
          <w:rPr>
            <w:rFonts w:ascii="Arial" w:hAnsi="Arial" w:cs="Arial"/>
            <w:b/>
            <w:sz w:val="28"/>
            <w:szCs w:val="28"/>
          </w:rPr>
          <w:alias w:val="NOM DU SITE"/>
          <w:tag w:val="NOM DU SITE"/>
          <w:id w:val="-972982257"/>
          <w:placeholder>
            <w:docPart w:val="47F94D8158CA4A39BB68BCBFCBB6DDA8"/>
          </w:placeholder>
        </w:sdtPr>
        <w:sdtEndPr/>
        <w:sdtContent>
          <w:r w:rsidRPr="005100AA">
            <w:rPr>
              <w:rFonts w:ascii="Arial" w:hAnsi="Arial" w:cs="Arial"/>
              <w:b/>
              <w:sz w:val="28"/>
              <w:szCs w:val="28"/>
            </w:rPr>
            <w:t>METALEUROP</w:t>
          </w:r>
        </w:sdtContent>
      </w:sdt>
      <w:r w:rsidRPr="005100AA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14:paraId="09E64E2B" w14:textId="77777777" w:rsidR="005100AA" w:rsidRPr="005100AA" w:rsidRDefault="005100AA" w:rsidP="0051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63517626" w14:textId="77777777" w:rsidR="005100AA" w:rsidRPr="005100AA" w:rsidRDefault="005100AA" w:rsidP="0051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5100AA">
        <w:rPr>
          <w:rFonts w:ascii="Arial" w:hAnsi="Arial" w:cs="Arial"/>
          <w:b/>
          <w:sz w:val="28"/>
          <w:szCs w:val="28"/>
        </w:rPr>
        <w:t xml:space="preserve">A </w:t>
      </w:r>
      <w:sdt>
        <w:sdtPr>
          <w:rPr>
            <w:rFonts w:ascii="Arial" w:hAnsi="Arial" w:cs="Arial"/>
            <w:b/>
            <w:sz w:val="28"/>
            <w:szCs w:val="28"/>
          </w:rPr>
          <w:alias w:val="VILLE"/>
          <w:tag w:val="VILLE"/>
          <w:id w:val="1171460344"/>
          <w:placeholder>
            <w:docPart w:val="7C549FDEB9984152A8C9415F2FFC31CE"/>
          </w:placeholder>
        </w:sdtPr>
        <w:sdtEndPr/>
        <w:sdtContent>
          <w:r w:rsidRPr="005100AA">
            <w:rPr>
              <w:rFonts w:ascii="Arial" w:hAnsi="Arial" w:cs="Arial"/>
              <w:b/>
              <w:sz w:val="28"/>
              <w:szCs w:val="28"/>
            </w:rPr>
            <w:t>NOYELLES GODAULT</w:t>
          </w:r>
        </w:sdtContent>
      </w:sdt>
      <w:r w:rsidRPr="005100AA">
        <w:rPr>
          <w:rFonts w:ascii="Arial" w:hAnsi="Arial" w:cs="Arial"/>
          <w:b/>
          <w:sz w:val="28"/>
          <w:szCs w:val="28"/>
        </w:rPr>
        <w:t xml:space="preserve"> (</w:t>
      </w:r>
      <w:sdt>
        <w:sdtPr>
          <w:rPr>
            <w:rFonts w:ascii="Arial" w:hAnsi="Arial" w:cs="Arial"/>
            <w:b/>
            <w:sz w:val="28"/>
            <w:szCs w:val="28"/>
          </w:rPr>
          <w:alias w:val="Dépt"/>
          <w:tag w:val="Dépt"/>
          <w:id w:val="868416228"/>
          <w:placeholder>
            <w:docPart w:val="79F53B5A0C0C4C17911287F54FBD8DAE"/>
          </w:placeholder>
        </w:sdtPr>
        <w:sdtEndPr/>
        <w:sdtContent>
          <w:r w:rsidRPr="005100AA">
            <w:rPr>
              <w:rFonts w:ascii="Arial" w:hAnsi="Arial" w:cs="Arial"/>
              <w:b/>
              <w:sz w:val="28"/>
              <w:szCs w:val="28"/>
            </w:rPr>
            <w:t>62</w:t>
          </w:r>
        </w:sdtContent>
      </w:sdt>
      <w:r w:rsidRPr="005100AA">
        <w:rPr>
          <w:rFonts w:ascii="Arial" w:hAnsi="Arial" w:cs="Arial"/>
          <w:b/>
          <w:sz w:val="28"/>
          <w:szCs w:val="28"/>
        </w:rPr>
        <w:t>)</w:t>
      </w:r>
    </w:p>
    <w:bookmarkEnd w:id="0"/>
    <w:p w14:paraId="472E884A" w14:textId="77777777" w:rsidR="005100AA" w:rsidRPr="005100AA" w:rsidRDefault="005100AA" w:rsidP="0051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5F2F5BB8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36DE7DB5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108956C2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7FD20752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376FD37E" w14:textId="77777777" w:rsidR="005100AA" w:rsidRPr="005100AA" w:rsidRDefault="005100AA" w:rsidP="005100A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</w:p>
    <w:p w14:paraId="5811689B" w14:textId="77777777" w:rsidR="005100AA" w:rsidRPr="005100AA" w:rsidRDefault="005100AA" w:rsidP="005100A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5100AA">
        <w:rPr>
          <w:rFonts w:ascii="Arial" w:hAnsi="Arial" w:cs="Arial"/>
          <w:b/>
          <w:sz w:val="28"/>
          <w:szCs w:val="28"/>
        </w:rPr>
        <w:t xml:space="preserve">OBJET : </w:t>
      </w:r>
    </w:p>
    <w:p w14:paraId="2EE6E85D" w14:textId="236D59B9" w:rsidR="005100AA" w:rsidRDefault="005100AA" w:rsidP="005100A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color w:val="808080"/>
          <w:sz w:val="28"/>
          <w:szCs w:val="28"/>
        </w:rPr>
      </w:pPr>
      <w:r w:rsidRPr="005100AA">
        <w:rPr>
          <w:rFonts w:ascii="Arial" w:hAnsi="Arial" w:cs="Arial"/>
          <w:b/>
          <w:color w:val="808080"/>
          <w:sz w:val="28"/>
          <w:szCs w:val="28"/>
        </w:rPr>
        <w:t xml:space="preserve">STOCKAGE DE SOLS POLLUES RESULTANT D’OPERATIONS D’EXCAVATION REALISEES </w:t>
      </w:r>
      <w:r w:rsidR="008B6AD9">
        <w:rPr>
          <w:rFonts w:ascii="Arial" w:hAnsi="Arial" w:cs="Arial"/>
          <w:b/>
          <w:color w:val="808080"/>
          <w:sz w:val="28"/>
          <w:szCs w:val="28"/>
        </w:rPr>
        <w:t xml:space="preserve">SUR LES TERRAINS </w:t>
      </w:r>
      <w:r w:rsidRPr="005100AA">
        <w:rPr>
          <w:rFonts w:ascii="Arial" w:hAnsi="Arial" w:cs="Arial"/>
          <w:b/>
          <w:color w:val="808080"/>
          <w:sz w:val="28"/>
          <w:szCs w:val="28"/>
        </w:rPr>
        <w:t>DE</w:t>
      </w:r>
      <w:r w:rsidR="008B6AD9">
        <w:rPr>
          <w:rFonts w:ascii="Arial" w:hAnsi="Arial" w:cs="Arial"/>
          <w:b/>
          <w:color w:val="808080"/>
          <w:sz w:val="28"/>
          <w:szCs w:val="28"/>
        </w:rPr>
        <w:t>S</w:t>
      </w:r>
      <w:r w:rsidRPr="005100AA">
        <w:rPr>
          <w:rFonts w:ascii="Arial" w:hAnsi="Arial" w:cs="Arial"/>
          <w:b/>
          <w:color w:val="808080"/>
          <w:sz w:val="28"/>
          <w:szCs w:val="28"/>
        </w:rPr>
        <w:t xml:space="preserve"> PARTICULIERS SITUES DANS LE PERIMETRE DU PROJET D’INTERET GENERAL</w:t>
      </w:r>
      <w:r w:rsidR="008B6AD9">
        <w:rPr>
          <w:rFonts w:ascii="Arial" w:hAnsi="Arial" w:cs="Arial"/>
          <w:b/>
          <w:color w:val="808080"/>
          <w:sz w:val="28"/>
          <w:szCs w:val="28"/>
        </w:rPr>
        <w:t xml:space="preserve"> </w:t>
      </w:r>
      <w:r w:rsidR="008B6AD9" w:rsidRPr="008B6AD9">
        <w:rPr>
          <w:rFonts w:ascii="Arial" w:hAnsi="Arial" w:cs="Arial"/>
          <w:b/>
          <w:color w:val="808080"/>
          <w:sz w:val="28"/>
          <w:szCs w:val="28"/>
        </w:rPr>
        <w:t>DANS LE CADRE D’UNE AUTORISATION D’URBANISME</w:t>
      </w:r>
    </w:p>
    <w:p w14:paraId="17B8280F" w14:textId="77777777" w:rsidR="007B2CFA" w:rsidRPr="005100AA" w:rsidRDefault="007B2CFA" w:rsidP="005100A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color w:val="808080"/>
          <w:sz w:val="28"/>
          <w:szCs w:val="28"/>
        </w:rPr>
      </w:pPr>
    </w:p>
    <w:p w14:paraId="6B6CFA65" w14:textId="4E53CCD9" w:rsidR="005100AA" w:rsidRPr="007B2CFA" w:rsidRDefault="007B2CFA" w:rsidP="007B2CF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bCs/>
          <w:color w:val="0070C0"/>
        </w:rPr>
      </w:pPr>
      <w:r w:rsidRPr="007B2CFA">
        <w:rPr>
          <w:rFonts w:ascii="Arial" w:hAnsi="Arial" w:cs="Arial"/>
          <w:b/>
          <w:bCs/>
          <w:color w:val="0070C0"/>
        </w:rPr>
        <w:t xml:space="preserve">REFERENCE PLACE : </w:t>
      </w:r>
      <w:r>
        <w:rPr>
          <w:rFonts w:ascii="Arial" w:hAnsi="Arial" w:cs="Arial"/>
          <w:b/>
          <w:bCs/>
          <w:color w:val="0070C0"/>
        </w:rPr>
        <w:t>DA</w:t>
      </w:r>
      <w:r w:rsidRPr="007B2CFA">
        <w:rPr>
          <w:rFonts w:ascii="Arial" w:hAnsi="Arial" w:cs="Arial"/>
          <w:b/>
          <w:bCs/>
          <w:color w:val="0070C0"/>
        </w:rPr>
        <w:t>202</w:t>
      </w:r>
      <w:r w:rsidR="008B6AD9">
        <w:rPr>
          <w:rFonts w:ascii="Arial" w:hAnsi="Arial" w:cs="Arial"/>
          <w:b/>
          <w:bCs/>
          <w:color w:val="0070C0"/>
        </w:rPr>
        <w:t>4</w:t>
      </w:r>
      <w:r w:rsidRPr="007B2CFA">
        <w:rPr>
          <w:rFonts w:ascii="Arial" w:hAnsi="Arial" w:cs="Arial"/>
          <w:b/>
          <w:bCs/>
          <w:color w:val="0070C0"/>
        </w:rPr>
        <w:t>00</w:t>
      </w:r>
      <w:r w:rsidR="008B6AD9">
        <w:rPr>
          <w:rFonts w:ascii="Arial" w:hAnsi="Arial" w:cs="Arial"/>
          <w:b/>
          <w:bCs/>
          <w:color w:val="0070C0"/>
        </w:rPr>
        <w:t>1683</w:t>
      </w:r>
    </w:p>
    <w:p w14:paraId="4ECEE0E3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71964964" w14:textId="77777777" w:rsidR="005100AA" w:rsidRPr="005100AA" w:rsidRDefault="005100AA" w:rsidP="005100AA">
      <w:pPr>
        <w:rPr>
          <w:rFonts w:ascii="Arial" w:hAnsi="Arial" w:cs="Arial"/>
          <w:szCs w:val="20"/>
        </w:rPr>
      </w:pPr>
    </w:p>
    <w:p w14:paraId="2D8A74DE" w14:textId="77777777" w:rsidR="005100AA" w:rsidRPr="005100AA" w:rsidRDefault="005100AA" w:rsidP="005100AA">
      <w:pPr>
        <w:jc w:val="center"/>
        <w:rPr>
          <w:rFonts w:ascii="Arial" w:hAnsi="Arial" w:cs="Arial"/>
          <w:szCs w:val="20"/>
        </w:rPr>
      </w:pPr>
    </w:p>
    <w:p w14:paraId="4FB5094A" w14:textId="77777777" w:rsidR="00750D11" w:rsidRPr="005100AA" w:rsidRDefault="00750D11" w:rsidP="00750D11">
      <w:pPr>
        <w:jc w:val="center"/>
        <w:rPr>
          <w:rFonts w:ascii="Arial" w:hAnsi="Arial" w:cs="Arial"/>
          <w:b/>
          <w:caps/>
          <w:sz w:val="28"/>
          <w:szCs w:val="28"/>
        </w:rPr>
      </w:pPr>
      <w:bookmarkStart w:id="1" w:name="_Toc463617967"/>
      <w:r w:rsidRPr="005100AA">
        <w:rPr>
          <w:rFonts w:ascii="Arial" w:hAnsi="Arial" w:cs="Arial"/>
          <w:b/>
          <w:caps/>
          <w:sz w:val="28"/>
          <w:szCs w:val="28"/>
        </w:rPr>
        <w:t xml:space="preserve">Piece 3 : </w:t>
      </w:r>
      <w:bookmarkEnd w:id="1"/>
      <w:r w:rsidRPr="005100AA">
        <w:rPr>
          <w:rFonts w:ascii="Arial" w:hAnsi="Arial" w:cs="Arial"/>
          <w:b/>
          <w:caps/>
          <w:sz w:val="28"/>
          <w:szCs w:val="28"/>
        </w:rPr>
        <w:t>cadre de decomposition des prix</w:t>
      </w:r>
    </w:p>
    <w:p w14:paraId="593780E0" w14:textId="77777777" w:rsidR="005100AA" w:rsidRPr="00785BBF" w:rsidRDefault="005100AA" w:rsidP="005100AA">
      <w:pPr>
        <w:rPr>
          <w:rFonts w:cs="Arial"/>
          <w:szCs w:val="20"/>
        </w:rPr>
      </w:pPr>
    </w:p>
    <w:p w14:paraId="4157E4C5" w14:textId="77777777" w:rsidR="005100AA" w:rsidRPr="00785BBF" w:rsidRDefault="005100AA" w:rsidP="005100AA"/>
    <w:p w14:paraId="63F039C6" w14:textId="77777777" w:rsidR="005100AA" w:rsidRDefault="005100AA" w:rsidP="005100AA"/>
    <w:p w14:paraId="11E54377" w14:textId="77777777" w:rsidR="005100AA" w:rsidRPr="00702D23" w:rsidRDefault="005100AA" w:rsidP="005100AA"/>
    <w:p w14:paraId="2359DA3D" w14:textId="77777777" w:rsidR="005100AA" w:rsidRPr="00702D23" w:rsidRDefault="005100AA" w:rsidP="005100AA"/>
    <w:p w14:paraId="50CE2A0C" w14:textId="77777777" w:rsidR="00903881" w:rsidRDefault="00903881" w:rsidP="00903881"/>
    <w:p w14:paraId="102FE26F" w14:textId="77777777" w:rsidR="00903881" w:rsidRDefault="00903881" w:rsidP="00903881"/>
    <w:p w14:paraId="180E6829" w14:textId="77777777" w:rsidR="00903881" w:rsidRDefault="00903881" w:rsidP="00903881"/>
    <w:p w14:paraId="7BBEAA55" w14:textId="77777777" w:rsidR="00903881" w:rsidRPr="00B83EC9" w:rsidRDefault="00903881" w:rsidP="00903881">
      <w:pPr>
        <w:pStyle w:val="Corpsdetexte3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br w:type="page"/>
      </w:r>
      <w:r w:rsidRPr="001F4322">
        <w:rPr>
          <w:rFonts w:ascii="Arial" w:hAnsi="Arial" w:cs="Arial"/>
          <w:b w:val="0"/>
          <w:sz w:val="20"/>
          <w:szCs w:val="20"/>
        </w:rPr>
        <w:lastRenderedPageBreak/>
        <w:t>Le candidat devra compléter le cadre de décomposition des prix proposé ci-après.</w:t>
      </w:r>
    </w:p>
    <w:p w14:paraId="5C997CFB" w14:textId="77777777" w:rsidR="00903881" w:rsidRPr="001F4322" w:rsidRDefault="00903881" w:rsidP="00903881">
      <w:pPr>
        <w:pStyle w:val="Corpsdetexte3"/>
        <w:jc w:val="both"/>
        <w:rPr>
          <w:rFonts w:ascii="Arial" w:hAnsi="Arial" w:cs="Arial"/>
          <w:b w:val="0"/>
          <w:sz w:val="20"/>
          <w:szCs w:val="20"/>
        </w:rPr>
      </w:pPr>
      <w:r w:rsidRPr="001F4322">
        <w:rPr>
          <w:rFonts w:ascii="Arial" w:hAnsi="Arial" w:cs="Arial"/>
          <w:b w:val="0"/>
          <w:sz w:val="20"/>
          <w:szCs w:val="20"/>
        </w:rPr>
        <w:t>On distingue dans la décomposition des prix :</w:t>
      </w:r>
    </w:p>
    <w:p w14:paraId="075C9E00" w14:textId="77777777" w:rsidR="00903881" w:rsidRPr="001F4322" w:rsidRDefault="00903881" w:rsidP="00903881">
      <w:pPr>
        <w:pStyle w:val="Corpsdetexte3"/>
        <w:numPr>
          <w:ilvl w:val="0"/>
          <w:numId w:val="1"/>
        </w:numPr>
        <w:jc w:val="both"/>
        <w:rPr>
          <w:rFonts w:ascii="Arial" w:hAnsi="Arial" w:cs="Arial"/>
          <w:b w:val="0"/>
          <w:sz w:val="20"/>
          <w:szCs w:val="20"/>
        </w:rPr>
      </w:pPr>
      <w:proofErr w:type="gramStart"/>
      <w:r w:rsidRPr="001F4322">
        <w:rPr>
          <w:rFonts w:ascii="Arial" w:hAnsi="Arial" w:cs="Arial"/>
          <w:b w:val="0"/>
          <w:sz w:val="20"/>
          <w:szCs w:val="20"/>
        </w:rPr>
        <w:t>un</w:t>
      </w:r>
      <w:proofErr w:type="gramEnd"/>
      <w:r w:rsidRPr="001F4322">
        <w:rPr>
          <w:rFonts w:ascii="Arial" w:hAnsi="Arial" w:cs="Arial"/>
          <w:b w:val="0"/>
          <w:sz w:val="20"/>
          <w:szCs w:val="20"/>
        </w:rPr>
        <w:t xml:space="preserve"> montant forfaitaire</w:t>
      </w:r>
    </w:p>
    <w:p w14:paraId="0726204C" w14:textId="77777777" w:rsidR="00903881" w:rsidRPr="001F4322" w:rsidRDefault="00903881" w:rsidP="00903881">
      <w:pPr>
        <w:pStyle w:val="Corpsdetexte3"/>
        <w:numPr>
          <w:ilvl w:val="0"/>
          <w:numId w:val="1"/>
        </w:numPr>
        <w:jc w:val="both"/>
        <w:rPr>
          <w:rFonts w:ascii="Arial" w:hAnsi="Arial" w:cs="Arial"/>
          <w:b w:val="0"/>
          <w:sz w:val="20"/>
          <w:szCs w:val="20"/>
        </w:rPr>
      </w:pPr>
      <w:proofErr w:type="gramStart"/>
      <w:r w:rsidRPr="001F4322">
        <w:rPr>
          <w:rFonts w:ascii="Arial" w:hAnsi="Arial" w:cs="Arial"/>
          <w:b w:val="0"/>
          <w:sz w:val="20"/>
          <w:szCs w:val="20"/>
        </w:rPr>
        <w:t>un</w:t>
      </w:r>
      <w:proofErr w:type="gramEnd"/>
      <w:r w:rsidRPr="001F4322">
        <w:rPr>
          <w:rFonts w:ascii="Arial" w:hAnsi="Arial" w:cs="Arial"/>
          <w:b w:val="0"/>
          <w:sz w:val="20"/>
          <w:szCs w:val="20"/>
        </w:rPr>
        <w:t xml:space="preserve"> montant maximum prévisionnel, basé sur des coûts unitaires.</w:t>
      </w:r>
    </w:p>
    <w:p w14:paraId="2A9B43B7" w14:textId="77777777" w:rsidR="00903881" w:rsidRPr="00CC09D0" w:rsidRDefault="00903881" w:rsidP="00903881"/>
    <w:p w14:paraId="21818D70" w14:textId="77777777" w:rsidR="00903881" w:rsidRPr="001F4322" w:rsidRDefault="00903881" w:rsidP="00903881">
      <w:pPr>
        <w:pStyle w:val="Corpsdetexte3"/>
        <w:numPr>
          <w:ilvl w:val="0"/>
          <w:numId w:val="2"/>
        </w:numPr>
        <w:jc w:val="both"/>
        <w:rPr>
          <w:rFonts w:ascii="Arial" w:hAnsi="Arial" w:cs="Arial"/>
          <w:bCs w:val="0"/>
          <w:sz w:val="20"/>
          <w:szCs w:val="20"/>
        </w:rPr>
      </w:pPr>
      <w:r w:rsidRPr="001F4322">
        <w:rPr>
          <w:rFonts w:ascii="Arial" w:hAnsi="Arial" w:cs="Arial"/>
          <w:bCs w:val="0"/>
          <w:sz w:val="20"/>
          <w:szCs w:val="20"/>
        </w:rPr>
        <w:t>Prestations à rémunération forfaitaire :</w:t>
      </w:r>
    </w:p>
    <w:p w14:paraId="021BBFE2" w14:textId="77777777" w:rsidR="00903881" w:rsidRPr="001F4322" w:rsidRDefault="00903881" w:rsidP="00903881">
      <w:pPr>
        <w:pStyle w:val="Corpsdetexte3"/>
        <w:ind w:left="360"/>
        <w:jc w:val="both"/>
        <w:rPr>
          <w:rFonts w:ascii="Arial" w:hAnsi="Arial" w:cs="Arial"/>
          <w:b w:val="0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903881" w:rsidRPr="00B261FB" w14:paraId="277F797F" w14:textId="77777777" w:rsidTr="004A648C">
        <w:trPr>
          <w:trHeight w:val="431"/>
        </w:trPr>
        <w:tc>
          <w:tcPr>
            <w:tcW w:w="7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CEB6F" w14:textId="77777777" w:rsidR="00903881" w:rsidRPr="00B261FB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1FB">
              <w:rPr>
                <w:rFonts w:ascii="Arial" w:hAnsi="Arial" w:cs="Arial"/>
                <w:b/>
                <w:bCs/>
                <w:sz w:val="20"/>
                <w:szCs w:val="20"/>
              </w:rPr>
              <w:t>Nature des prestations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0F339" w14:textId="77777777" w:rsidR="00903881" w:rsidRPr="00B261FB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1FB">
              <w:rPr>
                <w:rFonts w:ascii="Arial" w:hAnsi="Arial" w:cs="Arial"/>
                <w:b/>
                <w:bCs/>
                <w:sz w:val="20"/>
                <w:szCs w:val="20"/>
              </w:rPr>
              <w:t>Montant (euros HT)</w:t>
            </w:r>
          </w:p>
        </w:tc>
      </w:tr>
      <w:tr w:rsidR="00903881" w:rsidRPr="00B261FB" w14:paraId="32F3ADE3" w14:textId="77777777" w:rsidTr="004A648C">
        <w:tc>
          <w:tcPr>
            <w:tcW w:w="76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64C1EB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704AD6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03881" w:rsidRPr="00B261FB" w14:paraId="484321BD" w14:textId="77777777" w:rsidTr="004A648C">
        <w:tc>
          <w:tcPr>
            <w:tcW w:w="7668" w:type="dxa"/>
            <w:shd w:val="clear" w:color="auto" w:fill="CCCCCC"/>
          </w:tcPr>
          <w:p w14:paraId="4962B581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261FB">
              <w:rPr>
                <w:rFonts w:ascii="Arial" w:hAnsi="Arial" w:cs="Arial"/>
                <w:bCs w:val="0"/>
                <w:sz w:val="20"/>
                <w:szCs w:val="20"/>
              </w:rPr>
              <w:t>1</w:t>
            </w:r>
            <w:r w:rsidRPr="00B261FB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SUIVI ET RESTITUTION DES OPERATIONS</w:t>
            </w:r>
          </w:p>
        </w:tc>
        <w:tc>
          <w:tcPr>
            <w:tcW w:w="1620" w:type="dxa"/>
            <w:shd w:val="clear" w:color="auto" w:fill="CCCCCC"/>
          </w:tcPr>
          <w:p w14:paraId="6ADA001C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03881" w:rsidRPr="00B261FB" w14:paraId="0B98943E" w14:textId="77777777" w:rsidTr="004A648C">
        <w:tc>
          <w:tcPr>
            <w:tcW w:w="7668" w:type="dxa"/>
            <w:shd w:val="clear" w:color="auto" w:fill="auto"/>
          </w:tcPr>
          <w:p w14:paraId="68469B5B" w14:textId="6C0CAF80" w:rsidR="00903881" w:rsidRPr="002D576D" w:rsidRDefault="00903881" w:rsidP="004A648C">
            <w:pPr>
              <w:rPr>
                <w:rFonts w:ascii="Arial" w:hAnsi="Arial" w:cs="Arial"/>
                <w:sz w:val="20"/>
                <w:szCs w:val="20"/>
              </w:rPr>
            </w:pPr>
            <w:r w:rsidRPr="002D576D">
              <w:rPr>
                <w:rFonts w:ascii="Arial" w:hAnsi="Arial" w:cs="Arial"/>
                <w:sz w:val="20"/>
                <w:szCs w:val="20"/>
              </w:rPr>
              <w:t xml:space="preserve">Rapport final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7C2EA04" w14:textId="07E54147" w:rsidR="00903881" w:rsidRPr="00B261FB" w:rsidRDefault="00903881" w:rsidP="004A6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881" w:rsidRPr="00B261FB" w14:paraId="66EA8D01" w14:textId="77777777" w:rsidTr="004A648C">
        <w:tc>
          <w:tcPr>
            <w:tcW w:w="7668" w:type="dxa"/>
            <w:tcBorders>
              <w:left w:val="nil"/>
              <w:right w:val="nil"/>
            </w:tcBorders>
            <w:shd w:val="clear" w:color="auto" w:fill="auto"/>
          </w:tcPr>
          <w:p w14:paraId="63331A71" w14:textId="77777777" w:rsidR="00903881" w:rsidRPr="00B261FB" w:rsidRDefault="00903881" w:rsidP="004A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</w:tcPr>
          <w:p w14:paraId="3A8A4E4C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03881" w:rsidRPr="00B261FB" w14:paraId="6C1A0368" w14:textId="77777777" w:rsidTr="004A648C">
        <w:tc>
          <w:tcPr>
            <w:tcW w:w="7668" w:type="dxa"/>
            <w:shd w:val="clear" w:color="auto" w:fill="auto"/>
          </w:tcPr>
          <w:p w14:paraId="4F303F92" w14:textId="77777777" w:rsidR="00903881" w:rsidRPr="00B261FB" w:rsidRDefault="00903881" w:rsidP="004A648C">
            <w:pPr>
              <w:pStyle w:val="Corpsdetexte3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261FB">
              <w:rPr>
                <w:rFonts w:ascii="Arial" w:hAnsi="Arial" w:cs="Arial"/>
                <w:bCs w:val="0"/>
                <w:sz w:val="20"/>
                <w:szCs w:val="20"/>
              </w:rPr>
              <w:t>MONTANT TOTAL DES PRESTATIONS A REMUNERATION FORFAITAIRE € HT</w:t>
            </w:r>
          </w:p>
        </w:tc>
        <w:tc>
          <w:tcPr>
            <w:tcW w:w="1620" w:type="dxa"/>
            <w:shd w:val="clear" w:color="auto" w:fill="auto"/>
          </w:tcPr>
          <w:p w14:paraId="0903A693" w14:textId="5CC0A981" w:rsidR="00903881" w:rsidRPr="00CD7CC1" w:rsidRDefault="00903881" w:rsidP="004A648C">
            <w:pPr>
              <w:pStyle w:val="Corpsdetexte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019ADA" w14:textId="77777777" w:rsidR="00903881" w:rsidRDefault="00903881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7C9F33C8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4637CF96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7D0B850A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01A126D2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919"/>
        <w:gridCol w:w="1965"/>
        <w:gridCol w:w="1450"/>
        <w:gridCol w:w="297"/>
        <w:gridCol w:w="706"/>
      </w:tblGrid>
      <w:tr w:rsidR="00EE7D04" w14:paraId="382552E4" w14:textId="77777777" w:rsidTr="00EE7D04">
        <w:trPr>
          <w:trHeight w:val="300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F1AF492" w14:textId="77777777" w:rsidR="00EE7D04" w:rsidRDefault="00EE7D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DPGF ACQUISITION ET EXPLOITATION DES DONNES ET REDACTION DES RAPPORTS</w:t>
            </w:r>
          </w:p>
        </w:tc>
      </w:tr>
      <w:tr w:rsidR="00EE7D04" w14:paraId="0CFC512B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C41B" w14:textId="77777777" w:rsidR="00EE7D04" w:rsidRDefault="00EE7D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FA07" w14:textId="77777777" w:rsidR="00EE7D04" w:rsidRDefault="00EE7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BD8D" w14:textId="77777777" w:rsidR="00EE7D04" w:rsidRDefault="00EE7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B05A" w14:textId="77777777" w:rsidR="00EE7D04" w:rsidRDefault="00EE7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3647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0382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34BE7479" w14:textId="77777777" w:rsidTr="00EE7D04">
        <w:trPr>
          <w:trHeight w:val="300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6C2A847" w14:textId="73DA0800" w:rsidR="00EE7D04" w:rsidRDefault="00EE7D0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REDACTION DE RAPPORT</w:t>
            </w:r>
          </w:p>
        </w:tc>
      </w:tr>
      <w:tr w:rsidR="00EE7D04" w14:paraId="0AA19171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72725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Catégorie de personnel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55A1C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A954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Prix unitaire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2EE75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Quantité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82CA8E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Total </w:t>
            </w:r>
          </w:p>
        </w:tc>
      </w:tr>
      <w:tr w:rsidR="00EE7D04" w14:paraId="7C2ACAD8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54615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9003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78AA6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EC7AF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F8C6C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0A159957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4C8D7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9AA10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DE600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D8511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669958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1597EF30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8664F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9DE62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52ED8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2D4C2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88EA78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58237C52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FC601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BC55E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790C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394C2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E9053" w14:textId="77777777" w:rsidR="00EE7D04" w:rsidRDefault="00EE7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394834E3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52A28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F2E9B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B9D45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D12F2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DC8E34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7DDFA0C1" w14:textId="77777777" w:rsidTr="00EE7D04">
        <w:trPr>
          <w:trHeight w:val="300"/>
        </w:trPr>
        <w:tc>
          <w:tcPr>
            <w:tcW w:w="37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1B3B2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7753B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90971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BDF97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4D5C6D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7D04" w14:paraId="464E6A3A" w14:textId="77777777" w:rsidTr="00EE7D04">
        <w:trPr>
          <w:trHeight w:val="300"/>
        </w:trPr>
        <w:tc>
          <w:tcPr>
            <w:tcW w:w="37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002E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3EA61F" w14:textId="77777777" w:rsidR="00EE7D04" w:rsidRDefault="00EE7D0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77E30E" w14:textId="77777777" w:rsidR="00EE7D04" w:rsidRDefault="00EE7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11E9D8C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33CD2379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476162B4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719817A1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18B2B620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29872E03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221B797F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06D214FB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541FA7C6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4D014CEE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4CCD4E87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6F10477F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6858FFC3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211E023F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662A920B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2D169F29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7C4E0D75" w14:textId="77777777" w:rsidR="00EE7D04" w:rsidRDefault="00EE7D04" w:rsidP="00903881">
      <w:pPr>
        <w:pStyle w:val="Corpsdetexte3"/>
        <w:ind w:left="720"/>
        <w:jc w:val="both"/>
        <w:rPr>
          <w:rFonts w:ascii="Arial" w:hAnsi="Arial" w:cs="Arial"/>
          <w:bCs w:val="0"/>
          <w:sz w:val="20"/>
          <w:szCs w:val="20"/>
        </w:rPr>
      </w:pPr>
    </w:p>
    <w:p w14:paraId="1B68C23C" w14:textId="1CF0311F" w:rsidR="00EE7D04" w:rsidRDefault="00EE7D04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019E7098" w14:textId="77777777" w:rsidR="00903881" w:rsidRPr="001F4322" w:rsidRDefault="00903881" w:rsidP="00903881">
      <w:pPr>
        <w:pStyle w:val="Corpsdetexte3"/>
        <w:numPr>
          <w:ilvl w:val="0"/>
          <w:numId w:val="2"/>
        </w:numPr>
        <w:jc w:val="both"/>
        <w:rPr>
          <w:rFonts w:ascii="Arial" w:hAnsi="Arial" w:cs="Arial"/>
          <w:bCs w:val="0"/>
          <w:sz w:val="20"/>
          <w:szCs w:val="20"/>
        </w:rPr>
      </w:pPr>
      <w:r w:rsidRPr="001F4322">
        <w:rPr>
          <w:rFonts w:ascii="Arial" w:hAnsi="Arial" w:cs="Arial"/>
          <w:bCs w:val="0"/>
          <w:sz w:val="20"/>
          <w:szCs w:val="20"/>
        </w:rPr>
        <w:lastRenderedPageBreak/>
        <w:t>Prestations à rémunération par montant maximum prévisionnel basé sur des coûts unitaires :</w:t>
      </w:r>
    </w:p>
    <w:p w14:paraId="5048D8D1" w14:textId="77777777" w:rsidR="000A3D8E" w:rsidRDefault="000A3D8E" w:rsidP="000A3D8E">
      <w:pPr>
        <w:ind w:right="-1494"/>
        <w:rPr>
          <w:rFonts w:ascii="Arial" w:hAnsi="Arial" w:cs="Arial"/>
          <w:bCs/>
          <w:sz w:val="20"/>
          <w:szCs w:val="20"/>
        </w:rPr>
      </w:pPr>
    </w:p>
    <w:p w14:paraId="10EAE26D" w14:textId="0E294EA4" w:rsidR="000A3D8E" w:rsidRPr="000A3D8E" w:rsidRDefault="000A3D8E" w:rsidP="006A4C84">
      <w:pPr>
        <w:shd w:val="clear" w:color="auto" w:fill="FFFFFF" w:themeFill="background1"/>
        <w:ind w:right="-709"/>
        <w:rPr>
          <w:rFonts w:ascii="Arial" w:hAnsi="Arial" w:cs="Arial"/>
          <w:bCs/>
          <w:sz w:val="20"/>
          <w:szCs w:val="20"/>
        </w:rPr>
      </w:pPr>
      <w:r w:rsidRPr="000A3D8E">
        <w:rPr>
          <w:rFonts w:ascii="Arial" w:hAnsi="Arial" w:cs="Arial"/>
          <w:bCs/>
          <w:sz w:val="20"/>
          <w:szCs w:val="20"/>
        </w:rPr>
        <w:t xml:space="preserve">NB : toutes les lignes de prix doivent être remplies ; </w:t>
      </w:r>
      <w:r w:rsidRPr="006A4C84">
        <w:rPr>
          <w:rFonts w:ascii="Arial" w:hAnsi="Arial" w:cs="Arial"/>
          <w:bCs/>
          <w:sz w:val="20"/>
          <w:szCs w:val="20"/>
        </w:rPr>
        <w:t>la TGAP doit être indiquée et elle ne doit pas être sous-estimée au risque de voir l’offre déclarée irrégulière</w:t>
      </w:r>
    </w:p>
    <w:p w14:paraId="02F52075" w14:textId="77777777" w:rsidR="000A3D8E" w:rsidRPr="001F4322" w:rsidRDefault="000A3D8E" w:rsidP="00903881">
      <w:pPr>
        <w:pStyle w:val="Corpsdetexte3"/>
        <w:rPr>
          <w:rFonts w:ascii="Arial" w:hAnsi="Arial" w:cs="Arial"/>
          <w:bCs w:val="0"/>
          <w:sz w:val="20"/>
          <w:szCs w:val="20"/>
        </w:rPr>
      </w:pP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"/>
        <w:gridCol w:w="3402"/>
        <w:gridCol w:w="851"/>
        <w:gridCol w:w="1276"/>
        <w:gridCol w:w="1842"/>
        <w:gridCol w:w="1843"/>
      </w:tblGrid>
      <w:tr w:rsidR="00903881" w:rsidRPr="001B50E0" w14:paraId="362D1A29" w14:textId="77777777" w:rsidTr="000A3D8E">
        <w:trPr>
          <w:trHeight w:val="397"/>
        </w:trPr>
        <w:tc>
          <w:tcPr>
            <w:tcW w:w="3435" w:type="dxa"/>
            <w:gridSpan w:val="2"/>
            <w:tcBorders>
              <w:bottom w:val="single" w:sz="4" w:space="0" w:color="auto"/>
            </w:tcBorders>
            <w:vAlign w:val="center"/>
          </w:tcPr>
          <w:p w14:paraId="0A311559" w14:textId="77777777" w:rsidR="00903881" w:rsidRPr="001B50E0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Nature des prestations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80CB0CE" w14:textId="77777777" w:rsidR="00903881" w:rsidRPr="001B50E0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9E78E87" w14:textId="77777777" w:rsidR="00903881" w:rsidRPr="001B50E0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Prix unitaire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35393A9" w14:textId="5F16DC9F" w:rsidR="00903881" w:rsidRPr="001B50E0" w:rsidRDefault="00EE7D04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 w:rsidR="00903881"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uantité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5459DD" w14:textId="77777777" w:rsidR="00903881" w:rsidRPr="001B50E0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</w:p>
          <w:p w14:paraId="17085838" w14:textId="77777777" w:rsidR="00903881" w:rsidRPr="001B50E0" w:rsidRDefault="00903881" w:rsidP="004A6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0E0">
              <w:rPr>
                <w:rFonts w:ascii="Arial" w:hAnsi="Arial" w:cs="Arial"/>
                <w:b/>
                <w:bCs/>
                <w:sz w:val="20"/>
                <w:szCs w:val="20"/>
              </w:rPr>
              <w:t>(€ H.T.)</w:t>
            </w:r>
          </w:p>
        </w:tc>
      </w:tr>
      <w:tr w:rsidR="00903881" w:rsidRPr="001B50E0" w14:paraId="7D8717AA" w14:textId="77777777" w:rsidTr="000A3D8E">
        <w:trPr>
          <w:trHeight w:val="244"/>
        </w:trPr>
        <w:tc>
          <w:tcPr>
            <w:tcW w:w="92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6B1C" w14:textId="77777777" w:rsidR="00903881" w:rsidRPr="001B50E0" w:rsidRDefault="00903881" w:rsidP="004A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3881" w:rsidRPr="001B50E0" w14:paraId="2272B003" w14:textId="77777777" w:rsidTr="000A3D8E">
        <w:trPr>
          <w:trHeight w:val="198"/>
        </w:trPr>
        <w:tc>
          <w:tcPr>
            <w:tcW w:w="92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2A3D6C2" w14:textId="30C9F25F" w:rsidR="00903881" w:rsidRPr="001B50E0" w:rsidRDefault="000F5788" w:rsidP="004A648C">
            <w:pPr>
              <w:pStyle w:val="Corpsdetexte3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STOCKAGE/</w:t>
            </w:r>
            <w:r w:rsidR="00903881" w:rsidRPr="001B50E0">
              <w:rPr>
                <w:rFonts w:ascii="Arial" w:hAnsi="Arial" w:cs="Arial"/>
                <w:bCs w:val="0"/>
                <w:sz w:val="20"/>
                <w:szCs w:val="20"/>
              </w:rPr>
              <w:t>TRAITEMENT DES SOLS POLLUES ET DES MATERIAUX</w:t>
            </w:r>
          </w:p>
        </w:tc>
      </w:tr>
      <w:tr w:rsidR="00903881" w:rsidRPr="001B50E0" w14:paraId="45A585E5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2D45" w14:textId="5956FC40" w:rsidR="00903881" w:rsidRPr="001B50E0" w:rsidRDefault="008B6AD9" w:rsidP="00D37A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>Suivi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 xml:space="preserve"> opération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2D576D">
              <w:rPr>
                <w:rFonts w:ascii="Arial" w:hAnsi="Arial" w:cs="Arial"/>
                <w:color w:val="000000"/>
                <w:sz w:val="20"/>
                <w:szCs w:val="20"/>
              </w:rPr>
              <w:t xml:space="preserve">gestion des demandes, prise de RDV, </w:t>
            </w:r>
            <w:r w:rsidRPr="002D576D">
              <w:rPr>
                <w:rFonts w:ascii="Arial" w:hAnsi="Arial" w:cs="Arial"/>
                <w:sz w:val="20"/>
                <w:szCs w:val="20"/>
              </w:rPr>
              <w:t xml:space="preserve">journal de chantier, </w:t>
            </w:r>
            <w:proofErr w:type="spellStart"/>
            <w:r w:rsidRPr="002D576D">
              <w:rPr>
                <w:rFonts w:ascii="Arial" w:hAnsi="Arial" w:cs="Arial"/>
                <w:sz w:val="20"/>
                <w:szCs w:val="20"/>
              </w:rPr>
              <w:t>reporting</w:t>
            </w:r>
            <w:proofErr w:type="spellEnd"/>
            <w:r w:rsidRPr="002D576D">
              <w:rPr>
                <w:rFonts w:ascii="Arial" w:hAnsi="Arial" w:cs="Arial"/>
                <w:sz w:val="20"/>
                <w:szCs w:val="20"/>
              </w:rPr>
              <w:t>,</w:t>
            </w:r>
            <w:r w:rsidRPr="002D576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registres, traçabilité des </w:t>
            </w:r>
            <w:r w:rsidRPr="002D576D">
              <w:rPr>
                <w:rFonts w:ascii="Arial" w:hAnsi="Arial" w:cs="Arial"/>
                <w:color w:val="000000"/>
                <w:sz w:val="20"/>
                <w:szCs w:val="20"/>
              </w:rPr>
              <w:t>terres et des matériaux</w:t>
            </w: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2D576D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  <w:r w:rsidRPr="00792A6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8329" w14:textId="1839D6BC" w:rsidR="00903881" w:rsidRPr="001B50E0" w:rsidRDefault="00F538AE" w:rsidP="004A6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B6AD9">
              <w:rPr>
                <w:rFonts w:ascii="Arial" w:hAnsi="Arial" w:cs="Arial"/>
                <w:sz w:val="20"/>
                <w:szCs w:val="20"/>
              </w:rPr>
              <w:t>nité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A698" w14:textId="353996D1" w:rsidR="00903881" w:rsidRPr="001B50E0" w:rsidRDefault="00903881" w:rsidP="004A6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E1DE" w14:textId="285823E7" w:rsidR="00903881" w:rsidRPr="001B50E0" w:rsidRDefault="008B6AD9" w:rsidP="004A6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AE2" w14:textId="6573C97B" w:rsidR="00903881" w:rsidRPr="001B50E0" w:rsidRDefault="00903881" w:rsidP="004A6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AD9" w:rsidRPr="001B50E0" w14:paraId="1A9F912A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D424" w14:textId="7C24B8A5" w:rsidR="008B6AD9" w:rsidRPr="001B50E0" w:rsidRDefault="008B6AD9" w:rsidP="008B6AD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2025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jusqu’au centre final </w:t>
            </w:r>
            <w:r w:rsidR="00B07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ISDI, ISDI+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2C23" w14:textId="616C6D27" w:rsidR="008B6AD9" w:rsidRPr="001B50E0" w:rsidRDefault="00F538A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8B6AD9" w:rsidRPr="001B50E0">
              <w:rPr>
                <w:rFonts w:ascii="Arial" w:hAnsi="Arial" w:cs="Arial"/>
                <w:sz w:val="20"/>
                <w:szCs w:val="20"/>
              </w:rPr>
              <w:t>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A5C" w14:textId="77777777" w:rsidR="008B6AD9" w:rsidRPr="001B50E0" w:rsidRDefault="008B6AD9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D7C7" w14:textId="34FD659B" w:rsidR="008B6AD9" w:rsidRDefault="00403CB0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A44B" w14:textId="77777777" w:rsidR="008B6AD9" w:rsidRPr="001B50E0" w:rsidRDefault="008B6AD9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59F" w:rsidRPr="001B50E0" w14:paraId="0C1D24CA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5E11" w14:textId="5B994ECE" w:rsidR="0054159F" w:rsidRPr="001B50E0" w:rsidRDefault="00403CB0" w:rsidP="008B6AD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2025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jusqu’au centre final </w:t>
            </w:r>
            <w:r w:rsidR="00B074CF"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0A3D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hors</w:t>
            </w:r>
            <w:r w:rsidR="00B07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TGAP)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7B87" w14:textId="754EB0C2" w:rsidR="0054159F" w:rsidRPr="001B50E0" w:rsidRDefault="00F538A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E394" w14:textId="77777777" w:rsidR="0054159F" w:rsidRPr="001B50E0" w:rsidRDefault="0054159F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7012" w14:textId="24158D4D" w:rsidR="0054159F" w:rsidRDefault="00403CB0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2B12" w14:textId="77777777" w:rsidR="0054159F" w:rsidRPr="001B50E0" w:rsidRDefault="0054159F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3F2C2E7C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9935" w14:textId="356D8E45" w:rsidR="000A3D8E" w:rsidRPr="001B50E0" w:rsidRDefault="000A3D8E" w:rsidP="008B6AD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TGAP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6EC7" w14:textId="4E850220" w:rsidR="000A3D8E" w:rsidRPr="001B50E0" w:rsidRDefault="000A3D8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B10A" w14:textId="77777777" w:rsidR="000A3D8E" w:rsidRPr="001B50E0" w:rsidRDefault="000A3D8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CA4A" w14:textId="62F8C183" w:rsidR="000A3D8E" w:rsidRDefault="000A3D8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43E3" w14:textId="77777777" w:rsidR="000A3D8E" w:rsidRPr="001B50E0" w:rsidRDefault="000A3D8E" w:rsidP="008B6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4CF" w:rsidRPr="001B50E0" w14:paraId="7A7C4773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721" w14:textId="631C4C63" w:rsidR="00B074CF" w:rsidRPr="001B50E0" w:rsidRDefault="00B074CF" w:rsidP="00B074C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2026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jusqu’au centre final ISDI, ISDI+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3A21" w14:textId="67F236E4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E639" w14:textId="77777777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D135" w14:textId="1EBD00A5" w:rsidR="00B074CF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9015" w14:textId="77777777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4CF" w:rsidRPr="001B50E0" w14:paraId="0D10C73A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D1CF" w14:textId="17ED8165" w:rsidR="00B074CF" w:rsidRPr="001B50E0" w:rsidRDefault="00B074CF" w:rsidP="00B074C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2026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jusqu’au centre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final</w:t>
            </w:r>
            <w:r w:rsidR="000A3D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ISDND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…</w:t>
            </w:r>
            <w:r w:rsidR="000A3D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0A3D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hors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TGAP)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B663" w14:textId="1D2BC780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B2AE" w14:textId="77777777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9853" w14:textId="53CE8D56" w:rsidR="00B074CF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7D32" w14:textId="77777777" w:rsidR="00B074CF" w:rsidRPr="001B50E0" w:rsidRDefault="00B074CF" w:rsidP="00B07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41539585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E12F" w14:textId="58CAB9CE" w:rsidR="000A3D8E" w:rsidRPr="001B50E0" w:rsidRDefault="000A3D8E" w:rsidP="000A3D8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TGAP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B5C5" w14:textId="0FEE2DB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1D69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0CA1" w14:textId="7C1AC6D0" w:rsidR="000A3D8E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3AE7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1997ED90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3E4" w14:textId="568C7E0E" w:rsidR="000A3D8E" w:rsidRPr="001B50E0" w:rsidRDefault="000A3D8E" w:rsidP="000A3D8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2027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jusqu’au centre final ISDI, ISDI+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D17D" w14:textId="25FD82DA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99B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84B1" w14:textId="1C7F5751" w:rsidR="000A3D8E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5BC8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6F0F067A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DBDB" w14:textId="77777777" w:rsidR="000A3D8E" w:rsidRDefault="000A3D8E" w:rsidP="000A3D8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Stockage des sols pollués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2027</w:t>
            </w:r>
            <w:r w:rsidRPr="001B5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jusqu’au centre final ISDND, … </w:t>
            </w:r>
          </w:p>
          <w:p w14:paraId="5C7FB6EB" w14:textId="7BD7BF7B" w:rsidR="000A3D8E" w:rsidRPr="001B50E0" w:rsidRDefault="000A3D8E" w:rsidP="000A3D8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hors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TGAP)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4D2F" w14:textId="364D553E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D406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BCBF" w14:textId="5C4592CB" w:rsidR="000A3D8E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208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5DA8C1BE" w14:textId="77777777" w:rsidTr="000A3D8E">
        <w:trPr>
          <w:trHeight w:val="546"/>
        </w:trPr>
        <w:tc>
          <w:tcPr>
            <w:tcW w:w="34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F09E" w14:textId="3EF98DAD" w:rsidR="000A3D8E" w:rsidRPr="001B50E0" w:rsidRDefault="000A3D8E" w:rsidP="000A3D8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TGAP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DE46" w14:textId="6B592926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0E0">
              <w:rPr>
                <w:rFonts w:ascii="Arial" w:hAnsi="Arial" w:cs="Arial"/>
                <w:sz w:val="20"/>
                <w:szCs w:val="20"/>
              </w:rPr>
              <w:t>Tonne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0D74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F5CE" w14:textId="75265800" w:rsidR="000A3D8E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B16F" w14:textId="77777777" w:rsidR="000A3D8E" w:rsidRPr="001B50E0" w:rsidRDefault="000A3D8E" w:rsidP="000A3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D8E" w:rsidRPr="001B50E0" w14:paraId="017E675E" w14:textId="77777777" w:rsidTr="000A3D8E">
        <w:trPr>
          <w:trHeight w:val="198"/>
        </w:trPr>
        <w:tc>
          <w:tcPr>
            <w:tcW w:w="3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6AFF264" w14:textId="517C9DF8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F2D227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74E442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657365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8C51B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3D8E" w:rsidRPr="001B50E0" w14:paraId="1C595EF2" w14:textId="77777777" w:rsidTr="000A3D8E">
        <w:trPr>
          <w:trHeight w:val="397"/>
        </w:trPr>
        <w:tc>
          <w:tcPr>
            <w:tcW w:w="7404" w:type="dxa"/>
            <w:gridSpan w:val="5"/>
            <w:vAlign w:val="center"/>
          </w:tcPr>
          <w:p w14:paraId="69502A5B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50E0">
              <w:rPr>
                <w:rFonts w:ascii="Arial" w:hAnsi="Arial" w:cs="Arial"/>
                <w:b/>
                <w:sz w:val="20"/>
                <w:szCs w:val="20"/>
              </w:rPr>
              <w:t>MONTANT TOTAL DES PRESTATIONS A REMUNERATION PAR MONTANT MAXIMUM PREVISIONNEL SUR LA BASE DE COUTS UNITAIRES €HT</w:t>
            </w:r>
          </w:p>
        </w:tc>
        <w:tc>
          <w:tcPr>
            <w:tcW w:w="1843" w:type="dxa"/>
            <w:vAlign w:val="center"/>
          </w:tcPr>
          <w:p w14:paraId="4375E184" w14:textId="66339F51" w:rsidR="000A3D8E" w:rsidRPr="001B50E0" w:rsidRDefault="000A3D8E" w:rsidP="000A3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3D8E" w:rsidRPr="001B50E0" w14:paraId="40B88FDE" w14:textId="77777777" w:rsidTr="000A3D8E">
        <w:trPr>
          <w:gridBefore w:val="1"/>
          <w:wBefore w:w="33" w:type="dxa"/>
          <w:trHeight w:val="3990"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C2329" w14:textId="18365E70" w:rsidR="000A3D8E" w:rsidRPr="002818FD" w:rsidRDefault="000A3D8E" w:rsidP="000A3D8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E6A67C4" w14:textId="77777777" w:rsidR="000A3D8E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42438C" w14:textId="77777777" w:rsidR="000A3D8E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5FD4A9" w14:textId="3078A05C" w:rsidR="000A3D8E" w:rsidRPr="00B63668" w:rsidRDefault="000A3D8E" w:rsidP="000A3D8E">
            <w:pPr>
              <w:pStyle w:val="Corpsdetexte3"/>
              <w:numPr>
                <w:ilvl w:val="0"/>
                <w:numId w:val="2"/>
              </w:numPr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Montant total des prestations </w:t>
            </w:r>
          </w:p>
          <w:p w14:paraId="5FFCCF2A" w14:textId="77777777" w:rsidR="000A3D8E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A0208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00E2B" w14:textId="77777777" w:rsidR="000A3D8E" w:rsidRPr="001B50E0" w:rsidRDefault="000A3D8E" w:rsidP="000A3D8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9" w:color="auto"/>
              </w:pBdr>
              <w:ind w:right="79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B50E0">
              <w:rPr>
                <w:rFonts w:ascii="Arial" w:hAnsi="Arial" w:cs="Arial"/>
                <w:b/>
                <w:sz w:val="20"/>
                <w:szCs w:val="20"/>
                <w:u w:val="single"/>
              </w:rPr>
              <w:t>Montant total des Prestations :</w:t>
            </w:r>
          </w:p>
          <w:p w14:paraId="477C50C0" w14:textId="77777777" w:rsidR="000A3D8E" w:rsidRPr="001B50E0" w:rsidRDefault="000A3D8E" w:rsidP="000A3D8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68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99"/>
              <w:gridCol w:w="2376"/>
            </w:tblGrid>
            <w:tr w:rsidR="000A3D8E" w:rsidRPr="001B50E0" w14:paraId="648775B0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vAlign w:val="bottom"/>
                </w:tcPr>
                <w:p w14:paraId="0732BA62" w14:textId="77777777" w:rsidR="000A3D8E" w:rsidRPr="001B50E0" w:rsidRDefault="000A3D8E" w:rsidP="000A3D8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Montant total prestations forfaitaires  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4024F2E8" w14:textId="77777777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29630A54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vAlign w:val="bottom"/>
                </w:tcPr>
                <w:p w14:paraId="3BBABEC0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euros</w:t>
                  </w:r>
                  <w:proofErr w:type="gramEnd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€ HT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06348F1D" w14:textId="3DB5BD22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41D2DD47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vAlign w:val="bottom"/>
                </w:tcPr>
                <w:p w14:paraId="578FF43B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TVA%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489972B8" w14:textId="2B950C06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20</w:t>
                  </w:r>
                </w:p>
              </w:tc>
            </w:tr>
            <w:tr w:rsidR="000A3D8E" w:rsidRPr="001B50E0" w14:paraId="1F7CB6DD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vAlign w:val="bottom"/>
                </w:tcPr>
                <w:p w14:paraId="517FBDDD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euros</w:t>
                  </w:r>
                  <w:proofErr w:type="gramEnd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€  TTC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2CA3B5A8" w14:textId="3C160B9D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33E53CEE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vAlign w:val="bottom"/>
                </w:tcPr>
                <w:p w14:paraId="0E80050B" w14:textId="77777777" w:rsidR="000A3D8E" w:rsidRPr="001B50E0" w:rsidRDefault="000A3D8E" w:rsidP="000A3D8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Montant total prestations non forfaitaires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604E38C8" w14:textId="77777777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08DC5A0A" w14:textId="77777777" w:rsidTr="00B63668">
              <w:trPr>
                <w:trHeight w:val="210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7C5F3BFE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euros</w:t>
                  </w:r>
                  <w:proofErr w:type="gramEnd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€ HT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6C8D6EB0" w14:textId="34C85B88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6F39BEBC" w14:textId="77777777" w:rsidTr="00B63668">
              <w:trPr>
                <w:trHeight w:val="210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0876EE1B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TVA%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55992553" w14:textId="2DC83080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20</w:t>
                  </w:r>
                </w:p>
              </w:tc>
            </w:tr>
            <w:tr w:rsidR="000A3D8E" w:rsidRPr="001B50E0" w14:paraId="48A5FCB3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15572D7B" w14:textId="63FE48E3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euros</w:t>
                  </w:r>
                  <w:proofErr w:type="gramEnd"/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€ TTC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4C7892D6" w14:textId="24441D43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086832C7" w14:textId="77777777" w:rsidTr="00B63668">
              <w:trPr>
                <w:trHeight w:val="330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22DC3A84" w14:textId="77777777" w:rsidR="000A3D8E" w:rsidRPr="001B50E0" w:rsidRDefault="000A3D8E" w:rsidP="000A3D8E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sz w:val="20"/>
                      <w:szCs w:val="20"/>
                    </w:rPr>
                    <w:t>MONTANT TOTAL DES PRESTATIONS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75BDAB79" w14:textId="77777777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A3D8E" w:rsidRPr="001B50E0" w14:paraId="08F3CC5D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2070AC79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TOTAL euros € HT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1D956FEE" w14:textId="64235A38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A3D8E" w:rsidRPr="001B50E0" w14:paraId="3215DA80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0BF3C988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TVA%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22870D4C" w14:textId="4345A1E4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20</w:t>
                  </w:r>
                </w:p>
              </w:tc>
            </w:tr>
            <w:tr w:rsidR="000A3D8E" w:rsidRPr="001B50E0" w14:paraId="2FBD0837" w14:textId="77777777" w:rsidTr="00B63668">
              <w:trPr>
                <w:trHeight w:val="222"/>
              </w:trPr>
              <w:tc>
                <w:tcPr>
                  <w:tcW w:w="4499" w:type="dxa"/>
                  <w:shd w:val="clear" w:color="auto" w:fill="auto"/>
                  <w:noWrap/>
                  <w:vAlign w:val="bottom"/>
                </w:tcPr>
                <w:p w14:paraId="0B6C3BB1" w14:textId="77777777" w:rsidR="000A3D8E" w:rsidRPr="001B50E0" w:rsidRDefault="000A3D8E" w:rsidP="000A3D8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B50E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TOTAL euros € TTC</w:t>
                  </w:r>
                </w:p>
              </w:tc>
              <w:tc>
                <w:tcPr>
                  <w:tcW w:w="2376" w:type="dxa"/>
                  <w:shd w:val="clear" w:color="auto" w:fill="auto"/>
                  <w:noWrap/>
                  <w:vAlign w:val="bottom"/>
                </w:tcPr>
                <w:p w14:paraId="523AAAF3" w14:textId="7CFB95A6" w:rsidR="000A3D8E" w:rsidRPr="001B50E0" w:rsidRDefault="000A3D8E" w:rsidP="000A3D8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1F0FAF4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8155F" w14:textId="77777777" w:rsidR="000A3D8E" w:rsidRPr="001B50E0" w:rsidRDefault="000A3D8E" w:rsidP="000A3D8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3D8E" w:rsidRPr="001B50E0" w14:paraId="348D01EF" w14:textId="77777777" w:rsidTr="000A3D8E">
        <w:trPr>
          <w:gridBefore w:val="1"/>
          <w:wBefore w:w="33" w:type="dxa"/>
          <w:trHeight w:val="198"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40487" w14:textId="77777777" w:rsidR="000A3D8E" w:rsidRPr="001B50E0" w:rsidRDefault="000A3D8E" w:rsidP="000A3D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E7075" w14:textId="77777777" w:rsidR="000A3D8E" w:rsidRPr="001B50E0" w:rsidRDefault="000A3D8E" w:rsidP="000A3D8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42C79E" w14:textId="77777777" w:rsidR="00672DDE" w:rsidRDefault="00672DDE" w:rsidP="002818FD"/>
    <w:sectPr w:rsidR="00672DD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E21DF" w14:textId="77777777" w:rsidR="00807CC8" w:rsidRDefault="00807CC8" w:rsidP="00807CC8">
      <w:r>
        <w:separator/>
      </w:r>
    </w:p>
  </w:endnote>
  <w:endnote w:type="continuationSeparator" w:id="0">
    <w:p w14:paraId="415D40AD" w14:textId="77777777" w:rsidR="00807CC8" w:rsidRDefault="00807CC8" w:rsidP="0080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5235" w14:textId="528EC358" w:rsidR="00807CC8" w:rsidRPr="00075D55" w:rsidRDefault="00807CC8" w:rsidP="00807CC8">
    <w:pPr>
      <w:pStyle w:val="Pieddepage"/>
      <w:pBdr>
        <w:top w:val="single" w:sz="4" w:space="1" w:color="auto"/>
      </w:pBdr>
      <w:ind w:right="360"/>
      <w:rPr>
        <w:rStyle w:val="Numrodepage"/>
        <w:rFonts w:cs="Arial"/>
        <w:sz w:val="16"/>
        <w:szCs w:val="16"/>
      </w:rPr>
    </w:pPr>
    <w:r w:rsidRPr="00EE7D04">
      <w:rPr>
        <w:rFonts w:ascii="Arial" w:hAnsi="Arial"/>
        <w:sz w:val="18"/>
        <w:szCs w:val="18"/>
      </w:rPr>
      <w:t xml:space="preserve">DA </w:t>
    </w:r>
    <w:sdt>
      <w:sdtPr>
        <w:rPr>
          <w:rFonts w:ascii="Arial" w:hAnsi="Arial"/>
          <w:sz w:val="18"/>
          <w:szCs w:val="18"/>
        </w:rPr>
        <w:id w:val="-280580183"/>
        <w:placeholder>
          <w:docPart w:val="3C3E90D7F25147ACA4765CBA7E0D7CEA"/>
        </w:placeholder>
      </w:sdtPr>
      <w:sdtEndPr/>
      <w:sdtContent>
        <w:r w:rsidRPr="00EE7D04">
          <w:rPr>
            <w:rFonts w:ascii="Arial" w:hAnsi="Arial"/>
            <w:sz w:val="18"/>
            <w:szCs w:val="18"/>
          </w:rPr>
          <w:t>202</w:t>
        </w:r>
        <w:r w:rsidR="008B6AD9" w:rsidRPr="00EE7D04">
          <w:rPr>
            <w:rFonts w:ascii="Arial" w:hAnsi="Arial"/>
            <w:sz w:val="18"/>
            <w:szCs w:val="18"/>
          </w:rPr>
          <w:t>4</w:t>
        </w:r>
        <w:r w:rsidRPr="00EE7D04">
          <w:rPr>
            <w:rFonts w:ascii="Arial" w:hAnsi="Arial"/>
            <w:sz w:val="18"/>
            <w:szCs w:val="18"/>
          </w:rPr>
          <w:t>00</w:t>
        </w:r>
        <w:r w:rsidR="008B6AD9" w:rsidRPr="00EE7D04">
          <w:rPr>
            <w:rFonts w:ascii="Arial" w:hAnsi="Arial"/>
            <w:sz w:val="18"/>
            <w:szCs w:val="18"/>
          </w:rPr>
          <w:t>1683</w:t>
        </w:r>
      </w:sdtContent>
    </w:sdt>
    <w:r>
      <w:rPr>
        <w:rFonts w:ascii="Arial" w:hAnsi="Arial" w:cs="Arial"/>
        <w:sz w:val="18"/>
        <w:szCs w:val="18"/>
      </w:rPr>
      <w:t xml:space="preserve">  - </w:t>
    </w:r>
    <w:r w:rsidRPr="0070458C">
      <w:rPr>
        <w:rFonts w:ascii="Arial" w:hAnsi="Arial"/>
        <w:sz w:val="18"/>
        <w:szCs w:val="18"/>
      </w:rPr>
      <w:t xml:space="preserve">Stockage des terres polluées résultant d’opérations d’excavation réalisées </w:t>
    </w:r>
    <w:r w:rsidR="008B6AD9">
      <w:rPr>
        <w:rFonts w:ascii="Arial" w:hAnsi="Arial"/>
        <w:sz w:val="18"/>
        <w:szCs w:val="18"/>
      </w:rPr>
      <w:t xml:space="preserve">sur des terrains </w:t>
    </w:r>
    <w:r w:rsidRPr="0070458C">
      <w:rPr>
        <w:rFonts w:ascii="Arial" w:hAnsi="Arial"/>
        <w:sz w:val="18"/>
        <w:szCs w:val="18"/>
      </w:rPr>
      <w:t>des particuliers situés dans le périmètre du PIG</w:t>
    </w:r>
    <w:r w:rsidR="008B6AD9">
      <w:rPr>
        <w:rFonts w:ascii="Arial" w:hAnsi="Arial"/>
        <w:sz w:val="18"/>
        <w:szCs w:val="18"/>
      </w:rPr>
      <w:t xml:space="preserve"> dans le cadre d’une autorisation d’urbanisme</w:t>
    </w:r>
  </w:p>
  <w:p w14:paraId="072A9D30" w14:textId="77777777" w:rsidR="00807CC8" w:rsidRDefault="00807CC8" w:rsidP="00807CC8">
    <w:pPr>
      <w:pBdr>
        <w:top w:val="single" w:sz="4" w:space="1" w:color="auto"/>
      </w:pBdr>
      <w:tabs>
        <w:tab w:val="center" w:pos="4536"/>
        <w:tab w:val="right" w:pos="9072"/>
      </w:tabs>
      <w:ind w:right="360"/>
      <w:rPr>
        <w:rFonts w:cs="Arial"/>
        <w:iCs/>
        <w:szCs w:val="20"/>
      </w:rPr>
    </w:pPr>
  </w:p>
  <w:p w14:paraId="780E5A73" w14:textId="06C1FBD0" w:rsidR="00807CC8" w:rsidRPr="00750D11" w:rsidRDefault="00750D11" w:rsidP="00807CC8">
    <w:pPr>
      <w:pStyle w:val="Pieddepage"/>
      <w:rPr>
        <w:rFonts w:ascii="Arial" w:hAnsi="Arial"/>
        <w:sz w:val="18"/>
        <w:szCs w:val="18"/>
      </w:rPr>
    </w:pPr>
    <w:r w:rsidRPr="00750D11">
      <w:rPr>
        <w:rFonts w:ascii="Arial" w:hAnsi="Arial"/>
        <w:sz w:val="18"/>
        <w:szCs w:val="18"/>
      </w:rPr>
      <w:t>Cadre de décomposition des prix</w:t>
    </w:r>
    <w:r w:rsidR="00EE7D04">
      <w:rPr>
        <w:rFonts w:ascii="Arial" w:hAnsi="Arial"/>
        <w:sz w:val="18"/>
        <w:szCs w:val="18"/>
      </w:rPr>
      <w:t xml:space="preserve"> – DCE ADEME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5D21" w14:textId="77777777" w:rsidR="00807CC8" w:rsidRDefault="00807CC8" w:rsidP="00807CC8">
      <w:r>
        <w:separator/>
      </w:r>
    </w:p>
  </w:footnote>
  <w:footnote w:type="continuationSeparator" w:id="0">
    <w:p w14:paraId="48E9738A" w14:textId="77777777" w:rsidR="00807CC8" w:rsidRDefault="00807CC8" w:rsidP="00807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84BA0"/>
    <w:multiLevelType w:val="hybridMultilevel"/>
    <w:tmpl w:val="1A66FC8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C6FEF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530B59"/>
    <w:multiLevelType w:val="hybridMultilevel"/>
    <w:tmpl w:val="F7E46B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A938ED"/>
    <w:multiLevelType w:val="hybridMultilevel"/>
    <w:tmpl w:val="4CC46A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3666939">
    <w:abstractNumId w:val="1"/>
  </w:num>
  <w:num w:numId="2" w16cid:durableId="2027443060">
    <w:abstractNumId w:val="0"/>
  </w:num>
  <w:num w:numId="3" w16cid:durableId="525362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81"/>
    <w:rsid w:val="00011528"/>
    <w:rsid w:val="000155C1"/>
    <w:rsid w:val="00030F17"/>
    <w:rsid w:val="000A3D8E"/>
    <w:rsid w:val="000F5788"/>
    <w:rsid w:val="000F6D3F"/>
    <w:rsid w:val="001A0428"/>
    <w:rsid w:val="002818FD"/>
    <w:rsid w:val="003145F5"/>
    <w:rsid w:val="00403CB0"/>
    <w:rsid w:val="004306B3"/>
    <w:rsid w:val="005100AA"/>
    <w:rsid w:val="0054159F"/>
    <w:rsid w:val="00590492"/>
    <w:rsid w:val="00637E83"/>
    <w:rsid w:val="00672DDE"/>
    <w:rsid w:val="00675C96"/>
    <w:rsid w:val="006A4C84"/>
    <w:rsid w:val="00750D11"/>
    <w:rsid w:val="007B2CFA"/>
    <w:rsid w:val="007B4C18"/>
    <w:rsid w:val="00807CC8"/>
    <w:rsid w:val="0085059E"/>
    <w:rsid w:val="008B3D49"/>
    <w:rsid w:val="008B6AD9"/>
    <w:rsid w:val="008C5BC0"/>
    <w:rsid w:val="008F065C"/>
    <w:rsid w:val="00903881"/>
    <w:rsid w:val="00910D95"/>
    <w:rsid w:val="009467FB"/>
    <w:rsid w:val="00964F5F"/>
    <w:rsid w:val="009A17C9"/>
    <w:rsid w:val="00A12B46"/>
    <w:rsid w:val="00A76C2E"/>
    <w:rsid w:val="00AA35F5"/>
    <w:rsid w:val="00B074CF"/>
    <w:rsid w:val="00B63668"/>
    <w:rsid w:val="00CB0B16"/>
    <w:rsid w:val="00CD0F97"/>
    <w:rsid w:val="00D37A2A"/>
    <w:rsid w:val="00D86BBB"/>
    <w:rsid w:val="00DE1A9F"/>
    <w:rsid w:val="00E27CC0"/>
    <w:rsid w:val="00E33A22"/>
    <w:rsid w:val="00E6503E"/>
    <w:rsid w:val="00E82B5D"/>
    <w:rsid w:val="00E83BAC"/>
    <w:rsid w:val="00EB26D5"/>
    <w:rsid w:val="00EE7D04"/>
    <w:rsid w:val="00F538AE"/>
    <w:rsid w:val="00FA7D3F"/>
    <w:rsid w:val="00FC23DC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A02A"/>
  <w15:chartTrackingRefBased/>
  <w15:docId w15:val="{BD138C3E-9775-4D0A-9781-6A5F4F2D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903881"/>
    <w:rPr>
      <w:b/>
      <w:bCs/>
    </w:rPr>
  </w:style>
  <w:style w:type="character" w:customStyle="1" w:styleId="Corpsdetexte3Car">
    <w:name w:val="Corps de texte 3 Car"/>
    <w:basedOn w:val="Policepardfaut"/>
    <w:link w:val="Corpsdetexte3"/>
    <w:rsid w:val="0090388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07C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7CC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807C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7CC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7CC8"/>
  </w:style>
  <w:style w:type="paragraph" w:styleId="Rvision">
    <w:name w:val="Revision"/>
    <w:hidden/>
    <w:uiPriority w:val="99"/>
    <w:semiHidden/>
    <w:rsid w:val="00FD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155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155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155C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55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55C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A3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2.png@01D6FEF9.B02254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3E90D7F25147ACA4765CBA7E0D7C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29AF79-4A86-4EB0-9E7D-DB4C1DD4DD67}"/>
      </w:docPartPr>
      <w:docPartBody>
        <w:p w:rsidR="00E3647C" w:rsidRDefault="000D6226" w:rsidP="000D6226">
          <w:pPr>
            <w:pStyle w:val="3C3E90D7F25147ACA4765CBA7E0D7CEA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  <w:docPart>
      <w:docPartPr>
        <w:name w:val="47F94D8158CA4A39BB68BCBFCBB6DD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E5AD0D-5864-40CB-821F-E47D1559816B}"/>
      </w:docPartPr>
      <w:docPartBody>
        <w:p w:rsidR="00E3647C" w:rsidRDefault="000D6226" w:rsidP="000D6226">
          <w:pPr>
            <w:pStyle w:val="47F94D8158CA4A39BB68BCBFCBB6DDA8"/>
          </w:pPr>
          <w:r w:rsidRPr="0027528D">
            <w:rPr>
              <w:rStyle w:val="Textedelespacerserv"/>
              <w:rFonts w:ascii="Arial" w:hAnsi="Arial" w:cs="Arial"/>
              <w:b/>
              <w:color w:val="0F4761" w:themeColor="accent1" w:themeShade="BF"/>
              <w:sz w:val="28"/>
              <w:szCs w:val="28"/>
            </w:rPr>
            <w:t>NOM DU SITE</w:t>
          </w:r>
        </w:p>
      </w:docPartBody>
    </w:docPart>
    <w:docPart>
      <w:docPartPr>
        <w:name w:val="7C549FDEB9984152A8C9415F2FFC31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33BB91-355F-446C-B229-6DCC0FCFD612}"/>
      </w:docPartPr>
      <w:docPartBody>
        <w:p w:rsidR="00E3647C" w:rsidRDefault="000D6226" w:rsidP="000D6226">
          <w:pPr>
            <w:pStyle w:val="7C549FDEB9984152A8C9415F2FFC31CE"/>
          </w:pPr>
          <w:r w:rsidRPr="0027528D">
            <w:rPr>
              <w:rStyle w:val="Textedelespacerserv"/>
              <w:rFonts w:ascii="Arial" w:hAnsi="Arial" w:cs="Arial"/>
              <w:b/>
              <w:color w:val="0F4761" w:themeColor="accent1" w:themeShade="BF"/>
              <w:sz w:val="28"/>
              <w:szCs w:val="28"/>
            </w:rPr>
            <w:t>VILLE</w:t>
          </w:r>
        </w:p>
      </w:docPartBody>
    </w:docPart>
    <w:docPart>
      <w:docPartPr>
        <w:name w:val="79F53B5A0C0C4C17911287F54FBD8D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B8DEE-90EB-4183-BF20-6D4EED4CEE50}"/>
      </w:docPartPr>
      <w:docPartBody>
        <w:p w:rsidR="00E3647C" w:rsidRDefault="000D6226" w:rsidP="000D6226">
          <w:pPr>
            <w:pStyle w:val="79F53B5A0C0C4C17911287F54FBD8DAE"/>
          </w:pPr>
          <w:r w:rsidRPr="0027528D">
            <w:rPr>
              <w:rStyle w:val="Textedelespacerserv"/>
              <w:rFonts w:ascii="Arial" w:hAnsi="Arial" w:cs="Arial"/>
              <w:b/>
              <w:color w:val="0F4761" w:themeColor="accent1" w:themeShade="BF"/>
              <w:sz w:val="28"/>
              <w:szCs w:val="28"/>
            </w:rPr>
            <w:t>Dépt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26"/>
    <w:rsid w:val="000D6226"/>
    <w:rsid w:val="00675C96"/>
    <w:rsid w:val="00910D95"/>
    <w:rsid w:val="00CB0B16"/>
    <w:rsid w:val="00CD0F97"/>
    <w:rsid w:val="00E27CC0"/>
    <w:rsid w:val="00E33A22"/>
    <w:rsid w:val="00E3647C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C3E90D7F25147ACA4765CBA7E0D7CEA">
    <w:name w:val="3C3E90D7F25147ACA4765CBA7E0D7CEA"/>
    <w:rsid w:val="000D6226"/>
  </w:style>
  <w:style w:type="character" w:styleId="Textedelespacerserv">
    <w:name w:val="Placeholder Text"/>
    <w:basedOn w:val="Policepardfaut"/>
    <w:uiPriority w:val="99"/>
    <w:semiHidden/>
    <w:rsid w:val="000D6226"/>
    <w:rPr>
      <w:color w:val="808080"/>
    </w:rPr>
  </w:style>
  <w:style w:type="paragraph" w:customStyle="1" w:styleId="47F94D8158CA4A39BB68BCBFCBB6DDA8">
    <w:name w:val="47F94D8158CA4A39BB68BCBFCBB6DDA8"/>
    <w:rsid w:val="000D6226"/>
  </w:style>
  <w:style w:type="paragraph" w:customStyle="1" w:styleId="7C549FDEB9984152A8C9415F2FFC31CE">
    <w:name w:val="7C549FDEB9984152A8C9415F2FFC31CE"/>
    <w:rsid w:val="000D6226"/>
  </w:style>
  <w:style w:type="paragraph" w:customStyle="1" w:styleId="79F53B5A0C0C4C17911287F54FBD8DAE">
    <w:name w:val="79F53B5A0C0C4C17911287F54FBD8DAE"/>
    <w:rsid w:val="000D62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52449-5A95-4725-A963-5064875C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GIRONDELOT Bertrand</dc:creator>
  <cp:keywords/>
  <dc:description/>
  <cp:lastModifiedBy>FOURNY Séverine</cp:lastModifiedBy>
  <cp:revision>9</cp:revision>
  <cp:lastPrinted>2023-06-20T14:13:00Z</cp:lastPrinted>
  <dcterms:created xsi:type="dcterms:W3CDTF">2024-11-25T09:52:00Z</dcterms:created>
  <dcterms:modified xsi:type="dcterms:W3CDTF">2024-12-20T16:00:00Z</dcterms:modified>
</cp:coreProperties>
</file>