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104AEE">
        <w:rPr>
          <w:rFonts w:ascii="Arial" w:hAnsi="Arial" w:cs="Arial"/>
          <w:b/>
          <w:sz w:val="28"/>
          <w:szCs w:val="28"/>
        </w:rPr>
        <w:t xml:space="preserve"> 6</w:t>
      </w:r>
    </w:p>
    <w:p w:rsidR="00104AEE" w:rsidRPr="00104AEE" w:rsidRDefault="00104AEE" w:rsidP="00104A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104AEE">
        <w:rPr>
          <w:rFonts w:ascii="Arial" w:hAnsi="Arial" w:cs="Arial"/>
          <w:b/>
          <w:sz w:val="28"/>
          <w:szCs w:val="28"/>
        </w:rPr>
        <w:t>Prestations de nettoyage de l’hébergement, de l’hôtellerie et de vitrerie pour tous les sites situés à Clermont-Ferrand (63), pour Quartier De Bange à Issoire (63)</w:t>
      </w:r>
    </w:p>
    <w:p w:rsidR="00F60059" w:rsidRPr="005E556E" w:rsidRDefault="00F60059" w:rsidP="00590B8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590B86" w:rsidRPr="00380497" w:rsidRDefault="00590B86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104AEE" w:rsidRPr="00A76D3C" w:rsidTr="00BC6577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2122" w:type="dxa"/>
            <w:vMerge w:val="restart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Q</w:t>
            </w:r>
            <w:r w:rsidRPr="00377A30">
              <w:rPr>
                <w:rFonts w:ascii="Arial" w:hAnsi="Arial" w:cs="Arial"/>
                <w:b/>
                <w:bCs/>
                <w:color w:val="000000"/>
              </w:rPr>
              <w:t>uartier DESAIX à CFD (63)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2122" w:type="dxa"/>
            <w:vMerge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2122" w:type="dxa"/>
            <w:vMerge w:val="restart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2122" w:type="dxa"/>
            <w:vMerge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6663" w:type="dxa"/>
            <w:gridSpan w:val="2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L’HEBERGEMENT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6663" w:type="dxa"/>
            <w:gridSpan w:val="2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NETTOYAGE DES LOCAUX POUR L’HOTELLERIE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6663" w:type="dxa"/>
            <w:gridSpan w:val="2"/>
            <w:shd w:val="clear" w:color="auto" w:fill="FFF2CC" w:themeFill="accent4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04AEE" w:rsidRDefault="00104AEE" w:rsidP="00104AE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Pr="00380497" w:rsidRDefault="00590B86" w:rsidP="00590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Pr="00380497" w:rsidRDefault="00590B86" w:rsidP="00590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556E" w:rsidRDefault="005E556E" w:rsidP="005E5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B117F6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lastRenderedPageBreak/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104AEE" w:rsidRPr="00A76D3C" w:rsidTr="00BC6577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104AEE" w:rsidRPr="00A76D3C" w:rsidTr="00BC6577">
        <w:tc>
          <w:tcPr>
            <w:tcW w:w="2122" w:type="dxa"/>
            <w:vMerge w:val="restart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Q</w:t>
            </w:r>
            <w:r w:rsidRPr="00377A30">
              <w:rPr>
                <w:rFonts w:ascii="Arial" w:hAnsi="Arial" w:cs="Arial"/>
                <w:b/>
                <w:bCs/>
                <w:color w:val="000000"/>
              </w:rPr>
              <w:t>uartier DESAIX à CFD (63)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2122" w:type="dxa"/>
            <w:vMerge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2122" w:type="dxa"/>
            <w:vMerge w:val="restart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2122" w:type="dxa"/>
            <w:vMerge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6663" w:type="dxa"/>
            <w:gridSpan w:val="2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L’HEBERGEMENT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6663" w:type="dxa"/>
            <w:gridSpan w:val="2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NETTOYAGE DES LOCAUX POUR L’HOTELLERIE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6663" w:type="dxa"/>
            <w:gridSpan w:val="2"/>
            <w:shd w:val="clear" w:color="auto" w:fill="FFF2CC" w:themeFill="accent4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04AEE" w:rsidRDefault="00104AEE" w:rsidP="00104AE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60059" w:rsidRDefault="00F6005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104AEE" w:rsidRPr="00A76D3C" w:rsidTr="00BC6577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104AEE" w:rsidRPr="00A76D3C" w:rsidTr="00BC6577">
        <w:tc>
          <w:tcPr>
            <w:tcW w:w="2122" w:type="dxa"/>
            <w:vMerge w:val="restart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Q</w:t>
            </w:r>
            <w:r w:rsidRPr="00377A30">
              <w:rPr>
                <w:rFonts w:ascii="Arial" w:hAnsi="Arial" w:cs="Arial"/>
                <w:b/>
                <w:bCs/>
                <w:color w:val="000000"/>
              </w:rPr>
              <w:t>uartier DESAIX à CFD (63)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2122" w:type="dxa"/>
            <w:vMerge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2122" w:type="dxa"/>
            <w:vMerge w:val="restart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2122" w:type="dxa"/>
            <w:vMerge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6663" w:type="dxa"/>
            <w:gridSpan w:val="2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L’HEBERGEMENT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6663" w:type="dxa"/>
            <w:gridSpan w:val="2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NETTOYAGE DES LOCAUX POUR L’HOTELLERIE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BC6577">
        <w:tc>
          <w:tcPr>
            <w:tcW w:w="6663" w:type="dxa"/>
            <w:gridSpan w:val="2"/>
            <w:shd w:val="clear" w:color="auto" w:fill="FFF2CC" w:themeFill="accent4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04AEE" w:rsidRDefault="00104AEE" w:rsidP="00104AE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60059" w:rsidRDefault="00F60059" w:rsidP="00F6005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60059" w:rsidRDefault="00F60059" w:rsidP="00F6005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590B8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6"/>
        <w:gridCol w:w="2411"/>
        <w:gridCol w:w="1843"/>
        <w:gridCol w:w="1971"/>
        <w:gridCol w:w="12"/>
        <w:gridCol w:w="1844"/>
      </w:tblGrid>
      <w:tr w:rsidR="00104AEE" w:rsidRPr="00A76D3C" w:rsidTr="00104AEE">
        <w:trPr>
          <w:trHeight w:val="516"/>
        </w:trPr>
        <w:tc>
          <w:tcPr>
            <w:tcW w:w="2126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411" w:type="dxa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8E5A91" w:rsidRDefault="00104AEE" w:rsidP="00BC6577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104AEE" w:rsidRPr="008E5A91" w:rsidRDefault="00104AEE" w:rsidP="00BC6577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104AEE">
        <w:tc>
          <w:tcPr>
            <w:tcW w:w="2126" w:type="dxa"/>
            <w:vMerge w:val="restart"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Q</w:t>
            </w:r>
            <w:r w:rsidRPr="00377A30">
              <w:rPr>
                <w:rFonts w:ascii="Arial" w:hAnsi="Arial" w:cs="Arial"/>
                <w:b/>
                <w:bCs/>
                <w:color w:val="000000"/>
              </w:rPr>
              <w:t>uartier DESAIX à CFD (63)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shd w:val="clear" w:color="auto" w:fill="DEEAF6" w:themeFill="accent1" w:themeFillTint="33"/>
          </w:tcPr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104AEE">
        <w:tc>
          <w:tcPr>
            <w:tcW w:w="2126" w:type="dxa"/>
            <w:vMerge/>
            <w:shd w:val="clear" w:color="auto" w:fill="BDD6EE" w:themeFill="accent1" w:themeFillTint="66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104AEE">
        <w:tc>
          <w:tcPr>
            <w:tcW w:w="2126" w:type="dxa"/>
            <w:vMerge w:val="restart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104AEE">
        <w:tc>
          <w:tcPr>
            <w:tcW w:w="2126" w:type="dxa"/>
            <w:vMerge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104AEE">
        <w:tc>
          <w:tcPr>
            <w:tcW w:w="4537" w:type="dxa"/>
            <w:gridSpan w:val="2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L’HEBERGEMENT 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104AEE">
        <w:tc>
          <w:tcPr>
            <w:tcW w:w="4537" w:type="dxa"/>
            <w:gridSpan w:val="2"/>
            <w:shd w:val="clear" w:color="auto" w:fill="BDD6EE" w:themeFill="accent1" w:themeFillTint="66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NETTOYAGE DES LOCAUX POUR L’HOTELLERIE</w:t>
            </w:r>
          </w:p>
          <w:p w:rsidR="00104AEE" w:rsidRPr="00B56D8D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04AEE" w:rsidRPr="00A76D3C" w:rsidTr="00104AEE">
        <w:tc>
          <w:tcPr>
            <w:tcW w:w="4537" w:type="dxa"/>
            <w:gridSpan w:val="2"/>
            <w:shd w:val="clear" w:color="auto" w:fill="FFF2CC" w:themeFill="accent4" w:themeFillTint="33"/>
          </w:tcPr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104AEE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104AEE" w:rsidRPr="00A76D3C" w:rsidRDefault="00104AEE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04AEE" w:rsidRDefault="00104AEE" w:rsidP="00104AE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04AEE" w:rsidRDefault="00104AEE" w:rsidP="00104AE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04AEE" w:rsidRDefault="00104AEE" w:rsidP="00104AE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417"/>
        <w:gridCol w:w="1276"/>
        <w:gridCol w:w="1276"/>
        <w:gridCol w:w="1134"/>
      </w:tblGrid>
      <w:tr w:rsidR="00FD18F6" w:rsidRPr="00A76D3C" w:rsidTr="00FD18F6">
        <w:trPr>
          <w:trHeight w:val="516"/>
        </w:trPr>
        <w:tc>
          <w:tcPr>
            <w:tcW w:w="1985" w:type="dxa"/>
            <w:vMerge w:val="restart"/>
            <w:shd w:val="clear" w:color="auto" w:fill="BDD6EE" w:themeFill="accent1" w:themeFillTint="66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FD18F6" w:rsidRPr="00A76D3C" w:rsidTr="00FD18F6">
        <w:trPr>
          <w:trHeight w:val="75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FD18F6" w:rsidRPr="00A76D3C" w:rsidTr="00FD18F6">
        <w:tc>
          <w:tcPr>
            <w:tcW w:w="1985" w:type="dxa"/>
            <w:vMerge w:val="restart"/>
            <w:shd w:val="clear" w:color="auto" w:fill="BDD6EE" w:themeFill="accent1" w:themeFillTint="66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Q</w:t>
            </w:r>
            <w:r w:rsidRPr="00377A30">
              <w:rPr>
                <w:rFonts w:ascii="Arial" w:hAnsi="Arial" w:cs="Arial"/>
                <w:b/>
                <w:bCs/>
                <w:color w:val="000000"/>
              </w:rPr>
              <w:t>uartier DESAIX à CFD (63)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18F6" w:rsidRPr="00A76D3C" w:rsidTr="00FD18F6">
        <w:tc>
          <w:tcPr>
            <w:tcW w:w="1985" w:type="dxa"/>
            <w:vMerge/>
            <w:shd w:val="clear" w:color="auto" w:fill="BDD6EE" w:themeFill="accent1" w:themeFillTint="66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18F6" w:rsidRPr="00A76D3C" w:rsidTr="00FD18F6">
        <w:tc>
          <w:tcPr>
            <w:tcW w:w="1985" w:type="dxa"/>
            <w:vMerge w:val="restart"/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18F6" w:rsidRPr="00A76D3C" w:rsidTr="00FD18F6">
        <w:tc>
          <w:tcPr>
            <w:tcW w:w="1985" w:type="dxa"/>
            <w:vMerge/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18F6" w:rsidRPr="00A76D3C" w:rsidTr="00FD18F6">
        <w:tc>
          <w:tcPr>
            <w:tcW w:w="3828" w:type="dxa"/>
            <w:gridSpan w:val="2"/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L’HEBERGEMENT </w:t>
            </w:r>
          </w:p>
          <w:p w:rsidR="00FD18F6" w:rsidRPr="0094135F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18F6" w:rsidRPr="00A76D3C" w:rsidTr="00FD18F6">
        <w:tc>
          <w:tcPr>
            <w:tcW w:w="3828" w:type="dxa"/>
            <w:gridSpan w:val="2"/>
            <w:shd w:val="clear" w:color="auto" w:fill="BDD6EE" w:themeFill="accent1" w:themeFillTint="66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NETTOYAGE DES LOCAUX POUR L’HOTELLERIE</w:t>
            </w:r>
          </w:p>
          <w:p w:rsidR="00FD18F6" w:rsidRPr="00B56D8D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18F6" w:rsidRPr="00A76D3C" w:rsidTr="00FD18F6">
        <w:tc>
          <w:tcPr>
            <w:tcW w:w="3828" w:type="dxa"/>
            <w:gridSpan w:val="2"/>
            <w:shd w:val="clear" w:color="auto" w:fill="FFF2CC" w:themeFill="accent4" w:themeFillTint="33"/>
          </w:tcPr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FD18F6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D18F6" w:rsidRPr="00A76D3C" w:rsidRDefault="00FD18F6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D18F6" w:rsidRDefault="00FD18F6" w:rsidP="00FD18F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93FEA" w:rsidRDefault="00A93FEA" w:rsidP="00A93FE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lastRenderedPageBreak/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417"/>
        <w:gridCol w:w="1276"/>
        <w:gridCol w:w="1276"/>
        <w:gridCol w:w="1134"/>
      </w:tblGrid>
      <w:tr w:rsidR="00440A55" w:rsidRPr="00A76D3C" w:rsidTr="00440A55">
        <w:trPr>
          <w:trHeight w:val="516"/>
        </w:trPr>
        <w:tc>
          <w:tcPr>
            <w:tcW w:w="1985" w:type="dxa"/>
            <w:vMerge w:val="restart"/>
            <w:shd w:val="clear" w:color="auto" w:fill="BDD6EE" w:themeFill="accent1" w:themeFillTint="66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440A55" w:rsidRPr="00A76D3C" w:rsidTr="00440A55">
        <w:trPr>
          <w:trHeight w:val="75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440A55" w:rsidRPr="00A76D3C" w:rsidTr="00440A55">
        <w:tc>
          <w:tcPr>
            <w:tcW w:w="1985" w:type="dxa"/>
            <w:vMerge w:val="restart"/>
            <w:shd w:val="clear" w:color="auto" w:fill="BDD6EE" w:themeFill="accent1" w:themeFillTint="66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Q</w:t>
            </w:r>
            <w:r w:rsidRPr="00377A30">
              <w:rPr>
                <w:rFonts w:ascii="Arial" w:hAnsi="Arial" w:cs="Arial"/>
                <w:b/>
                <w:bCs/>
                <w:color w:val="000000"/>
              </w:rPr>
              <w:t>uartier DESAIX à CFD (63)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A55" w:rsidRPr="00A76D3C" w:rsidTr="00440A55">
        <w:tc>
          <w:tcPr>
            <w:tcW w:w="1985" w:type="dxa"/>
            <w:vMerge/>
            <w:shd w:val="clear" w:color="auto" w:fill="BDD6EE" w:themeFill="accent1" w:themeFillTint="66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A55" w:rsidRPr="00A76D3C" w:rsidTr="00440A55">
        <w:tc>
          <w:tcPr>
            <w:tcW w:w="1985" w:type="dxa"/>
            <w:vMerge w:val="restart"/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Hébergement </w:t>
            </w:r>
          </w:p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A55" w:rsidRPr="00A76D3C" w:rsidTr="00440A55">
        <w:tc>
          <w:tcPr>
            <w:tcW w:w="1985" w:type="dxa"/>
            <w:vMerge/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Hôtellerie</w:t>
            </w:r>
          </w:p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A55" w:rsidRPr="00A76D3C" w:rsidTr="00440A55">
        <w:tc>
          <w:tcPr>
            <w:tcW w:w="3828" w:type="dxa"/>
            <w:gridSpan w:val="2"/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L’HEBERGEMENT </w:t>
            </w:r>
          </w:p>
          <w:p w:rsidR="00440A55" w:rsidRPr="0094135F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A55" w:rsidRPr="00A76D3C" w:rsidTr="00440A55">
        <w:tc>
          <w:tcPr>
            <w:tcW w:w="3828" w:type="dxa"/>
            <w:gridSpan w:val="2"/>
            <w:shd w:val="clear" w:color="auto" w:fill="BDD6EE" w:themeFill="accent1" w:themeFillTint="66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NETTOYAGE DES LOCAUX POUR L’HOTELLERIE</w:t>
            </w:r>
          </w:p>
          <w:p w:rsidR="00440A55" w:rsidRPr="00B56D8D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A55" w:rsidRPr="00A76D3C" w:rsidTr="00440A55">
        <w:tc>
          <w:tcPr>
            <w:tcW w:w="3828" w:type="dxa"/>
            <w:gridSpan w:val="2"/>
            <w:shd w:val="clear" w:color="auto" w:fill="FFF2CC" w:themeFill="accent4" w:themeFillTint="33"/>
          </w:tcPr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440A55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440A55" w:rsidRPr="00A76D3C" w:rsidRDefault="00440A55" w:rsidP="00BC657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440A55" w:rsidRDefault="00440A55" w:rsidP="00440A5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bookmarkStart w:id="0" w:name="_GoBack"/>
      <w:bookmarkEnd w:id="0"/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4495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5E1D35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594" w:rsidRDefault="006A4594" w:rsidP="008E3088">
      <w:pPr>
        <w:spacing w:after="0" w:line="240" w:lineRule="auto"/>
      </w:pPr>
      <w:r>
        <w:separator/>
      </w:r>
    </w:p>
  </w:endnote>
  <w:endnote w:type="continuationSeparator" w:id="0">
    <w:p w:rsidR="006A4594" w:rsidRDefault="006A4594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0A55">
              <w:rPr>
                <w:b/>
                <w:bCs/>
                <w:noProof/>
              </w:rPr>
              <w:t>25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0A55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594" w:rsidRDefault="006A4594" w:rsidP="008E3088">
      <w:pPr>
        <w:spacing w:after="0" w:line="240" w:lineRule="auto"/>
      </w:pPr>
      <w:r>
        <w:separator/>
      </w:r>
    </w:p>
  </w:footnote>
  <w:footnote w:type="continuationSeparator" w:id="0">
    <w:p w:rsidR="006A4594" w:rsidRDefault="006A4594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</w:t>
    </w:r>
    <w:r w:rsidR="000275FE">
      <w:rPr>
        <w:rFonts w:ascii="ArialMT" w:hAnsi="ArialMT" w:cs="ArialMT"/>
      </w:rPr>
      <w:t>NNEXE 4.</w:t>
    </w:r>
    <w:r w:rsidR="00104AEE">
      <w:rPr>
        <w:rFonts w:ascii="ArialMT" w:hAnsi="ArialMT" w:cs="ArialMT"/>
      </w:rPr>
      <w:t>6</w:t>
    </w:r>
    <w:r>
      <w:rPr>
        <w:rFonts w:ascii="ArialMT" w:hAnsi="ArialMT" w:cs="ArialMT"/>
      </w:rPr>
      <w:t xml:space="preserve">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</w:t>
    </w:r>
    <w:r w:rsidR="00B117F6">
      <w:rPr>
        <w:rFonts w:ascii="ArialMT" w:hAnsi="ArialMT" w:cs="ArialMT"/>
      </w:rPr>
      <w:t>1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2EC4"/>
    <w:rsid w:val="00003C54"/>
    <w:rsid w:val="000069A9"/>
    <w:rsid w:val="0000730E"/>
    <w:rsid w:val="00007684"/>
    <w:rsid w:val="00016797"/>
    <w:rsid w:val="00017445"/>
    <w:rsid w:val="00023924"/>
    <w:rsid w:val="00025052"/>
    <w:rsid w:val="00025773"/>
    <w:rsid w:val="00026175"/>
    <w:rsid w:val="000275FE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97F82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04AEE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D7CBE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37E27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2F6B"/>
    <w:rsid w:val="00315A97"/>
    <w:rsid w:val="00317449"/>
    <w:rsid w:val="00322813"/>
    <w:rsid w:val="00326360"/>
    <w:rsid w:val="003412B1"/>
    <w:rsid w:val="00341816"/>
    <w:rsid w:val="0034297F"/>
    <w:rsid w:val="003433B8"/>
    <w:rsid w:val="003436D6"/>
    <w:rsid w:val="0034663C"/>
    <w:rsid w:val="0035187E"/>
    <w:rsid w:val="00364D28"/>
    <w:rsid w:val="00371102"/>
    <w:rsid w:val="00375C81"/>
    <w:rsid w:val="00376274"/>
    <w:rsid w:val="00377440"/>
    <w:rsid w:val="00380497"/>
    <w:rsid w:val="00391692"/>
    <w:rsid w:val="003A250C"/>
    <w:rsid w:val="003B7049"/>
    <w:rsid w:val="003C1C07"/>
    <w:rsid w:val="003C3073"/>
    <w:rsid w:val="003C39ED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4BC"/>
    <w:rsid w:val="0041485F"/>
    <w:rsid w:val="004202C4"/>
    <w:rsid w:val="004307A3"/>
    <w:rsid w:val="00440A55"/>
    <w:rsid w:val="004436A8"/>
    <w:rsid w:val="0044551E"/>
    <w:rsid w:val="0045660E"/>
    <w:rsid w:val="00457632"/>
    <w:rsid w:val="00470352"/>
    <w:rsid w:val="00471528"/>
    <w:rsid w:val="00471E1A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0B86"/>
    <w:rsid w:val="005962AE"/>
    <w:rsid w:val="005A4495"/>
    <w:rsid w:val="005B118E"/>
    <w:rsid w:val="005B5A6A"/>
    <w:rsid w:val="005C2231"/>
    <w:rsid w:val="005C47C2"/>
    <w:rsid w:val="005C76C3"/>
    <w:rsid w:val="005D7036"/>
    <w:rsid w:val="005E0412"/>
    <w:rsid w:val="005E1D35"/>
    <w:rsid w:val="005E499E"/>
    <w:rsid w:val="005E556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61A92"/>
    <w:rsid w:val="0067086C"/>
    <w:rsid w:val="0067591E"/>
    <w:rsid w:val="00677689"/>
    <w:rsid w:val="006778B4"/>
    <w:rsid w:val="00696CB9"/>
    <w:rsid w:val="006A0E75"/>
    <w:rsid w:val="006A43C9"/>
    <w:rsid w:val="006A4594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5726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B5C6E"/>
    <w:rsid w:val="007B65A9"/>
    <w:rsid w:val="007B7976"/>
    <w:rsid w:val="007C030B"/>
    <w:rsid w:val="007C26D1"/>
    <w:rsid w:val="007C2FEA"/>
    <w:rsid w:val="007C492C"/>
    <w:rsid w:val="007D249E"/>
    <w:rsid w:val="007D2965"/>
    <w:rsid w:val="007D2F3D"/>
    <w:rsid w:val="007D47B1"/>
    <w:rsid w:val="007E0650"/>
    <w:rsid w:val="007F0C0F"/>
    <w:rsid w:val="00801AC3"/>
    <w:rsid w:val="00801CC0"/>
    <w:rsid w:val="00806F9A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014F"/>
    <w:rsid w:val="00956D53"/>
    <w:rsid w:val="00964DB7"/>
    <w:rsid w:val="0097068C"/>
    <w:rsid w:val="009712A3"/>
    <w:rsid w:val="009712E0"/>
    <w:rsid w:val="00971449"/>
    <w:rsid w:val="0097286E"/>
    <w:rsid w:val="00974E79"/>
    <w:rsid w:val="00976B59"/>
    <w:rsid w:val="00977ECA"/>
    <w:rsid w:val="0098599B"/>
    <w:rsid w:val="00985AF5"/>
    <w:rsid w:val="0098609F"/>
    <w:rsid w:val="009867E5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B634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67BB"/>
    <w:rsid w:val="00A87959"/>
    <w:rsid w:val="00A93FEA"/>
    <w:rsid w:val="00A9731D"/>
    <w:rsid w:val="00AA315F"/>
    <w:rsid w:val="00AA4734"/>
    <w:rsid w:val="00AA6865"/>
    <w:rsid w:val="00AB201A"/>
    <w:rsid w:val="00AB7E6C"/>
    <w:rsid w:val="00AC085A"/>
    <w:rsid w:val="00AC65E6"/>
    <w:rsid w:val="00AC6EED"/>
    <w:rsid w:val="00AE338A"/>
    <w:rsid w:val="00AF340A"/>
    <w:rsid w:val="00AF6E74"/>
    <w:rsid w:val="00B00692"/>
    <w:rsid w:val="00B00D79"/>
    <w:rsid w:val="00B05243"/>
    <w:rsid w:val="00B065BD"/>
    <w:rsid w:val="00B117F6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469DA"/>
    <w:rsid w:val="00C541F3"/>
    <w:rsid w:val="00C6026B"/>
    <w:rsid w:val="00C60FED"/>
    <w:rsid w:val="00C67DFB"/>
    <w:rsid w:val="00C7062A"/>
    <w:rsid w:val="00C752D7"/>
    <w:rsid w:val="00C7662F"/>
    <w:rsid w:val="00C82F82"/>
    <w:rsid w:val="00C84805"/>
    <w:rsid w:val="00C8582D"/>
    <w:rsid w:val="00C86DDC"/>
    <w:rsid w:val="00C90617"/>
    <w:rsid w:val="00C9187F"/>
    <w:rsid w:val="00C961EF"/>
    <w:rsid w:val="00CA081D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E13BC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1320"/>
    <w:rsid w:val="00DD560A"/>
    <w:rsid w:val="00DD71BE"/>
    <w:rsid w:val="00DE1094"/>
    <w:rsid w:val="00DE2723"/>
    <w:rsid w:val="00DE2C1A"/>
    <w:rsid w:val="00DE7744"/>
    <w:rsid w:val="00DF0FE1"/>
    <w:rsid w:val="00E0178F"/>
    <w:rsid w:val="00E0621E"/>
    <w:rsid w:val="00E10E68"/>
    <w:rsid w:val="00E2311F"/>
    <w:rsid w:val="00E251FF"/>
    <w:rsid w:val="00E2581D"/>
    <w:rsid w:val="00E264D1"/>
    <w:rsid w:val="00E27234"/>
    <w:rsid w:val="00E3296A"/>
    <w:rsid w:val="00E42A4F"/>
    <w:rsid w:val="00E45258"/>
    <w:rsid w:val="00E45FCA"/>
    <w:rsid w:val="00E52F6D"/>
    <w:rsid w:val="00E54979"/>
    <w:rsid w:val="00E54D27"/>
    <w:rsid w:val="00E54FCC"/>
    <w:rsid w:val="00E5668B"/>
    <w:rsid w:val="00E5747D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19E0"/>
    <w:rsid w:val="00EA52FE"/>
    <w:rsid w:val="00EA6A82"/>
    <w:rsid w:val="00EA6DD4"/>
    <w:rsid w:val="00EB29A3"/>
    <w:rsid w:val="00EB75D3"/>
    <w:rsid w:val="00EC6FA6"/>
    <w:rsid w:val="00ED4882"/>
    <w:rsid w:val="00ED50D7"/>
    <w:rsid w:val="00ED7AD1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6A2C"/>
    <w:rsid w:val="00F473BC"/>
    <w:rsid w:val="00F53B18"/>
    <w:rsid w:val="00F53BA9"/>
    <w:rsid w:val="00F6005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1FC0"/>
    <w:rsid w:val="00FB4760"/>
    <w:rsid w:val="00FB5290"/>
    <w:rsid w:val="00FC2059"/>
    <w:rsid w:val="00FC34BA"/>
    <w:rsid w:val="00FC3E84"/>
    <w:rsid w:val="00FC5177"/>
    <w:rsid w:val="00FD18F6"/>
    <w:rsid w:val="00FD212B"/>
    <w:rsid w:val="00FE5D7A"/>
    <w:rsid w:val="00FE7AA2"/>
    <w:rsid w:val="00FF446A"/>
    <w:rsid w:val="00F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1E579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29</Pages>
  <Words>6136</Words>
  <Characters>33754</Characters>
  <Application>Microsoft Office Word</Application>
  <DocSecurity>0</DocSecurity>
  <Lines>281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706</cp:revision>
  <cp:lastPrinted>2022-06-28T14:34:00Z</cp:lastPrinted>
  <dcterms:created xsi:type="dcterms:W3CDTF">2022-11-22T15:44:00Z</dcterms:created>
  <dcterms:modified xsi:type="dcterms:W3CDTF">2025-01-10T12:30:00Z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