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BD4CC" w14:textId="77777777" w:rsidR="00986B0A" w:rsidRPr="00AF0CEA" w:rsidRDefault="00986B0A" w:rsidP="00AF0CEA">
      <w:pPr>
        <w:widowControl w:val="0"/>
        <w:jc w:val="center"/>
        <w:rPr>
          <w:rFonts w:asciiTheme="majorHAnsi" w:hAnsiTheme="majorHAnsi"/>
          <w:b/>
          <w:bCs/>
          <w:iCs/>
          <w:sz w:val="28"/>
          <w:u w:val="single"/>
        </w:rPr>
      </w:pPr>
    </w:p>
    <w:p w14:paraId="597F6814" w14:textId="77777777" w:rsidR="00986B0A" w:rsidRPr="00400B35" w:rsidRDefault="009C5152" w:rsidP="00AF0CEA">
      <w:pPr>
        <w:widowControl w:val="0"/>
        <w:jc w:val="center"/>
        <w:rPr>
          <w:rFonts w:asciiTheme="majorHAnsi" w:hAnsiTheme="majorHAnsi"/>
          <w:b/>
          <w:sz w:val="32"/>
          <w:szCs w:val="28"/>
        </w:rPr>
      </w:pPr>
      <w:r>
        <w:rPr>
          <w:rFonts w:asciiTheme="majorHAnsi" w:hAnsiTheme="majorHAnsi"/>
          <w:b/>
          <w:sz w:val="32"/>
          <w:szCs w:val="28"/>
          <w:u w:val="single"/>
        </w:rPr>
        <w:t xml:space="preserve">LIEUX ET </w:t>
      </w:r>
      <w:r w:rsidR="0015682B" w:rsidRPr="00400B35">
        <w:rPr>
          <w:rFonts w:asciiTheme="majorHAnsi" w:hAnsiTheme="majorHAnsi"/>
          <w:b/>
          <w:sz w:val="32"/>
          <w:szCs w:val="28"/>
          <w:u w:val="single"/>
        </w:rPr>
        <w:t>POINTS DE CONTACT – VISITES DE SITES</w:t>
      </w:r>
      <w:r w:rsidR="00991C95">
        <w:rPr>
          <w:rFonts w:asciiTheme="majorHAnsi" w:hAnsiTheme="majorHAnsi"/>
          <w:b/>
          <w:sz w:val="32"/>
          <w:szCs w:val="28"/>
          <w:u w:val="single"/>
        </w:rPr>
        <w:t xml:space="preserve"> </w:t>
      </w:r>
    </w:p>
    <w:p w14:paraId="07C8BC88" w14:textId="77777777" w:rsidR="00AF0CEA" w:rsidRPr="00AF0CEA" w:rsidRDefault="00AF0CEA" w:rsidP="00AF0CEA">
      <w:pPr>
        <w:tabs>
          <w:tab w:val="left" w:pos="1702"/>
        </w:tabs>
        <w:jc w:val="both"/>
        <w:rPr>
          <w:rFonts w:asciiTheme="majorHAnsi" w:hAnsiTheme="majorHAnsi"/>
          <w:b/>
          <w:sz w:val="24"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723"/>
        <w:gridCol w:w="3402"/>
        <w:gridCol w:w="3685"/>
      </w:tblGrid>
      <w:tr w:rsidR="00AF0CEA" w:rsidRPr="00AF0CEA" w14:paraId="7C922010" w14:textId="77777777" w:rsidTr="007405DE">
        <w:trPr>
          <w:trHeight w:val="892"/>
        </w:trPr>
        <w:tc>
          <w:tcPr>
            <w:tcW w:w="709" w:type="dxa"/>
            <w:shd w:val="clear" w:color="auto" w:fill="D9D9D9"/>
            <w:vAlign w:val="center"/>
          </w:tcPr>
          <w:p w14:paraId="3AF56B26" w14:textId="77777777" w:rsidR="00AF0CEA" w:rsidRPr="00CC23D9" w:rsidRDefault="009C5152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AF0CEA" w:rsidRPr="00CC23D9">
              <w:rPr>
                <w:rFonts w:ascii="Arial" w:hAnsi="Arial" w:cs="Arial"/>
                <w:b/>
                <w:sz w:val="22"/>
                <w:szCs w:val="22"/>
              </w:rPr>
              <w:t>ots</w:t>
            </w:r>
          </w:p>
        </w:tc>
        <w:tc>
          <w:tcPr>
            <w:tcW w:w="2723" w:type="dxa"/>
            <w:shd w:val="clear" w:color="auto" w:fill="D9D9D9"/>
            <w:vAlign w:val="center"/>
          </w:tcPr>
          <w:p w14:paraId="741C5E0E" w14:textId="77777777" w:rsidR="00AF0CEA" w:rsidRPr="00CC23D9" w:rsidRDefault="00694ED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AF0CEA" w:rsidRPr="00CC23D9">
              <w:rPr>
                <w:rFonts w:ascii="Arial" w:hAnsi="Arial" w:cs="Arial"/>
                <w:b/>
                <w:sz w:val="22"/>
                <w:szCs w:val="22"/>
              </w:rPr>
              <w:t>ites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F512356" w14:textId="77777777" w:rsidR="00694EDB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 xml:space="preserve">Adresse </w:t>
            </w:r>
            <w:r w:rsidR="00694EDB" w:rsidRPr="00CC23D9">
              <w:rPr>
                <w:rFonts w:ascii="Arial" w:hAnsi="Arial" w:cs="Arial"/>
                <w:b/>
                <w:sz w:val="22"/>
                <w:szCs w:val="22"/>
              </w:rPr>
              <w:t xml:space="preserve">géographique </w:t>
            </w:r>
          </w:p>
          <w:p w14:paraId="66C59BF1" w14:textId="77777777" w:rsidR="00AF0CEA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du site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45FC5693" w14:textId="77777777" w:rsidR="00AF0CEA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Contact</w:t>
            </w:r>
            <w:r w:rsidR="009C5152">
              <w:rPr>
                <w:rFonts w:ascii="Arial" w:hAnsi="Arial" w:cs="Arial"/>
                <w:b/>
                <w:sz w:val="22"/>
                <w:szCs w:val="22"/>
              </w:rPr>
              <w:t xml:space="preserve"> pour la visite de site</w:t>
            </w:r>
          </w:p>
        </w:tc>
      </w:tr>
      <w:tr w:rsidR="003158DD" w:rsidRPr="00AF0CEA" w14:paraId="2DAFF31B" w14:textId="77777777" w:rsidTr="007405DE">
        <w:trPr>
          <w:trHeight w:val="270"/>
        </w:trPr>
        <w:tc>
          <w:tcPr>
            <w:tcW w:w="709" w:type="dxa"/>
            <w:shd w:val="clear" w:color="auto" w:fill="D9D9D9"/>
            <w:vAlign w:val="center"/>
          </w:tcPr>
          <w:p w14:paraId="0CE4FDC7" w14:textId="77777777" w:rsidR="003158DD" w:rsidRPr="00CC23D9" w:rsidRDefault="003158DD" w:rsidP="00483DA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39D499EA" w14:textId="2E9B6F86" w:rsidR="003158DD" w:rsidRPr="00414712" w:rsidRDefault="007452A2" w:rsidP="007405D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 w:rsidRPr="007452A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tous </w:t>
            </w:r>
            <w:r w:rsidR="006954F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les sites soutenus par le GSC </w:t>
            </w:r>
            <w:r w:rsidRPr="007452A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CFD (63) situé dans l’agglomération </w:t>
            </w:r>
            <w:bookmarkStart w:id="0" w:name="_GoBack"/>
            <w:bookmarkEnd w:id="0"/>
            <w:r w:rsidRPr="007452A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Clermontoise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216D44" w14:textId="77777777" w:rsidR="003158DD" w:rsidRPr="003B572A" w:rsidRDefault="003158DD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 rue AUGER 63 000 CLERMONT-FERRAND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14:paraId="19699994" w14:textId="77777777" w:rsidR="003158DD" w:rsidRDefault="003158D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  <w:p w14:paraId="03358E5F" w14:textId="77777777" w:rsidR="003158DD" w:rsidRPr="00001668" w:rsidRDefault="003158DD" w:rsidP="00001668">
            <w:pPr>
              <w:rPr>
                <w:rFonts w:ascii="Book Antiqua" w:hAnsi="Book Antiqua" w:cs="Arial"/>
                <w:sz w:val="22"/>
                <w:szCs w:val="22"/>
              </w:rPr>
            </w:pPr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- OE HCC Christian GAFFET </w:t>
            </w:r>
            <w:hyperlink r:id="rId10" w:history="1">
              <w:r w:rsidRPr="000D5F47">
                <w:rPr>
                  <w:rStyle w:val="Lienhypertexte"/>
                  <w:rFonts w:ascii="Book Antiqua" w:hAnsi="Book Antiqua" w:cs="Arial"/>
                  <w:sz w:val="22"/>
                  <w:szCs w:val="22"/>
                </w:rPr>
                <w:t>christian.gaffet@intradef.gouv.fr</w:t>
              </w:r>
            </w:hyperlink>
            <w:r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 04.63.66.92.52</w:t>
            </w:r>
          </w:p>
          <w:p w14:paraId="38A3908E" w14:textId="77777777" w:rsidR="003158DD" w:rsidRDefault="003158DD" w:rsidP="00001668">
            <w:pPr>
              <w:rPr>
                <w:rFonts w:ascii="Book Antiqua" w:hAnsi="Book Antiqua" w:cs="Arial"/>
                <w:sz w:val="22"/>
                <w:szCs w:val="22"/>
              </w:rPr>
            </w:pPr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- SACN Daniel CHAUVEL </w:t>
            </w:r>
            <w:hyperlink r:id="rId11" w:history="1">
              <w:r w:rsidRPr="000D5F47">
                <w:rPr>
                  <w:rStyle w:val="Lienhypertexte"/>
                  <w:rFonts w:ascii="Book Antiqua" w:hAnsi="Book Antiqua" w:cs="Arial"/>
                  <w:sz w:val="22"/>
                  <w:szCs w:val="22"/>
                </w:rPr>
                <w:t>daniel.chauvel@intradef.gouv.fr</w:t>
              </w:r>
            </w:hyperlink>
            <w:r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 04.63.66.92.36</w:t>
            </w:r>
          </w:p>
          <w:p w14:paraId="75ED5A59" w14:textId="77777777" w:rsidR="003158DD" w:rsidRPr="00001668" w:rsidRDefault="003158DD" w:rsidP="00001668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 xml:space="preserve">- ADC Loïc PIRIO </w:t>
            </w:r>
            <w:hyperlink r:id="rId12" w:history="1">
              <w:r w:rsidRPr="000D5F47">
                <w:rPr>
                  <w:rStyle w:val="Lienhypertexte"/>
                  <w:rFonts w:ascii="Book Antiqua" w:hAnsi="Book Antiqua" w:cs="Arial"/>
                  <w:sz w:val="22"/>
                  <w:szCs w:val="22"/>
                </w:rPr>
                <w:t>loic.pirio@intradef.gouv.fr</w:t>
              </w:r>
            </w:hyperlink>
            <w:r>
              <w:rPr>
                <w:rFonts w:ascii="Book Antiqua" w:hAnsi="Book Antiqua" w:cs="Arial"/>
                <w:sz w:val="22"/>
                <w:szCs w:val="22"/>
              </w:rPr>
              <w:t xml:space="preserve"> 04.63.66.93.51</w:t>
            </w:r>
          </w:p>
        </w:tc>
      </w:tr>
      <w:tr w:rsidR="003158DD" w:rsidRPr="00AF0CEA" w14:paraId="2A18901D" w14:textId="77777777" w:rsidTr="007405DE">
        <w:trPr>
          <w:trHeight w:val="776"/>
        </w:trPr>
        <w:tc>
          <w:tcPr>
            <w:tcW w:w="709" w:type="dxa"/>
            <w:shd w:val="clear" w:color="auto" w:fill="D9D9D9"/>
            <w:vAlign w:val="center"/>
          </w:tcPr>
          <w:p w14:paraId="520E2681" w14:textId="77777777" w:rsidR="003158DD" w:rsidRPr="00CC23D9" w:rsidRDefault="003158DD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33D5411C" w14:textId="18BFA643" w:rsidR="007452A2" w:rsidRPr="007452A2" w:rsidRDefault="007452A2" w:rsidP="007452A2">
            <w:pPr>
              <w:tabs>
                <w:tab w:val="left" w:pos="1702"/>
              </w:tabs>
              <w:spacing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Q</w:t>
            </w:r>
            <w:r w:rsidRPr="007452A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uartier De Bange situés à Issoire (63)</w:t>
            </w:r>
          </w:p>
          <w:p w14:paraId="03E7F896" w14:textId="7AAF5823" w:rsidR="003158DD" w:rsidRPr="00986B0A" w:rsidRDefault="003158DD" w:rsidP="00986B0A">
            <w:pPr>
              <w:tabs>
                <w:tab w:val="left" w:pos="1702"/>
              </w:tabs>
              <w:spacing w:after="18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383E2C" w14:textId="77777777" w:rsidR="003158DD" w:rsidRPr="00483DAE" w:rsidRDefault="003158DD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Avenue DE BANGE 63 500 ISSOIRE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09B61A38" w14:textId="77777777" w:rsidR="003158DD" w:rsidRPr="00483DAE" w:rsidRDefault="003158D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1B93B890" w14:textId="77777777" w:rsidTr="007405DE">
        <w:trPr>
          <w:trHeight w:val="420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0B5D841A" w14:textId="77777777" w:rsidR="003158DD" w:rsidRPr="00CC23D9" w:rsidRDefault="003158DD" w:rsidP="007405D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1DA18B93" w14:textId="4BB8D00C" w:rsidR="003158DD" w:rsidRPr="00986B0A" w:rsidRDefault="007452A2" w:rsidP="007405D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Q</w:t>
            </w:r>
            <w:r w:rsidRPr="007452A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uartier Le Fournier à d’Yzeure (03)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744DBC" w14:textId="77777777" w:rsidR="003158DD" w:rsidRPr="00483DAE" w:rsidRDefault="003158DD" w:rsidP="007405DE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53-57 rue des Epoux </w:t>
            </w:r>
            <w:proofErr w:type="spellStart"/>
            <w:r w:rsidRPr="00001668">
              <w:rPr>
                <w:rFonts w:ascii="Book Antiqua" w:hAnsi="Book Antiqua" w:cs="Arial"/>
                <w:sz w:val="22"/>
                <w:szCs w:val="22"/>
              </w:rPr>
              <w:t>Contoux</w:t>
            </w:r>
            <w:proofErr w:type="spellEnd"/>
            <w:r w:rsidRPr="00001668">
              <w:rPr>
                <w:rFonts w:ascii="Book Antiqua" w:hAnsi="Book Antiqua" w:cs="Arial"/>
                <w:sz w:val="22"/>
                <w:szCs w:val="22"/>
              </w:rPr>
              <w:t xml:space="preserve"> 03400 YZEURE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5DD6FC23" w14:textId="77777777" w:rsidR="003158DD" w:rsidRPr="00483DAE" w:rsidRDefault="003158DD" w:rsidP="007405DE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3B0F5CA3" w14:textId="77777777" w:rsidTr="007405DE">
        <w:trPr>
          <w:trHeight w:val="420"/>
        </w:trPr>
        <w:tc>
          <w:tcPr>
            <w:tcW w:w="709" w:type="dxa"/>
            <w:vMerge/>
            <w:shd w:val="clear" w:color="auto" w:fill="D9D9D9"/>
            <w:vAlign w:val="center"/>
          </w:tcPr>
          <w:p w14:paraId="0D1C2ABB" w14:textId="77777777" w:rsidR="003158DD" w:rsidRDefault="003158DD" w:rsidP="007405D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23" w:type="dxa"/>
            <w:shd w:val="clear" w:color="auto" w:fill="F2F2F2"/>
            <w:vAlign w:val="center"/>
          </w:tcPr>
          <w:p w14:paraId="0CA0072D" w14:textId="77777777" w:rsidR="003158DD" w:rsidRPr="00B70ED3" w:rsidRDefault="003158DD" w:rsidP="007405D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0056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DMD et le CIRFA de Moulins (03)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400882" w14:textId="77777777" w:rsidR="003158DD" w:rsidRPr="00483DAE" w:rsidRDefault="003158DD" w:rsidP="00001668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001668">
              <w:rPr>
                <w:rFonts w:ascii="Book Antiqua" w:hAnsi="Book Antiqua" w:cs="Arial"/>
                <w:sz w:val="22"/>
                <w:szCs w:val="22"/>
              </w:rPr>
              <w:t>9 rue de la Comédie 03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001668">
              <w:rPr>
                <w:rFonts w:ascii="Book Antiqua" w:hAnsi="Book Antiqua" w:cs="Arial"/>
                <w:sz w:val="22"/>
                <w:szCs w:val="22"/>
              </w:rPr>
              <w:t>000 MOULINS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D936827" w14:textId="77777777" w:rsidR="003158DD" w:rsidRPr="00483DAE" w:rsidRDefault="003158DD" w:rsidP="007405DE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7B0EED87" w14:textId="77777777" w:rsidTr="007405DE">
        <w:trPr>
          <w:trHeight w:val="420"/>
        </w:trPr>
        <w:tc>
          <w:tcPr>
            <w:tcW w:w="709" w:type="dxa"/>
            <w:shd w:val="clear" w:color="auto" w:fill="D9D9D9"/>
            <w:vAlign w:val="center"/>
          </w:tcPr>
          <w:p w14:paraId="5761A318" w14:textId="77777777" w:rsidR="003158DD" w:rsidRDefault="003158DD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57BAAD4E" w14:textId="77777777" w:rsidR="003158DD" w:rsidRPr="00F53540" w:rsidRDefault="003158DD" w:rsidP="00986B0A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 w:rsidRPr="00B01D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DMD  de Haute-Loire au PUY-EN-VELAY  (DMD 43)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975E28" w14:textId="77777777" w:rsidR="003158DD" w:rsidRPr="00483DAE" w:rsidRDefault="003158DD" w:rsidP="007931CB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001668">
              <w:rPr>
                <w:rFonts w:ascii="Book Antiqua" w:hAnsi="Book Antiqua" w:cs="Arial"/>
                <w:sz w:val="22"/>
                <w:szCs w:val="22"/>
              </w:rPr>
              <w:t>7 rue de l'école Normale 43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001668">
              <w:rPr>
                <w:rFonts w:ascii="Book Antiqua" w:hAnsi="Book Antiqua" w:cs="Arial"/>
                <w:sz w:val="22"/>
                <w:szCs w:val="22"/>
              </w:rPr>
              <w:t>750 VALS-PRES-LE-PUY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5D03EFAF" w14:textId="77777777" w:rsidR="003158DD" w:rsidRPr="00483DAE" w:rsidRDefault="003158DD" w:rsidP="002E6823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22A84187" w14:textId="77777777" w:rsidTr="007405DE">
        <w:trPr>
          <w:trHeight w:val="420"/>
        </w:trPr>
        <w:tc>
          <w:tcPr>
            <w:tcW w:w="709" w:type="dxa"/>
            <w:shd w:val="clear" w:color="auto" w:fill="D9D9D9"/>
            <w:vAlign w:val="center"/>
          </w:tcPr>
          <w:p w14:paraId="06BB55E6" w14:textId="77777777" w:rsidR="003158DD" w:rsidRDefault="003158DD" w:rsidP="00483DA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5BDB03C9" w14:textId="77777777" w:rsidR="003158DD" w:rsidRPr="00414712" w:rsidRDefault="003158DD" w:rsidP="00483DA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 w:rsidRPr="00B01D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DMD 15 du Cantal à Aurillac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2D2ECD" w14:textId="77777777" w:rsidR="003158DD" w:rsidRPr="003B572A" w:rsidRDefault="003158DD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3158DD">
              <w:rPr>
                <w:rFonts w:ascii="Book Antiqua" w:hAnsi="Book Antiqua" w:cs="Arial"/>
                <w:sz w:val="22"/>
                <w:szCs w:val="22"/>
              </w:rPr>
              <w:t xml:space="preserve">36 boulevard Jean </w:t>
            </w:r>
            <w:proofErr w:type="spellStart"/>
            <w:r w:rsidRPr="003158DD">
              <w:rPr>
                <w:rFonts w:ascii="Book Antiqua" w:hAnsi="Book Antiqua" w:cs="Arial"/>
                <w:sz w:val="22"/>
                <w:szCs w:val="22"/>
              </w:rPr>
              <w:t>Jaures</w:t>
            </w:r>
            <w:proofErr w:type="spellEnd"/>
            <w:r w:rsidRPr="003158DD">
              <w:rPr>
                <w:rFonts w:ascii="Book Antiqua" w:hAnsi="Book Antiqua" w:cs="Arial"/>
                <w:sz w:val="22"/>
                <w:szCs w:val="22"/>
              </w:rPr>
              <w:t xml:space="preserve"> 15 000 AURILLAC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6C69672E" w14:textId="77777777" w:rsidR="003158DD" w:rsidRPr="00483DAE" w:rsidRDefault="003158D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02D871F9" w14:textId="77777777" w:rsidTr="007405DE">
        <w:trPr>
          <w:trHeight w:val="420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2BE6AE96" w14:textId="77777777" w:rsidR="003158DD" w:rsidRDefault="003158DD" w:rsidP="007405D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4BC48277" w14:textId="007F1003" w:rsidR="003158DD" w:rsidRPr="00B70ED3" w:rsidRDefault="003158DD" w:rsidP="001F2EE8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Hébergement /hôtellerie </w:t>
            </w:r>
            <w:r w:rsidR="001F2E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Quartier DESAIX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CDDE21" w14:textId="77777777" w:rsidR="003158DD" w:rsidRPr="003B572A" w:rsidRDefault="003158DD" w:rsidP="007405D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 rue AUGER 63 000 CLERMONT-FERRAND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0CF7C18" w14:textId="77777777" w:rsidR="003158DD" w:rsidRPr="00483DAE" w:rsidRDefault="003158DD" w:rsidP="007405DE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0C41378C" w14:textId="77777777" w:rsidTr="007405DE">
        <w:trPr>
          <w:trHeight w:val="420"/>
        </w:trPr>
        <w:tc>
          <w:tcPr>
            <w:tcW w:w="709" w:type="dxa"/>
            <w:vMerge/>
            <w:shd w:val="clear" w:color="auto" w:fill="D9D9D9"/>
            <w:vAlign w:val="center"/>
          </w:tcPr>
          <w:p w14:paraId="44991B59" w14:textId="77777777" w:rsidR="003158DD" w:rsidRDefault="003158DD" w:rsidP="007405D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23" w:type="dxa"/>
            <w:shd w:val="clear" w:color="auto" w:fill="F2F2F2"/>
            <w:vAlign w:val="center"/>
          </w:tcPr>
          <w:p w14:paraId="40BB0086" w14:textId="7282BEAF" w:rsidR="003158DD" w:rsidRDefault="003158DD" w:rsidP="007405D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Hébergement /hôtellerie </w:t>
            </w:r>
            <w:r w:rsidR="001F2EE8" w:rsidRPr="001F2E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Quartier De Bange</w:t>
            </w:r>
            <w:r w:rsidR="001F2E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(63)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0FE154" w14:textId="77777777" w:rsidR="003158DD" w:rsidRPr="003B572A" w:rsidRDefault="003158DD" w:rsidP="007405D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3158DD">
              <w:rPr>
                <w:rFonts w:ascii="Book Antiqua" w:hAnsi="Book Antiqua" w:cs="Arial"/>
                <w:sz w:val="22"/>
                <w:szCs w:val="22"/>
              </w:rPr>
              <w:t>Avenue DE BANGE 63 500 ISSOIRE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39444CC0" w14:textId="77777777" w:rsidR="003158DD" w:rsidRPr="00483DAE" w:rsidRDefault="003158DD" w:rsidP="007405DE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158DD" w:rsidRPr="00AF0CEA" w14:paraId="2F92E6DA" w14:textId="77777777" w:rsidTr="007405DE">
        <w:trPr>
          <w:trHeight w:val="420"/>
        </w:trPr>
        <w:tc>
          <w:tcPr>
            <w:tcW w:w="709" w:type="dxa"/>
            <w:shd w:val="clear" w:color="auto" w:fill="D9D9D9"/>
            <w:vAlign w:val="center"/>
          </w:tcPr>
          <w:p w14:paraId="3CFCA883" w14:textId="77777777" w:rsidR="003158DD" w:rsidRDefault="003158DD" w:rsidP="007405D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723" w:type="dxa"/>
            <w:shd w:val="clear" w:color="auto" w:fill="F2F2F2"/>
            <w:vAlign w:val="center"/>
          </w:tcPr>
          <w:p w14:paraId="3C8F793A" w14:textId="77777777" w:rsidR="001F2EE8" w:rsidRPr="001F2EE8" w:rsidRDefault="003158DD" w:rsidP="001F2EE8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Hébergement  </w:t>
            </w:r>
            <w:r w:rsidR="001F2EE8" w:rsidRPr="001F2E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quartier</w:t>
            </w:r>
            <w:proofErr w:type="gramEnd"/>
            <w:r w:rsidR="001F2EE8" w:rsidRPr="001F2E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Le Fournier à d’Yzeure (03)</w:t>
            </w:r>
          </w:p>
          <w:p w14:paraId="43D97B56" w14:textId="2922F14A" w:rsidR="003158DD" w:rsidRDefault="003158DD" w:rsidP="007405D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95D729B" w14:textId="77777777" w:rsidR="003158DD" w:rsidRPr="003B572A" w:rsidRDefault="003158DD" w:rsidP="007405D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3158DD">
              <w:rPr>
                <w:rFonts w:ascii="Book Antiqua" w:hAnsi="Book Antiqua" w:cs="Arial"/>
                <w:sz w:val="22"/>
                <w:szCs w:val="22"/>
              </w:rPr>
              <w:t xml:space="preserve">53-57 rue des Epoux </w:t>
            </w:r>
            <w:proofErr w:type="spellStart"/>
            <w:r w:rsidRPr="003158DD">
              <w:rPr>
                <w:rFonts w:ascii="Book Antiqua" w:hAnsi="Book Antiqua" w:cs="Arial"/>
                <w:sz w:val="22"/>
                <w:szCs w:val="22"/>
              </w:rPr>
              <w:t>Contoux</w:t>
            </w:r>
            <w:proofErr w:type="spellEnd"/>
            <w:r w:rsidRPr="003158DD">
              <w:rPr>
                <w:rFonts w:ascii="Book Antiqua" w:hAnsi="Book Antiqua" w:cs="Arial"/>
                <w:sz w:val="22"/>
                <w:szCs w:val="22"/>
              </w:rPr>
              <w:t xml:space="preserve"> 03400 YZEURE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6102480C" w14:textId="77777777" w:rsidR="003158DD" w:rsidRPr="00483DAE" w:rsidRDefault="003158DD" w:rsidP="007405DE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31AF01A7" w14:textId="77777777" w:rsidR="00922581" w:rsidRDefault="00922581" w:rsidP="003E45D4"/>
    <w:p w14:paraId="21DF2FF2" w14:textId="77777777" w:rsidR="007405DE" w:rsidRDefault="007405DE" w:rsidP="003E45D4"/>
    <w:sectPr w:rsidR="007405D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56BDE" w14:textId="77777777" w:rsidR="00005CE9" w:rsidRDefault="00005CE9" w:rsidP="000E502E">
      <w:r>
        <w:separator/>
      </w:r>
    </w:p>
  </w:endnote>
  <w:endnote w:type="continuationSeparator" w:id="0">
    <w:p w14:paraId="48F10947" w14:textId="77777777" w:rsidR="00005CE9" w:rsidRDefault="00005CE9" w:rsidP="000E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CA283" w14:textId="77777777" w:rsidR="006C0BDC" w:rsidRDefault="006C0BDC">
    <w:pPr>
      <w:pStyle w:val="Pieddepage"/>
      <w:jc w:val="right"/>
    </w:pPr>
  </w:p>
  <w:sdt>
    <w:sdtPr>
      <w:id w:val="-1509209691"/>
      <w:docPartObj>
        <w:docPartGallery w:val="Page Numbers (Bottom of Page)"/>
        <w:docPartUnique/>
      </w:docPartObj>
    </w:sdtPr>
    <w:sdtEndPr/>
    <w:sdtContent>
      <w:p w14:paraId="4FE34C10" w14:textId="1FFD4800" w:rsidR="006C0BDC" w:rsidRDefault="00946E8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4FE">
          <w:rPr>
            <w:noProof/>
          </w:rPr>
          <w:t>1</w:t>
        </w:r>
        <w:r>
          <w:fldChar w:fldCharType="end"/>
        </w:r>
        <w:r w:rsidR="004D26B0">
          <w:t>/2</w:t>
        </w:r>
      </w:p>
      <w:p w14:paraId="5DE9DECC" w14:textId="77777777" w:rsidR="00946E86" w:rsidRDefault="00005CE9">
        <w:pPr>
          <w:pStyle w:val="Pieddepage"/>
          <w:jc w:val="right"/>
        </w:pPr>
      </w:p>
    </w:sdtContent>
  </w:sdt>
  <w:p w14:paraId="701521E8" w14:textId="77777777" w:rsidR="00946E86" w:rsidRDefault="00946E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5C580" w14:textId="77777777" w:rsidR="00005CE9" w:rsidRDefault="00005CE9" w:rsidP="000E502E">
      <w:r>
        <w:separator/>
      </w:r>
    </w:p>
  </w:footnote>
  <w:footnote w:type="continuationSeparator" w:id="0">
    <w:p w14:paraId="7A2A077F" w14:textId="77777777" w:rsidR="00005CE9" w:rsidRDefault="00005CE9" w:rsidP="000E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1D72" w14:textId="77777777" w:rsidR="00400B35" w:rsidRDefault="000E502E" w:rsidP="00D439E0">
    <w:pPr>
      <w:pStyle w:val="En-tte"/>
      <w:jc w:val="right"/>
      <w:rPr>
        <w:rFonts w:asciiTheme="minorHAnsi" w:eastAsiaTheme="minorEastAsia" w:hAnsiTheme="minorHAnsi" w:cstheme="minorBidi"/>
        <w:sz w:val="21"/>
        <w:szCs w:val="21"/>
        <w:lang w:eastAsia="en-US"/>
      </w:rPr>
    </w:pPr>
    <w:r>
      <w:tab/>
    </w:r>
    <w:r>
      <w:tab/>
    </w:r>
    <w:r w:rsidR="00400B35">
      <w:rPr>
        <w:rFonts w:asciiTheme="minorHAnsi" w:eastAsiaTheme="minorEastAsia" w:hAnsiTheme="minorHAnsi" w:cstheme="minorBidi"/>
        <w:sz w:val="21"/>
        <w:szCs w:val="21"/>
        <w:lang w:eastAsia="en-US"/>
      </w:rPr>
      <w:t>ANNEXE 2 AU REGLEMENT DE CONSULTATION</w:t>
    </w:r>
    <w:r w:rsidR="007122F2">
      <w:rPr>
        <w:rFonts w:asciiTheme="minorHAnsi" w:eastAsiaTheme="minorEastAsia" w:hAnsiTheme="minorHAnsi" w:cstheme="minorBidi"/>
        <w:sz w:val="21"/>
        <w:szCs w:val="21"/>
        <w:lang w:eastAsia="en-US"/>
      </w:rPr>
      <w:t xml:space="preserve"> </w:t>
    </w:r>
  </w:p>
  <w:p w14:paraId="4B2F56D6" w14:textId="77777777" w:rsidR="00D439E0" w:rsidRPr="00D439E0" w:rsidRDefault="00DE224D" w:rsidP="00D439E0">
    <w:pPr>
      <w:pStyle w:val="En-tte"/>
      <w:jc w:val="right"/>
      <w:rPr>
        <w:rFonts w:asciiTheme="minorHAnsi" w:eastAsiaTheme="minorEastAsia" w:hAnsiTheme="minorHAnsi" w:cstheme="minorBidi"/>
        <w:sz w:val="21"/>
        <w:szCs w:val="21"/>
        <w:lang w:eastAsia="en-US"/>
      </w:rPr>
    </w:pPr>
    <w:r>
      <w:rPr>
        <w:rFonts w:asciiTheme="minorHAnsi" w:eastAsiaTheme="minorEastAsia" w:hAnsiTheme="minorHAnsi" w:cstheme="minorBidi"/>
        <w:sz w:val="21"/>
        <w:szCs w:val="21"/>
        <w:lang w:eastAsia="en-US"/>
      </w:rPr>
      <w:t>DAF_2024</w:t>
    </w:r>
    <w:r w:rsidR="00D439E0" w:rsidRPr="00CE0FDE">
      <w:rPr>
        <w:rFonts w:asciiTheme="minorHAnsi" w:eastAsiaTheme="minorEastAsia" w:hAnsiTheme="minorHAnsi" w:cstheme="minorBidi"/>
        <w:sz w:val="21"/>
        <w:szCs w:val="21"/>
        <w:lang w:eastAsia="en-US"/>
      </w:rPr>
      <w:t>_</w:t>
    </w:r>
    <w:r w:rsidR="0017629D">
      <w:rPr>
        <w:rFonts w:asciiTheme="minorHAnsi" w:eastAsiaTheme="minorEastAsia" w:hAnsiTheme="minorHAnsi" w:cstheme="minorBidi"/>
        <w:sz w:val="21"/>
        <w:szCs w:val="21"/>
        <w:lang w:eastAsia="en-US"/>
      </w:rPr>
      <w:t>001</w:t>
    </w:r>
    <w:r w:rsidR="007405DE">
      <w:rPr>
        <w:rFonts w:asciiTheme="minorHAnsi" w:eastAsiaTheme="minorEastAsia" w:hAnsiTheme="minorHAnsi" w:cstheme="minorBidi"/>
        <w:sz w:val="21"/>
        <w:szCs w:val="21"/>
        <w:lang w:eastAsia="en-US"/>
      </w:rPr>
      <w:t>401</w:t>
    </w:r>
  </w:p>
  <w:p w14:paraId="722320F6" w14:textId="77777777" w:rsidR="000E502E" w:rsidRDefault="000E50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6ED"/>
    <w:multiLevelType w:val="hybridMultilevel"/>
    <w:tmpl w:val="CFB87720"/>
    <w:lvl w:ilvl="0" w:tplc="2C24AE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11EDF"/>
    <w:multiLevelType w:val="hybridMultilevel"/>
    <w:tmpl w:val="3686188C"/>
    <w:lvl w:ilvl="0" w:tplc="FF96E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EA"/>
    <w:rsid w:val="00001668"/>
    <w:rsid w:val="00005CE9"/>
    <w:rsid w:val="00016E27"/>
    <w:rsid w:val="000327BF"/>
    <w:rsid w:val="000D7B5E"/>
    <w:rsid w:val="000E0EDA"/>
    <w:rsid w:val="000E502E"/>
    <w:rsid w:val="00101D63"/>
    <w:rsid w:val="00117C0B"/>
    <w:rsid w:val="0015682B"/>
    <w:rsid w:val="00167665"/>
    <w:rsid w:val="0017629D"/>
    <w:rsid w:val="001B1712"/>
    <w:rsid w:val="001F2EE8"/>
    <w:rsid w:val="002278B3"/>
    <w:rsid w:val="002520AB"/>
    <w:rsid w:val="002E6823"/>
    <w:rsid w:val="0030203F"/>
    <w:rsid w:val="003158DD"/>
    <w:rsid w:val="003458BB"/>
    <w:rsid w:val="003972D6"/>
    <w:rsid w:val="00397831"/>
    <w:rsid w:val="003B572A"/>
    <w:rsid w:val="003E45D4"/>
    <w:rsid w:val="00400B35"/>
    <w:rsid w:val="00410462"/>
    <w:rsid w:val="00414712"/>
    <w:rsid w:val="00425BE4"/>
    <w:rsid w:val="00483DAE"/>
    <w:rsid w:val="004A551C"/>
    <w:rsid w:val="004D26B0"/>
    <w:rsid w:val="00552F72"/>
    <w:rsid w:val="00555631"/>
    <w:rsid w:val="005D10D8"/>
    <w:rsid w:val="00694EDB"/>
    <w:rsid w:val="006954FE"/>
    <w:rsid w:val="006C0BDC"/>
    <w:rsid w:val="006C690D"/>
    <w:rsid w:val="00711A9C"/>
    <w:rsid w:val="007122F2"/>
    <w:rsid w:val="007405DE"/>
    <w:rsid w:val="007452A2"/>
    <w:rsid w:val="00765979"/>
    <w:rsid w:val="007931CB"/>
    <w:rsid w:val="007A4A1F"/>
    <w:rsid w:val="007D4366"/>
    <w:rsid w:val="00897E32"/>
    <w:rsid w:val="00922581"/>
    <w:rsid w:val="00946E86"/>
    <w:rsid w:val="00986B0A"/>
    <w:rsid w:val="00991C95"/>
    <w:rsid w:val="009C5152"/>
    <w:rsid w:val="00A01633"/>
    <w:rsid w:val="00A508B5"/>
    <w:rsid w:val="00AD372A"/>
    <w:rsid w:val="00AE3701"/>
    <w:rsid w:val="00AF0CEA"/>
    <w:rsid w:val="00AF43C0"/>
    <w:rsid w:val="00AF51EA"/>
    <w:rsid w:val="00B24DE9"/>
    <w:rsid w:val="00BD3841"/>
    <w:rsid w:val="00BF1F53"/>
    <w:rsid w:val="00C2385D"/>
    <w:rsid w:val="00C34FF0"/>
    <w:rsid w:val="00C71094"/>
    <w:rsid w:val="00CC23D9"/>
    <w:rsid w:val="00CC3549"/>
    <w:rsid w:val="00CE0FDE"/>
    <w:rsid w:val="00D36DE7"/>
    <w:rsid w:val="00D439E0"/>
    <w:rsid w:val="00D54B62"/>
    <w:rsid w:val="00DE224D"/>
    <w:rsid w:val="00E126C8"/>
    <w:rsid w:val="00E47C67"/>
    <w:rsid w:val="00EB2900"/>
    <w:rsid w:val="00EE32E5"/>
    <w:rsid w:val="00F10DEF"/>
    <w:rsid w:val="00F2289A"/>
    <w:rsid w:val="00F53540"/>
    <w:rsid w:val="00F932EF"/>
    <w:rsid w:val="00FB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DF53"/>
  <w15:docId w15:val="{8E1AC577-A0D8-4F25-9AF6-8571913B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F0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F0C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E50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502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6E8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6E86"/>
    <w:rPr>
      <w:rFonts w:ascii="Segoe UI" w:eastAsia="Times New Roman" w:hAnsi="Segoe UI" w:cs="Segoe UI"/>
      <w:sz w:val="18"/>
      <w:szCs w:val="18"/>
      <w:lang w:eastAsia="zh-CN"/>
    </w:rPr>
  </w:style>
  <w:style w:type="character" w:styleId="Lienhypertexte">
    <w:name w:val="Hyperlink"/>
    <w:basedOn w:val="Policepardfaut"/>
    <w:uiPriority w:val="99"/>
    <w:unhideWhenUsed/>
    <w:rsid w:val="00E126C8"/>
    <w:rPr>
      <w:color w:val="0000FF" w:themeColor="hyperlink"/>
      <w:u w:val="single"/>
    </w:rPr>
  </w:style>
  <w:style w:type="character" w:customStyle="1" w:styleId="lrzxr">
    <w:name w:val="lrzxr"/>
    <w:basedOn w:val="Policepardfaut"/>
    <w:rsid w:val="007A4A1F"/>
  </w:style>
  <w:style w:type="character" w:styleId="Marquedecommentaire">
    <w:name w:val="annotation reference"/>
    <w:basedOn w:val="Policepardfaut"/>
    <w:uiPriority w:val="99"/>
    <w:semiHidden/>
    <w:unhideWhenUsed/>
    <w:rsid w:val="000016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668"/>
  </w:style>
  <w:style w:type="character" w:customStyle="1" w:styleId="CommentaireCar">
    <w:name w:val="Commentaire Car"/>
    <w:basedOn w:val="Policepardfaut"/>
    <w:link w:val="Commentaire"/>
    <w:uiPriority w:val="99"/>
    <w:semiHidden/>
    <w:rsid w:val="000016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6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66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oic.pirio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iel.chauvel@intradef.gouv.f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hristian.gaffe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DFF267FE22449AE7E88BB4198B37B" ma:contentTypeVersion="1" ma:contentTypeDescription="Crée un document." ma:contentTypeScope="" ma:versionID="1774db07084490969017da6ac4172e2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63D81-F3F4-4AF4-863E-035913139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96E21D-4920-47EF-B7A5-CE734FF597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DADC98-0A82-47F3-B060-700132CB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DELLAC Laurianne</dc:creator>
  <cp:lastModifiedBy>DELLAC Laurianne SA CE MINDEF</cp:lastModifiedBy>
  <cp:revision>5</cp:revision>
  <cp:lastPrinted>2019-09-30T13:24:00Z</cp:lastPrinted>
  <dcterms:created xsi:type="dcterms:W3CDTF">2024-10-31T13:03:00Z</dcterms:created>
  <dcterms:modified xsi:type="dcterms:W3CDTF">2025-01-03T11:13:00Z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0x01010049EDFF267FE22449AE7E88BB4198B37B</vt:lpwstr>
  </property>
</Properties>
</file>