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A04" w:rsidRDefault="00CF3A04">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CF3A04">
        <w:tc>
          <w:tcPr>
            <w:tcW w:w="10419" w:type="dxa"/>
            <w:shd w:val="clear" w:color="auto" w:fill="auto"/>
          </w:tcPr>
          <w:p w:rsidR="00CF3A04" w:rsidRDefault="00CF3A0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CF3A04" w:rsidRDefault="00CF3A04">
            <w:pPr>
              <w:pStyle w:val="Pieddepage"/>
              <w:tabs>
                <w:tab w:val="clear" w:pos="4536"/>
                <w:tab w:val="clear" w:pos="9072"/>
              </w:tabs>
              <w:jc w:val="center"/>
              <w:rPr>
                <w:rFonts w:ascii="Arial" w:hAnsi="Arial" w:cs="Arial"/>
              </w:rPr>
            </w:pPr>
          </w:p>
          <w:p w:rsidR="00CF3A04" w:rsidRDefault="00CF3A04">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CF3A04" w:rsidRDefault="00CF3A04">
            <w:pPr>
              <w:pStyle w:val="Pieddepage"/>
              <w:tabs>
                <w:tab w:val="clear" w:pos="4536"/>
                <w:tab w:val="clear" w:pos="9072"/>
              </w:tabs>
              <w:jc w:val="center"/>
            </w:pPr>
            <w:r>
              <w:rPr>
                <w:rFonts w:ascii="Arial" w:hAnsi="Arial" w:cs="Arial"/>
                <w:b/>
                <w:sz w:val="18"/>
                <w:szCs w:val="18"/>
              </w:rPr>
              <w:t>Direction des Affaires Juridiques</w:t>
            </w:r>
          </w:p>
          <w:p w:rsidR="00CF3A04" w:rsidRDefault="00CF3A04">
            <w:pPr>
              <w:pStyle w:val="Pieddepage"/>
              <w:tabs>
                <w:tab w:val="clear" w:pos="4536"/>
                <w:tab w:val="clear" w:pos="9072"/>
              </w:tabs>
              <w:jc w:val="center"/>
            </w:pPr>
          </w:p>
        </w:tc>
      </w:tr>
    </w:tbl>
    <w:p w:rsidR="00CF3A04" w:rsidRDefault="00CF3A04">
      <w:pPr>
        <w:sectPr w:rsidR="00CF3A04"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CF3A04">
        <w:tc>
          <w:tcPr>
            <w:tcW w:w="9288" w:type="dxa"/>
            <w:shd w:val="clear" w:color="auto" w:fill="66CCFF"/>
          </w:tcPr>
          <w:p w:rsidR="00CF3A04" w:rsidRDefault="00CF3A04">
            <w:pPr>
              <w:pStyle w:val="Titre8"/>
              <w:tabs>
                <w:tab w:val="num" w:pos="0"/>
                <w:tab w:val="right" w:pos="9639"/>
              </w:tabs>
              <w:spacing w:before="120" w:after="120"/>
              <w:rPr>
                <w:caps/>
                <w:sz w:val="28"/>
                <w:szCs w:val="28"/>
              </w:rPr>
            </w:pPr>
            <w:r>
              <w:rPr>
                <w:b w:val="0"/>
                <w:caps/>
              </w:rPr>
              <w:t>MARCHES PUBLICS</w:t>
            </w:r>
          </w:p>
          <w:p w:rsidR="00CF3A04" w:rsidRDefault="00CF3A04">
            <w:pPr>
              <w:pStyle w:val="Titre8"/>
              <w:tabs>
                <w:tab w:val="num" w:pos="0"/>
                <w:tab w:val="right" w:pos="9639"/>
              </w:tabs>
              <w:rPr>
                <w:sz w:val="28"/>
                <w:szCs w:val="28"/>
              </w:rPr>
            </w:pPr>
            <w:r>
              <w:rPr>
                <w:caps/>
                <w:sz w:val="28"/>
                <w:szCs w:val="28"/>
              </w:rPr>
              <w:t>DECLARATION DU candidat INDIVIDUEL</w:t>
            </w:r>
          </w:p>
          <w:p w:rsidR="00CF3A04" w:rsidRDefault="00CF3A04">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CF3A04" w:rsidRDefault="00CF3A04">
            <w:pPr>
              <w:pStyle w:val="Titre8"/>
              <w:tabs>
                <w:tab w:val="num" w:pos="0"/>
                <w:tab w:val="right" w:pos="9639"/>
              </w:tabs>
              <w:spacing w:before="120" w:after="120"/>
            </w:pPr>
            <w:r>
              <w:rPr>
                <w:caps/>
                <w:sz w:val="28"/>
                <w:szCs w:val="28"/>
              </w:rPr>
              <w:t>DC2</w:t>
            </w:r>
          </w:p>
        </w:tc>
      </w:tr>
    </w:tbl>
    <w:p w:rsidR="00CF3A04" w:rsidRDefault="00CF3A04">
      <w:pPr>
        <w:jc w:val="both"/>
        <w:rPr>
          <w:rFonts w:ascii="Arial" w:hAnsi="Arial" w:cs="Arial"/>
        </w:rPr>
      </w:pPr>
    </w:p>
    <w:p w:rsidR="00CF3A04" w:rsidRDefault="00CF3A04">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CF3A04" w:rsidRDefault="00CF3A04">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CF3A04" w:rsidRPr="00614AE6" w:rsidRDefault="00CF3A04" w:rsidP="00614AE6"/>
    <w:p w:rsidR="00CF3A04" w:rsidRDefault="00CF3A04">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CF3A04" w:rsidRPr="00614AE6" w:rsidRDefault="00CF3A04" w:rsidP="00614AE6"/>
    <w:p w:rsidR="00CF3A04" w:rsidRDefault="00CF3A04">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CF3A04" w:rsidRPr="0025478A" w:rsidRDefault="00CF3A04">
      <w:pPr>
        <w:jc w:val="both"/>
        <w:rPr>
          <w:rFonts w:ascii="Arial" w:hAnsi="Arial" w:cs="Arial"/>
          <w:i/>
          <w:iCs/>
        </w:rPr>
      </w:pPr>
    </w:p>
    <w:p w:rsidR="00CF3A04" w:rsidRDefault="00CF3A04"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CF3A04" w:rsidRPr="001C7D87" w:rsidRDefault="00CF3A04" w:rsidP="003C025D">
      <w:pPr>
        <w:jc w:val="both"/>
        <w:rPr>
          <w:rFonts w:ascii="Arial" w:hAnsi="Arial" w:cs="Arial"/>
          <w:i/>
          <w:sz w:val="18"/>
          <w:szCs w:val="18"/>
        </w:rPr>
      </w:pPr>
    </w:p>
    <w:p w:rsidR="00CF3A04" w:rsidRDefault="00CF3A04">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tc>
          <w:tcPr>
            <w:tcW w:w="10331" w:type="dxa"/>
            <w:shd w:val="clear" w:color="auto" w:fill="66CCFF"/>
          </w:tcPr>
          <w:p w:rsidR="00CF3A04" w:rsidRDefault="00CF3A04"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CF3A04" w:rsidRDefault="00CF3A04">
      <w:pPr>
        <w:rPr>
          <w:rFonts w:ascii="Arial" w:hAnsi="Arial" w:cs="Arial"/>
          <w:b/>
          <w:bCs/>
        </w:rPr>
      </w:pPr>
    </w:p>
    <w:p w:rsidR="00CF3A04" w:rsidRPr="001C3162" w:rsidRDefault="00CF3A04"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CF3A04" w:rsidRPr="001C3162" w:rsidRDefault="00CF3A04"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Pr>
          <w:rFonts w:ascii="Arial" w:hAnsi="Arial" w:cs="Arial"/>
        </w:rPr>
        <w:t>Travaux et de la Stratégie Patrimoniale</w:t>
      </w:r>
    </w:p>
    <w:p w:rsidR="00CF3A04" w:rsidRPr="001C3162" w:rsidRDefault="00CF3A04" w:rsidP="00DA50CB">
      <w:pPr>
        <w:tabs>
          <w:tab w:val="center" w:pos="7371"/>
        </w:tabs>
        <w:jc w:val="center"/>
        <w:rPr>
          <w:rFonts w:ascii="Arial" w:hAnsi="Arial" w:cs="Arial"/>
        </w:rPr>
      </w:pPr>
      <w:r w:rsidRPr="001C3162">
        <w:rPr>
          <w:rFonts w:ascii="Arial" w:hAnsi="Arial" w:cs="Arial"/>
        </w:rPr>
        <w:t>Pôle Nouvel Hôpital et Ressources Opérationnelles</w:t>
      </w:r>
    </w:p>
    <w:p w:rsidR="00CF3A04" w:rsidRDefault="00CF3A04"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tc>
          <w:tcPr>
            <w:tcW w:w="10331" w:type="dxa"/>
            <w:shd w:val="clear" w:color="auto" w:fill="66CCFF"/>
          </w:tcPr>
          <w:p w:rsidR="00CF3A04" w:rsidRDefault="00CF3A04"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F3A04" w:rsidRPr="008C2177" w:rsidRDefault="00CF3A04">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CF3A04" w:rsidRPr="008C2177" w:rsidRDefault="00CF3A04">
      <w:pPr>
        <w:rPr>
          <w:rFonts w:ascii="Arial" w:hAnsi="Arial" w:cs="Arial"/>
          <w:bCs/>
          <w:sz w:val="16"/>
          <w:szCs w:val="16"/>
        </w:rPr>
      </w:pPr>
    </w:p>
    <w:p w:rsidR="00CF3A04" w:rsidRDefault="00CF3A04">
      <w:pPr>
        <w:rPr>
          <w:rFonts w:ascii="Arial" w:hAnsi="Arial" w:cs="Arial"/>
          <w:bCs/>
        </w:rPr>
      </w:pPr>
    </w:p>
    <w:p w:rsidR="00CF3A04" w:rsidRDefault="00D05BD7" w:rsidP="00D05BD7">
      <w:pPr>
        <w:jc w:val="center"/>
        <w:rPr>
          <w:rFonts w:ascii="Trebuchet MS" w:eastAsia="Trebuchet MS" w:hAnsi="Trebuchet MS" w:cs="Trebuchet MS"/>
          <w:b/>
          <w:noProof/>
          <w:sz w:val="28"/>
        </w:rPr>
      </w:pPr>
      <w:r w:rsidRPr="00D05BD7">
        <w:rPr>
          <w:rFonts w:ascii="Trebuchet MS" w:eastAsia="Trebuchet MS" w:hAnsi="Trebuchet MS" w:cs="Trebuchet MS"/>
          <w:b/>
          <w:noProof/>
          <w:sz w:val="28"/>
        </w:rPr>
        <w:t>Remplacement de la centrale de traitement d'air 15 Bis du Groupe Hospitalier Pellegrin</w:t>
      </w:r>
    </w:p>
    <w:p w:rsidR="00D05BD7" w:rsidRDefault="00D05BD7">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tc>
          <w:tcPr>
            <w:tcW w:w="10331" w:type="dxa"/>
            <w:shd w:val="clear" w:color="auto" w:fill="66CCFF"/>
          </w:tcPr>
          <w:p w:rsidR="00CF3A04" w:rsidRDefault="00CF3A04">
            <w:pPr>
              <w:tabs>
                <w:tab w:val="left" w:pos="-142"/>
                <w:tab w:val="left" w:pos="4111"/>
              </w:tabs>
              <w:jc w:val="both"/>
            </w:pPr>
            <w:r>
              <w:rPr>
                <w:rFonts w:ascii="Arial" w:hAnsi="Arial" w:cs="Arial"/>
                <w:b/>
                <w:bCs/>
                <w:sz w:val="22"/>
                <w:szCs w:val="22"/>
              </w:rPr>
              <w:t>C - Identification du candidat individuel ou du membre du groupement</w:t>
            </w:r>
          </w:p>
        </w:tc>
      </w:tr>
    </w:tbl>
    <w:p w:rsidR="00CF3A04" w:rsidRDefault="00CF3A04">
      <w:pPr>
        <w:pStyle w:val="Titre9"/>
        <w:numPr>
          <w:ilvl w:val="0"/>
          <w:numId w:val="0"/>
        </w:numPr>
        <w:rPr>
          <w:i w:val="0"/>
          <w:sz w:val="20"/>
        </w:rPr>
      </w:pPr>
    </w:p>
    <w:p w:rsidR="00CF3A04" w:rsidRDefault="00CF3A04">
      <w:pPr>
        <w:pStyle w:val="Titre9"/>
        <w:numPr>
          <w:ilvl w:val="0"/>
          <w:numId w:val="0"/>
        </w:numPr>
        <w:rPr>
          <w:i w:val="0"/>
          <w:iCs w:val="0"/>
          <w:sz w:val="20"/>
          <w:szCs w:val="20"/>
        </w:rPr>
      </w:pPr>
      <w:r>
        <w:rPr>
          <w:b/>
          <w:bCs/>
          <w:i w:val="0"/>
          <w:iCs w:val="0"/>
          <w:sz w:val="22"/>
          <w:szCs w:val="22"/>
        </w:rPr>
        <w:t>C1 - Cas général</w:t>
      </w:r>
    </w:p>
    <w:p w:rsidR="00CF3A04" w:rsidRDefault="00CF3A04">
      <w:pPr>
        <w:pStyle w:val="Titre9"/>
        <w:tabs>
          <w:tab w:val="num" w:pos="0"/>
        </w:tabs>
        <w:ind w:left="0"/>
        <w:jc w:val="both"/>
        <w:rPr>
          <w:i w:val="0"/>
          <w:iCs w:val="0"/>
          <w:sz w:val="20"/>
          <w:szCs w:val="20"/>
        </w:rPr>
      </w:pPr>
    </w:p>
    <w:p w:rsidR="00CF3A04" w:rsidRDefault="00CF3A04"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rsidR="00CF3A04" w:rsidRDefault="00CF3A04">
      <w:pPr>
        <w:jc w:val="both"/>
        <w:rPr>
          <w:rFonts w:ascii="Arial" w:hAnsi="Arial" w:cs="Arial"/>
          <w:b/>
          <w:bCs/>
        </w:rPr>
      </w:pPr>
    </w:p>
    <w:p w:rsidR="00CF3A04" w:rsidRDefault="00CF3A04"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CF3A04" w:rsidRDefault="00CF3A04" w:rsidP="003C025D"/>
    <w:p w:rsidR="00CF3A04" w:rsidRPr="00025EC9" w:rsidRDefault="00CF3A04" w:rsidP="003C025D"/>
    <w:p w:rsidR="00CF3A04" w:rsidRDefault="00CF3A04"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CF3A04" w:rsidRDefault="00CF3A04" w:rsidP="003C025D"/>
    <w:p w:rsidR="00CF3A04" w:rsidRPr="00025EC9" w:rsidRDefault="00CF3A04" w:rsidP="003C025D"/>
    <w:p w:rsidR="00CF3A04" w:rsidRDefault="00CF3A04"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CF3A04" w:rsidRDefault="00CF3A04" w:rsidP="003C025D"/>
    <w:p w:rsidR="00CF3A04" w:rsidRPr="00025EC9" w:rsidRDefault="00CF3A04" w:rsidP="003C025D"/>
    <w:p w:rsidR="00CF3A04" w:rsidRDefault="00CF3A04"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CF3A04" w:rsidRDefault="00CF3A04" w:rsidP="003C025D"/>
    <w:p w:rsidR="00CF3A04" w:rsidRDefault="00CF3A04" w:rsidP="003C025D"/>
    <w:p w:rsidR="00CF3A04" w:rsidRDefault="00CF3A04"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CF3A04" w:rsidRDefault="00CF3A04" w:rsidP="003C025D"/>
    <w:p w:rsidR="00CF3A04" w:rsidRPr="00025EC9" w:rsidRDefault="00CF3A04" w:rsidP="003C025D"/>
    <w:p w:rsidR="00CF3A04" w:rsidRDefault="00CF3A0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CF3A04" w:rsidRDefault="00CF3A04">
      <w:pPr>
        <w:jc w:val="both"/>
        <w:rPr>
          <w:rFonts w:ascii="Arial" w:hAnsi="Arial" w:cs="Arial"/>
          <w:b/>
          <w:bCs/>
        </w:rPr>
      </w:pPr>
    </w:p>
    <w:p w:rsidR="00CF3A04" w:rsidRDefault="00CF3A04">
      <w:pPr>
        <w:jc w:val="both"/>
        <w:rPr>
          <w:rFonts w:ascii="Arial" w:hAnsi="Arial" w:cs="Arial"/>
          <w:b/>
          <w:bCs/>
        </w:rPr>
      </w:pPr>
    </w:p>
    <w:p w:rsidR="00CF3A04" w:rsidRDefault="00CF3A04"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CF3A04" w:rsidRDefault="00CF3A04">
      <w:pPr>
        <w:jc w:val="both"/>
        <w:rPr>
          <w:rFonts w:ascii="Arial" w:hAnsi="Arial" w:cs="Arial"/>
        </w:rPr>
      </w:pPr>
    </w:p>
    <w:p w:rsidR="00CF3A04" w:rsidRDefault="00CF3A04"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Pr>
          <w:rFonts w:ascii="Arial" w:hAnsi="Arial" w:cs="Arial"/>
        </w:rPr>
        <w:t>Oui</w:t>
      </w:r>
    </w:p>
    <w:p w:rsidR="00CF3A04" w:rsidRDefault="00CF3A04" w:rsidP="00427375">
      <w:pPr>
        <w:ind w:left="567"/>
        <w:jc w:val="both"/>
        <w:rPr>
          <w:rFonts w:ascii="Arial" w:hAnsi="Arial" w:cs="Arial"/>
        </w:rPr>
      </w:pPr>
    </w:p>
    <w:p w:rsidR="00CF3A04" w:rsidRDefault="00CF3A04"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Pr>
          <w:rFonts w:ascii="Arial" w:hAnsi="Arial" w:cs="Arial"/>
        </w:rPr>
        <w:t>Non.</w:t>
      </w:r>
    </w:p>
    <w:p w:rsidR="00CF3A04" w:rsidRPr="00427375" w:rsidRDefault="00CF3A04" w:rsidP="00427375">
      <w:pPr>
        <w:ind w:left="567"/>
        <w:jc w:val="both"/>
        <w:rPr>
          <w:rFonts w:ascii="Arial" w:hAnsi="Arial" w:cs="Arial"/>
          <w:bCs/>
          <w:sz w:val="22"/>
        </w:rPr>
      </w:pPr>
    </w:p>
    <w:p w:rsidR="00CF3A04" w:rsidRDefault="00CF3A04">
      <w:pPr>
        <w:jc w:val="both"/>
        <w:rPr>
          <w:rFonts w:ascii="Arial" w:hAnsi="Arial" w:cs="Arial"/>
          <w:i/>
          <w:iCs/>
          <w:sz w:val="18"/>
          <w:szCs w:val="18"/>
        </w:rPr>
      </w:pPr>
      <w:r>
        <w:rPr>
          <w:rFonts w:ascii="Arial" w:hAnsi="Arial" w:cs="Arial"/>
          <w:b/>
          <w:bCs/>
          <w:sz w:val="22"/>
          <w:szCs w:val="22"/>
        </w:rPr>
        <w:t>C2 - Cas particuliers en cas de marché public réservé</w:t>
      </w:r>
    </w:p>
    <w:p w:rsidR="00CF3A04" w:rsidRDefault="00CF3A04"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CF3A04" w:rsidRPr="008C2177" w:rsidRDefault="00CF3A04">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CF3A04" w:rsidRDefault="00CF3A04">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CF3A04"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CF3A04" w:rsidRDefault="00CF3A04">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CF3A04" w:rsidRDefault="00CF3A04">
            <w:pPr>
              <w:snapToGrid w:val="0"/>
              <w:jc w:val="center"/>
              <w:rPr>
                <w:rFonts w:ascii="Arial" w:hAnsi="Arial" w:cs="Arial"/>
                <w:b/>
                <w:bCs/>
              </w:rPr>
            </w:pPr>
            <w:r>
              <w:rPr>
                <w:rFonts w:ascii="Arial" w:hAnsi="Arial" w:cs="Arial"/>
                <w:b/>
                <w:bCs/>
                <w:i/>
                <w:iCs/>
              </w:rPr>
              <w:t>ou du membre du groupement</w:t>
            </w:r>
          </w:p>
        </w:tc>
      </w:tr>
      <w:tr w:rsidR="00CF3A0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CF3A04" w:rsidRDefault="00CF3A04">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Pr>
                <w:rFonts w:ascii="Arial" w:hAnsi="Arial" w:cs="Arial"/>
              </w:rPr>
              <w:t>Entreprise adaptée</w:t>
            </w:r>
          </w:p>
          <w:p w:rsidR="00CF3A04" w:rsidRDefault="00CF3A04">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CF3A04" w:rsidRDefault="00CF3A04">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CF3A04" w:rsidRDefault="00CF3A04">
            <w:pPr>
              <w:ind w:left="170" w:right="170"/>
              <w:jc w:val="both"/>
              <w:rPr>
                <w:rFonts w:ascii="Arial" w:hAnsi="Arial" w:cs="Arial"/>
                <w:sz w:val="16"/>
                <w:szCs w:val="16"/>
              </w:rPr>
            </w:pPr>
            <w:r>
              <w:rPr>
                <w:rFonts w:ascii="Arial" w:hAnsi="Arial" w:cs="Arial"/>
                <w:sz w:val="16"/>
                <w:szCs w:val="16"/>
              </w:rPr>
              <w:t>Le contrat d’objectif valant agrément ou un certificat administratif portant reconnaissance du statut d’e</w:t>
            </w:r>
            <w:bookmarkStart w:id="0" w:name="_GoBack"/>
            <w:bookmarkEnd w:id="0"/>
            <w:r>
              <w:rPr>
                <w:rFonts w:ascii="Arial" w:hAnsi="Arial" w:cs="Arial"/>
                <w:sz w:val="16"/>
                <w:szCs w:val="16"/>
              </w:rPr>
              <w:t xml:space="preserv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CF3A04" w:rsidRDefault="00CF3A04">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CF3A04" w:rsidRDefault="00CF3A04">
            <w:pPr>
              <w:ind w:left="170" w:right="170"/>
              <w:jc w:val="both"/>
              <w:rPr>
                <w:rFonts w:ascii="Arial" w:hAnsi="Arial" w:cs="Arial"/>
                <w:sz w:val="16"/>
                <w:szCs w:val="16"/>
              </w:rPr>
            </w:pPr>
          </w:p>
          <w:p w:rsidR="00CF3A04" w:rsidRPr="00A70756" w:rsidRDefault="00CF3A04"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CF3A04" w:rsidRDefault="00CF3A04">
            <w:pPr>
              <w:ind w:left="170" w:right="170"/>
              <w:jc w:val="both"/>
              <w:rPr>
                <w:rFonts w:ascii="Arial" w:hAnsi="Arial" w:cs="Arial"/>
                <w:sz w:val="12"/>
                <w:szCs w:val="16"/>
              </w:rPr>
            </w:pPr>
          </w:p>
          <w:p w:rsidR="00CF3A04" w:rsidRDefault="00CF3A04">
            <w:pPr>
              <w:ind w:left="170" w:right="170"/>
              <w:jc w:val="both"/>
              <w:rPr>
                <w:rFonts w:ascii="Arial" w:hAnsi="Arial" w:cs="Arial"/>
                <w:sz w:val="12"/>
                <w:szCs w:val="16"/>
              </w:rPr>
            </w:pPr>
          </w:p>
          <w:p w:rsidR="00CF3A04" w:rsidRPr="00A70756" w:rsidRDefault="00CF3A04">
            <w:pPr>
              <w:ind w:left="170" w:right="170"/>
              <w:jc w:val="both"/>
              <w:rPr>
                <w:rFonts w:ascii="Arial" w:hAnsi="Arial" w:cs="Arial"/>
                <w:sz w:val="12"/>
                <w:szCs w:val="16"/>
              </w:rPr>
            </w:pPr>
          </w:p>
          <w:p w:rsidR="00CF3A04" w:rsidRPr="00A70756" w:rsidRDefault="00CF3A04"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CF3A04" w:rsidRPr="00A70756" w:rsidRDefault="00CF3A04">
            <w:pPr>
              <w:ind w:left="170" w:right="170"/>
              <w:jc w:val="both"/>
              <w:rPr>
                <w:rFonts w:ascii="Arial" w:hAnsi="Arial" w:cs="Arial"/>
                <w:sz w:val="12"/>
                <w:szCs w:val="16"/>
              </w:rPr>
            </w:pPr>
          </w:p>
          <w:p w:rsidR="00CF3A04" w:rsidRDefault="00CF3A04">
            <w:pPr>
              <w:ind w:left="170" w:right="170"/>
              <w:jc w:val="both"/>
              <w:rPr>
                <w:rFonts w:ascii="Arial" w:hAnsi="Arial" w:cs="Arial"/>
                <w:sz w:val="16"/>
                <w:szCs w:val="16"/>
              </w:rPr>
            </w:pPr>
          </w:p>
          <w:p w:rsidR="00CF3A04" w:rsidRDefault="00CF3A04">
            <w:pPr>
              <w:ind w:left="170" w:right="170"/>
              <w:jc w:val="both"/>
              <w:rPr>
                <w:rFonts w:ascii="Arial" w:hAnsi="Arial" w:cs="Arial"/>
                <w:sz w:val="16"/>
                <w:szCs w:val="16"/>
              </w:rPr>
            </w:pPr>
          </w:p>
          <w:p w:rsidR="00CF3A04" w:rsidRDefault="00CF3A04">
            <w:pPr>
              <w:snapToGrid w:val="0"/>
              <w:jc w:val="both"/>
              <w:rPr>
                <w:rFonts w:ascii="Arial" w:hAnsi="Arial" w:cs="Arial"/>
                <w:b/>
                <w:bCs/>
              </w:rPr>
            </w:pPr>
          </w:p>
        </w:tc>
      </w:tr>
      <w:tr w:rsidR="00CF3A04"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CF3A04" w:rsidRDefault="00CF3A04">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CF3A04" w:rsidRDefault="00CF3A04">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CF3A04" w:rsidRDefault="00CF3A04">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CF3A04" w:rsidRDefault="00CF3A04">
            <w:pPr>
              <w:ind w:left="170" w:right="170"/>
              <w:jc w:val="both"/>
              <w:rPr>
                <w:rFonts w:ascii="Arial" w:hAnsi="Arial" w:cs="Arial"/>
                <w:sz w:val="16"/>
                <w:szCs w:val="16"/>
              </w:rPr>
            </w:pPr>
          </w:p>
          <w:p w:rsidR="00CF3A04" w:rsidRPr="006F6740" w:rsidRDefault="00CF3A04"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CF3A04" w:rsidRPr="006F6740" w:rsidRDefault="00CF3A04"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CF3A04" w:rsidRPr="006F6740" w:rsidRDefault="00CF3A04" w:rsidP="006F6740">
            <w:pPr>
              <w:ind w:left="170" w:right="170"/>
              <w:jc w:val="both"/>
              <w:rPr>
                <w:rFonts w:ascii="Arial" w:hAnsi="Arial" w:cs="Arial"/>
                <w:sz w:val="16"/>
                <w:szCs w:val="16"/>
              </w:rPr>
            </w:pPr>
          </w:p>
          <w:p w:rsidR="00CF3A04" w:rsidRPr="00A70756" w:rsidRDefault="00CF3A04"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CF3A04" w:rsidRDefault="00CF3A04" w:rsidP="006F6740">
            <w:pPr>
              <w:ind w:left="170" w:right="170"/>
              <w:jc w:val="both"/>
              <w:rPr>
                <w:rFonts w:ascii="Arial" w:hAnsi="Arial" w:cs="Arial"/>
                <w:sz w:val="12"/>
                <w:szCs w:val="16"/>
              </w:rPr>
            </w:pPr>
          </w:p>
          <w:p w:rsidR="00CF3A04" w:rsidRDefault="00CF3A04" w:rsidP="006F6740">
            <w:pPr>
              <w:ind w:left="170" w:right="170"/>
              <w:jc w:val="both"/>
              <w:rPr>
                <w:rFonts w:ascii="Arial" w:hAnsi="Arial" w:cs="Arial"/>
                <w:sz w:val="12"/>
                <w:szCs w:val="16"/>
              </w:rPr>
            </w:pPr>
          </w:p>
          <w:p w:rsidR="00CF3A04" w:rsidRPr="00A70756" w:rsidRDefault="00CF3A04" w:rsidP="006F6740">
            <w:pPr>
              <w:ind w:left="170" w:right="170"/>
              <w:jc w:val="both"/>
              <w:rPr>
                <w:rFonts w:ascii="Arial" w:hAnsi="Arial" w:cs="Arial"/>
                <w:sz w:val="12"/>
                <w:szCs w:val="16"/>
              </w:rPr>
            </w:pPr>
          </w:p>
          <w:p w:rsidR="00CF3A04" w:rsidRPr="00A70756" w:rsidRDefault="00CF3A04"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rsidR="00CF3A04" w:rsidRDefault="00CF3A04" w:rsidP="006F6740">
            <w:pPr>
              <w:ind w:left="170" w:right="170"/>
              <w:jc w:val="both"/>
              <w:rPr>
                <w:rFonts w:ascii="Arial" w:hAnsi="Arial" w:cs="Arial"/>
                <w:sz w:val="16"/>
                <w:szCs w:val="16"/>
              </w:rPr>
            </w:pPr>
          </w:p>
          <w:p w:rsidR="00CF3A04" w:rsidRDefault="00CF3A04" w:rsidP="006F6740">
            <w:pPr>
              <w:ind w:left="170" w:right="170"/>
              <w:jc w:val="both"/>
              <w:rPr>
                <w:rFonts w:ascii="Arial" w:hAnsi="Arial" w:cs="Arial"/>
                <w:sz w:val="16"/>
                <w:szCs w:val="16"/>
              </w:rPr>
            </w:pPr>
          </w:p>
          <w:p w:rsidR="00CF3A04" w:rsidRDefault="00CF3A04" w:rsidP="006F6740">
            <w:pPr>
              <w:ind w:left="170" w:right="170"/>
              <w:jc w:val="both"/>
              <w:rPr>
                <w:rFonts w:ascii="Arial" w:hAnsi="Arial" w:cs="Arial"/>
                <w:sz w:val="16"/>
                <w:szCs w:val="16"/>
              </w:rPr>
            </w:pPr>
          </w:p>
          <w:p w:rsidR="00CF3A04" w:rsidRDefault="00CF3A04">
            <w:pPr>
              <w:snapToGrid w:val="0"/>
              <w:jc w:val="both"/>
              <w:rPr>
                <w:rFonts w:ascii="Arial" w:hAnsi="Arial" w:cs="Arial"/>
                <w:b/>
                <w:bCs/>
              </w:rPr>
            </w:pPr>
          </w:p>
        </w:tc>
      </w:tr>
      <w:tr w:rsidR="00CF3A0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CF3A04" w:rsidRPr="006E2F47" w:rsidRDefault="00CF3A04"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CF3A04" w:rsidRDefault="00CF3A04"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CF3A04" w:rsidRDefault="00CF3A04"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CF3A04" w:rsidRDefault="00CF3A04"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CF3A04" w:rsidRDefault="00CF3A04" w:rsidP="00A70756">
            <w:pPr>
              <w:ind w:left="170" w:right="170"/>
              <w:jc w:val="both"/>
              <w:rPr>
                <w:rFonts w:ascii="Arial" w:hAnsi="Arial" w:cs="Arial"/>
                <w:sz w:val="16"/>
                <w:szCs w:val="16"/>
              </w:rPr>
            </w:pPr>
          </w:p>
          <w:p w:rsidR="00CF3A04" w:rsidRPr="00A70756" w:rsidRDefault="00CF3A04"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CF3A04" w:rsidRDefault="00CF3A04" w:rsidP="00A70756">
            <w:pPr>
              <w:ind w:left="170" w:right="170"/>
              <w:jc w:val="both"/>
              <w:rPr>
                <w:rFonts w:ascii="Arial" w:hAnsi="Arial" w:cs="Arial"/>
                <w:sz w:val="12"/>
                <w:szCs w:val="16"/>
              </w:rPr>
            </w:pPr>
          </w:p>
          <w:p w:rsidR="00CF3A04" w:rsidRDefault="00CF3A04" w:rsidP="00A70756">
            <w:pPr>
              <w:ind w:left="170" w:right="170"/>
              <w:jc w:val="both"/>
              <w:rPr>
                <w:rFonts w:ascii="Arial" w:hAnsi="Arial" w:cs="Arial"/>
                <w:sz w:val="12"/>
                <w:szCs w:val="16"/>
              </w:rPr>
            </w:pPr>
          </w:p>
          <w:p w:rsidR="00CF3A04" w:rsidRPr="00A70756" w:rsidRDefault="00CF3A04" w:rsidP="00A70756">
            <w:pPr>
              <w:ind w:left="170" w:right="170"/>
              <w:jc w:val="both"/>
              <w:rPr>
                <w:rFonts w:ascii="Arial" w:hAnsi="Arial" w:cs="Arial"/>
                <w:sz w:val="12"/>
                <w:szCs w:val="16"/>
              </w:rPr>
            </w:pPr>
          </w:p>
          <w:p w:rsidR="00CF3A04" w:rsidRPr="00A70756" w:rsidRDefault="00CF3A04"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CF3A04" w:rsidRPr="00A70756" w:rsidRDefault="00CF3A04" w:rsidP="006F6740">
            <w:pPr>
              <w:ind w:left="170" w:right="170"/>
              <w:jc w:val="both"/>
              <w:rPr>
                <w:rFonts w:ascii="Arial" w:hAnsi="Arial" w:cs="Arial"/>
                <w:sz w:val="12"/>
                <w:szCs w:val="16"/>
              </w:rPr>
            </w:pPr>
          </w:p>
          <w:p w:rsidR="00CF3A04" w:rsidRDefault="00CF3A04" w:rsidP="006F6740">
            <w:pPr>
              <w:ind w:left="170" w:right="170"/>
              <w:jc w:val="both"/>
              <w:rPr>
                <w:rFonts w:ascii="Arial" w:hAnsi="Arial" w:cs="Arial"/>
                <w:sz w:val="16"/>
                <w:szCs w:val="16"/>
              </w:rPr>
            </w:pPr>
          </w:p>
          <w:p w:rsidR="00CF3A04" w:rsidRDefault="00CF3A04" w:rsidP="00224E9C">
            <w:pPr>
              <w:snapToGrid w:val="0"/>
              <w:jc w:val="both"/>
              <w:rPr>
                <w:rFonts w:ascii="Arial" w:hAnsi="Arial" w:cs="Arial"/>
                <w:sz w:val="16"/>
                <w:szCs w:val="16"/>
              </w:rPr>
            </w:pPr>
          </w:p>
          <w:p w:rsidR="00CF3A04" w:rsidRDefault="00CF3A04" w:rsidP="00224E9C">
            <w:pPr>
              <w:snapToGrid w:val="0"/>
              <w:jc w:val="both"/>
              <w:rPr>
                <w:rFonts w:ascii="Arial" w:hAnsi="Arial" w:cs="Arial"/>
                <w:b/>
                <w:bCs/>
              </w:rPr>
            </w:pPr>
          </w:p>
        </w:tc>
      </w:tr>
      <w:tr w:rsidR="00CF3A04"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CF3A04" w:rsidRPr="006E2F47" w:rsidRDefault="00CF3A04"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CF3A04" w:rsidRDefault="00CF3A04">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CF3A04" w:rsidRDefault="00CF3A04"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CF3A04" w:rsidRDefault="00CF3A04"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CF3A04" w:rsidRDefault="00CF3A04" w:rsidP="006F6740">
            <w:pPr>
              <w:ind w:left="170" w:right="170"/>
              <w:jc w:val="both"/>
              <w:rPr>
                <w:rFonts w:ascii="Arial" w:hAnsi="Arial" w:cs="Arial"/>
                <w:sz w:val="16"/>
                <w:szCs w:val="16"/>
              </w:rPr>
            </w:pPr>
          </w:p>
          <w:p w:rsidR="00CF3A04" w:rsidRPr="00A70756" w:rsidRDefault="00CF3A04"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CF3A04" w:rsidRDefault="00CF3A04" w:rsidP="006F6740">
            <w:pPr>
              <w:ind w:left="170" w:right="170"/>
              <w:jc w:val="both"/>
              <w:rPr>
                <w:rFonts w:ascii="Arial" w:hAnsi="Arial" w:cs="Arial"/>
                <w:sz w:val="12"/>
                <w:szCs w:val="16"/>
              </w:rPr>
            </w:pPr>
          </w:p>
          <w:p w:rsidR="00CF3A04" w:rsidRDefault="00CF3A04" w:rsidP="006F6740">
            <w:pPr>
              <w:ind w:left="170" w:right="170"/>
              <w:jc w:val="both"/>
              <w:rPr>
                <w:rFonts w:ascii="Arial" w:hAnsi="Arial" w:cs="Arial"/>
                <w:sz w:val="12"/>
                <w:szCs w:val="16"/>
              </w:rPr>
            </w:pPr>
          </w:p>
          <w:p w:rsidR="00CF3A04" w:rsidRPr="00A70756" w:rsidRDefault="00CF3A04" w:rsidP="006F6740">
            <w:pPr>
              <w:ind w:left="170" w:right="170"/>
              <w:jc w:val="both"/>
              <w:rPr>
                <w:rFonts w:ascii="Arial" w:hAnsi="Arial" w:cs="Arial"/>
                <w:sz w:val="12"/>
                <w:szCs w:val="16"/>
              </w:rPr>
            </w:pPr>
          </w:p>
          <w:p w:rsidR="00CF3A04" w:rsidRPr="00A70756" w:rsidRDefault="00CF3A04"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CF3A04" w:rsidRPr="00A70756" w:rsidRDefault="00CF3A04" w:rsidP="006F6740">
            <w:pPr>
              <w:ind w:left="170" w:right="170"/>
              <w:jc w:val="both"/>
              <w:rPr>
                <w:rFonts w:ascii="Arial" w:hAnsi="Arial" w:cs="Arial"/>
                <w:sz w:val="12"/>
                <w:szCs w:val="16"/>
              </w:rPr>
            </w:pPr>
          </w:p>
          <w:p w:rsidR="00CF3A04" w:rsidRDefault="00CF3A04" w:rsidP="006F6740">
            <w:pPr>
              <w:ind w:left="170" w:right="170"/>
              <w:jc w:val="both"/>
              <w:rPr>
                <w:rFonts w:ascii="Arial" w:hAnsi="Arial" w:cs="Arial"/>
                <w:sz w:val="16"/>
                <w:szCs w:val="16"/>
              </w:rPr>
            </w:pPr>
          </w:p>
          <w:p w:rsidR="00CF3A04" w:rsidRDefault="00CF3A04" w:rsidP="006F6740">
            <w:pPr>
              <w:ind w:left="170" w:right="170"/>
              <w:jc w:val="both"/>
              <w:rPr>
                <w:rFonts w:ascii="Arial" w:hAnsi="Arial" w:cs="Arial"/>
                <w:sz w:val="16"/>
                <w:szCs w:val="16"/>
              </w:rPr>
            </w:pPr>
          </w:p>
          <w:p w:rsidR="00CF3A04" w:rsidRDefault="00CF3A04">
            <w:pPr>
              <w:snapToGrid w:val="0"/>
              <w:jc w:val="both"/>
              <w:rPr>
                <w:rFonts w:ascii="Arial" w:hAnsi="Arial" w:cs="Arial"/>
                <w:b/>
                <w:bCs/>
              </w:rPr>
            </w:pPr>
          </w:p>
        </w:tc>
      </w:tr>
    </w:tbl>
    <w:p w:rsidR="00CF3A04" w:rsidRDefault="00CF3A04" w:rsidP="00D21AD8">
      <w:pPr>
        <w:tabs>
          <w:tab w:val="left" w:pos="-142"/>
          <w:tab w:val="left" w:pos="4111"/>
        </w:tabs>
        <w:rPr>
          <w:rFonts w:ascii="Arial" w:hAnsi="Arial" w:cs="Arial"/>
          <w:b/>
          <w:bCs/>
          <w:sz w:val="22"/>
          <w:szCs w:val="22"/>
        </w:rPr>
      </w:pPr>
    </w:p>
    <w:p w:rsidR="00CF3A04" w:rsidRDefault="00CF3A04" w:rsidP="00D21AD8">
      <w:pPr>
        <w:tabs>
          <w:tab w:val="left" w:pos="-142"/>
          <w:tab w:val="left" w:pos="4111"/>
        </w:tabs>
        <w:rPr>
          <w:rFonts w:ascii="Arial" w:hAnsi="Arial" w:cs="Arial"/>
          <w:b/>
          <w:bCs/>
          <w:sz w:val="22"/>
          <w:szCs w:val="22"/>
        </w:rPr>
      </w:pPr>
    </w:p>
    <w:p w:rsidR="00CF3A04" w:rsidRPr="005C765E" w:rsidRDefault="00CF3A04"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CF3A04" w:rsidRDefault="00CF3A04" w:rsidP="008C2177">
      <w:pPr>
        <w:tabs>
          <w:tab w:val="left" w:pos="-142"/>
          <w:tab w:val="left" w:pos="4111"/>
        </w:tabs>
        <w:jc w:val="both"/>
        <w:rPr>
          <w:rFonts w:ascii="Arial" w:hAnsi="Arial" w:cs="Arial"/>
          <w:b/>
          <w:bCs/>
          <w:sz w:val="22"/>
          <w:szCs w:val="22"/>
        </w:rPr>
      </w:pPr>
    </w:p>
    <w:p w:rsidR="00CF3A04" w:rsidRDefault="00CF3A04"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CF3A04" w:rsidRPr="008C2177" w:rsidRDefault="00CF3A04" w:rsidP="008C2177">
      <w:pPr>
        <w:pStyle w:val="En-tte"/>
        <w:tabs>
          <w:tab w:val="clear" w:pos="4536"/>
          <w:tab w:val="clear" w:pos="9072"/>
          <w:tab w:val="left" w:pos="0"/>
          <w:tab w:val="left" w:pos="2160"/>
        </w:tabs>
        <w:jc w:val="both"/>
        <w:rPr>
          <w:rFonts w:ascii="Arial" w:hAnsi="Arial" w:cs="Arial"/>
          <w:i/>
          <w:iCs/>
          <w:sz w:val="16"/>
          <w:szCs w:val="16"/>
        </w:rPr>
      </w:pPr>
    </w:p>
    <w:p w:rsidR="00CF3A04" w:rsidRPr="008C2177" w:rsidRDefault="00CF3A04"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CF3A04" w:rsidRPr="008C2177" w:rsidRDefault="00CF3A04" w:rsidP="005F4173">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0E0EFF">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833F59">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CF3A04" w:rsidRPr="008C2177" w:rsidRDefault="00CF3A04"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CF3A04" w:rsidRPr="008C2177" w:rsidRDefault="00CF3A04" w:rsidP="008D2EFB">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8D2EFB">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171BF1">
      <w:pPr>
        <w:pStyle w:val="En-tte"/>
        <w:tabs>
          <w:tab w:val="clear" w:pos="4536"/>
          <w:tab w:val="clear" w:pos="9072"/>
          <w:tab w:val="left" w:pos="2160"/>
        </w:tabs>
        <w:ind w:left="284"/>
        <w:jc w:val="both"/>
        <w:rPr>
          <w:rFonts w:ascii="Arial" w:hAnsi="Arial" w:cs="Arial"/>
          <w:iCs/>
          <w:sz w:val="16"/>
          <w:szCs w:val="18"/>
        </w:rPr>
      </w:pPr>
    </w:p>
    <w:p w:rsidR="00CF3A04" w:rsidRPr="008C2177" w:rsidRDefault="00CF3A04"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CF3A04" w:rsidRPr="008C2177" w:rsidRDefault="00CF3A04" w:rsidP="00171BF1">
      <w:pPr>
        <w:pStyle w:val="En-tte"/>
        <w:tabs>
          <w:tab w:val="left" w:pos="2160"/>
        </w:tabs>
        <w:ind w:left="284"/>
        <w:jc w:val="both"/>
        <w:rPr>
          <w:rFonts w:ascii="Arial" w:hAnsi="Arial" w:cs="Arial"/>
          <w:iCs/>
          <w:sz w:val="16"/>
          <w:szCs w:val="18"/>
        </w:rPr>
      </w:pPr>
    </w:p>
    <w:p w:rsidR="00CF3A04" w:rsidRPr="00171BF1" w:rsidRDefault="00CF3A04"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CF3A04" w:rsidRPr="00171BF1" w:rsidRDefault="00CF3A04" w:rsidP="00171BF1">
      <w:pPr>
        <w:pStyle w:val="En-tte"/>
        <w:ind w:left="993"/>
        <w:jc w:val="both"/>
        <w:rPr>
          <w:rFonts w:ascii="Arial" w:hAnsi="Arial" w:cs="Arial"/>
          <w:iCs/>
          <w:sz w:val="16"/>
          <w:szCs w:val="18"/>
        </w:rPr>
      </w:pPr>
    </w:p>
    <w:p w:rsidR="00CF3A04" w:rsidRPr="00171BF1" w:rsidRDefault="00CF3A04" w:rsidP="00171BF1">
      <w:pPr>
        <w:pStyle w:val="En-tte"/>
        <w:ind w:left="993"/>
        <w:jc w:val="both"/>
        <w:rPr>
          <w:rFonts w:ascii="Arial" w:hAnsi="Arial" w:cs="Arial"/>
          <w:iCs/>
          <w:sz w:val="16"/>
          <w:szCs w:val="18"/>
        </w:rPr>
      </w:pPr>
    </w:p>
    <w:p w:rsidR="00CF3A04" w:rsidRPr="00171BF1" w:rsidRDefault="00CF3A04"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CF3A04" w:rsidRPr="00171BF1" w:rsidRDefault="00CF3A04" w:rsidP="00171BF1">
      <w:pPr>
        <w:pStyle w:val="En-tte"/>
        <w:tabs>
          <w:tab w:val="left" w:pos="0"/>
          <w:tab w:val="left" w:pos="2160"/>
        </w:tabs>
        <w:ind w:left="993"/>
        <w:jc w:val="both"/>
        <w:rPr>
          <w:rFonts w:ascii="Arial" w:hAnsi="Arial" w:cs="Arial"/>
          <w:iCs/>
          <w:sz w:val="16"/>
          <w:szCs w:val="18"/>
        </w:rPr>
      </w:pPr>
    </w:p>
    <w:p w:rsidR="00CF3A04" w:rsidRPr="00171BF1" w:rsidRDefault="00CF3A04" w:rsidP="00171BF1">
      <w:pPr>
        <w:pStyle w:val="En-tte"/>
        <w:tabs>
          <w:tab w:val="left" w:pos="0"/>
          <w:tab w:val="left" w:pos="2160"/>
        </w:tabs>
        <w:ind w:left="993"/>
        <w:jc w:val="both"/>
        <w:rPr>
          <w:rFonts w:ascii="Arial" w:hAnsi="Arial" w:cs="Arial"/>
          <w:iCs/>
          <w:sz w:val="16"/>
          <w:szCs w:val="18"/>
        </w:rPr>
      </w:pPr>
    </w:p>
    <w:p w:rsidR="00CF3A04" w:rsidRPr="00171BF1" w:rsidRDefault="00CF3A04" w:rsidP="00171BF1">
      <w:pPr>
        <w:pStyle w:val="En-tte"/>
        <w:tabs>
          <w:tab w:val="left" w:pos="0"/>
          <w:tab w:val="left" w:pos="2160"/>
        </w:tabs>
        <w:ind w:left="993"/>
        <w:jc w:val="both"/>
        <w:rPr>
          <w:rFonts w:ascii="Arial" w:hAnsi="Arial" w:cs="Arial"/>
          <w:iCs/>
          <w:sz w:val="16"/>
          <w:szCs w:val="18"/>
        </w:rPr>
      </w:pPr>
    </w:p>
    <w:p w:rsidR="00CF3A04" w:rsidRPr="00171BF1" w:rsidRDefault="00CF3A04" w:rsidP="00171BF1">
      <w:pPr>
        <w:pStyle w:val="En-tte"/>
        <w:tabs>
          <w:tab w:val="left" w:pos="0"/>
          <w:tab w:val="left" w:pos="2160"/>
        </w:tabs>
        <w:ind w:left="993"/>
        <w:jc w:val="both"/>
        <w:rPr>
          <w:rFonts w:ascii="Arial" w:hAnsi="Arial" w:cs="Arial"/>
          <w:iCs/>
          <w:sz w:val="16"/>
          <w:szCs w:val="18"/>
        </w:rPr>
      </w:pPr>
    </w:p>
    <w:p w:rsidR="00CF3A04" w:rsidRPr="00171BF1" w:rsidRDefault="00CF3A04"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CF3A04" w:rsidRDefault="00CF3A04" w:rsidP="005F4173">
      <w:pPr>
        <w:pStyle w:val="En-tte"/>
        <w:tabs>
          <w:tab w:val="clear" w:pos="4536"/>
          <w:tab w:val="clear" w:pos="9072"/>
          <w:tab w:val="left" w:pos="0"/>
          <w:tab w:val="left" w:pos="2160"/>
        </w:tabs>
        <w:jc w:val="both"/>
        <w:rPr>
          <w:rFonts w:ascii="Arial" w:hAnsi="Arial" w:cs="Arial"/>
          <w:i/>
          <w:iCs/>
          <w:sz w:val="18"/>
          <w:szCs w:val="18"/>
        </w:rPr>
      </w:pPr>
    </w:p>
    <w:p w:rsidR="00CF3A04" w:rsidRPr="00171BF1" w:rsidRDefault="00CF3A04"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CF3A04" w:rsidRPr="00171BF1" w:rsidRDefault="00CF3A04"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CF3A04" w:rsidRPr="00036184" w:rsidRDefault="00CF3A04" w:rsidP="00833F59">
      <w:pPr>
        <w:pStyle w:val="En-tte"/>
        <w:tabs>
          <w:tab w:val="clear" w:pos="4536"/>
          <w:tab w:val="clear" w:pos="9072"/>
          <w:tab w:val="left" w:pos="0"/>
          <w:tab w:val="left" w:pos="2160"/>
        </w:tabs>
        <w:jc w:val="both"/>
        <w:rPr>
          <w:rFonts w:ascii="Arial" w:hAnsi="Arial" w:cs="Arial"/>
          <w:i/>
          <w:iCs/>
          <w:sz w:val="18"/>
          <w:szCs w:val="18"/>
        </w:rPr>
      </w:pPr>
    </w:p>
    <w:p w:rsidR="00CF3A04" w:rsidRDefault="00CF3A04"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CF3A04" w:rsidRPr="005C765E" w:rsidTr="005C765E">
        <w:tc>
          <w:tcPr>
            <w:tcW w:w="10344" w:type="dxa"/>
            <w:shd w:val="clear" w:color="auto" w:fill="66CCFF"/>
          </w:tcPr>
          <w:p w:rsidR="00CF3A04" w:rsidRPr="005C765E" w:rsidRDefault="00CF3A04"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CF3A04" w:rsidRDefault="00CF3A04" w:rsidP="00D21AD8">
      <w:pPr>
        <w:tabs>
          <w:tab w:val="left" w:pos="-142"/>
          <w:tab w:val="left" w:pos="4111"/>
        </w:tabs>
        <w:rPr>
          <w:rFonts w:ascii="Arial" w:hAnsi="Arial" w:cs="Arial"/>
          <w:b/>
          <w:bCs/>
          <w:sz w:val="22"/>
          <w:szCs w:val="22"/>
        </w:rPr>
      </w:pPr>
    </w:p>
    <w:p w:rsidR="00CF3A04" w:rsidRDefault="00CF3A04"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CF3A04" w:rsidRPr="00171BF1" w:rsidRDefault="00CF3A04"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CF3A04" w:rsidRDefault="00CF3A04">
      <w:pPr>
        <w:rPr>
          <w:rFonts w:ascii="Arial" w:hAnsi="Arial" w:cs="Arial"/>
        </w:rPr>
      </w:pPr>
    </w:p>
    <w:p w:rsidR="00CF3A04" w:rsidRPr="00171BF1" w:rsidRDefault="00CF3A04"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Pr="00171BF1" w:rsidRDefault="00CF3A04"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171BF1">
      <w:pPr>
        <w:jc w:val="both"/>
        <w:rPr>
          <w:rFonts w:ascii="Arial" w:hAnsi="Arial" w:cs="Arial"/>
          <w:i/>
          <w:sz w:val="18"/>
        </w:rPr>
      </w:pPr>
    </w:p>
    <w:p w:rsidR="00CF3A04" w:rsidRDefault="00CF3A04" w:rsidP="00663B7E">
      <w:pPr>
        <w:rPr>
          <w:rFonts w:ascii="Arial" w:hAnsi="Arial" w:cs="Arial"/>
          <w:i/>
          <w:sz w:val="18"/>
        </w:rPr>
      </w:pPr>
    </w:p>
    <w:p w:rsidR="00CF3A04" w:rsidRDefault="00CF3A04" w:rsidP="00663B7E">
      <w:pPr>
        <w:rPr>
          <w:rFonts w:ascii="Arial" w:hAnsi="Arial" w:cs="Arial"/>
          <w:i/>
          <w:sz w:val="18"/>
        </w:rPr>
      </w:pPr>
    </w:p>
    <w:p w:rsidR="00CF3A04" w:rsidRDefault="00CF3A04" w:rsidP="00663B7E">
      <w:pPr>
        <w:rPr>
          <w:rFonts w:ascii="Arial" w:hAnsi="Arial" w:cs="Arial"/>
          <w:i/>
          <w:sz w:val="18"/>
        </w:rPr>
      </w:pPr>
    </w:p>
    <w:p w:rsidR="00CF3A04" w:rsidRPr="00171BF1" w:rsidRDefault="00CF3A04"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CF3A04" w:rsidRPr="00F15FE2" w:rsidRDefault="00CF3A04"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F3A04" w:rsidRPr="00171BF1" w:rsidRDefault="00CF3A04" w:rsidP="00171BF1">
      <w:pPr>
        <w:jc w:val="both"/>
        <w:rPr>
          <w:rFonts w:ascii="Arial" w:hAnsi="Arial" w:cs="Arial"/>
          <w:sz w:val="18"/>
        </w:rPr>
      </w:pPr>
    </w:p>
    <w:p w:rsidR="00CF3A04" w:rsidRPr="00171BF1" w:rsidRDefault="00CF3A04"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CF3A04"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CF3A04" w:rsidRPr="00171BF1"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p>
    <w:p w:rsidR="00CF3A04" w:rsidRDefault="00CF3A04" w:rsidP="00171BF1">
      <w:pPr>
        <w:ind w:left="284"/>
        <w:jc w:val="both"/>
        <w:rPr>
          <w:rFonts w:ascii="Arial" w:hAnsi="Arial" w:cs="Arial"/>
          <w:sz w:val="16"/>
        </w:rPr>
      </w:pPr>
    </w:p>
    <w:p w:rsidR="00CF3A04" w:rsidRPr="00171BF1" w:rsidRDefault="00CF3A04"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CF3A04" w:rsidTr="00261FC1">
        <w:tc>
          <w:tcPr>
            <w:tcW w:w="10331" w:type="dxa"/>
            <w:shd w:val="clear" w:color="auto" w:fill="66CCFF"/>
          </w:tcPr>
          <w:p w:rsidR="00CF3A04" w:rsidRDefault="00CF3A04"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CF3A04" w:rsidRDefault="00CF3A04" w:rsidP="00B80B6A">
      <w:pPr>
        <w:pStyle w:val="En-tte"/>
        <w:tabs>
          <w:tab w:val="clear" w:pos="4536"/>
          <w:tab w:val="clear" w:pos="9072"/>
          <w:tab w:val="left" w:pos="0"/>
          <w:tab w:val="left" w:pos="2160"/>
        </w:tabs>
        <w:jc w:val="both"/>
        <w:rPr>
          <w:rFonts w:ascii="Arial" w:hAnsi="Arial" w:cs="Arial"/>
          <w:i/>
          <w:iCs/>
          <w:sz w:val="18"/>
          <w:szCs w:val="18"/>
        </w:rPr>
      </w:pPr>
    </w:p>
    <w:p w:rsidR="00CF3A04" w:rsidRPr="00171BF1" w:rsidRDefault="00CF3A04"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CF3A04" w:rsidRPr="00171BF1" w:rsidRDefault="00CF3A04" w:rsidP="00171BF1">
      <w:pPr>
        <w:ind w:left="284"/>
        <w:rPr>
          <w:rFonts w:ascii="Arial" w:hAnsi="Arial" w:cs="Arial"/>
        </w:rPr>
      </w:pPr>
    </w:p>
    <w:p w:rsidR="00CF3A04" w:rsidRDefault="00CF3A04">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CF3A04" w:rsidRDefault="00CF3A04">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F3A04"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CF3A04" w:rsidRDefault="00CF3A0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CF3A04" w:rsidRDefault="00CF3A0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CF3A04" w:rsidRDefault="00CF3A0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CF3A04" w:rsidRDefault="00CF3A0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CF3A04"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CF3A04" w:rsidRDefault="00CF3A04"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CF3A04" w:rsidRDefault="00CF3A04">
            <w:pPr>
              <w:tabs>
                <w:tab w:val="left" w:pos="864"/>
              </w:tabs>
              <w:snapToGrid w:val="0"/>
              <w:spacing w:before="120" w:after="120"/>
              <w:rPr>
                <w:rFonts w:ascii="Arial" w:hAnsi="Arial" w:cs="Arial"/>
                <w:sz w:val="16"/>
                <w:szCs w:val="16"/>
              </w:rPr>
            </w:pPr>
          </w:p>
          <w:p w:rsidR="00CF3A04" w:rsidRDefault="00CF3A0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CF3A04" w:rsidRDefault="00CF3A04">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CF3A04" w:rsidRDefault="00CF3A04">
            <w:pPr>
              <w:tabs>
                <w:tab w:val="left" w:pos="864"/>
              </w:tabs>
              <w:snapToGrid w:val="0"/>
              <w:spacing w:before="120" w:after="120"/>
              <w:jc w:val="right"/>
              <w:rPr>
                <w:rFonts w:ascii="Arial" w:hAnsi="Arial" w:cs="Arial"/>
                <w:sz w:val="16"/>
                <w:szCs w:val="16"/>
              </w:rPr>
            </w:pPr>
          </w:p>
        </w:tc>
      </w:tr>
      <w:tr w:rsidR="00CF3A04">
        <w:trPr>
          <w:trHeight w:val="737"/>
        </w:trPr>
        <w:tc>
          <w:tcPr>
            <w:tcW w:w="2566" w:type="dxa"/>
            <w:tcBorders>
              <w:left w:val="single" w:sz="8" w:space="0" w:color="000000"/>
              <w:bottom w:val="single" w:sz="8" w:space="0" w:color="000000"/>
            </w:tcBorders>
            <w:shd w:val="clear" w:color="auto" w:fill="auto"/>
          </w:tcPr>
          <w:p w:rsidR="00CF3A04" w:rsidRDefault="00CF3A04">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CF3A04" w:rsidRDefault="00CF3A04">
            <w:pPr>
              <w:tabs>
                <w:tab w:val="left" w:pos="864"/>
              </w:tabs>
              <w:snapToGrid w:val="0"/>
              <w:spacing w:before="120" w:after="120"/>
              <w:rPr>
                <w:rFonts w:ascii="Arial" w:hAnsi="Arial" w:cs="Arial"/>
                <w:sz w:val="16"/>
                <w:szCs w:val="16"/>
              </w:rPr>
            </w:pPr>
          </w:p>
          <w:p w:rsidR="00CF3A04" w:rsidRDefault="00CF3A0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CF3A04" w:rsidRDefault="00CF3A04">
            <w:pPr>
              <w:tabs>
                <w:tab w:val="left" w:pos="864"/>
              </w:tabs>
              <w:snapToGrid w:val="0"/>
              <w:spacing w:before="120" w:after="120"/>
              <w:jc w:val="right"/>
              <w:rPr>
                <w:rFonts w:ascii="Arial" w:hAnsi="Arial" w:cs="Arial"/>
                <w:sz w:val="16"/>
                <w:szCs w:val="16"/>
              </w:rPr>
            </w:pPr>
          </w:p>
          <w:p w:rsidR="00CF3A04" w:rsidRDefault="00CF3A0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CF3A04" w:rsidRDefault="00CF3A04">
            <w:pPr>
              <w:tabs>
                <w:tab w:val="left" w:pos="864"/>
              </w:tabs>
              <w:snapToGrid w:val="0"/>
              <w:spacing w:before="120" w:after="120"/>
              <w:jc w:val="right"/>
              <w:rPr>
                <w:rFonts w:ascii="Arial" w:hAnsi="Arial" w:cs="Arial"/>
                <w:sz w:val="16"/>
                <w:szCs w:val="16"/>
              </w:rPr>
            </w:pPr>
          </w:p>
          <w:p w:rsidR="00CF3A04" w:rsidRDefault="00CF3A04">
            <w:pPr>
              <w:tabs>
                <w:tab w:val="left" w:pos="864"/>
              </w:tabs>
              <w:snapToGrid w:val="0"/>
              <w:spacing w:before="120" w:after="120"/>
              <w:jc w:val="right"/>
              <w:rPr>
                <w:rFonts w:ascii="Arial" w:hAnsi="Arial" w:cs="Arial"/>
              </w:rPr>
            </w:pPr>
            <w:r>
              <w:rPr>
                <w:rFonts w:ascii="Arial" w:hAnsi="Arial" w:cs="Arial"/>
                <w:sz w:val="16"/>
                <w:szCs w:val="16"/>
              </w:rPr>
              <w:t>%</w:t>
            </w:r>
          </w:p>
        </w:tc>
      </w:tr>
    </w:tbl>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CF3A04" w:rsidRDefault="00CF3A04">
      <w:pPr>
        <w:tabs>
          <w:tab w:val="left" w:pos="864"/>
        </w:tabs>
        <w:jc w:val="both"/>
        <w:rPr>
          <w:rFonts w:ascii="Arial" w:hAnsi="Arial" w:cs="Arial"/>
        </w:rPr>
      </w:pPr>
    </w:p>
    <w:p w:rsidR="00CF3A04" w:rsidRDefault="00CF3A04" w:rsidP="00171BF1">
      <w:pPr>
        <w:tabs>
          <w:tab w:val="left" w:pos="864"/>
        </w:tabs>
        <w:ind w:left="567"/>
        <w:jc w:val="both"/>
        <w:rPr>
          <w:rFonts w:ascii="Arial" w:hAnsi="Arial" w:cs="Arial"/>
        </w:rPr>
      </w:pPr>
      <w:r>
        <w:rPr>
          <w:rFonts w:ascii="Arial" w:hAnsi="Arial" w:cs="Arial"/>
        </w:rPr>
        <w:t>……./…………./……</w:t>
      </w:r>
    </w:p>
    <w:p w:rsidR="00CF3A04" w:rsidRDefault="00CF3A04">
      <w:pPr>
        <w:tabs>
          <w:tab w:val="left" w:pos="864"/>
        </w:tabs>
        <w:jc w:val="both"/>
        <w:rPr>
          <w:rFonts w:ascii="Arial" w:hAnsi="Arial" w:cs="Arial"/>
        </w:rPr>
      </w:pPr>
    </w:p>
    <w:p w:rsidR="00CF3A04" w:rsidRDefault="00CF3A04"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CF3A04" w:rsidRPr="00171BF1" w:rsidRDefault="00CF3A04"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pPr>
        <w:tabs>
          <w:tab w:val="left" w:pos="864"/>
        </w:tabs>
        <w:jc w:val="both"/>
        <w:rPr>
          <w:rFonts w:ascii="Arial" w:hAnsi="Arial" w:cs="Arial"/>
        </w:rPr>
      </w:pPr>
    </w:p>
    <w:p w:rsidR="00CF3A04" w:rsidRDefault="00CF3A04"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F3A04" w:rsidRDefault="00CF3A04">
      <w:pPr>
        <w:tabs>
          <w:tab w:val="left" w:pos="864"/>
        </w:tabs>
        <w:jc w:val="both"/>
        <w:rPr>
          <w:rFonts w:ascii="Arial" w:hAnsi="Arial" w:cs="Arial"/>
        </w:rPr>
      </w:pPr>
    </w:p>
    <w:p w:rsidR="00CF3A04" w:rsidRPr="00F15FE2" w:rsidRDefault="00CF3A04"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BD7">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rsidR="00CF3A04" w:rsidRDefault="00CF3A04"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CF3A04" w:rsidRPr="00036184" w:rsidRDefault="00CF3A04" w:rsidP="00826CBB">
      <w:pPr>
        <w:pStyle w:val="En-tte"/>
        <w:tabs>
          <w:tab w:val="clear" w:pos="4536"/>
          <w:tab w:val="clear" w:pos="9072"/>
          <w:tab w:val="left" w:pos="0"/>
          <w:tab w:val="left" w:pos="2160"/>
        </w:tabs>
        <w:jc w:val="both"/>
        <w:rPr>
          <w:rFonts w:ascii="Arial" w:hAnsi="Arial" w:cs="Arial"/>
          <w:i/>
          <w:iCs/>
          <w:sz w:val="18"/>
          <w:szCs w:val="18"/>
        </w:rPr>
      </w:pPr>
    </w:p>
    <w:p w:rsidR="00CF3A04" w:rsidRDefault="00CF3A04"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CF3A04" w:rsidRDefault="00CF3A04">
      <w:pPr>
        <w:tabs>
          <w:tab w:val="left" w:pos="864"/>
        </w:tabs>
        <w:jc w:val="both"/>
        <w:rPr>
          <w:rFonts w:ascii="Arial" w:hAnsi="Arial" w:cs="Arial"/>
        </w:rPr>
      </w:pPr>
    </w:p>
    <w:p w:rsidR="00CF3A04" w:rsidRDefault="00CF3A04"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CF3A04" w:rsidRPr="00F15FE2" w:rsidRDefault="00CF3A04"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F3A04" w:rsidRPr="00F15FE2" w:rsidRDefault="00CF3A04" w:rsidP="00685900">
      <w:pPr>
        <w:rPr>
          <w:rFonts w:ascii="Arial" w:hAnsi="Arial" w:cs="Arial"/>
          <w:sz w:val="18"/>
        </w:rPr>
      </w:pPr>
    </w:p>
    <w:p w:rsidR="00CF3A04" w:rsidRPr="00F15FE2" w:rsidRDefault="00CF3A04"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CF3A04" w:rsidRDefault="00CF3A04" w:rsidP="00685900">
      <w:pPr>
        <w:ind w:left="284"/>
        <w:rPr>
          <w:rFonts w:ascii="Arial" w:hAnsi="Arial" w:cs="Arial"/>
          <w:sz w:val="16"/>
        </w:rPr>
      </w:pPr>
    </w:p>
    <w:p w:rsidR="00CF3A04" w:rsidRPr="00F15FE2" w:rsidRDefault="00CF3A04" w:rsidP="00685900">
      <w:pPr>
        <w:ind w:left="284"/>
        <w:rPr>
          <w:rFonts w:ascii="Arial" w:hAnsi="Arial" w:cs="Arial"/>
          <w:sz w:val="16"/>
        </w:rPr>
      </w:pPr>
    </w:p>
    <w:p w:rsidR="00CF3A04" w:rsidRPr="00F15FE2" w:rsidRDefault="00CF3A04" w:rsidP="00685900">
      <w:pPr>
        <w:ind w:left="284"/>
        <w:rPr>
          <w:rFonts w:ascii="Arial" w:hAnsi="Arial" w:cs="Arial"/>
          <w:sz w:val="16"/>
        </w:rPr>
      </w:pPr>
    </w:p>
    <w:p w:rsidR="00CF3A04" w:rsidRPr="00F15FE2" w:rsidRDefault="00CF3A04"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CF3A04" w:rsidRDefault="00CF3A04" w:rsidP="00685900">
      <w:pPr>
        <w:ind w:left="284"/>
        <w:rPr>
          <w:rFonts w:ascii="Arial" w:hAnsi="Arial" w:cs="Arial"/>
        </w:rPr>
      </w:pPr>
    </w:p>
    <w:p w:rsidR="00CF3A04" w:rsidRPr="00663B7E" w:rsidRDefault="00CF3A04" w:rsidP="00685900">
      <w:pPr>
        <w:ind w:left="284"/>
        <w:rPr>
          <w:rFonts w:ascii="Arial" w:hAnsi="Arial" w:cs="Arial"/>
        </w:rPr>
      </w:pPr>
    </w:p>
    <w:p w:rsidR="00CF3A04" w:rsidRPr="00663B7E" w:rsidRDefault="00CF3A04" w:rsidP="00685900">
      <w:pPr>
        <w:ind w:left="284"/>
        <w:rPr>
          <w:rFonts w:ascii="Arial" w:hAnsi="Arial" w:cs="Arial"/>
        </w:rPr>
      </w:pPr>
    </w:p>
    <w:p w:rsidR="00CF3A04" w:rsidRDefault="00CF3A04" w:rsidP="00685900">
      <w:pPr>
        <w:ind w:left="284"/>
        <w:rPr>
          <w:rFonts w:ascii="Arial" w:hAnsi="Arial" w:cs="Arial"/>
        </w:rPr>
      </w:pPr>
    </w:p>
    <w:p w:rsidR="00CF3A04" w:rsidRDefault="00CF3A04"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rsidTr="00224E9C">
        <w:tc>
          <w:tcPr>
            <w:tcW w:w="10331" w:type="dxa"/>
            <w:shd w:val="clear" w:color="auto" w:fill="66CCFF"/>
          </w:tcPr>
          <w:p w:rsidR="00CF3A04" w:rsidRDefault="00CF3A04"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CF3A04" w:rsidRDefault="00CF3A04" w:rsidP="00EE435B">
      <w:pPr>
        <w:pStyle w:val="En-tte"/>
        <w:tabs>
          <w:tab w:val="clear" w:pos="4536"/>
          <w:tab w:val="clear" w:pos="9072"/>
          <w:tab w:val="left" w:pos="0"/>
          <w:tab w:val="left" w:pos="2160"/>
        </w:tabs>
        <w:jc w:val="both"/>
        <w:rPr>
          <w:rFonts w:ascii="Arial" w:hAnsi="Arial" w:cs="Arial"/>
          <w:i/>
          <w:iCs/>
          <w:sz w:val="18"/>
          <w:szCs w:val="18"/>
        </w:rPr>
      </w:pPr>
    </w:p>
    <w:p w:rsidR="00CF3A04" w:rsidRPr="00F15FE2" w:rsidRDefault="00CF3A04"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CF3A04" w:rsidRDefault="00CF3A04" w:rsidP="0013398C">
      <w:pPr>
        <w:pStyle w:val="En-tte"/>
        <w:tabs>
          <w:tab w:val="clear" w:pos="4536"/>
          <w:tab w:val="clear" w:pos="9072"/>
          <w:tab w:val="left" w:pos="0"/>
          <w:tab w:val="left" w:pos="2160"/>
        </w:tabs>
        <w:jc w:val="both"/>
        <w:rPr>
          <w:rFonts w:ascii="Arial" w:hAnsi="Arial" w:cs="Arial"/>
          <w:i/>
          <w:iCs/>
          <w:sz w:val="18"/>
          <w:szCs w:val="18"/>
        </w:rPr>
      </w:pPr>
    </w:p>
    <w:p w:rsidR="00CF3A04" w:rsidRPr="00171BF1" w:rsidRDefault="00CF3A04"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pPr>
        <w:pStyle w:val="En-tte"/>
        <w:tabs>
          <w:tab w:val="clear" w:pos="4536"/>
          <w:tab w:val="clear" w:pos="9072"/>
          <w:tab w:val="left" w:pos="864"/>
        </w:tabs>
        <w:rPr>
          <w:rFonts w:ascii="Arial" w:hAnsi="Arial" w:cs="Arial"/>
        </w:rPr>
      </w:pPr>
    </w:p>
    <w:p w:rsidR="00CF3A04" w:rsidRDefault="00CF3A04"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CF3A04" w:rsidRDefault="00CF3A04">
      <w:pPr>
        <w:pStyle w:val="En-tte"/>
        <w:tabs>
          <w:tab w:val="clear" w:pos="4536"/>
          <w:tab w:val="clear" w:pos="9072"/>
          <w:tab w:val="left" w:pos="864"/>
        </w:tabs>
        <w:rPr>
          <w:rFonts w:ascii="Arial" w:hAnsi="Arial" w:cs="Arial"/>
        </w:rPr>
      </w:pPr>
    </w:p>
    <w:p w:rsidR="00CF3A04" w:rsidRPr="00827FD0" w:rsidRDefault="00CF3A04"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CF3A04" w:rsidRPr="00F15FE2" w:rsidRDefault="00CF3A04"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F3A04" w:rsidRPr="00411396" w:rsidRDefault="00CF3A04" w:rsidP="00411396">
      <w:pPr>
        <w:pStyle w:val="En-tte"/>
        <w:tabs>
          <w:tab w:val="left" w:pos="864"/>
        </w:tabs>
        <w:rPr>
          <w:rFonts w:ascii="Arial" w:hAnsi="Arial" w:cs="Arial"/>
        </w:rPr>
      </w:pPr>
    </w:p>
    <w:p w:rsidR="00CF3A04" w:rsidRPr="00827FD0" w:rsidRDefault="00CF3A04" w:rsidP="00827FD0">
      <w:pPr>
        <w:ind w:left="284"/>
        <w:rPr>
          <w:rFonts w:ascii="Arial" w:hAnsi="Arial" w:cs="Arial"/>
          <w:sz w:val="16"/>
        </w:rPr>
      </w:pPr>
      <w:r w:rsidRPr="00827FD0">
        <w:rPr>
          <w:rFonts w:ascii="Arial" w:hAnsi="Arial" w:cs="Arial"/>
          <w:sz w:val="16"/>
        </w:rPr>
        <w:t>- Adresse internet :</w:t>
      </w:r>
    </w:p>
    <w:p w:rsidR="00CF3A04" w:rsidRDefault="00CF3A04" w:rsidP="00411396">
      <w:pPr>
        <w:pStyle w:val="En-tte"/>
        <w:tabs>
          <w:tab w:val="left" w:pos="864"/>
        </w:tabs>
        <w:rPr>
          <w:rFonts w:ascii="Arial" w:hAnsi="Arial" w:cs="Arial"/>
        </w:rPr>
      </w:pPr>
    </w:p>
    <w:p w:rsidR="00CF3A04" w:rsidRPr="00411396" w:rsidRDefault="00CF3A04" w:rsidP="00411396">
      <w:pPr>
        <w:pStyle w:val="En-tte"/>
        <w:tabs>
          <w:tab w:val="left" w:pos="864"/>
        </w:tabs>
        <w:rPr>
          <w:rFonts w:ascii="Arial" w:hAnsi="Arial" w:cs="Arial"/>
        </w:rPr>
      </w:pPr>
    </w:p>
    <w:p w:rsidR="00CF3A04" w:rsidRPr="00411396" w:rsidRDefault="00CF3A04" w:rsidP="00411396">
      <w:pPr>
        <w:pStyle w:val="En-tte"/>
        <w:tabs>
          <w:tab w:val="left" w:pos="864"/>
        </w:tabs>
        <w:rPr>
          <w:rFonts w:ascii="Arial" w:hAnsi="Arial" w:cs="Arial"/>
        </w:rPr>
      </w:pPr>
    </w:p>
    <w:p w:rsidR="00CF3A04" w:rsidRPr="00827FD0" w:rsidRDefault="00CF3A04" w:rsidP="00827FD0">
      <w:pPr>
        <w:ind w:left="284"/>
        <w:rPr>
          <w:rFonts w:ascii="Arial" w:hAnsi="Arial" w:cs="Arial"/>
          <w:sz w:val="16"/>
        </w:rPr>
      </w:pPr>
      <w:r w:rsidRPr="00827FD0">
        <w:rPr>
          <w:rFonts w:ascii="Arial" w:hAnsi="Arial" w:cs="Arial"/>
          <w:sz w:val="16"/>
        </w:rPr>
        <w:t>- Renseignements nécessaires pour y accéder :</w:t>
      </w:r>
    </w:p>
    <w:p w:rsidR="00CF3A04" w:rsidRPr="00411396" w:rsidRDefault="00CF3A04" w:rsidP="00411396">
      <w:pPr>
        <w:pStyle w:val="En-tte"/>
        <w:tabs>
          <w:tab w:val="left" w:pos="864"/>
        </w:tabs>
        <w:rPr>
          <w:rFonts w:ascii="Arial" w:hAnsi="Arial" w:cs="Arial"/>
        </w:rPr>
      </w:pPr>
    </w:p>
    <w:p w:rsidR="00CF3A04" w:rsidRPr="00411396"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Default="00CF3A04" w:rsidP="00411396">
      <w:pPr>
        <w:pStyle w:val="En-tte"/>
        <w:tabs>
          <w:tab w:val="left" w:pos="864"/>
        </w:tabs>
        <w:rPr>
          <w:rFonts w:ascii="Arial" w:hAnsi="Arial" w:cs="Arial"/>
        </w:rPr>
      </w:pPr>
    </w:p>
    <w:p w:rsidR="00CF3A04" w:rsidRPr="00411396" w:rsidRDefault="00CF3A04" w:rsidP="00411396">
      <w:pPr>
        <w:pStyle w:val="En-tte"/>
        <w:tabs>
          <w:tab w:val="left" w:pos="864"/>
        </w:tabs>
        <w:rPr>
          <w:rFonts w:ascii="Arial" w:hAnsi="Arial" w:cs="Arial"/>
        </w:rPr>
      </w:pPr>
    </w:p>
    <w:p w:rsidR="00CF3A04" w:rsidRPr="00411396" w:rsidRDefault="00CF3A04"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tc>
          <w:tcPr>
            <w:tcW w:w="10331" w:type="dxa"/>
            <w:shd w:val="clear" w:color="auto" w:fill="66CCFF"/>
          </w:tcPr>
          <w:p w:rsidR="00CF3A04" w:rsidRDefault="00CF3A04"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CF3A04" w:rsidRDefault="00CF3A04">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CF3A04" w:rsidRDefault="00CF3A04">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CF3A04" w:rsidRDefault="00CF3A04">
      <w:pPr>
        <w:tabs>
          <w:tab w:val="left" w:pos="576"/>
        </w:tabs>
        <w:rPr>
          <w:rFonts w:ascii="Arial" w:hAnsi="Arial" w:cs="Arial"/>
          <w:iCs/>
        </w:rPr>
      </w:pPr>
    </w:p>
    <w:p w:rsidR="00CF3A04" w:rsidRPr="00171BF1" w:rsidRDefault="00CF3A04">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CF3A04" w:rsidRDefault="00CF3A04"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CF3A04" w:rsidRDefault="00CF3A04"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F3A04" w:rsidTr="00827FD0">
        <w:trPr>
          <w:trHeight w:val="1200"/>
        </w:trPr>
        <w:tc>
          <w:tcPr>
            <w:tcW w:w="832" w:type="dxa"/>
            <w:tcBorders>
              <w:top w:val="single" w:sz="4" w:space="0" w:color="000000"/>
              <w:left w:val="single" w:sz="4" w:space="0" w:color="000000"/>
              <w:bottom w:val="single" w:sz="4" w:space="0" w:color="000000"/>
            </w:tcBorders>
            <w:vAlign w:val="center"/>
          </w:tcPr>
          <w:p w:rsidR="00CF3A04" w:rsidRDefault="00CF3A04" w:rsidP="00A02975">
            <w:pPr>
              <w:jc w:val="center"/>
              <w:rPr>
                <w:rFonts w:ascii="Arial" w:hAnsi="Arial" w:cs="Arial"/>
                <w:b/>
              </w:rPr>
            </w:pPr>
            <w:r>
              <w:rPr>
                <w:rFonts w:ascii="Arial" w:hAnsi="Arial" w:cs="Arial"/>
                <w:b/>
              </w:rPr>
              <w:t>N°</w:t>
            </w:r>
          </w:p>
          <w:p w:rsidR="00CF3A04" w:rsidRDefault="00CF3A04" w:rsidP="00827FD0">
            <w:pPr>
              <w:jc w:val="center"/>
              <w:rPr>
                <w:rFonts w:ascii="Arial" w:hAnsi="Arial" w:cs="Arial"/>
                <w:b/>
              </w:rPr>
            </w:pPr>
            <w:proofErr w:type="gramStart"/>
            <w:r>
              <w:rPr>
                <w:rFonts w:ascii="Arial" w:hAnsi="Arial" w:cs="Arial"/>
                <w:b/>
              </w:rPr>
              <w:t>du</w:t>
            </w:r>
            <w:proofErr w:type="gramEnd"/>
          </w:p>
          <w:p w:rsidR="00CF3A04" w:rsidRDefault="00CF3A04"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F3A04" w:rsidRDefault="00CF3A04"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A04" w:rsidRDefault="00CF3A04"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F3A04" w:rsidTr="00171BF1">
        <w:trPr>
          <w:trHeight w:val="1021"/>
        </w:trPr>
        <w:tc>
          <w:tcPr>
            <w:tcW w:w="832" w:type="dxa"/>
            <w:tcBorders>
              <w:top w:val="single" w:sz="4" w:space="0" w:color="000000"/>
              <w:left w:val="single" w:sz="4" w:space="0" w:color="000000"/>
            </w:tcBorders>
            <w:shd w:val="clear" w:color="auto" w:fill="CCFFFF"/>
          </w:tcPr>
          <w:p w:rsidR="00CF3A04" w:rsidRDefault="00CF3A04"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CF3A04" w:rsidRDefault="00CF3A04"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CF3A04" w:rsidRDefault="00CF3A04" w:rsidP="00310F9B">
            <w:pPr>
              <w:snapToGrid w:val="0"/>
              <w:jc w:val="both"/>
              <w:rPr>
                <w:rFonts w:ascii="Arial" w:hAnsi="Arial" w:cs="Arial"/>
              </w:rPr>
            </w:pPr>
          </w:p>
        </w:tc>
      </w:tr>
      <w:tr w:rsidR="00CF3A04" w:rsidTr="00171BF1">
        <w:trPr>
          <w:trHeight w:val="1021"/>
        </w:trPr>
        <w:tc>
          <w:tcPr>
            <w:tcW w:w="832" w:type="dxa"/>
            <w:tcBorders>
              <w:left w:val="single" w:sz="4" w:space="0" w:color="000000"/>
            </w:tcBorders>
          </w:tcPr>
          <w:p w:rsidR="00CF3A04" w:rsidRDefault="00CF3A04" w:rsidP="00310F9B">
            <w:pPr>
              <w:snapToGrid w:val="0"/>
              <w:jc w:val="both"/>
              <w:rPr>
                <w:rFonts w:ascii="Arial" w:hAnsi="Arial" w:cs="Arial"/>
              </w:rPr>
            </w:pPr>
          </w:p>
        </w:tc>
        <w:tc>
          <w:tcPr>
            <w:tcW w:w="4394" w:type="dxa"/>
            <w:tcBorders>
              <w:left w:val="single" w:sz="4" w:space="0" w:color="000000"/>
            </w:tcBorders>
            <w:shd w:val="clear" w:color="auto" w:fill="auto"/>
          </w:tcPr>
          <w:p w:rsidR="00CF3A04" w:rsidRDefault="00CF3A04"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CF3A04" w:rsidRDefault="00CF3A04" w:rsidP="00310F9B">
            <w:pPr>
              <w:snapToGrid w:val="0"/>
              <w:jc w:val="both"/>
              <w:rPr>
                <w:rFonts w:ascii="Arial" w:hAnsi="Arial" w:cs="Arial"/>
              </w:rPr>
            </w:pPr>
          </w:p>
        </w:tc>
      </w:tr>
      <w:tr w:rsidR="00CF3A04" w:rsidTr="00C00E04">
        <w:trPr>
          <w:trHeight w:val="1021"/>
        </w:trPr>
        <w:tc>
          <w:tcPr>
            <w:tcW w:w="832"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CF3A04" w:rsidRDefault="00CF3A04" w:rsidP="00C00E04">
            <w:pPr>
              <w:snapToGrid w:val="0"/>
              <w:jc w:val="both"/>
              <w:rPr>
                <w:rFonts w:ascii="Arial" w:hAnsi="Arial" w:cs="Arial"/>
              </w:rPr>
            </w:pPr>
          </w:p>
        </w:tc>
      </w:tr>
      <w:tr w:rsidR="00CF3A04" w:rsidTr="00C00E04">
        <w:trPr>
          <w:trHeight w:val="1021"/>
        </w:trPr>
        <w:tc>
          <w:tcPr>
            <w:tcW w:w="832" w:type="dxa"/>
            <w:tcBorders>
              <w:left w:val="single" w:sz="4" w:space="0" w:color="000000"/>
            </w:tcBorders>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auto"/>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CF3A04" w:rsidRDefault="00CF3A04" w:rsidP="00C00E04">
            <w:pPr>
              <w:snapToGrid w:val="0"/>
              <w:jc w:val="both"/>
              <w:rPr>
                <w:rFonts w:ascii="Arial" w:hAnsi="Arial" w:cs="Arial"/>
              </w:rPr>
            </w:pPr>
          </w:p>
        </w:tc>
      </w:tr>
      <w:tr w:rsidR="00CF3A04" w:rsidTr="00C00E04">
        <w:trPr>
          <w:trHeight w:val="1021"/>
        </w:trPr>
        <w:tc>
          <w:tcPr>
            <w:tcW w:w="832"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CF3A04" w:rsidRDefault="00CF3A04" w:rsidP="00C00E04">
            <w:pPr>
              <w:snapToGrid w:val="0"/>
              <w:jc w:val="both"/>
              <w:rPr>
                <w:rFonts w:ascii="Arial" w:hAnsi="Arial" w:cs="Arial"/>
              </w:rPr>
            </w:pPr>
          </w:p>
        </w:tc>
      </w:tr>
      <w:tr w:rsidR="00CF3A04" w:rsidTr="002F1469">
        <w:trPr>
          <w:trHeight w:val="1021"/>
        </w:trPr>
        <w:tc>
          <w:tcPr>
            <w:tcW w:w="832" w:type="dxa"/>
            <w:tcBorders>
              <w:left w:val="single" w:sz="4" w:space="0" w:color="000000"/>
            </w:tcBorders>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auto"/>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CF3A04" w:rsidRDefault="00CF3A04" w:rsidP="00C00E04">
            <w:pPr>
              <w:snapToGrid w:val="0"/>
              <w:jc w:val="both"/>
              <w:rPr>
                <w:rFonts w:ascii="Arial" w:hAnsi="Arial" w:cs="Arial"/>
              </w:rPr>
            </w:pPr>
          </w:p>
        </w:tc>
      </w:tr>
      <w:tr w:rsidR="00CF3A04" w:rsidTr="00C00E04">
        <w:trPr>
          <w:trHeight w:val="1021"/>
        </w:trPr>
        <w:tc>
          <w:tcPr>
            <w:tcW w:w="832"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CCFFFF"/>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CF3A04" w:rsidRDefault="00CF3A04" w:rsidP="00C00E04">
            <w:pPr>
              <w:snapToGrid w:val="0"/>
              <w:jc w:val="both"/>
              <w:rPr>
                <w:rFonts w:ascii="Arial" w:hAnsi="Arial" w:cs="Arial"/>
              </w:rPr>
            </w:pPr>
          </w:p>
        </w:tc>
      </w:tr>
      <w:tr w:rsidR="00CF3A04" w:rsidTr="002F1469">
        <w:trPr>
          <w:trHeight w:val="1021"/>
        </w:trPr>
        <w:tc>
          <w:tcPr>
            <w:tcW w:w="832" w:type="dxa"/>
            <w:tcBorders>
              <w:left w:val="single" w:sz="4" w:space="0" w:color="000000"/>
            </w:tcBorders>
          </w:tcPr>
          <w:p w:rsidR="00CF3A04" w:rsidRDefault="00CF3A04" w:rsidP="00C00E04">
            <w:pPr>
              <w:snapToGrid w:val="0"/>
              <w:jc w:val="both"/>
              <w:rPr>
                <w:rFonts w:ascii="Arial" w:hAnsi="Arial" w:cs="Arial"/>
              </w:rPr>
            </w:pPr>
          </w:p>
        </w:tc>
        <w:tc>
          <w:tcPr>
            <w:tcW w:w="4394" w:type="dxa"/>
            <w:tcBorders>
              <w:left w:val="single" w:sz="4" w:space="0" w:color="000000"/>
            </w:tcBorders>
            <w:shd w:val="clear" w:color="auto" w:fill="auto"/>
          </w:tcPr>
          <w:p w:rsidR="00CF3A04" w:rsidRDefault="00CF3A04"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CF3A04" w:rsidRDefault="00CF3A04" w:rsidP="00C00E04">
            <w:pPr>
              <w:snapToGrid w:val="0"/>
              <w:jc w:val="both"/>
              <w:rPr>
                <w:rFonts w:ascii="Arial" w:hAnsi="Arial" w:cs="Arial"/>
              </w:rPr>
            </w:pPr>
          </w:p>
        </w:tc>
      </w:tr>
      <w:tr w:rsidR="00CF3A04" w:rsidTr="00827FD0">
        <w:trPr>
          <w:trHeight w:val="1021"/>
        </w:trPr>
        <w:tc>
          <w:tcPr>
            <w:tcW w:w="832" w:type="dxa"/>
            <w:tcBorders>
              <w:left w:val="single" w:sz="4" w:space="0" w:color="000000"/>
              <w:bottom w:val="single" w:sz="4" w:space="0" w:color="000000"/>
            </w:tcBorders>
            <w:shd w:val="clear" w:color="auto" w:fill="CCFFFF"/>
          </w:tcPr>
          <w:p w:rsidR="00CF3A04" w:rsidRDefault="00CF3A04"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CF3A04" w:rsidRDefault="00CF3A04"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CF3A04" w:rsidRDefault="00CF3A04" w:rsidP="00310F9B">
            <w:pPr>
              <w:snapToGrid w:val="0"/>
              <w:jc w:val="both"/>
              <w:rPr>
                <w:rFonts w:ascii="Arial" w:hAnsi="Arial" w:cs="Arial"/>
              </w:rPr>
            </w:pPr>
          </w:p>
        </w:tc>
      </w:tr>
    </w:tbl>
    <w:p w:rsidR="00CF3A04" w:rsidRDefault="00CF3A04"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CF3A04" w:rsidRDefault="00CF3A04"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CF3A04" w:rsidRDefault="00CF3A04" w:rsidP="009A04B2">
      <w:pPr>
        <w:jc w:val="both"/>
        <w:rPr>
          <w:rFonts w:ascii="Arial" w:hAnsi="Arial" w:cs="Arial"/>
          <w:sz w:val="18"/>
          <w:szCs w:val="18"/>
        </w:rPr>
      </w:pPr>
      <w:r>
        <w:rPr>
          <w:rFonts w:ascii="Arial" w:hAnsi="Arial" w:cs="Arial"/>
          <w:sz w:val="18"/>
          <w:szCs w:val="18"/>
        </w:rPr>
        <w:t>(**) Pour les groupements conjoints.</w:t>
      </w:r>
    </w:p>
    <w:p w:rsidR="00CF3A04" w:rsidRDefault="00CF3A04"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CF3A04" w:rsidRDefault="00CF3A04">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F3A04">
        <w:tc>
          <w:tcPr>
            <w:tcW w:w="10331" w:type="dxa"/>
            <w:shd w:val="clear" w:color="auto" w:fill="66CCFF"/>
          </w:tcPr>
          <w:p w:rsidR="00CF3A04" w:rsidRDefault="00CF3A04"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p>
    <w:p w:rsidR="00CF3A04" w:rsidRDefault="00CF3A04">
      <w:pPr>
        <w:tabs>
          <w:tab w:val="left" w:pos="426"/>
        </w:tabs>
        <w:jc w:val="both"/>
        <w:rPr>
          <w:rFonts w:ascii="Arial" w:hAnsi="Arial" w:cs="Arial"/>
          <w:spacing w:val="-10"/>
        </w:rPr>
      </w:pPr>
    </w:p>
    <w:p w:rsidR="00CF3A04" w:rsidRPr="0013398C" w:rsidRDefault="00CF3A04">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CF3A04" w:rsidRDefault="00CF3A04">
      <w:pPr>
        <w:tabs>
          <w:tab w:val="left" w:pos="426"/>
        </w:tabs>
        <w:jc w:val="both"/>
        <w:rPr>
          <w:rFonts w:ascii="Arial" w:hAnsi="Arial" w:cs="Arial"/>
          <w:spacing w:val="-10"/>
          <w:sz w:val="22"/>
          <w:szCs w:val="22"/>
        </w:rPr>
      </w:pPr>
    </w:p>
    <w:p w:rsidR="00CF3A04" w:rsidRDefault="00CF3A04">
      <w:pPr>
        <w:tabs>
          <w:tab w:val="left" w:pos="426"/>
        </w:tabs>
        <w:jc w:val="both"/>
        <w:rPr>
          <w:rFonts w:ascii="Arial" w:hAnsi="Arial" w:cs="Arial"/>
          <w:spacing w:val="-10"/>
          <w:sz w:val="22"/>
          <w:szCs w:val="22"/>
        </w:rPr>
      </w:pPr>
    </w:p>
    <w:p w:rsidR="00CF3A04" w:rsidRDefault="00CF3A04">
      <w:pPr>
        <w:tabs>
          <w:tab w:val="left" w:pos="426"/>
        </w:tabs>
        <w:jc w:val="both"/>
        <w:rPr>
          <w:rFonts w:ascii="Arial" w:hAnsi="Arial" w:cs="Arial"/>
          <w:spacing w:val="-10"/>
          <w:sz w:val="22"/>
          <w:szCs w:val="22"/>
        </w:rPr>
      </w:pPr>
    </w:p>
    <w:p w:rsidR="00CF3A04" w:rsidRDefault="00CF3A04">
      <w:pPr>
        <w:tabs>
          <w:tab w:val="left" w:pos="426"/>
        </w:tabs>
        <w:jc w:val="both"/>
        <w:rPr>
          <w:rFonts w:ascii="Arial" w:hAnsi="Arial" w:cs="Arial"/>
          <w:spacing w:val="-10"/>
          <w:sz w:val="22"/>
          <w:szCs w:val="22"/>
        </w:rPr>
      </w:pPr>
    </w:p>
    <w:p w:rsidR="00CF3A04" w:rsidRDefault="00CF3A04">
      <w:pPr>
        <w:tabs>
          <w:tab w:val="left" w:pos="426"/>
        </w:tabs>
        <w:jc w:val="both"/>
        <w:rPr>
          <w:rFonts w:ascii="Arial" w:hAnsi="Arial" w:cs="Arial"/>
          <w:spacing w:val="-10"/>
          <w:sz w:val="22"/>
          <w:szCs w:val="22"/>
        </w:rPr>
      </w:pPr>
    </w:p>
    <w:p w:rsidR="00CF3A04" w:rsidRPr="0013398C" w:rsidRDefault="00CF3A04">
      <w:pPr>
        <w:tabs>
          <w:tab w:val="left" w:pos="426"/>
        </w:tabs>
        <w:jc w:val="both"/>
        <w:rPr>
          <w:rFonts w:ascii="Arial" w:hAnsi="Arial" w:cs="Arial"/>
          <w:spacing w:val="-10"/>
          <w:sz w:val="22"/>
          <w:szCs w:val="22"/>
        </w:rPr>
      </w:pPr>
    </w:p>
    <w:p w:rsidR="00CF3A04" w:rsidRDefault="00CF3A04">
      <w:pPr>
        <w:spacing w:before="120" w:after="120"/>
        <w:jc w:val="both"/>
        <w:rPr>
          <w:rFonts w:ascii="Arial" w:hAnsi="Arial" w:cs="Arial"/>
          <w:sz w:val="16"/>
          <w:szCs w:val="16"/>
        </w:rPr>
        <w:sectPr w:rsidR="00CF3A04">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CF3A04" w:rsidRDefault="00CF3A04">
      <w:pPr>
        <w:spacing w:before="120" w:after="120"/>
        <w:jc w:val="both"/>
        <w:sectPr w:rsidR="00CF3A04" w:rsidSect="00DD20A3">
          <w:type w:val="continuous"/>
          <w:pgSz w:w="11906" w:h="16838"/>
          <w:pgMar w:top="454" w:right="851" w:bottom="736" w:left="851" w:header="720" w:footer="680" w:gutter="0"/>
          <w:cols w:space="720"/>
          <w:docGrid w:linePitch="360"/>
        </w:sectPr>
      </w:pPr>
    </w:p>
    <w:p w:rsidR="00CF3A04" w:rsidRDefault="00CF3A04">
      <w:pPr>
        <w:spacing w:before="120" w:after="120"/>
        <w:jc w:val="both"/>
      </w:pPr>
    </w:p>
    <w:sectPr w:rsidR="00CF3A04" w:rsidSect="00CF3A0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A04" w:rsidRDefault="00CF3A04">
      <w:r>
        <w:separator/>
      </w:r>
    </w:p>
  </w:endnote>
  <w:endnote w:type="continuationSeparator" w:id="0">
    <w:p w:rsidR="00CF3A04" w:rsidRDefault="00CF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F3A04">
      <w:trPr>
        <w:tblHeader/>
      </w:trPr>
      <w:tc>
        <w:tcPr>
          <w:tcW w:w="3513" w:type="dxa"/>
          <w:shd w:val="clear" w:color="auto" w:fill="66CCFF"/>
        </w:tcPr>
        <w:p w:rsidR="00CF3A04" w:rsidRDefault="00CF3A04">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CF3A04" w:rsidRDefault="00D05BD7">
          <w:pPr>
            <w:shd w:val="clear" w:color="auto" w:fill="66CCFF"/>
            <w:snapToGrid w:val="0"/>
            <w:jc w:val="center"/>
            <w:rPr>
              <w:rFonts w:ascii="Arial" w:hAnsi="Arial" w:cs="Arial"/>
              <w:b/>
              <w:bCs/>
            </w:rPr>
          </w:pPr>
          <w:r>
            <w:rPr>
              <w:rFonts w:ascii="Trebuchet MS" w:eastAsia="Trebuchet MS" w:hAnsi="Trebuchet MS" w:cs="Trebuchet MS"/>
              <w:noProof/>
            </w:rPr>
            <w:t>24TR016</w:t>
          </w:r>
        </w:p>
      </w:tc>
      <w:tc>
        <w:tcPr>
          <w:tcW w:w="900" w:type="dxa"/>
          <w:shd w:val="clear" w:color="auto" w:fill="66CCFF"/>
        </w:tcPr>
        <w:p w:rsidR="00CF3A04" w:rsidRDefault="00CF3A04">
          <w:pPr>
            <w:shd w:val="clear" w:color="auto" w:fill="66CCFF"/>
            <w:snapToGrid w:val="0"/>
            <w:jc w:val="right"/>
          </w:pPr>
          <w:r>
            <w:rPr>
              <w:rFonts w:ascii="Arial" w:hAnsi="Arial" w:cs="Arial"/>
              <w:b/>
              <w:bCs/>
            </w:rPr>
            <w:t xml:space="preserve">Page :     </w:t>
          </w:r>
        </w:p>
      </w:tc>
      <w:tc>
        <w:tcPr>
          <w:tcW w:w="540" w:type="dxa"/>
          <w:shd w:val="clear" w:color="auto" w:fill="66CCFF"/>
        </w:tcPr>
        <w:p w:rsidR="00CF3A04" w:rsidRDefault="00CF3A0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05BD7">
            <w:rPr>
              <w:rStyle w:val="Numrodepage"/>
              <w:rFonts w:cs="Arial"/>
              <w:b/>
              <w:noProof/>
            </w:rPr>
            <w:t>6</w:t>
          </w:r>
          <w:r>
            <w:rPr>
              <w:rStyle w:val="Numrodepage"/>
              <w:rFonts w:cs="Arial"/>
              <w:b/>
            </w:rPr>
            <w:fldChar w:fldCharType="end"/>
          </w:r>
        </w:p>
      </w:tc>
      <w:tc>
        <w:tcPr>
          <w:tcW w:w="180" w:type="dxa"/>
          <w:shd w:val="clear" w:color="auto" w:fill="66CCFF"/>
        </w:tcPr>
        <w:p w:rsidR="00CF3A04" w:rsidRDefault="00CF3A04">
          <w:pPr>
            <w:shd w:val="clear" w:color="auto" w:fill="66CCFF"/>
            <w:snapToGrid w:val="0"/>
            <w:jc w:val="center"/>
          </w:pPr>
          <w:r>
            <w:rPr>
              <w:rFonts w:ascii="Arial" w:hAnsi="Arial" w:cs="Arial"/>
              <w:b/>
              <w:bCs/>
            </w:rPr>
            <w:t>/</w:t>
          </w:r>
        </w:p>
      </w:tc>
      <w:tc>
        <w:tcPr>
          <w:tcW w:w="540" w:type="dxa"/>
          <w:shd w:val="clear" w:color="auto" w:fill="66CCFF"/>
        </w:tcPr>
        <w:p w:rsidR="00CF3A04" w:rsidRDefault="00CF3A0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05BD7">
            <w:rPr>
              <w:rStyle w:val="Numrodepage"/>
              <w:rFonts w:cs="Arial"/>
              <w:b/>
              <w:noProof/>
            </w:rPr>
            <w:t>7</w:t>
          </w:r>
          <w:r>
            <w:rPr>
              <w:rStyle w:val="Numrodepage"/>
              <w:rFonts w:cs="Arial"/>
              <w:b/>
            </w:rPr>
            <w:fldChar w:fldCharType="end"/>
          </w:r>
        </w:p>
      </w:tc>
    </w:tr>
  </w:tbl>
  <w:p w:rsidR="00CF3A04" w:rsidRPr="00827FD0" w:rsidRDefault="00CF3A0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A04" w:rsidRDefault="00CF3A04">
      <w:r>
        <w:separator/>
      </w:r>
    </w:p>
  </w:footnote>
  <w:footnote w:type="continuationSeparator" w:id="0">
    <w:p w:rsidR="00CF3A04" w:rsidRDefault="00CF3A04">
      <w:r>
        <w:continuationSeparator/>
      </w:r>
    </w:p>
  </w:footnote>
  <w:footnote w:id="1">
    <w:p w:rsidR="00CF3A04" w:rsidRDefault="00CF3A0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640EF"/>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07CE"/>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11B55"/>
    <w:rsid w:val="00425B7A"/>
    <w:rsid w:val="00427375"/>
    <w:rsid w:val="00446AAE"/>
    <w:rsid w:val="00472B25"/>
    <w:rsid w:val="00483E5B"/>
    <w:rsid w:val="004A6D4B"/>
    <w:rsid w:val="004A7F71"/>
    <w:rsid w:val="004C221B"/>
    <w:rsid w:val="004E403E"/>
    <w:rsid w:val="004F59AC"/>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85DDE"/>
    <w:rsid w:val="006901BE"/>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87E55"/>
    <w:rsid w:val="007A7713"/>
    <w:rsid w:val="007B4FB2"/>
    <w:rsid w:val="007C0A0D"/>
    <w:rsid w:val="00804E9E"/>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87FF6"/>
    <w:rsid w:val="009A04B2"/>
    <w:rsid w:val="009A394A"/>
    <w:rsid w:val="009B07B5"/>
    <w:rsid w:val="009B23A7"/>
    <w:rsid w:val="009D0426"/>
    <w:rsid w:val="009D4E1E"/>
    <w:rsid w:val="009D52FB"/>
    <w:rsid w:val="009D6D88"/>
    <w:rsid w:val="009E73CF"/>
    <w:rsid w:val="00A02975"/>
    <w:rsid w:val="00A056B1"/>
    <w:rsid w:val="00A05A3B"/>
    <w:rsid w:val="00A404F4"/>
    <w:rsid w:val="00A600D6"/>
    <w:rsid w:val="00A70756"/>
    <w:rsid w:val="00A83BDF"/>
    <w:rsid w:val="00A840BB"/>
    <w:rsid w:val="00A86C63"/>
    <w:rsid w:val="00A97E02"/>
    <w:rsid w:val="00AA372E"/>
    <w:rsid w:val="00AA5C39"/>
    <w:rsid w:val="00AE632A"/>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B66F6"/>
    <w:rsid w:val="00CC0527"/>
    <w:rsid w:val="00CC29D9"/>
    <w:rsid w:val="00CE32F2"/>
    <w:rsid w:val="00CF00C9"/>
    <w:rsid w:val="00CF3A04"/>
    <w:rsid w:val="00D002AE"/>
    <w:rsid w:val="00D05BD7"/>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A3323"/>
    <w:rsid w:val="00EC0A2E"/>
    <w:rsid w:val="00ED0137"/>
    <w:rsid w:val="00ED0D40"/>
    <w:rsid w:val="00EE435B"/>
    <w:rsid w:val="00EE5B56"/>
    <w:rsid w:val="00EF796C"/>
    <w:rsid w:val="00F12F30"/>
    <w:rsid w:val="00F1353C"/>
    <w:rsid w:val="00F1506D"/>
    <w:rsid w:val="00F32B31"/>
    <w:rsid w:val="00F36DB9"/>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1BB925"/>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476E5-ECB7-4C91-AC3F-CCE04B472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3598</Words>
  <Characters>19791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23343</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CHEVERRY-HALLOUCHE Alizee</cp:lastModifiedBy>
  <cp:revision>2</cp:revision>
  <cp:lastPrinted>2016-11-02T14:02:00Z</cp:lastPrinted>
  <dcterms:created xsi:type="dcterms:W3CDTF">2024-06-06T13:49:00Z</dcterms:created>
  <dcterms:modified xsi:type="dcterms:W3CDTF">2025-01-03T16:53:00Z</dcterms:modified>
</cp:coreProperties>
</file>