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CB7FA9">
      <w:pPr>
        <w:spacing w:line="249" w:lineRule="exact"/>
        <w:ind w:left="332"/>
        <w:jc w:val="both"/>
        <w:rPr>
          <w:b/>
          <w:sz w:val="18"/>
        </w:rPr>
      </w:pPr>
      <w:hyperlink r:id="rId10">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2162-6</w:t>
        </w:r>
        <w:r w:rsidR="00DD14C4">
          <w:rPr>
            <w:b/>
            <w:sz w:val="18"/>
          </w:rPr>
          <w:t>,</w:t>
        </w:r>
      </w:hyperlink>
      <w:r w:rsidR="00DD14C4">
        <w:rPr>
          <w:b/>
          <w:spacing w:val="33"/>
          <w:sz w:val="18"/>
        </w:rPr>
        <w:t xml:space="preserve"> </w:t>
      </w:r>
      <w:hyperlink r:id="rId11">
        <w:r w:rsidR="00DD14C4">
          <w:rPr>
            <w:b/>
            <w:color w:val="0000FF"/>
            <w:sz w:val="18"/>
            <w:u w:val="single" w:color="0000FF"/>
          </w:rPr>
          <w:t>R. 2162-7</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2162-12</w:t>
        </w:r>
        <w:r w:rsidR="00DD14C4">
          <w:rPr>
            <w:b/>
            <w:sz w:val="18"/>
          </w:rPr>
          <w:t>,</w:t>
        </w:r>
      </w:hyperlink>
      <w:r w:rsidR="00DD14C4">
        <w:rPr>
          <w:b/>
          <w:spacing w:val="33"/>
          <w:sz w:val="18"/>
        </w:rPr>
        <w:t xml:space="preserve"> </w:t>
      </w:r>
      <w:hyperlink r:id="rId12">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2162-13</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2162-14</w:t>
        </w:r>
      </w:hyperlink>
      <w:r w:rsidR="00DD14C4">
        <w:rPr>
          <w:b/>
          <w:color w:val="0000FF"/>
          <w:spacing w:val="31"/>
          <w:sz w:val="18"/>
        </w:rPr>
        <w:t xml:space="preserve"> </w:t>
      </w:r>
      <w:r w:rsidR="00DD14C4">
        <w:rPr>
          <w:b/>
          <w:sz w:val="18"/>
        </w:rPr>
        <w:t>et</w:t>
      </w:r>
      <w:r w:rsidR="00DD14C4">
        <w:rPr>
          <w:b/>
          <w:spacing w:val="33"/>
          <w:sz w:val="18"/>
        </w:rPr>
        <w:t xml:space="preserve"> </w:t>
      </w:r>
      <w:hyperlink r:id="rId13">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2162-15</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2162-21</w:t>
        </w:r>
      </w:hyperlink>
      <w:r w:rsidR="00DD14C4">
        <w:rPr>
          <w:b/>
          <w:color w:val="0000FF"/>
          <w:spacing w:val="32"/>
          <w:sz w:val="18"/>
        </w:rPr>
        <w:t xml:space="preserve"> </w:t>
      </w:r>
      <w:r w:rsidR="00DD14C4">
        <w:rPr>
          <w:b/>
          <w:sz w:val="18"/>
        </w:rPr>
        <w:t>(marchés</w:t>
      </w:r>
      <w:r w:rsidR="00DD14C4">
        <w:rPr>
          <w:b/>
          <w:spacing w:val="32"/>
          <w:sz w:val="18"/>
        </w:rPr>
        <w:t xml:space="preserve"> </w:t>
      </w:r>
      <w:r w:rsidR="00DD14C4">
        <w:rPr>
          <w:b/>
          <w:sz w:val="18"/>
        </w:rPr>
        <w:t>publics</w:t>
      </w:r>
      <w:r w:rsidR="00DD14C4">
        <w:rPr>
          <w:b/>
          <w:spacing w:val="35"/>
          <w:sz w:val="18"/>
        </w:rPr>
        <w:t xml:space="preserve"> </w:t>
      </w:r>
      <w:r w:rsidR="00DD14C4">
        <w:rPr>
          <w:b/>
          <w:sz w:val="18"/>
        </w:rPr>
        <w:t>autres</w:t>
      </w:r>
      <w:r w:rsidR="00DD14C4">
        <w:rPr>
          <w:b/>
          <w:spacing w:val="35"/>
          <w:sz w:val="18"/>
        </w:rPr>
        <w:t xml:space="preserve"> </w:t>
      </w:r>
      <w:r w:rsidR="00DD14C4">
        <w:rPr>
          <w:b/>
          <w:sz w:val="18"/>
        </w:rPr>
        <w:t>que</w:t>
      </w:r>
      <w:r w:rsidR="00DD14C4">
        <w:rPr>
          <w:b/>
          <w:spacing w:val="32"/>
          <w:sz w:val="18"/>
        </w:rPr>
        <w:t xml:space="preserve"> </w:t>
      </w:r>
      <w:r w:rsidR="00DD14C4">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9E1A80" w14:textId="77777777" w:rsidR="00AB2CB2" w:rsidRDefault="00AB2CB2">
      <w:pPr>
        <w:pStyle w:val="Corpsdetexte"/>
        <w:rPr>
          <w:i/>
          <w:sz w:val="24"/>
        </w:rPr>
      </w:pP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4F20B7C0" w14:textId="77777777"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5F05A818"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_Cellule_Marches@ch-le-vinatier.fr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421E39D" w14:textId="77777777" w:rsidR="00AB2CB2" w:rsidRDefault="00DD14C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325BBEE" w14:textId="77777777" w:rsidR="00AB2CB2" w:rsidRDefault="00AB2CB2">
      <w:pPr>
        <w:pStyle w:val="Corpsdetexte"/>
        <w:rPr>
          <w:i/>
        </w:rPr>
      </w:pPr>
    </w:p>
    <w:p w14:paraId="60DC02E7" w14:textId="77777777" w:rsidR="00CB7FA9" w:rsidRPr="00CB7FA9" w:rsidRDefault="00CB7FA9" w:rsidP="00CB7FA9">
      <w:pPr>
        <w:ind w:right="254" w:firstLine="331"/>
        <w:rPr>
          <w:rFonts w:cstheme="minorHAnsi"/>
          <w:bCs/>
          <w:color w:val="000000"/>
          <w:sz w:val="20"/>
          <w:szCs w:val="20"/>
        </w:rPr>
      </w:pPr>
      <w:r w:rsidRPr="00CB7FA9">
        <w:rPr>
          <w:rFonts w:cstheme="minorHAnsi"/>
          <w:bCs/>
          <w:color w:val="000000"/>
          <w:sz w:val="20"/>
          <w:szCs w:val="20"/>
        </w:rPr>
        <w:t>Refonte des sites Internet et Extranet de l’établissement Le Vinatier – Psychiatrie Universitaire Lyon Métropole</w:t>
      </w:r>
    </w:p>
    <w:p w14:paraId="22732289" w14:textId="77777777" w:rsidR="00AB2CB2" w:rsidRDefault="00AB2CB2">
      <w:pPr>
        <w:pStyle w:val="Corpsdetexte"/>
        <w:rPr>
          <w:i/>
        </w:rPr>
      </w:pPr>
    </w:p>
    <w:p w14:paraId="36009758" w14:textId="77777777" w:rsidR="00AB2CB2" w:rsidRDefault="00AB2CB2">
      <w:pPr>
        <w:pStyle w:val="Corpsdetexte"/>
        <w:rPr>
          <w:i/>
        </w:rPr>
      </w:pPr>
    </w:p>
    <w:p w14:paraId="4FBADFF0" w14:textId="77777777" w:rsidR="00AB2CB2" w:rsidRDefault="00AB2CB2">
      <w:pPr>
        <w:pStyle w:val="Corpsdetexte"/>
        <w:rPr>
          <w:i/>
        </w:rPr>
      </w:pPr>
    </w:p>
    <w:p w14:paraId="4F2DD347" w14:textId="77777777" w:rsidR="00AB2CB2" w:rsidRDefault="00DD14C4">
      <w:pPr>
        <w:pStyle w:val="Corpsdetexte"/>
        <w:spacing w:before="5"/>
        <w:rPr>
          <w:i/>
          <w:sz w:val="24"/>
        </w:rPr>
      </w:pPr>
      <w:r>
        <w:rPr>
          <w:noProof/>
        </w:rPr>
        <w:lastRenderedPageBreak/>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F2382" w14:textId="77777777" w:rsidR="00AB2CB2" w:rsidRDefault="00DD14C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D20E76" w14:textId="77777777" w:rsidR="00AB2CB2" w:rsidRDefault="00DD14C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81B5B6" w14:textId="77777777" w:rsidR="00AB2CB2" w:rsidRDefault="00AB2CB2">
      <w:pPr>
        <w:rPr>
          <w:rFonts w:ascii="Arial"/>
          <w:sz w:val="13"/>
        </w:rPr>
        <w:sectPr w:rsidR="00AB2CB2">
          <w:footerReference w:type="default" r:id="rId23"/>
          <w:type w:val="continuous"/>
          <w:pgSz w:w="11910" w:h="16850"/>
          <w:pgMar w:top="380" w:right="140" w:bottom="860" w:left="520" w:header="0" w:footer="677" w:gutter="0"/>
          <w:pgNumType w:start="1"/>
          <w:cols w:space="720"/>
        </w:sectPr>
      </w:pPr>
    </w:p>
    <w:p w14:paraId="1F24CFBA" w14:textId="77777777" w:rsidR="00AB2CB2" w:rsidRDefault="00DD14C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6DA8F7F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proofErr w:type="gramStart"/>
      <w:r>
        <w:rPr>
          <w:spacing w:val="-5"/>
          <w:u w:val="single"/>
        </w:rPr>
        <w:t>OU</w:t>
      </w:r>
      <w:proofErr w:type="gramEnd"/>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5CA4B7" w14:textId="77777777" w:rsidR="00AB2CB2" w:rsidRDefault="00DD14C4">
      <w:pPr>
        <w:pStyle w:val="Corpsdetexte"/>
        <w:spacing w:line="277" w:lineRule="exact"/>
        <w:ind w:left="898"/>
      </w:pPr>
      <w:proofErr w:type="gramStart"/>
      <w:r>
        <w:rPr>
          <w:spacing w:val="-5"/>
          <w:u w:val="single"/>
        </w:rPr>
        <w:t>OU</w:t>
      </w:r>
      <w:proofErr w:type="gramEnd"/>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77777777" w:rsidR="00AB2CB2" w:rsidRDefault="00AB2CB2">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40496A"/>
    <w:rsid w:val="00AB2CB2"/>
    <w:rsid w:val="00CB7FA9"/>
    <w:rsid w:val="00DD1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3688</Words>
  <Characters>20285</Characters>
  <Application>Microsoft Office Word</Application>
  <DocSecurity>0</DocSecurity>
  <Lines>169</Lines>
  <Paragraphs>47</Paragraphs>
  <ScaleCrop>false</ScaleCrop>
  <Company>Ministère de l'Economie</Company>
  <LinksUpToDate>false</LinksUpToDate>
  <CharactersWithSpaces>23926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6</cp:revision>
  <dcterms:created xsi:type="dcterms:W3CDTF">2023-11-28T10:43:00Z</dcterms:created>
  <dcterms:modified xsi:type="dcterms:W3CDTF">2025-02-06T16:12:00Z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