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CF126" w14:textId="77777777" w:rsidR="00AB60A7" w:rsidRDefault="00AB60A7" w:rsidP="00FC31EC">
      <w:pPr>
        <w:rPr>
          <w:noProof/>
        </w:rPr>
      </w:pPr>
    </w:p>
    <w:p w14:paraId="2D3BFA99" w14:textId="77777777" w:rsidR="00AB60A7" w:rsidRDefault="00AB60A7" w:rsidP="00FC31EC">
      <w:pPr>
        <w:pStyle w:val="Titre"/>
      </w:pPr>
      <w:r>
        <w:rPr>
          <w:lang w:eastAsia="fr-FR"/>
        </w:rPr>
        <w:drawing>
          <wp:inline distT="0" distB="0" distL="0" distR="0" wp14:anchorId="26015BB3" wp14:editId="1D279A3A">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71099778" w14:textId="77777777" w:rsidR="00AB60A7" w:rsidRDefault="00AB60A7" w:rsidP="00FC31EC">
      <w:pPr>
        <w:pStyle w:val="Titre"/>
      </w:pPr>
    </w:p>
    <w:p w14:paraId="1804D945" w14:textId="77777777" w:rsidR="00AB60A7" w:rsidRPr="001824FF" w:rsidRDefault="00AB60A7" w:rsidP="00FC31EC"/>
    <w:p w14:paraId="44CFAF40" w14:textId="77777777" w:rsidR="00810FB4" w:rsidRPr="001824FF" w:rsidRDefault="00810FB4" w:rsidP="00810FB4">
      <w:pPr>
        <w:jc w:val="center"/>
      </w:pPr>
    </w:p>
    <w:p w14:paraId="6E82F3FA" w14:textId="77777777" w:rsidR="00810FB4" w:rsidRPr="002138D2" w:rsidRDefault="00810FB4" w:rsidP="00810FB4">
      <w:pPr>
        <w:jc w:val="center"/>
        <w:rPr>
          <w:b/>
          <w:bCs/>
          <w:noProof/>
          <w:sz w:val="44"/>
          <w:szCs w:val="48"/>
        </w:rPr>
      </w:pPr>
      <w:r w:rsidRPr="002138D2">
        <w:rPr>
          <w:b/>
          <w:bCs/>
          <w:noProof/>
          <w:sz w:val="44"/>
          <w:szCs w:val="48"/>
        </w:rPr>
        <mc:AlternateContent>
          <mc:Choice Requires="wps">
            <w:drawing>
              <wp:anchor distT="0" distB="0" distL="114300" distR="114300" simplePos="0" relativeHeight="251660288" behindDoc="0" locked="0" layoutInCell="1" allowOverlap="1" wp14:anchorId="30D6B3D5" wp14:editId="37BDCF84">
                <wp:simplePos x="0" y="0"/>
                <wp:positionH relativeFrom="column">
                  <wp:align>center</wp:align>
                </wp:positionH>
                <wp:positionV relativeFrom="paragraph">
                  <wp:posOffset>0</wp:posOffset>
                </wp:positionV>
                <wp:extent cx="2926080" cy="405765"/>
                <wp:effectExtent l="0" t="0" r="0" b="0"/>
                <wp:wrapNone/>
                <wp:docPr id="64479585"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D1F8A" w14:textId="77777777" w:rsidR="00810FB4" w:rsidRDefault="00810FB4" w:rsidP="00810FB4"/>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30D6B3D5" id="_x0000_t202" coordsize="21600,21600" o:spt="202" path="m,l,21600r21600,l21600,xe">
                <v:stroke joinstyle="miter"/>
                <v:path gradientshapeok="t" o:connecttype="rect"/>
              </v:shapetype>
              <v:shape id="Zone de texte 4" o:spid="_x0000_s1026" type="#_x0000_t202" style="position:absolute;left:0;text-align:left;margin-left:0;margin-top:0;width:230.4pt;height:31.95pt;z-index:251660288;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" filled="f" stroked="f">
                <v:textbox style="mso-fit-shape-to-text:t">
                  <w:txbxContent>
                    <w:p w14:paraId="369D1F8A" w14:textId="77777777" w:rsidR="00810FB4" w:rsidRDefault="00810FB4" w:rsidP="00810FB4"/>
                  </w:txbxContent>
                </v:textbox>
              </v:shape>
            </w:pict>
          </mc:Fallback>
        </mc:AlternateContent>
      </w:r>
      <w:r w:rsidRPr="002138D2">
        <w:rPr>
          <w:b/>
          <w:bCs/>
          <w:noProof/>
          <w:sz w:val="44"/>
          <w:szCs w:val="48"/>
        </w:rPr>
        <w:t>ENVOI DES MAGAZINES DE L’INC AUX ABONNES ET CLIENTS</w:t>
      </w:r>
    </w:p>
    <w:p w14:paraId="529C9922" w14:textId="77777777" w:rsidR="00C30B96" w:rsidRDefault="00C30B96" w:rsidP="00C30B96"/>
    <w:p w14:paraId="397D7570" w14:textId="74C742AF" w:rsidR="005778C2" w:rsidRPr="001824FF" w:rsidRDefault="00C30B96" w:rsidP="00FC31EC">
      <w:r>
        <w:tab/>
      </w:r>
    </w:p>
    <w:p w14:paraId="1D0F2447" w14:textId="77777777" w:rsidR="001C1868" w:rsidRDefault="001C1868" w:rsidP="00FC31EC">
      <w:pPr>
        <w:jc w:val="center"/>
      </w:pPr>
      <w:r w:rsidRPr="001824FF">
        <w:t>___________________________________</w:t>
      </w:r>
    </w:p>
    <w:p w14:paraId="68EF826B" w14:textId="77777777" w:rsidR="001824FF" w:rsidRDefault="001824FF" w:rsidP="00FC31EC"/>
    <w:p w14:paraId="476B3FC7" w14:textId="77777777" w:rsidR="001824FF" w:rsidRPr="001824FF" w:rsidRDefault="001824FF" w:rsidP="00FC31EC"/>
    <w:p w14:paraId="0410AD32" w14:textId="77777777" w:rsidR="00C30B96" w:rsidRDefault="00C30B96" w:rsidP="00C30B96">
      <w:pPr>
        <w:pStyle w:val="Titre"/>
      </w:pPr>
      <w:r>
        <w:t>ANNEXE AU DOSSIER DE CANDIDATURE</w:t>
      </w:r>
    </w:p>
    <w:p w14:paraId="0FA40A9B" w14:textId="77777777" w:rsidR="00AB60A7" w:rsidRDefault="00AB60A7" w:rsidP="00FC31EC"/>
    <w:p w14:paraId="23379A20" w14:textId="77777777" w:rsidR="00AB60A7" w:rsidRDefault="00AB60A7" w:rsidP="00FC31EC"/>
    <w:p w14:paraId="272091D9" w14:textId="77777777" w:rsidR="00AB60A7" w:rsidRDefault="00AB60A7" w:rsidP="00FC31EC"/>
    <w:p w14:paraId="2787EB9B" w14:textId="77777777" w:rsidR="00AB60A7" w:rsidRDefault="00566785" w:rsidP="00FC31EC">
      <w:pPr>
        <w:pStyle w:val="Titre"/>
      </w:pPr>
      <w:r>
        <w:rPr>
          <w:lang w:eastAsia="fr-FR"/>
        </w:rPr>
        <mc:AlternateContent>
          <mc:Choice Requires="wps">
            <w:drawing>
              <wp:anchor distT="0" distB="0" distL="114300" distR="114300" simplePos="0" relativeHeight="251658240" behindDoc="0" locked="0" layoutInCell="1" allowOverlap="1" wp14:anchorId="13545F64" wp14:editId="26DC3B46">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0CFE3DCF"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3545F64" id="Zone de texte 2" o:spid="_x0000_s1027" type="#_x0000_t202" style="position:absolute;left:0;text-align:left;margin-left:0;margin-top:0;width:181.45pt;height:27.4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" filled="f" stroked="f">
                <v:textbox style="mso-fit-shape-to-text:t">
                  <w:txbxContent>
                    <w:p w14:paraId="0CFE3DCF" w14:textId="77777777" w:rsidR="00A81F9E" w:rsidRDefault="00A81F9E" w:rsidP="00FC31EC"/>
                  </w:txbxContent>
                </v:textbox>
              </v:shape>
            </w:pict>
          </mc:Fallback>
        </mc:AlternateContent>
      </w:r>
    </w:p>
    <w:p w14:paraId="24664E82" w14:textId="77777777" w:rsidR="0084389F" w:rsidRDefault="0084389F" w:rsidP="00FC31EC">
      <w:r>
        <w:br w:type="page"/>
      </w:r>
    </w:p>
    <w:sdt>
      <w:sdtPr>
        <w:rPr>
          <w:b w:val="0"/>
          <w:bCs w:val="0"/>
          <w:color w:val="auto"/>
        </w:rPr>
        <w:id w:val="-2138166607"/>
        <w:docPartObj>
          <w:docPartGallery w:val="Table of Contents"/>
          <w:docPartUnique/>
        </w:docPartObj>
      </w:sdtPr>
      <w:sdtContent>
        <w:p w14:paraId="03DEA9B9" w14:textId="77777777" w:rsidR="0084389F" w:rsidRPr="00E83195" w:rsidRDefault="00AA7C86" w:rsidP="00E83195">
          <w:pPr>
            <w:pStyle w:val="TITREDETABLEDESMATIERES"/>
          </w:pPr>
          <w:r w:rsidRPr="00E83195">
            <w:t>TABLE DES MATIERES</w:t>
          </w:r>
        </w:p>
        <w:p w14:paraId="718BBBC5" w14:textId="183A1844" w:rsidR="0089301E"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3535792" w:history="1">
            <w:r w:rsidR="0089301E" w:rsidRPr="00CB2702">
              <w:rPr>
                <w:rStyle w:val="Lienhypertexte"/>
                <w:noProof/>
              </w:rPr>
              <w:t>Article I.</w:t>
            </w:r>
            <w:r w:rsidR="0089301E">
              <w:rPr>
                <w:rFonts w:asciiTheme="minorHAnsi" w:eastAsiaTheme="minorEastAsia" w:hAnsiTheme="minorHAnsi"/>
                <w:noProof/>
                <w:kern w:val="2"/>
                <w:sz w:val="24"/>
                <w:szCs w:val="24"/>
                <w:lang w:eastAsia="fr-FR"/>
                <w14:ligatures w14:val="standardContextual"/>
              </w:rPr>
              <w:tab/>
            </w:r>
            <w:r w:rsidR="0089301E" w:rsidRPr="00CB2702">
              <w:rPr>
                <w:rStyle w:val="Lienhypertexte"/>
                <w:noProof/>
              </w:rPr>
              <w:t>Validation de la candidature.</w:t>
            </w:r>
            <w:r w:rsidR="0089301E">
              <w:rPr>
                <w:noProof/>
                <w:webHidden/>
              </w:rPr>
              <w:tab/>
            </w:r>
            <w:r w:rsidR="0089301E">
              <w:rPr>
                <w:noProof/>
                <w:webHidden/>
              </w:rPr>
              <w:fldChar w:fldCharType="begin"/>
            </w:r>
            <w:r w:rsidR="0089301E">
              <w:rPr>
                <w:noProof/>
                <w:webHidden/>
              </w:rPr>
              <w:instrText xml:space="preserve"> PAGEREF _Toc183535792 \h </w:instrText>
            </w:r>
            <w:r w:rsidR="0089301E">
              <w:rPr>
                <w:noProof/>
                <w:webHidden/>
              </w:rPr>
            </w:r>
            <w:r w:rsidR="0089301E">
              <w:rPr>
                <w:noProof/>
                <w:webHidden/>
              </w:rPr>
              <w:fldChar w:fldCharType="separate"/>
            </w:r>
            <w:r w:rsidR="0089301E">
              <w:rPr>
                <w:noProof/>
                <w:webHidden/>
              </w:rPr>
              <w:t>3</w:t>
            </w:r>
            <w:r w:rsidR="0089301E">
              <w:rPr>
                <w:noProof/>
                <w:webHidden/>
              </w:rPr>
              <w:fldChar w:fldCharType="end"/>
            </w:r>
          </w:hyperlink>
        </w:p>
        <w:p w14:paraId="18AF6A5B" w14:textId="17FA0BB0" w:rsidR="0089301E" w:rsidRDefault="0089301E">
          <w:pPr>
            <w:pStyle w:val="TM1"/>
            <w:rPr>
              <w:rFonts w:asciiTheme="minorHAnsi" w:eastAsiaTheme="minorEastAsia" w:hAnsiTheme="minorHAnsi"/>
              <w:noProof/>
              <w:kern w:val="2"/>
              <w:sz w:val="24"/>
              <w:szCs w:val="24"/>
              <w:lang w:eastAsia="fr-FR"/>
              <w14:ligatures w14:val="standardContextual"/>
            </w:rPr>
          </w:pPr>
          <w:hyperlink w:anchor="_Toc183535793" w:history="1">
            <w:r w:rsidRPr="00CB2702">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CB2702">
              <w:rPr>
                <w:rStyle w:val="Lienhypertexte"/>
                <w:noProof/>
              </w:rPr>
              <w:t>CHOIX DES MEILLEURS CANDIDATS.</w:t>
            </w:r>
            <w:r>
              <w:rPr>
                <w:noProof/>
                <w:webHidden/>
              </w:rPr>
              <w:tab/>
            </w:r>
            <w:r>
              <w:rPr>
                <w:noProof/>
                <w:webHidden/>
              </w:rPr>
              <w:fldChar w:fldCharType="begin"/>
            </w:r>
            <w:r>
              <w:rPr>
                <w:noProof/>
                <w:webHidden/>
              </w:rPr>
              <w:instrText xml:space="preserve"> PAGEREF _Toc183535793 \h </w:instrText>
            </w:r>
            <w:r>
              <w:rPr>
                <w:noProof/>
                <w:webHidden/>
              </w:rPr>
            </w:r>
            <w:r>
              <w:rPr>
                <w:noProof/>
                <w:webHidden/>
              </w:rPr>
              <w:fldChar w:fldCharType="separate"/>
            </w:r>
            <w:r>
              <w:rPr>
                <w:noProof/>
                <w:webHidden/>
              </w:rPr>
              <w:t>4</w:t>
            </w:r>
            <w:r>
              <w:rPr>
                <w:noProof/>
                <w:webHidden/>
              </w:rPr>
              <w:fldChar w:fldCharType="end"/>
            </w:r>
          </w:hyperlink>
        </w:p>
        <w:p w14:paraId="1C8FED38" w14:textId="277BEA92" w:rsidR="0089301E" w:rsidRDefault="0089301E">
          <w:pPr>
            <w:pStyle w:val="TM2"/>
            <w:rPr>
              <w:rFonts w:asciiTheme="minorHAnsi" w:eastAsiaTheme="minorEastAsia" w:hAnsiTheme="minorHAnsi"/>
              <w:noProof/>
              <w:kern w:val="2"/>
              <w:sz w:val="24"/>
              <w:szCs w:val="24"/>
              <w:lang w:eastAsia="fr-FR"/>
              <w14:ligatures w14:val="standardContextual"/>
            </w:rPr>
          </w:pPr>
          <w:hyperlink w:anchor="_Toc183535794" w:history="1">
            <w:r w:rsidRPr="00CB2702">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CB2702">
              <w:rPr>
                <w:rStyle w:val="Lienhypertexte"/>
                <w:noProof/>
              </w:rPr>
              <w:t>CC1 références</w:t>
            </w:r>
            <w:r>
              <w:rPr>
                <w:noProof/>
                <w:webHidden/>
              </w:rPr>
              <w:tab/>
            </w:r>
            <w:r>
              <w:rPr>
                <w:noProof/>
                <w:webHidden/>
              </w:rPr>
              <w:fldChar w:fldCharType="begin"/>
            </w:r>
            <w:r>
              <w:rPr>
                <w:noProof/>
                <w:webHidden/>
              </w:rPr>
              <w:instrText xml:space="preserve"> PAGEREF _Toc183535794 \h </w:instrText>
            </w:r>
            <w:r>
              <w:rPr>
                <w:noProof/>
                <w:webHidden/>
              </w:rPr>
            </w:r>
            <w:r>
              <w:rPr>
                <w:noProof/>
                <w:webHidden/>
              </w:rPr>
              <w:fldChar w:fldCharType="separate"/>
            </w:r>
            <w:r>
              <w:rPr>
                <w:noProof/>
                <w:webHidden/>
              </w:rPr>
              <w:t>4</w:t>
            </w:r>
            <w:r>
              <w:rPr>
                <w:noProof/>
                <w:webHidden/>
              </w:rPr>
              <w:fldChar w:fldCharType="end"/>
            </w:r>
          </w:hyperlink>
        </w:p>
        <w:p w14:paraId="588C2DBF" w14:textId="5EACC940" w:rsidR="0089301E" w:rsidRDefault="0089301E">
          <w:pPr>
            <w:pStyle w:val="TM2"/>
            <w:rPr>
              <w:rFonts w:asciiTheme="minorHAnsi" w:eastAsiaTheme="minorEastAsia" w:hAnsiTheme="minorHAnsi"/>
              <w:noProof/>
              <w:kern w:val="2"/>
              <w:sz w:val="24"/>
              <w:szCs w:val="24"/>
              <w:lang w:eastAsia="fr-FR"/>
              <w14:ligatures w14:val="standardContextual"/>
            </w:rPr>
          </w:pPr>
          <w:hyperlink w:anchor="_Toc183535795" w:history="1">
            <w:r w:rsidRPr="00CB2702">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CB2702">
              <w:rPr>
                <w:rStyle w:val="Lienhypertexte"/>
                <w:noProof/>
              </w:rPr>
              <w:t>CC2 sources d’approvisionnements</w:t>
            </w:r>
            <w:r>
              <w:rPr>
                <w:noProof/>
                <w:webHidden/>
              </w:rPr>
              <w:tab/>
            </w:r>
            <w:r>
              <w:rPr>
                <w:noProof/>
                <w:webHidden/>
              </w:rPr>
              <w:fldChar w:fldCharType="begin"/>
            </w:r>
            <w:r>
              <w:rPr>
                <w:noProof/>
                <w:webHidden/>
              </w:rPr>
              <w:instrText xml:space="preserve"> PAGEREF _Toc183535795 \h </w:instrText>
            </w:r>
            <w:r>
              <w:rPr>
                <w:noProof/>
                <w:webHidden/>
              </w:rPr>
            </w:r>
            <w:r>
              <w:rPr>
                <w:noProof/>
                <w:webHidden/>
              </w:rPr>
              <w:fldChar w:fldCharType="separate"/>
            </w:r>
            <w:r>
              <w:rPr>
                <w:noProof/>
                <w:webHidden/>
              </w:rPr>
              <w:t>5</w:t>
            </w:r>
            <w:r>
              <w:rPr>
                <w:noProof/>
                <w:webHidden/>
              </w:rPr>
              <w:fldChar w:fldCharType="end"/>
            </w:r>
          </w:hyperlink>
        </w:p>
        <w:p w14:paraId="14C3DF44" w14:textId="13872893" w:rsidR="0089301E" w:rsidRDefault="0089301E">
          <w:pPr>
            <w:pStyle w:val="TM2"/>
            <w:rPr>
              <w:rFonts w:asciiTheme="minorHAnsi" w:eastAsiaTheme="minorEastAsia" w:hAnsiTheme="minorHAnsi"/>
              <w:noProof/>
              <w:kern w:val="2"/>
              <w:sz w:val="24"/>
              <w:szCs w:val="24"/>
              <w:lang w:eastAsia="fr-FR"/>
              <w14:ligatures w14:val="standardContextual"/>
            </w:rPr>
          </w:pPr>
          <w:hyperlink w:anchor="_Toc183535796" w:history="1">
            <w:r w:rsidRPr="00CB2702">
              <w:rPr>
                <w:rStyle w:val="Lienhypertexte"/>
                <w:noProof/>
              </w:rPr>
              <w:t>Section 2.03</w:t>
            </w:r>
            <w:r>
              <w:rPr>
                <w:rFonts w:asciiTheme="minorHAnsi" w:eastAsiaTheme="minorEastAsia" w:hAnsiTheme="minorHAnsi"/>
                <w:noProof/>
                <w:kern w:val="2"/>
                <w:sz w:val="24"/>
                <w:szCs w:val="24"/>
                <w:lang w:eastAsia="fr-FR"/>
                <w14:ligatures w14:val="standardContextual"/>
              </w:rPr>
              <w:tab/>
            </w:r>
            <w:r w:rsidRPr="00CB2702">
              <w:rPr>
                <w:rStyle w:val="Lienhypertexte"/>
                <w:noProof/>
              </w:rPr>
              <w:t>CC3 Approvisionnement dans des délais courts</w:t>
            </w:r>
            <w:r>
              <w:rPr>
                <w:noProof/>
                <w:webHidden/>
              </w:rPr>
              <w:tab/>
            </w:r>
            <w:r>
              <w:rPr>
                <w:noProof/>
                <w:webHidden/>
              </w:rPr>
              <w:fldChar w:fldCharType="begin"/>
            </w:r>
            <w:r>
              <w:rPr>
                <w:noProof/>
                <w:webHidden/>
              </w:rPr>
              <w:instrText xml:space="preserve"> PAGEREF _Toc183535796 \h </w:instrText>
            </w:r>
            <w:r>
              <w:rPr>
                <w:noProof/>
                <w:webHidden/>
              </w:rPr>
            </w:r>
            <w:r>
              <w:rPr>
                <w:noProof/>
                <w:webHidden/>
              </w:rPr>
              <w:fldChar w:fldCharType="separate"/>
            </w:r>
            <w:r>
              <w:rPr>
                <w:noProof/>
                <w:webHidden/>
              </w:rPr>
              <w:t>5</w:t>
            </w:r>
            <w:r>
              <w:rPr>
                <w:noProof/>
                <w:webHidden/>
              </w:rPr>
              <w:fldChar w:fldCharType="end"/>
            </w:r>
          </w:hyperlink>
        </w:p>
        <w:p w14:paraId="5146366D" w14:textId="3958F63D" w:rsidR="0084389F" w:rsidRDefault="0084389F" w:rsidP="00FC31EC">
          <w:r>
            <w:rPr>
              <w:b/>
              <w:bCs/>
            </w:rPr>
            <w:fldChar w:fldCharType="end"/>
          </w:r>
        </w:p>
      </w:sdtContent>
    </w:sdt>
    <w:p w14:paraId="0DA2D276" w14:textId="77777777" w:rsidR="0084389F" w:rsidRDefault="0084389F" w:rsidP="00FC31EC"/>
    <w:p w14:paraId="3A70AAB2" w14:textId="77777777" w:rsidR="0070284A" w:rsidRDefault="0070284A" w:rsidP="00FC31EC"/>
    <w:p w14:paraId="0F51407D" w14:textId="77777777" w:rsidR="0070284A" w:rsidRDefault="0070284A" w:rsidP="00FC31EC"/>
    <w:p w14:paraId="3B23BC60" w14:textId="77777777" w:rsidR="00605A46" w:rsidRDefault="00605A46" w:rsidP="00FC31EC">
      <w:pPr>
        <w:rPr>
          <w:rFonts w:asciiTheme="majorHAnsi" w:eastAsiaTheme="majorEastAsia" w:hAnsiTheme="majorHAnsi" w:cstheme="majorBidi"/>
          <w:color w:val="365F91" w:themeColor="accent1" w:themeShade="BF"/>
          <w:sz w:val="32"/>
          <w:szCs w:val="32"/>
        </w:rPr>
      </w:pPr>
      <w:r>
        <w:br w:type="page"/>
      </w:r>
    </w:p>
    <w:p w14:paraId="31A5FEA5" w14:textId="77777777" w:rsidR="00C30B96" w:rsidRPr="00286DF0" w:rsidRDefault="00C30B96" w:rsidP="00C30B96">
      <w:pPr>
        <w:spacing w:line="240" w:lineRule="auto"/>
        <w:ind w:left="720"/>
      </w:pPr>
    </w:p>
    <w:p w14:paraId="0F1CD92D" w14:textId="77777777" w:rsidR="0089301E" w:rsidRPr="000E03D3" w:rsidRDefault="0089301E" w:rsidP="0089301E"/>
    <w:p w14:paraId="0DCABEA9" w14:textId="77777777" w:rsidR="0089301E" w:rsidRDefault="0089301E" w:rsidP="0089301E"/>
    <w:p w14:paraId="600747D0" w14:textId="77777777" w:rsidR="0089301E" w:rsidRDefault="0089301E" w:rsidP="0089301E"/>
    <w:p w14:paraId="60C44D57" w14:textId="3601041B" w:rsidR="0089301E" w:rsidRDefault="0089301E" w:rsidP="0089301E">
      <w:r>
        <w:t xml:space="preserve">L’utilisation de cette annexe n’est pas obligatoire, mais facilitera la recherche des informations par l’INC pour sélectionner les candidats. Elle garantit que la candidature sera conforme et facilement exploitable. Nous vous invitons à l’utiliser. </w:t>
      </w:r>
    </w:p>
    <w:p w14:paraId="65D7F312" w14:textId="77777777" w:rsidR="0089301E" w:rsidRDefault="0089301E" w:rsidP="0089301E"/>
    <w:p w14:paraId="6FC1A7F3" w14:textId="5A6F102D" w:rsidR="0089301E" w:rsidRDefault="0089301E" w:rsidP="0089301E">
      <w:pPr>
        <w:pStyle w:val="Titre1"/>
      </w:pPr>
      <w:bookmarkStart w:id="0" w:name="_Toc183535792"/>
      <w:r>
        <w:t>VALIDATION DE LA CANDIDATURE.</w:t>
      </w:r>
      <w:bookmarkEnd w:id="0"/>
    </w:p>
    <w:p w14:paraId="2894EC08" w14:textId="77777777" w:rsidR="0089301E" w:rsidRDefault="0089301E" w:rsidP="0089301E">
      <w:pPr>
        <w:numPr>
          <w:ilvl w:val="0"/>
          <w:numId w:val="51"/>
        </w:numPr>
        <w:spacing w:before="0" w:line="240" w:lineRule="auto"/>
      </w:pPr>
      <w:r>
        <w:t xml:space="preserve">Avez-vous fourni une </w:t>
      </w:r>
      <w:r w:rsidRPr="008E2199">
        <w:rPr>
          <w:b/>
        </w:rPr>
        <w:t>lettre de candidature</w:t>
      </w:r>
      <w:r w:rsidRPr="00E93409">
        <w:t xml:space="preserve"> (DC1) fournie dans le DCE dûment complétée</w:t>
      </w:r>
      <w:r>
        <w:t> ?</w:t>
      </w:r>
    </w:p>
    <w:p w14:paraId="742FB75C" w14:textId="391BE86B" w:rsidR="0089301E" w:rsidRPr="0089301E" w:rsidRDefault="00000000" w:rsidP="0089301E">
      <w:pPr>
        <w:spacing w:line="240" w:lineRule="auto"/>
        <w:ind w:left="1416"/>
        <w:rPr>
          <w:szCs w:val="20"/>
        </w:rPr>
      </w:pPr>
      <w:sdt>
        <w:sdtPr>
          <w:rPr>
            <w:rFonts w:ascii="Segoe UI Symbol" w:eastAsia="MS Gothic" w:hAnsi="Segoe UI Symbol" w:cs="Segoe UI Symbol"/>
            <w:szCs w:val="20"/>
          </w:rPr>
          <w:id w:val="1624343032"/>
          <w14:checkbox>
            <w14:checked w14:val="0"/>
            <w14:checkedState w14:val="2612" w14:font="MS Gothic"/>
            <w14:uncheckedState w14:val="2610" w14:font="MS Gothic"/>
          </w14:checkbox>
        </w:sdtPr>
        <w:sdtContent>
          <w:r w:rsidR="0089301E" w:rsidRPr="0089301E">
            <w:rPr>
              <w:rFonts w:ascii="Segoe UI Symbol" w:eastAsia="MS Gothic" w:hAnsi="Segoe UI Symbol" w:cs="Segoe UI Symbol"/>
              <w:szCs w:val="20"/>
            </w:rPr>
            <w:t>☐</w:t>
          </w:r>
        </w:sdtContent>
      </w:sdt>
      <w:r w:rsidR="0089301E" w:rsidRPr="0089301E">
        <w:rPr>
          <w:szCs w:val="20"/>
        </w:rPr>
        <w:t xml:space="preserve"> oui</w:t>
      </w:r>
      <w:r w:rsidR="0089301E" w:rsidRPr="0089301E">
        <w:rPr>
          <w:szCs w:val="20"/>
        </w:rPr>
        <w:tab/>
      </w:r>
      <w:r w:rsidR="0089301E" w:rsidRPr="0089301E">
        <w:rPr>
          <w:szCs w:val="20"/>
        </w:rPr>
        <w:tab/>
      </w:r>
      <w:sdt>
        <w:sdtPr>
          <w:rPr>
            <w:rFonts w:ascii="Segoe UI Symbol" w:eastAsia="MS Gothic" w:hAnsi="Segoe UI Symbol" w:cs="Segoe UI Symbol"/>
            <w:szCs w:val="20"/>
          </w:rPr>
          <w:id w:val="-170265341"/>
          <w14:checkbox>
            <w14:checked w14:val="0"/>
            <w14:checkedState w14:val="2612" w14:font="MS Gothic"/>
            <w14:uncheckedState w14:val="2610" w14:font="MS Gothic"/>
          </w14:checkbox>
        </w:sdtPr>
        <w:sdtContent>
          <w:r w:rsidR="0089301E" w:rsidRPr="0089301E">
            <w:rPr>
              <w:rFonts w:ascii="Segoe UI Symbol" w:eastAsia="MS Gothic" w:hAnsi="Segoe UI Symbol" w:cs="Segoe UI Symbol"/>
              <w:szCs w:val="20"/>
            </w:rPr>
            <w:t>☐</w:t>
          </w:r>
        </w:sdtContent>
      </w:sdt>
      <w:r w:rsidR="0089301E" w:rsidRPr="0089301E">
        <w:rPr>
          <w:szCs w:val="20"/>
        </w:rPr>
        <w:t xml:space="preserve"> non </w:t>
      </w:r>
    </w:p>
    <w:p w14:paraId="659A370F" w14:textId="77777777" w:rsidR="0089301E" w:rsidRPr="00E93409" w:rsidRDefault="0089301E" w:rsidP="0089301E">
      <w:pPr>
        <w:pStyle w:val="Paragraphedeliste"/>
        <w:numPr>
          <w:ilvl w:val="0"/>
          <w:numId w:val="0"/>
        </w:numPr>
        <w:spacing w:after="120" w:line="240" w:lineRule="auto"/>
        <w:ind w:left="1440"/>
      </w:pPr>
    </w:p>
    <w:p w14:paraId="683F375A" w14:textId="77777777" w:rsidR="0089301E" w:rsidRDefault="0089301E" w:rsidP="0089301E">
      <w:pPr>
        <w:numPr>
          <w:ilvl w:val="0"/>
          <w:numId w:val="51"/>
        </w:numPr>
        <w:spacing w:before="0" w:line="240" w:lineRule="auto"/>
      </w:pPr>
      <w:r>
        <w:t xml:space="preserve">Avez-vous fourni </w:t>
      </w:r>
      <w:r w:rsidRPr="00E93409">
        <w:t xml:space="preserve">La </w:t>
      </w:r>
      <w:r w:rsidRPr="008E2199">
        <w:rPr>
          <w:b/>
        </w:rPr>
        <w:t>déclaration du candidat</w:t>
      </w:r>
      <w:r w:rsidRPr="00E93409">
        <w:t xml:space="preserve"> (DC2) fournie dans le</w:t>
      </w:r>
      <w:r>
        <w:t xml:space="preserve"> DCE dûment complétée </w:t>
      </w:r>
      <w:r w:rsidRPr="00E93409">
        <w:t>(1)</w:t>
      </w:r>
      <w:r>
        <w:t> ?</w:t>
      </w:r>
    </w:p>
    <w:p w14:paraId="5C3B7007" w14:textId="42C2B968" w:rsidR="0089301E" w:rsidRPr="007F4420" w:rsidRDefault="00000000" w:rsidP="0089301E">
      <w:pPr>
        <w:spacing w:line="240" w:lineRule="auto"/>
        <w:ind w:left="1068" w:firstLine="348"/>
        <w:rPr>
          <w:rFonts w:cs="Arial"/>
        </w:rPr>
      </w:pPr>
      <w:sdt>
        <w:sdtPr>
          <w:rPr>
            <w:rFonts w:eastAsia="MS Gothic" w:cs="Arial"/>
          </w:rPr>
          <w:id w:val="1075698260"/>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rPr>
            <w:t>☐</w:t>
          </w:r>
        </w:sdtContent>
      </w:sdt>
      <w:r w:rsidR="0089301E" w:rsidRPr="007F4420">
        <w:rPr>
          <w:rFonts w:cs="Arial"/>
        </w:rPr>
        <w:t xml:space="preserve"> oui</w:t>
      </w:r>
      <w:r w:rsidR="0089301E" w:rsidRPr="007F4420">
        <w:rPr>
          <w:rFonts w:cs="Arial"/>
        </w:rPr>
        <w:tab/>
      </w:r>
      <w:r w:rsidR="0089301E" w:rsidRPr="007F4420">
        <w:rPr>
          <w:rFonts w:cs="Arial"/>
        </w:rPr>
        <w:tab/>
      </w:r>
      <w:sdt>
        <w:sdtPr>
          <w:rPr>
            <w:rFonts w:eastAsia="MS Gothic" w:cs="Arial"/>
          </w:rPr>
          <w:id w:val="933480705"/>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rPr>
            <w:t>☐</w:t>
          </w:r>
        </w:sdtContent>
      </w:sdt>
      <w:r w:rsidR="0089301E" w:rsidRPr="007F4420">
        <w:rPr>
          <w:rFonts w:cs="Arial"/>
        </w:rPr>
        <w:t xml:space="preserve"> non </w:t>
      </w:r>
    </w:p>
    <w:p w14:paraId="6F45B1CE" w14:textId="77777777" w:rsidR="0089301E" w:rsidRDefault="0089301E" w:rsidP="0089301E">
      <w:pPr>
        <w:spacing w:line="240" w:lineRule="auto"/>
        <w:ind w:left="720"/>
      </w:pPr>
    </w:p>
    <w:p w14:paraId="5FC30FF0" w14:textId="77777777" w:rsidR="0089301E" w:rsidRPr="00121C1D" w:rsidRDefault="0089301E" w:rsidP="0089301E">
      <w:pPr>
        <w:spacing w:line="240" w:lineRule="auto"/>
        <w:ind w:left="720"/>
        <w:rPr>
          <w:color w:val="FF0000"/>
        </w:rPr>
      </w:pPr>
      <w:r w:rsidRPr="00121C1D">
        <w:rPr>
          <w:color w:val="FF0000"/>
        </w:rPr>
        <w:t>Si vous avez répondu Oui aux 2 questions ci-dessus, vous pouvez ne pas répondre aux questions</w:t>
      </w:r>
      <w:r>
        <w:rPr>
          <w:color w:val="FF0000"/>
        </w:rPr>
        <w:t xml:space="preserve"> </w:t>
      </w:r>
      <w:r w:rsidRPr="00121C1D">
        <w:rPr>
          <w:color w:val="FF0000"/>
        </w:rPr>
        <w:t xml:space="preserve">3 à </w:t>
      </w:r>
      <w:r>
        <w:rPr>
          <w:color w:val="FF0000"/>
        </w:rPr>
        <w:t>7</w:t>
      </w:r>
      <w:r w:rsidRPr="00121C1D">
        <w:rPr>
          <w:color w:val="FF0000"/>
        </w:rPr>
        <w:t xml:space="preserve"> ci-dessous, et vous rendre directement aux questions de la section 2.</w:t>
      </w:r>
    </w:p>
    <w:p w14:paraId="59475DCD" w14:textId="77777777" w:rsidR="0089301E" w:rsidRPr="00E93409" w:rsidRDefault="0089301E" w:rsidP="0089301E">
      <w:pPr>
        <w:spacing w:line="240" w:lineRule="auto"/>
        <w:ind w:left="720"/>
      </w:pPr>
    </w:p>
    <w:p w14:paraId="21E665BB" w14:textId="77777777" w:rsidR="0089301E" w:rsidRDefault="0089301E" w:rsidP="0089301E">
      <w:pPr>
        <w:numPr>
          <w:ilvl w:val="0"/>
          <w:numId w:val="51"/>
        </w:numPr>
        <w:spacing w:before="0" w:line="240" w:lineRule="auto"/>
      </w:pPr>
      <w:r>
        <w:t>Q3 Quels sont l</w:t>
      </w:r>
      <w:r w:rsidRPr="00C869C8">
        <w:t xml:space="preserve">es </w:t>
      </w:r>
      <w:r w:rsidRPr="00C869C8">
        <w:rPr>
          <w:b/>
        </w:rPr>
        <w:t>moyens globaux humains et techniques</w:t>
      </w:r>
      <w:r w:rsidRPr="00C869C8">
        <w:t xml:space="preserve"> de l’entreprise</w:t>
      </w:r>
      <w:r>
        <w:t xml:space="preserve"> ? (vous pouvez </w:t>
      </w:r>
      <w:proofErr w:type="spellStart"/>
      <w:r>
        <w:t>copier coller</w:t>
      </w:r>
      <w:proofErr w:type="spellEnd"/>
      <w:r>
        <w:t xml:space="preserve"> les réponses du DC2)</w:t>
      </w:r>
    </w:p>
    <w:p w14:paraId="1ED96BC3"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r>
        <w:t>Répondez ici :</w:t>
      </w:r>
    </w:p>
    <w:p w14:paraId="1607CD7E"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44631059"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2776FB4D"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1A939211"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2A574887" w14:textId="77777777" w:rsidR="0089301E" w:rsidRDefault="0089301E" w:rsidP="0089301E">
      <w:pPr>
        <w:spacing w:line="240" w:lineRule="auto"/>
        <w:ind w:left="720"/>
      </w:pPr>
    </w:p>
    <w:p w14:paraId="71863F47" w14:textId="77777777" w:rsidR="0089301E" w:rsidRDefault="0089301E" w:rsidP="0089301E">
      <w:pPr>
        <w:numPr>
          <w:ilvl w:val="0"/>
          <w:numId w:val="51"/>
        </w:numPr>
        <w:spacing w:before="0" w:line="240" w:lineRule="auto"/>
      </w:pPr>
      <w:r>
        <w:t>Q4 Quels sont</w:t>
      </w:r>
      <w:r w:rsidRPr="00286DF0">
        <w:t xml:space="preserve"> </w:t>
      </w:r>
      <w:r w:rsidRPr="00286DF0">
        <w:rPr>
          <w:b/>
        </w:rPr>
        <w:t>les moyens financiers</w:t>
      </w:r>
      <w:r w:rsidRPr="00286DF0">
        <w:t xml:space="preserve"> de l’entreprise</w:t>
      </w:r>
      <w:r>
        <w:t xml:space="preserve"> (au minimum le CA global et le CA réalisé dans l’impression ces 3 dernières années)</w:t>
      </w:r>
    </w:p>
    <w:p w14:paraId="463677A3" w14:textId="7AC66023" w:rsidR="0089301E" w:rsidRDefault="0089301E" w:rsidP="00A840A1">
      <w:pPr>
        <w:tabs>
          <w:tab w:val="left" w:pos="7125"/>
        </w:tabs>
        <w:spacing w:line="240" w:lineRule="auto"/>
        <w:ind w:left="720"/>
      </w:pPr>
      <w:r>
        <w:t xml:space="preserve">(vous pouvez </w:t>
      </w:r>
      <w:proofErr w:type="spellStart"/>
      <w:r>
        <w:t>copier coller</w:t>
      </w:r>
      <w:proofErr w:type="spellEnd"/>
      <w:r>
        <w:t xml:space="preserve"> les réponses du DC2)</w:t>
      </w:r>
      <w:r w:rsidR="00AF413E">
        <w:tab/>
      </w:r>
    </w:p>
    <w:p w14:paraId="329870F9"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r>
        <w:t>Répondez ici </w:t>
      </w:r>
    </w:p>
    <w:p w14:paraId="1D32C23F"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3F52B0CC"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625547A4"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7CAA4DFE"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2C7F0D4C"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212DF88C" w14:textId="77777777" w:rsidR="0089301E" w:rsidRDefault="0089301E" w:rsidP="0089301E">
      <w:pPr>
        <w:numPr>
          <w:ilvl w:val="0"/>
          <w:numId w:val="51"/>
        </w:numPr>
        <w:spacing w:before="0" w:line="240" w:lineRule="auto"/>
      </w:pPr>
      <w:r>
        <w:t>Q</w:t>
      </w:r>
      <w:proofErr w:type="gramStart"/>
      <w:r>
        <w:t xml:space="preserve">5  </w:t>
      </w:r>
      <w:proofErr w:type="spellStart"/>
      <w:r>
        <w:t>Etes</w:t>
      </w:r>
      <w:proofErr w:type="gramEnd"/>
      <w:r>
        <w:t xml:space="preserve"> vous</w:t>
      </w:r>
      <w:proofErr w:type="spellEnd"/>
      <w:r>
        <w:t xml:space="preserve"> </w:t>
      </w:r>
      <w:r w:rsidRPr="00E93409">
        <w:t xml:space="preserve"> en redressement judiciaire</w:t>
      </w:r>
      <w:r>
        <w:t xml:space="preserve"> et si oui avez-vous fourni Une</w:t>
      </w:r>
      <w:r w:rsidRPr="00E93409">
        <w:t xml:space="preserve"> </w:t>
      </w:r>
      <w:r w:rsidRPr="001F1A54">
        <w:rPr>
          <w:b/>
        </w:rPr>
        <w:t>copie du ou des jugements</w:t>
      </w:r>
      <w:r w:rsidRPr="00E93409">
        <w:t xml:space="preserve"> prononcé</w:t>
      </w:r>
      <w:r>
        <w:t> ?</w:t>
      </w:r>
    </w:p>
    <w:p w14:paraId="7BA4E7D3" w14:textId="77777777" w:rsidR="0089301E" w:rsidRDefault="0089301E" w:rsidP="0089301E">
      <w:pPr>
        <w:spacing w:line="240" w:lineRule="auto"/>
        <w:ind w:left="1416"/>
      </w:pPr>
    </w:p>
    <w:p w14:paraId="005E891C" w14:textId="77777777" w:rsidR="0089301E" w:rsidRDefault="00000000" w:rsidP="0089301E">
      <w:pPr>
        <w:spacing w:line="240" w:lineRule="auto"/>
        <w:ind w:left="1068" w:firstLine="348"/>
      </w:pPr>
      <w:sdt>
        <w:sdtPr>
          <w:rPr>
            <w:rFonts w:ascii="MS Gothic" w:eastAsia="MS Gothic" w:hAnsi="MS Gothic"/>
          </w:rPr>
          <w:id w:val="561453759"/>
          <w14:checkbox>
            <w14:checked w14:val="0"/>
            <w14:checkedState w14:val="2612" w14:font="MS Gothic"/>
            <w14:uncheckedState w14:val="2610" w14:font="MS Gothic"/>
          </w14:checkbox>
        </w:sdtPr>
        <w:sdtContent>
          <w:r w:rsidR="0089301E">
            <w:rPr>
              <w:rFonts w:ascii="MS Gothic" w:eastAsia="MS Gothic" w:hAnsi="MS Gothic" w:hint="eastAsia"/>
            </w:rPr>
            <w:t>☐</w:t>
          </w:r>
        </w:sdtContent>
      </w:sdt>
      <w:r w:rsidR="0089301E">
        <w:t xml:space="preserve"> non, je ne suis pas en RJ</w:t>
      </w:r>
      <w:r w:rsidR="0089301E">
        <w:tab/>
      </w:r>
    </w:p>
    <w:p w14:paraId="45BEA999" w14:textId="77777777" w:rsidR="0089301E" w:rsidRPr="00E93409" w:rsidRDefault="00000000" w:rsidP="0089301E">
      <w:pPr>
        <w:spacing w:line="240" w:lineRule="auto"/>
        <w:ind w:left="1068" w:firstLine="348"/>
      </w:pPr>
      <w:sdt>
        <w:sdtPr>
          <w:rPr>
            <w:rFonts w:ascii="MS Gothic" w:eastAsia="MS Gothic" w:hAnsi="MS Gothic"/>
          </w:rPr>
          <w:id w:val="1583876352"/>
          <w14:checkbox>
            <w14:checked w14:val="0"/>
            <w14:checkedState w14:val="2612" w14:font="MS Gothic"/>
            <w14:uncheckedState w14:val="2610" w14:font="MS Gothic"/>
          </w14:checkbox>
        </w:sdtPr>
        <w:sdtContent>
          <w:r w:rsidR="0089301E" w:rsidRPr="003C5671">
            <w:rPr>
              <w:rFonts w:ascii="MS Gothic" w:eastAsia="MS Gothic" w:hAnsi="MS Gothic" w:hint="eastAsia"/>
            </w:rPr>
            <w:t>☐</w:t>
          </w:r>
        </w:sdtContent>
      </w:sdt>
      <w:r w:rsidR="0089301E">
        <w:t xml:space="preserve"> oui je suis en RJ et j’ai fourni une copie du jugement</w:t>
      </w:r>
    </w:p>
    <w:p w14:paraId="3E7D35CA" w14:textId="77777777" w:rsidR="0089301E" w:rsidRDefault="0089301E" w:rsidP="0089301E">
      <w:pPr>
        <w:spacing w:line="240" w:lineRule="auto"/>
      </w:pPr>
    </w:p>
    <w:p w14:paraId="64855B20" w14:textId="77777777" w:rsidR="0089301E" w:rsidRDefault="0089301E" w:rsidP="0089301E">
      <w:pPr>
        <w:spacing w:line="240" w:lineRule="auto"/>
      </w:pPr>
    </w:p>
    <w:p w14:paraId="6B05C52C" w14:textId="77777777" w:rsidR="0089301E" w:rsidRDefault="0089301E" w:rsidP="0089301E">
      <w:pPr>
        <w:numPr>
          <w:ilvl w:val="0"/>
          <w:numId w:val="51"/>
        </w:numPr>
        <w:spacing w:before="0" w:after="0" w:line="240" w:lineRule="auto"/>
      </w:pPr>
      <w:r>
        <w:t xml:space="preserve">Q6 e cas échéant, avez-vous fourni la </w:t>
      </w:r>
      <w:r w:rsidRPr="001A09DB">
        <w:rPr>
          <w:b/>
        </w:rPr>
        <w:t>déclaration de sous-traitance (DC4)</w:t>
      </w:r>
      <w:r>
        <w:t xml:space="preserve"> fournie dans le DCE dûment complété (1) </w:t>
      </w:r>
      <w:r w:rsidRPr="001A09DB">
        <w:rPr>
          <w:b/>
        </w:rPr>
        <w:t>accompagnée de tous les documents composant un dossier</w:t>
      </w:r>
      <w:r>
        <w:t xml:space="preserve"> de sous-traitance (à savoir, </w:t>
      </w:r>
      <w:r w:rsidRPr="00E96025">
        <w:t>L’ensemble des documents demandés à l’entreprise principale est exigé pour l’entreprise sous-traitante.</w:t>
      </w:r>
    </w:p>
    <w:p w14:paraId="576A0E10" w14:textId="77777777" w:rsidR="0089301E" w:rsidRDefault="0089301E" w:rsidP="0089301E">
      <w:pPr>
        <w:spacing w:after="0" w:line="240" w:lineRule="auto"/>
      </w:pPr>
    </w:p>
    <w:p w14:paraId="1AAA5701" w14:textId="77777777" w:rsidR="0089301E" w:rsidRPr="007F4420" w:rsidRDefault="00000000" w:rsidP="0089301E">
      <w:pPr>
        <w:pStyle w:val="Paragraphedeliste"/>
        <w:spacing w:after="120" w:line="240" w:lineRule="auto"/>
        <w:ind w:left="1440"/>
        <w:rPr>
          <w:szCs w:val="20"/>
        </w:rPr>
      </w:pPr>
      <w:sdt>
        <w:sdtPr>
          <w:rPr>
            <w:szCs w:val="20"/>
          </w:rPr>
          <w:id w:val="1397707758"/>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szCs w:val="20"/>
            </w:rPr>
            <w:t>☐</w:t>
          </w:r>
        </w:sdtContent>
      </w:sdt>
      <w:r w:rsidR="0089301E" w:rsidRPr="007F4420">
        <w:rPr>
          <w:szCs w:val="20"/>
        </w:rPr>
        <w:t xml:space="preserve"> oui</w:t>
      </w:r>
      <w:r w:rsidR="0089301E" w:rsidRPr="007F4420">
        <w:rPr>
          <w:szCs w:val="20"/>
        </w:rPr>
        <w:tab/>
      </w:r>
      <w:r w:rsidR="0089301E" w:rsidRPr="007F4420">
        <w:rPr>
          <w:szCs w:val="20"/>
        </w:rPr>
        <w:tab/>
      </w:r>
      <w:sdt>
        <w:sdtPr>
          <w:rPr>
            <w:szCs w:val="20"/>
          </w:rPr>
          <w:id w:val="908575247"/>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szCs w:val="20"/>
            </w:rPr>
            <w:t>☐</w:t>
          </w:r>
        </w:sdtContent>
      </w:sdt>
      <w:r w:rsidR="0089301E" w:rsidRPr="007F4420">
        <w:rPr>
          <w:szCs w:val="20"/>
        </w:rPr>
        <w:t xml:space="preserve"> non (préjudiciable)</w:t>
      </w:r>
    </w:p>
    <w:p w14:paraId="13D87704" w14:textId="77777777" w:rsidR="0089301E" w:rsidRDefault="0089301E" w:rsidP="0089301E">
      <w:pPr>
        <w:spacing w:after="0" w:line="240" w:lineRule="auto"/>
      </w:pPr>
    </w:p>
    <w:p w14:paraId="725A8A06" w14:textId="77777777" w:rsidR="0089301E" w:rsidRPr="00E96025" w:rsidRDefault="0089301E" w:rsidP="0089301E">
      <w:pPr>
        <w:spacing w:after="0" w:line="240" w:lineRule="auto"/>
      </w:pPr>
    </w:p>
    <w:p w14:paraId="166E0384" w14:textId="77777777" w:rsidR="0089301E" w:rsidRDefault="0089301E" w:rsidP="0089301E">
      <w:pPr>
        <w:numPr>
          <w:ilvl w:val="0"/>
          <w:numId w:val="51"/>
        </w:numPr>
        <w:spacing w:before="0" w:after="0" w:line="240" w:lineRule="auto"/>
      </w:pPr>
      <w:r>
        <w:t>Q8 Qui peut engager</w:t>
      </w:r>
      <w:r w:rsidRPr="00E93409">
        <w:t xml:space="preserve"> l’entreprise. (</w:t>
      </w:r>
      <w:r>
        <w:t>vous serez invité à fournir ultérieurement un</w:t>
      </w:r>
      <w:r w:rsidRPr="00E93409">
        <w:t xml:space="preserve"> extrait K-bis de moins de 3 mois,</w:t>
      </w:r>
      <w:r>
        <w:t xml:space="preserve"> et/ou une</w:t>
      </w:r>
      <w:r w:rsidRPr="00E93409">
        <w:t xml:space="preserve"> délégation de pouvoir)</w:t>
      </w:r>
      <w:r>
        <w:t> ?</w:t>
      </w:r>
    </w:p>
    <w:p w14:paraId="158991D5" w14:textId="77777777" w:rsidR="0089301E" w:rsidRDefault="0089301E" w:rsidP="0089301E">
      <w:pPr>
        <w:spacing w:after="0" w:line="240" w:lineRule="auto"/>
      </w:pPr>
    </w:p>
    <w:p w14:paraId="59AC58AB" w14:textId="77777777" w:rsidR="0089301E" w:rsidRDefault="0089301E" w:rsidP="0089301E">
      <w:pPr>
        <w:spacing w:line="240" w:lineRule="auto"/>
        <w:ind w:left="720"/>
      </w:pPr>
    </w:p>
    <w:p w14:paraId="43D26C1E"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r>
        <w:t>Répondez ici </w:t>
      </w:r>
    </w:p>
    <w:p w14:paraId="7A8A8620"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2F48618D"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06D335AB"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6FBE939F"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7D3224EF"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07BFCD81" w14:textId="77777777" w:rsidR="0089301E" w:rsidRPr="00EC4639" w:rsidRDefault="0089301E" w:rsidP="0089301E">
      <w:pPr>
        <w:spacing w:after="0" w:line="240" w:lineRule="auto"/>
        <w:ind w:left="720"/>
      </w:pPr>
    </w:p>
    <w:p w14:paraId="643B77E5" w14:textId="77777777" w:rsidR="0089301E" w:rsidRDefault="0089301E" w:rsidP="0089301E">
      <w:pPr>
        <w:spacing w:after="0" w:line="240" w:lineRule="auto"/>
      </w:pPr>
    </w:p>
    <w:p w14:paraId="3AC8D88E" w14:textId="1BF298EB" w:rsidR="0089301E" w:rsidRPr="0089301E" w:rsidRDefault="0089301E" w:rsidP="0089301E">
      <w:pPr>
        <w:pStyle w:val="Titre1"/>
      </w:pPr>
      <w:bookmarkStart w:id="1" w:name="_Toc183535793"/>
      <w:r w:rsidRPr="0089301E">
        <w:t>CHOIX DES MEILLEURS CANDIDATS.</w:t>
      </w:r>
      <w:bookmarkEnd w:id="1"/>
    </w:p>
    <w:p w14:paraId="5940818B" w14:textId="0ED2746B" w:rsidR="0089301E" w:rsidRPr="009C65B0" w:rsidRDefault="0089301E" w:rsidP="0089301E">
      <w:r w:rsidRPr="003C5671">
        <w:t xml:space="preserve">Pour les questions </w:t>
      </w:r>
      <w:proofErr w:type="gramStart"/>
      <w:r w:rsidRPr="003C5671">
        <w:t>suivantes ,</w:t>
      </w:r>
      <w:proofErr w:type="gramEnd"/>
      <w:r w:rsidRPr="003C5671">
        <w:t xml:space="preserve"> le terme « le candidat ou ses moyens humains » fait éventuellement référence à une société unique, un groupement, ou une société et </w:t>
      </w:r>
      <w:r w:rsidRPr="009C65B0">
        <w:t>ses sous-traitants) :</w:t>
      </w:r>
    </w:p>
    <w:p w14:paraId="01D646A4" w14:textId="712798D1" w:rsidR="00C30B96" w:rsidRDefault="0089301E" w:rsidP="0089301E">
      <w:pPr>
        <w:pStyle w:val="Titre2"/>
      </w:pPr>
      <w:bookmarkStart w:id="2" w:name="_Toc183535794"/>
      <w:r>
        <w:t>CC1 références</w:t>
      </w:r>
      <w:bookmarkEnd w:id="2"/>
    </w:p>
    <w:p w14:paraId="33348093" w14:textId="1E038058" w:rsidR="00810FB4" w:rsidRDefault="00810FB4" w:rsidP="00810FB4">
      <w:pPr>
        <w:pStyle w:val="paragraphedeliste2"/>
      </w:pPr>
      <w:r>
        <w:t>Question CC1 Quelles sont les références équivalentes ?</w:t>
      </w:r>
    </w:p>
    <w:p w14:paraId="5A48ABB4" w14:textId="77777777" w:rsidR="00C30B96" w:rsidRDefault="00C30B96" w:rsidP="00C30B96">
      <w:pPr>
        <w:spacing w:before="0" w:line="240" w:lineRule="auto"/>
        <w:ind w:left="720"/>
      </w:pPr>
    </w:p>
    <w:p w14:paraId="4826D0F0" w14:textId="1460A28D" w:rsidR="00C30B96" w:rsidRDefault="00C30B96" w:rsidP="00C30B96">
      <w:pPr>
        <w:numPr>
          <w:ilvl w:val="0"/>
          <w:numId w:val="51"/>
        </w:numPr>
        <w:spacing w:before="0" w:line="240" w:lineRule="auto"/>
      </w:pPr>
      <w:r>
        <w:t xml:space="preserve">Donnez ici </w:t>
      </w:r>
      <w:r w:rsidRPr="00C869C8">
        <w:t xml:space="preserve">Une </w:t>
      </w:r>
      <w:r w:rsidRPr="00C869C8">
        <w:rPr>
          <w:b/>
        </w:rPr>
        <w:t>liste de références clients</w:t>
      </w:r>
      <w:r w:rsidRPr="00C869C8">
        <w:t xml:space="preserve"> au cours des trois dernières années indiquant la nature des</w:t>
      </w:r>
      <w:r w:rsidRPr="00E93409">
        <w:t xml:space="preserve"> </w:t>
      </w:r>
      <w:r>
        <w:t>fournitures</w:t>
      </w:r>
      <w:r w:rsidRPr="00E93409">
        <w:t>, le nom du contact et ses coordonnées et le montant approximatif du contrat</w:t>
      </w:r>
      <w:r>
        <w:t xml:space="preserve"> </w:t>
      </w:r>
      <w:r w:rsidRPr="00E93409">
        <w:t>;</w:t>
      </w:r>
    </w:p>
    <w:p w14:paraId="142A6E97" w14:textId="77777777" w:rsidR="00C30B96" w:rsidRDefault="00C30B96" w:rsidP="00C30B96">
      <w:pPr>
        <w:spacing w:line="240" w:lineRule="auto"/>
        <w:ind w:left="720"/>
      </w:pPr>
      <w:r>
        <w:t>(facultatif, non discriminatoire)</w:t>
      </w:r>
    </w:p>
    <w:p w14:paraId="3AE163CF" w14:textId="77777777" w:rsidR="00C30B96" w:rsidRPr="009C65B0" w:rsidRDefault="00C30B96" w:rsidP="00C30B96">
      <w:pPr>
        <w:spacing w:after="0" w:line="240" w:lineRule="auto"/>
      </w:pPr>
      <w:r w:rsidRPr="009C65B0">
        <w:t xml:space="preserve">La réponse à cette question sert à valoriser le critère de candidature CC1 Références </w:t>
      </w:r>
      <w:r>
        <w:t>de clients équivalents</w:t>
      </w:r>
      <w:r w:rsidRPr="009C65B0">
        <w:t> </w:t>
      </w:r>
    </w:p>
    <w:p w14:paraId="73BEC494" w14:textId="77777777" w:rsidR="00C30B96" w:rsidRDefault="00C30B96" w:rsidP="00C30B96">
      <w:pPr>
        <w:spacing w:line="240" w:lineRule="auto"/>
        <w:ind w:left="720"/>
      </w:pPr>
    </w:p>
    <w:tbl>
      <w:tblPr>
        <w:tblStyle w:val="Grilledutableau"/>
        <w:tblW w:w="0" w:type="auto"/>
        <w:tblLook w:val="04A0" w:firstRow="1" w:lastRow="0" w:firstColumn="1" w:lastColumn="0" w:noHBand="0" w:noVBand="1"/>
      </w:tblPr>
      <w:tblGrid>
        <w:gridCol w:w="1603"/>
        <w:gridCol w:w="1582"/>
        <w:gridCol w:w="1650"/>
        <w:gridCol w:w="1671"/>
        <w:gridCol w:w="1421"/>
      </w:tblGrid>
      <w:tr w:rsidR="00C30B96" w14:paraId="369A52CE" w14:textId="77777777" w:rsidTr="00C07BC0">
        <w:tc>
          <w:tcPr>
            <w:tcW w:w="1603" w:type="dxa"/>
          </w:tcPr>
          <w:p w14:paraId="78884D6F" w14:textId="77777777" w:rsidR="00C30B96" w:rsidRDefault="00C30B96" w:rsidP="00C07BC0">
            <w:pPr>
              <w:spacing w:line="240" w:lineRule="auto"/>
            </w:pPr>
            <w:r>
              <w:t>Année</w:t>
            </w:r>
          </w:p>
        </w:tc>
        <w:tc>
          <w:tcPr>
            <w:tcW w:w="1582" w:type="dxa"/>
          </w:tcPr>
          <w:p w14:paraId="200F9C47" w14:textId="77777777" w:rsidR="00C30B96" w:rsidRDefault="00C30B96" w:rsidP="00C07BC0">
            <w:pPr>
              <w:spacing w:line="240" w:lineRule="auto"/>
            </w:pPr>
            <w:r>
              <w:t>Client</w:t>
            </w:r>
          </w:p>
        </w:tc>
        <w:tc>
          <w:tcPr>
            <w:tcW w:w="1650" w:type="dxa"/>
          </w:tcPr>
          <w:p w14:paraId="11EB1A80" w14:textId="77777777" w:rsidR="00C30B96" w:rsidRDefault="00C30B96" w:rsidP="00C07BC0">
            <w:pPr>
              <w:spacing w:line="240" w:lineRule="auto"/>
            </w:pPr>
            <w:r>
              <w:t>fournitures</w:t>
            </w:r>
          </w:p>
        </w:tc>
        <w:tc>
          <w:tcPr>
            <w:tcW w:w="1671" w:type="dxa"/>
          </w:tcPr>
          <w:p w14:paraId="036457A7" w14:textId="77777777" w:rsidR="00C30B96" w:rsidRDefault="00C30B96" w:rsidP="00C07BC0">
            <w:pPr>
              <w:spacing w:line="240" w:lineRule="auto"/>
            </w:pPr>
            <w:r>
              <w:t>Contacts</w:t>
            </w:r>
          </w:p>
        </w:tc>
        <w:tc>
          <w:tcPr>
            <w:tcW w:w="1421" w:type="dxa"/>
          </w:tcPr>
          <w:p w14:paraId="3B834928" w14:textId="77777777" w:rsidR="00C30B96" w:rsidRDefault="00C30B96" w:rsidP="00C07BC0">
            <w:pPr>
              <w:spacing w:line="240" w:lineRule="auto"/>
            </w:pPr>
            <w:r>
              <w:t>Montant total approximatif</w:t>
            </w:r>
          </w:p>
        </w:tc>
      </w:tr>
      <w:tr w:rsidR="00C30B96" w14:paraId="46F6EAC9" w14:textId="77777777" w:rsidTr="00C07BC0">
        <w:tc>
          <w:tcPr>
            <w:tcW w:w="1603" w:type="dxa"/>
          </w:tcPr>
          <w:p w14:paraId="5967896B" w14:textId="77777777" w:rsidR="00C30B96" w:rsidRDefault="00C30B96" w:rsidP="00C07BC0">
            <w:pPr>
              <w:spacing w:line="240" w:lineRule="auto"/>
            </w:pPr>
          </w:p>
        </w:tc>
        <w:tc>
          <w:tcPr>
            <w:tcW w:w="1582" w:type="dxa"/>
          </w:tcPr>
          <w:p w14:paraId="740FACE1" w14:textId="77777777" w:rsidR="00C30B96" w:rsidRDefault="00C30B96" w:rsidP="00C07BC0">
            <w:pPr>
              <w:spacing w:line="240" w:lineRule="auto"/>
            </w:pPr>
          </w:p>
        </w:tc>
        <w:tc>
          <w:tcPr>
            <w:tcW w:w="1650" w:type="dxa"/>
          </w:tcPr>
          <w:p w14:paraId="186819DE" w14:textId="77777777" w:rsidR="00C30B96" w:rsidRDefault="00C30B96" w:rsidP="00C07BC0">
            <w:pPr>
              <w:spacing w:line="240" w:lineRule="auto"/>
            </w:pPr>
          </w:p>
        </w:tc>
        <w:tc>
          <w:tcPr>
            <w:tcW w:w="1671" w:type="dxa"/>
          </w:tcPr>
          <w:p w14:paraId="6CB5234D" w14:textId="77777777" w:rsidR="00C30B96" w:rsidRDefault="00C30B96" w:rsidP="00C07BC0">
            <w:pPr>
              <w:spacing w:line="240" w:lineRule="auto"/>
            </w:pPr>
          </w:p>
        </w:tc>
        <w:tc>
          <w:tcPr>
            <w:tcW w:w="1421" w:type="dxa"/>
          </w:tcPr>
          <w:p w14:paraId="7C183003" w14:textId="77777777" w:rsidR="00C30B96" w:rsidRDefault="00C30B96" w:rsidP="00C07BC0">
            <w:pPr>
              <w:spacing w:line="240" w:lineRule="auto"/>
            </w:pPr>
          </w:p>
        </w:tc>
      </w:tr>
      <w:tr w:rsidR="00C30B96" w14:paraId="575AE6D0" w14:textId="77777777" w:rsidTr="00C07BC0">
        <w:tc>
          <w:tcPr>
            <w:tcW w:w="1603" w:type="dxa"/>
          </w:tcPr>
          <w:p w14:paraId="0999F910" w14:textId="77777777" w:rsidR="00C30B96" w:rsidRDefault="00C30B96" w:rsidP="00C07BC0">
            <w:pPr>
              <w:spacing w:line="240" w:lineRule="auto"/>
            </w:pPr>
          </w:p>
        </w:tc>
        <w:tc>
          <w:tcPr>
            <w:tcW w:w="1582" w:type="dxa"/>
          </w:tcPr>
          <w:p w14:paraId="72F49EB2" w14:textId="77777777" w:rsidR="00C30B96" w:rsidRDefault="00C30B96" w:rsidP="00C07BC0">
            <w:pPr>
              <w:spacing w:line="240" w:lineRule="auto"/>
            </w:pPr>
          </w:p>
        </w:tc>
        <w:tc>
          <w:tcPr>
            <w:tcW w:w="1650" w:type="dxa"/>
          </w:tcPr>
          <w:p w14:paraId="2D79023C" w14:textId="77777777" w:rsidR="00C30B96" w:rsidRDefault="00C30B96" w:rsidP="00C07BC0">
            <w:pPr>
              <w:spacing w:line="240" w:lineRule="auto"/>
            </w:pPr>
          </w:p>
        </w:tc>
        <w:tc>
          <w:tcPr>
            <w:tcW w:w="1671" w:type="dxa"/>
          </w:tcPr>
          <w:p w14:paraId="16577D1C" w14:textId="77777777" w:rsidR="00C30B96" w:rsidRDefault="00C30B96" w:rsidP="00C07BC0">
            <w:pPr>
              <w:spacing w:line="240" w:lineRule="auto"/>
            </w:pPr>
          </w:p>
        </w:tc>
        <w:tc>
          <w:tcPr>
            <w:tcW w:w="1421" w:type="dxa"/>
          </w:tcPr>
          <w:p w14:paraId="35674F53" w14:textId="77777777" w:rsidR="00C30B96" w:rsidRDefault="00C30B96" w:rsidP="00C07BC0">
            <w:pPr>
              <w:spacing w:line="240" w:lineRule="auto"/>
            </w:pPr>
          </w:p>
        </w:tc>
      </w:tr>
      <w:tr w:rsidR="00C30B96" w14:paraId="293BEF55" w14:textId="77777777" w:rsidTr="00C07BC0">
        <w:tc>
          <w:tcPr>
            <w:tcW w:w="1603" w:type="dxa"/>
          </w:tcPr>
          <w:p w14:paraId="5555943A" w14:textId="77777777" w:rsidR="00C30B96" w:rsidRDefault="00C30B96" w:rsidP="00C07BC0">
            <w:pPr>
              <w:spacing w:line="240" w:lineRule="auto"/>
            </w:pPr>
          </w:p>
        </w:tc>
        <w:tc>
          <w:tcPr>
            <w:tcW w:w="1582" w:type="dxa"/>
          </w:tcPr>
          <w:p w14:paraId="4F2446AB" w14:textId="77777777" w:rsidR="00C30B96" w:rsidRDefault="00C30B96" w:rsidP="00C07BC0">
            <w:pPr>
              <w:spacing w:line="240" w:lineRule="auto"/>
            </w:pPr>
          </w:p>
        </w:tc>
        <w:tc>
          <w:tcPr>
            <w:tcW w:w="1650" w:type="dxa"/>
          </w:tcPr>
          <w:p w14:paraId="3DB7E08B" w14:textId="77777777" w:rsidR="00C30B96" w:rsidRDefault="00C30B96" w:rsidP="00C07BC0">
            <w:pPr>
              <w:spacing w:line="240" w:lineRule="auto"/>
            </w:pPr>
          </w:p>
        </w:tc>
        <w:tc>
          <w:tcPr>
            <w:tcW w:w="1671" w:type="dxa"/>
          </w:tcPr>
          <w:p w14:paraId="522E06D7" w14:textId="77777777" w:rsidR="00C30B96" w:rsidRDefault="00C30B96" w:rsidP="00C07BC0">
            <w:pPr>
              <w:spacing w:line="240" w:lineRule="auto"/>
            </w:pPr>
          </w:p>
        </w:tc>
        <w:tc>
          <w:tcPr>
            <w:tcW w:w="1421" w:type="dxa"/>
          </w:tcPr>
          <w:p w14:paraId="4AC957D9" w14:textId="77777777" w:rsidR="00C30B96" w:rsidRDefault="00C30B96" w:rsidP="00C07BC0">
            <w:pPr>
              <w:spacing w:line="240" w:lineRule="auto"/>
            </w:pPr>
          </w:p>
        </w:tc>
      </w:tr>
    </w:tbl>
    <w:p w14:paraId="7B595F00" w14:textId="77777777" w:rsidR="00C30B96" w:rsidRDefault="00C30B96" w:rsidP="00C30B96">
      <w:pPr>
        <w:spacing w:line="240" w:lineRule="auto"/>
      </w:pPr>
    </w:p>
    <w:p w14:paraId="2E9E7C03" w14:textId="69B88A2E" w:rsidR="00C30B96" w:rsidRDefault="0089301E" w:rsidP="00810FB4">
      <w:pPr>
        <w:pStyle w:val="Titre2"/>
      </w:pPr>
      <w:bookmarkStart w:id="3" w:name="_Toc183535795"/>
      <w:r>
        <w:t xml:space="preserve">CC2 </w:t>
      </w:r>
      <w:bookmarkEnd w:id="3"/>
      <w:r w:rsidR="00810FB4">
        <w:t>Moyens techniques pour distribuer sur toute la France</w:t>
      </w:r>
    </w:p>
    <w:p w14:paraId="7321923F" w14:textId="77777777" w:rsidR="0089301E" w:rsidRDefault="0089301E" w:rsidP="00C30B96">
      <w:pPr>
        <w:spacing w:line="240" w:lineRule="auto"/>
      </w:pPr>
    </w:p>
    <w:p w14:paraId="59D2A757" w14:textId="3DE3048F" w:rsidR="00810FB4" w:rsidRDefault="00810FB4" w:rsidP="00810FB4">
      <w:pPr>
        <w:pStyle w:val="paragraphedeliste2"/>
      </w:pPr>
      <w:r>
        <w:t>Question CC2 Quels sont les moyens techniques pour distribuer sur toute la France ?</w:t>
      </w:r>
    </w:p>
    <w:p w14:paraId="380DB9F7" w14:textId="77777777" w:rsidR="00C30B96" w:rsidRPr="009C65B0" w:rsidRDefault="00C30B96" w:rsidP="00C30B96">
      <w:pPr>
        <w:spacing w:after="0" w:line="240" w:lineRule="auto"/>
      </w:pPr>
    </w:p>
    <w:p w14:paraId="338C524A" w14:textId="51BE4C03" w:rsidR="00810FB4" w:rsidRPr="009C65B0" w:rsidRDefault="00810FB4" w:rsidP="00810FB4">
      <w:pPr>
        <w:spacing w:after="0" w:line="240" w:lineRule="auto"/>
      </w:pPr>
      <w:r w:rsidRPr="009C65B0">
        <w:t>La réponse à cette question sert à valoriser le critère de candidature</w:t>
      </w:r>
      <w:r>
        <w:t xml:space="preserve"> </w:t>
      </w:r>
      <w:r w:rsidRPr="005B63BC">
        <w:t>CC</w:t>
      </w:r>
      <w:r>
        <w:t>2</w:t>
      </w:r>
      <w:r w:rsidRPr="005B63BC">
        <w:t xml:space="preserve"> </w:t>
      </w:r>
    </w:p>
    <w:p w14:paraId="0E779C11" w14:textId="77777777" w:rsidR="00C30B96" w:rsidRPr="009C65B0" w:rsidRDefault="00C30B96" w:rsidP="00C30B96">
      <w:pPr>
        <w:spacing w:line="240" w:lineRule="auto"/>
        <w:ind w:left="720"/>
      </w:pPr>
    </w:p>
    <w:p w14:paraId="1DAAFCF7" w14:textId="4932B438"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r w:rsidRPr="009C65B0">
        <w:t>Précisez ici : </w:t>
      </w:r>
    </w:p>
    <w:p w14:paraId="43B744F8"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68DDA6E2"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1A582AE2"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4371E077"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02BD1033"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2A231546" w14:textId="77777777" w:rsidR="00C30B96" w:rsidRDefault="00C30B96" w:rsidP="00C30B96">
      <w:pPr>
        <w:spacing w:after="0" w:line="240" w:lineRule="auto"/>
      </w:pPr>
    </w:p>
    <w:p w14:paraId="5C84092F" w14:textId="560601DB" w:rsidR="00810FB4" w:rsidRPr="00810FB4" w:rsidRDefault="0089301E" w:rsidP="00810FB4">
      <w:pPr>
        <w:pStyle w:val="Titre2"/>
      </w:pPr>
      <w:bookmarkStart w:id="4" w:name="_Toc183535796"/>
      <w:r>
        <w:t xml:space="preserve">CC3 </w:t>
      </w:r>
      <w:bookmarkEnd w:id="4"/>
      <w:r w:rsidR="00810FB4">
        <w:t>M</w:t>
      </w:r>
      <w:r w:rsidR="00810FB4" w:rsidRPr="00810FB4">
        <w:t>oyens humains pour distribuer sur toute la France.</w:t>
      </w:r>
    </w:p>
    <w:p w14:paraId="5E3E7616" w14:textId="5061354D" w:rsidR="0089301E" w:rsidRDefault="0089301E" w:rsidP="00810FB4">
      <w:pPr>
        <w:pStyle w:val="Titre2"/>
        <w:numPr>
          <w:ilvl w:val="0"/>
          <w:numId w:val="0"/>
        </w:numPr>
      </w:pPr>
    </w:p>
    <w:p w14:paraId="48112A38" w14:textId="77777777" w:rsidR="00810FB4" w:rsidRDefault="00810FB4" w:rsidP="00810FB4">
      <w:pPr>
        <w:pStyle w:val="paragraphedeliste2"/>
      </w:pPr>
      <w:r>
        <w:t>Question CC3 quels sont moyens humains pour distribuer sur toute la France.</w:t>
      </w:r>
    </w:p>
    <w:p w14:paraId="7FC724F9" w14:textId="77777777" w:rsidR="0089301E" w:rsidRDefault="0089301E" w:rsidP="00C30B96">
      <w:pPr>
        <w:spacing w:after="0" w:line="240" w:lineRule="auto"/>
      </w:pPr>
    </w:p>
    <w:p w14:paraId="2EE66003" w14:textId="3F822445" w:rsidR="00C30B96" w:rsidRPr="009C65B0" w:rsidRDefault="00C30B96" w:rsidP="0089301E">
      <w:pPr>
        <w:spacing w:after="0" w:line="240" w:lineRule="auto"/>
      </w:pPr>
      <w:r w:rsidRPr="009C65B0">
        <w:t>La réponse à cette question sert à valoriser le critère de candidature</w:t>
      </w:r>
      <w:r w:rsidR="0089301E">
        <w:t xml:space="preserve"> </w:t>
      </w:r>
      <w:r w:rsidRPr="005B63BC">
        <w:t xml:space="preserve">CC3 </w:t>
      </w:r>
    </w:p>
    <w:p w14:paraId="6E6ACB03" w14:textId="77777777" w:rsidR="00C30B96" w:rsidRPr="009C65B0" w:rsidRDefault="00C30B96" w:rsidP="00C30B96">
      <w:pPr>
        <w:spacing w:line="240" w:lineRule="auto"/>
        <w:ind w:left="720"/>
      </w:pPr>
    </w:p>
    <w:p w14:paraId="11FB25B5" w14:textId="1E1C580C"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r w:rsidRPr="009C65B0">
        <w:t>Si oui, Précisez ici </w:t>
      </w:r>
      <w:r>
        <w:t xml:space="preserve">les moyens </w:t>
      </w:r>
      <w:r w:rsidR="00810FB4">
        <w:t xml:space="preserve">mis en </w:t>
      </w:r>
      <w:proofErr w:type="gramStart"/>
      <w:r w:rsidR="00810FB4">
        <w:t xml:space="preserve">œuvre </w:t>
      </w:r>
      <w:r>
        <w:t> :</w:t>
      </w:r>
      <w:proofErr w:type="gramEnd"/>
    </w:p>
    <w:p w14:paraId="6AE24EB8"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06F2CB01"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2B62970B"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004944E3"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15E45B4F"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748FAAEE" w14:textId="77777777" w:rsidR="00C30B96" w:rsidRPr="009C65B0" w:rsidRDefault="00C30B96" w:rsidP="00C30B96">
      <w:pPr>
        <w:snapToGrid w:val="0"/>
        <w:spacing w:after="0" w:line="240" w:lineRule="auto"/>
        <w:jc w:val="right"/>
        <w:rPr>
          <w:rFonts w:cstheme="minorHAnsi"/>
          <w:sz w:val="24"/>
          <w:szCs w:val="24"/>
        </w:rPr>
      </w:pPr>
    </w:p>
    <w:p w14:paraId="469D74BD" w14:textId="77777777" w:rsidR="00C30B96" w:rsidRPr="009C65B0" w:rsidRDefault="00C30B96" w:rsidP="00C30B96">
      <w:pPr>
        <w:snapToGrid w:val="0"/>
        <w:spacing w:after="0" w:line="240" w:lineRule="auto"/>
        <w:jc w:val="right"/>
        <w:rPr>
          <w:rFonts w:cstheme="minorHAnsi"/>
          <w:sz w:val="24"/>
          <w:szCs w:val="24"/>
        </w:rPr>
      </w:pPr>
    </w:p>
    <w:p w14:paraId="21944184" w14:textId="728DD8C7" w:rsidR="00C30B96" w:rsidRPr="009C65B0" w:rsidRDefault="00C30B96" w:rsidP="00C30B96">
      <w:pPr>
        <w:snapToGrid w:val="0"/>
        <w:spacing w:after="0" w:line="240" w:lineRule="auto"/>
        <w:rPr>
          <w:rFonts w:cstheme="minorHAnsi"/>
          <w:szCs w:val="20"/>
        </w:rPr>
      </w:pPr>
      <w:r w:rsidRPr="009C65B0">
        <w:rPr>
          <w:rFonts w:cstheme="minorHAnsi"/>
          <w:szCs w:val="20"/>
        </w:rPr>
        <w:t xml:space="preserve">Je certifie que </w:t>
      </w:r>
      <w:r w:rsidR="00810FB4" w:rsidRPr="009C65B0">
        <w:rPr>
          <w:rFonts w:cstheme="minorHAnsi"/>
          <w:szCs w:val="20"/>
        </w:rPr>
        <w:t>tous</w:t>
      </w:r>
      <w:r w:rsidRPr="009C65B0">
        <w:rPr>
          <w:rFonts w:cstheme="minorHAnsi"/>
          <w:szCs w:val="20"/>
        </w:rPr>
        <w:t xml:space="preserve"> ces renseignements sont exacts.</w:t>
      </w:r>
    </w:p>
    <w:p w14:paraId="4FA22A09" w14:textId="77777777" w:rsidR="00C30B96" w:rsidRPr="009C65B0" w:rsidRDefault="00C30B96" w:rsidP="00C30B96">
      <w:pPr>
        <w:snapToGrid w:val="0"/>
        <w:spacing w:after="0" w:line="240" w:lineRule="auto"/>
        <w:rPr>
          <w:rFonts w:cstheme="minorHAnsi"/>
          <w:szCs w:val="20"/>
        </w:rPr>
      </w:pPr>
    </w:p>
    <w:p w14:paraId="1B33873E" w14:textId="77777777" w:rsidR="00C30B96" w:rsidRPr="009C65B0" w:rsidRDefault="00C30B96" w:rsidP="00C30B96">
      <w:pPr>
        <w:snapToGrid w:val="0"/>
        <w:spacing w:after="0" w:line="240" w:lineRule="auto"/>
        <w:rPr>
          <w:rFonts w:cstheme="minorHAnsi"/>
          <w:szCs w:val="20"/>
        </w:rPr>
      </w:pPr>
    </w:p>
    <w:p w14:paraId="22D8258D" w14:textId="77777777" w:rsidR="00C30B96" w:rsidRPr="009C65B0" w:rsidRDefault="00C30B96" w:rsidP="00C30B96">
      <w:pPr>
        <w:snapToGrid w:val="0"/>
        <w:spacing w:after="0" w:line="240" w:lineRule="auto"/>
        <w:rPr>
          <w:rFonts w:cstheme="minorHAnsi"/>
          <w:szCs w:val="20"/>
        </w:rPr>
      </w:pPr>
      <w:r w:rsidRPr="009C65B0">
        <w:rPr>
          <w:rFonts w:cstheme="minorHAnsi"/>
          <w:szCs w:val="20"/>
        </w:rPr>
        <w:t>A</w:t>
      </w:r>
    </w:p>
    <w:p w14:paraId="59254566" w14:textId="77777777" w:rsidR="00C30B96" w:rsidRPr="009C65B0" w:rsidRDefault="00C30B96" w:rsidP="00C30B96">
      <w:pPr>
        <w:snapToGrid w:val="0"/>
        <w:spacing w:after="0" w:line="240" w:lineRule="auto"/>
        <w:rPr>
          <w:rFonts w:cstheme="minorHAnsi"/>
          <w:szCs w:val="20"/>
        </w:rPr>
      </w:pPr>
    </w:p>
    <w:p w14:paraId="05E43638" w14:textId="77777777" w:rsidR="00C30B96" w:rsidRPr="009C65B0" w:rsidRDefault="00C30B96" w:rsidP="00C30B96">
      <w:pPr>
        <w:snapToGrid w:val="0"/>
        <w:spacing w:after="0" w:line="240" w:lineRule="auto"/>
        <w:rPr>
          <w:rFonts w:cstheme="minorHAnsi"/>
          <w:szCs w:val="20"/>
        </w:rPr>
      </w:pPr>
      <w:r w:rsidRPr="009C65B0">
        <w:rPr>
          <w:rFonts w:cstheme="minorHAnsi"/>
          <w:szCs w:val="20"/>
        </w:rPr>
        <w:t>Date</w:t>
      </w:r>
    </w:p>
    <w:p w14:paraId="1F00C5DB" w14:textId="77777777" w:rsidR="00C30B96" w:rsidRPr="009C65B0" w:rsidRDefault="00C30B96" w:rsidP="00C30B96">
      <w:pPr>
        <w:snapToGrid w:val="0"/>
        <w:spacing w:after="0" w:line="240" w:lineRule="auto"/>
        <w:rPr>
          <w:rFonts w:cstheme="minorHAnsi"/>
          <w:szCs w:val="20"/>
        </w:rPr>
      </w:pPr>
    </w:p>
    <w:p w14:paraId="7BB32F48" w14:textId="77777777" w:rsidR="00C30B96" w:rsidRPr="007F4420" w:rsidRDefault="00C30B96" w:rsidP="00C30B96">
      <w:pPr>
        <w:snapToGrid w:val="0"/>
        <w:spacing w:after="0" w:line="240" w:lineRule="auto"/>
        <w:rPr>
          <w:rFonts w:cstheme="minorHAnsi"/>
          <w:szCs w:val="20"/>
        </w:rPr>
      </w:pPr>
      <w:r w:rsidRPr="009C65B0">
        <w:rPr>
          <w:rFonts w:cstheme="minorHAnsi"/>
          <w:szCs w:val="20"/>
        </w:rPr>
        <w:t>Signature.</w:t>
      </w:r>
    </w:p>
    <w:p w14:paraId="52C33627" w14:textId="77777777" w:rsidR="001824FF" w:rsidRDefault="001824FF" w:rsidP="00FC31EC"/>
    <w:sectPr w:rsidR="001824F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42DD1" w14:textId="77777777" w:rsidR="00927697" w:rsidRDefault="00927697" w:rsidP="00FC31EC">
      <w:r>
        <w:separator/>
      </w:r>
    </w:p>
  </w:endnote>
  <w:endnote w:type="continuationSeparator" w:id="0">
    <w:p w14:paraId="48DAC8AF" w14:textId="77777777" w:rsidR="00927697" w:rsidRDefault="00927697" w:rsidP="00FC31EC">
      <w:r>
        <w:continuationSeparator/>
      </w:r>
    </w:p>
  </w:endnote>
  <w:endnote w:type="continuationNotice" w:id="1">
    <w:p w14:paraId="34173FA2" w14:textId="77777777" w:rsidR="00927697" w:rsidRDefault="00927697"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E5B70" w14:textId="353C615A" w:rsidR="00A81F9E" w:rsidRDefault="00110B74" w:rsidP="00FC31EC">
    <w:pPr>
      <w:pStyle w:val="Pieddepage"/>
    </w:pPr>
    <w:r>
      <w:t xml:space="preserve">ADC INC </w:t>
    </w:r>
    <w:r w:rsidR="00810FB4">
      <w:t xml:space="preserve">ENVOI A L’ABONNE </w:t>
    </w:r>
    <w:r w:rsidR="00AF413E" w:rsidRPr="00AF413E">
      <w:t xml:space="preserve">2025-045 RX </w:t>
    </w:r>
    <w:r w:rsidR="00AF413E">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B1D7F" w14:textId="77777777" w:rsidR="00927697" w:rsidRDefault="00927697" w:rsidP="00FC31EC">
      <w:r>
        <w:separator/>
      </w:r>
    </w:p>
  </w:footnote>
  <w:footnote w:type="continuationSeparator" w:id="0">
    <w:p w14:paraId="2EB84F26" w14:textId="77777777" w:rsidR="00927697" w:rsidRDefault="00927697" w:rsidP="00FC31EC">
      <w:r>
        <w:continuationSeparator/>
      </w:r>
    </w:p>
  </w:footnote>
  <w:footnote w:type="continuationNotice" w:id="1">
    <w:p w14:paraId="62B85B2E" w14:textId="77777777" w:rsidR="00927697" w:rsidRDefault="00927697" w:rsidP="00FC31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1" w15:restartNumberingAfterBreak="0">
    <w:nsid w:val="0C41599F"/>
    <w:multiLevelType w:val="hybridMultilevel"/>
    <w:tmpl w:val="064CE436"/>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E0F0C1D"/>
    <w:multiLevelType w:val="singleLevel"/>
    <w:tmpl w:val="10027ABE"/>
    <w:lvl w:ilvl="0">
      <w:numFmt w:val="bullet"/>
      <w:lvlText w:val="-"/>
      <w:lvlJc w:val="left"/>
      <w:pPr>
        <w:tabs>
          <w:tab w:val="num" w:pos="1068"/>
        </w:tabs>
        <w:ind w:left="1068" w:hanging="360"/>
      </w:pPr>
    </w:lvl>
  </w:abstractNum>
  <w:abstractNum w:abstractNumId="3" w15:restartNumberingAfterBreak="0">
    <w:nsid w:val="0FAC758A"/>
    <w:multiLevelType w:val="hybridMultilevel"/>
    <w:tmpl w:val="F6E8B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E3D78"/>
    <w:multiLevelType w:val="hybridMultilevel"/>
    <w:tmpl w:val="4E7679F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5" w15:restartNumberingAfterBreak="0">
    <w:nsid w:val="14B64DD5"/>
    <w:multiLevelType w:val="hybridMultilevel"/>
    <w:tmpl w:val="B7500C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E7C2E52"/>
    <w:multiLevelType w:val="multilevel"/>
    <w:tmpl w:val="88D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453919"/>
    <w:multiLevelType w:val="hybridMultilevel"/>
    <w:tmpl w:val="8B584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A04F2F"/>
    <w:multiLevelType w:val="hybridMultilevel"/>
    <w:tmpl w:val="EA52E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B54FF"/>
    <w:multiLevelType w:val="multilevel"/>
    <w:tmpl w:val="25DA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0C5E87"/>
    <w:multiLevelType w:val="hybridMultilevel"/>
    <w:tmpl w:val="DD7442EE"/>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2" w15:restartNumberingAfterBreak="0">
    <w:nsid w:val="2F4A639F"/>
    <w:multiLevelType w:val="hybridMultilevel"/>
    <w:tmpl w:val="BFCA1B4C"/>
    <w:lvl w:ilvl="0" w:tplc="2CA8845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1DE5E0D"/>
    <w:multiLevelType w:val="hybridMultilevel"/>
    <w:tmpl w:val="DA4AE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3440F7"/>
    <w:multiLevelType w:val="hybridMultilevel"/>
    <w:tmpl w:val="1A7C8E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8A33C2"/>
    <w:multiLevelType w:val="hybridMultilevel"/>
    <w:tmpl w:val="95DA55AE"/>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17" w15:restartNumberingAfterBreak="0">
    <w:nsid w:val="398722D1"/>
    <w:multiLevelType w:val="hybridMultilevel"/>
    <w:tmpl w:val="0BF29AD2"/>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53461"/>
    <w:multiLevelType w:val="hybridMultilevel"/>
    <w:tmpl w:val="5B6EF2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0" w15:restartNumberingAfterBreak="0">
    <w:nsid w:val="418548CB"/>
    <w:multiLevelType w:val="hybridMultilevel"/>
    <w:tmpl w:val="8C4A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58155C"/>
    <w:multiLevelType w:val="multilevel"/>
    <w:tmpl w:val="3BAED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992620"/>
    <w:multiLevelType w:val="hybridMultilevel"/>
    <w:tmpl w:val="7BFCD692"/>
    <w:lvl w:ilvl="0" w:tplc="265AC7FA">
      <w:numFmt w:val="bullet"/>
      <w:lvlText w:val="•"/>
      <w:lvlJc w:val="left"/>
      <w:pPr>
        <w:ind w:left="1494" w:hanging="360"/>
      </w:pPr>
      <w:rPr>
        <w:rFonts w:ascii="Arial" w:eastAsiaTheme="minorHAnsi"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3" w15:restartNumberingAfterBreak="0">
    <w:nsid w:val="4B640C2E"/>
    <w:multiLevelType w:val="hybridMultilevel"/>
    <w:tmpl w:val="093EED34"/>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415C55"/>
    <w:multiLevelType w:val="hybridMultilevel"/>
    <w:tmpl w:val="C310D5A6"/>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6" w15:restartNumberingAfterBreak="0">
    <w:nsid w:val="5B8A793C"/>
    <w:multiLevelType w:val="hybridMultilevel"/>
    <w:tmpl w:val="99C46442"/>
    <w:lvl w:ilvl="0" w:tplc="A1B40DC8">
      <w:start w:val="1"/>
      <w:numFmt w:val="bullet"/>
      <w:lvlText w:val="-"/>
      <w:lvlJc w:val="left"/>
      <w:pPr>
        <w:ind w:left="720" w:hanging="360"/>
      </w:pPr>
      <w:rPr>
        <w:rFonts w:ascii="Calibri" w:hAnsi="Calibri" w:hint="default"/>
      </w:rPr>
    </w:lvl>
    <w:lvl w:ilvl="1" w:tplc="2E8276CA">
      <w:start w:val="1"/>
      <w:numFmt w:val="bullet"/>
      <w:lvlText w:val="o"/>
      <w:lvlJc w:val="left"/>
      <w:pPr>
        <w:ind w:left="1440" w:hanging="360"/>
      </w:pPr>
      <w:rPr>
        <w:rFonts w:ascii="Courier New" w:hAnsi="Courier New" w:hint="default"/>
      </w:rPr>
    </w:lvl>
    <w:lvl w:ilvl="2" w:tplc="BB66DABC">
      <w:start w:val="1"/>
      <w:numFmt w:val="bullet"/>
      <w:lvlText w:val=""/>
      <w:lvlJc w:val="left"/>
      <w:pPr>
        <w:ind w:left="2160" w:hanging="360"/>
      </w:pPr>
      <w:rPr>
        <w:rFonts w:ascii="Wingdings" w:hAnsi="Wingdings" w:hint="default"/>
      </w:rPr>
    </w:lvl>
    <w:lvl w:ilvl="3" w:tplc="12ACA474">
      <w:start w:val="1"/>
      <w:numFmt w:val="bullet"/>
      <w:lvlText w:val=""/>
      <w:lvlJc w:val="left"/>
      <w:pPr>
        <w:ind w:left="2880" w:hanging="360"/>
      </w:pPr>
      <w:rPr>
        <w:rFonts w:ascii="Symbol" w:hAnsi="Symbol" w:hint="default"/>
      </w:rPr>
    </w:lvl>
    <w:lvl w:ilvl="4" w:tplc="69F08B6E">
      <w:start w:val="1"/>
      <w:numFmt w:val="bullet"/>
      <w:lvlText w:val="o"/>
      <w:lvlJc w:val="left"/>
      <w:pPr>
        <w:ind w:left="3600" w:hanging="360"/>
      </w:pPr>
      <w:rPr>
        <w:rFonts w:ascii="Courier New" w:hAnsi="Courier New" w:hint="default"/>
      </w:rPr>
    </w:lvl>
    <w:lvl w:ilvl="5" w:tplc="6BEE14A0">
      <w:start w:val="1"/>
      <w:numFmt w:val="bullet"/>
      <w:lvlText w:val=""/>
      <w:lvlJc w:val="left"/>
      <w:pPr>
        <w:ind w:left="4320" w:hanging="360"/>
      </w:pPr>
      <w:rPr>
        <w:rFonts w:ascii="Wingdings" w:hAnsi="Wingdings" w:hint="default"/>
      </w:rPr>
    </w:lvl>
    <w:lvl w:ilvl="6" w:tplc="A9E42740">
      <w:start w:val="1"/>
      <w:numFmt w:val="bullet"/>
      <w:lvlText w:val=""/>
      <w:lvlJc w:val="left"/>
      <w:pPr>
        <w:ind w:left="5040" w:hanging="360"/>
      </w:pPr>
      <w:rPr>
        <w:rFonts w:ascii="Symbol" w:hAnsi="Symbol" w:hint="default"/>
      </w:rPr>
    </w:lvl>
    <w:lvl w:ilvl="7" w:tplc="2D080B34">
      <w:start w:val="1"/>
      <w:numFmt w:val="bullet"/>
      <w:lvlText w:val="o"/>
      <w:lvlJc w:val="left"/>
      <w:pPr>
        <w:ind w:left="5760" w:hanging="360"/>
      </w:pPr>
      <w:rPr>
        <w:rFonts w:ascii="Courier New" w:hAnsi="Courier New" w:hint="default"/>
      </w:rPr>
    </w:lvl>
    <w:lvl w:ilvl="8" w:tplc="22E2B936">
      <w:start w:val="1"/>
      <w:numFmt w:val="bullet"/>
      <w:lvlText w:val=""/>
      <w:lvlJc w:val="left"/>
      <w:pPr>
        <w:ind w:left="6480" w:hanging="360"/>
      </w:pPr>
      <w:rPr>
        <w:rFonts w:ascii="Wingdings" w:hAnsi="Wingdings" w:hint="default"/>
      </w:rPr>
    </w:lvl>
  </w:abstractNum>
  <w:abstractNum w:abstractNumId="27" w15:restartNumberingAfterBreak="0">
    <w:nsid w:val="5BED667A"/>
    <w:multiLevelType w:val="multilevel"/>
    <w:tmpl w:val="69D46A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8" w15:restartNumberingAfterBreak="0">
    <w:nsid w:val="5C265E70"/>
    <w:multiLevelType w:val="hybridMultilevel"/>
    <w:tmpl w:val="A3F0BE46"/>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960474"/>
    <w:multiLevelType w:val="hybridMultilevel"/>
    <w:tmpl w:val="3D86AA46"/>
    <w:lvl w:ilvl="0" w:tplc="A95CB19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C41499"/>
    <w:multiLevelType w:val="multilevel"/>
    <w:tmpl w:val="E5F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380E5A"/>
    <w:multiLevelType w:val="multilevel"/>
    <w:tmpl w:val="683C2C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16358D"/>
    <w:multiLevelType w:val="hybridMultilevel"/>
    <w:tmpl w:val="2D1AB9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E45B12"/>
    <w:multiLevelType w:val="multilevel"/>
    <w:tmpl w:val="F1CE1D2A"/>
    <w:lvl w:ilvl="0">
      <w:start w:val="1"/>
      <w:numFmt w:val="decimal"/>
      <w:lvlText w:val="Article %1."/>
      <w:lvlJc w:val="left"/>
      <w:pPr>
        <w:tabs>
          <w:tab w:val="num" w:pos="360"/>
        </w:tabs>
        <w:ind w:left="360" w:hanging="360"/>
      </w:pPr>
      <w:rPr>
        <w:rFonts w:ascii="Times New Roman" w:hAnsi="Times New Roman" w:cs="Times New Roman" w:hint="default"/>
        <w:b w:val="0"/>
        <w:i w:val="0"/>
        <w:sz w:val="16"/>
        <w:szCs w:val="16"/>
      </w:rPr>
    </w:lvl>
    <w:lvl w:ilvl="1">
      <w:start w:val="1"/>
      <w:numFmt w:val="decimal"/>
      <w:lvlText w:val="%1.%2."/>
      <w:lvlJc w:val="left"/>
      <w:pPr>
        <w:tabs>
          <w:tab w:val="num" w:pos="1260"/>
        </w:tabs>
        <w:ind w:left="1260" w:hanging="720"/>
      </w:pPr>
      <w:rPr>
        <w:b w:val="0"/>
        <w:i w:val="0"/>
        <w:sz w:val="16"/>
        <w:szCs w:val="16"/>
      </w:rPr>
    </w:lvl>
    <w:lvl w:ilvl="2">
      <w:numFmt w:val="bullet"/>
      <w:lvlText w:val="-"/>
      <w:lvlJc w:val="left"/>
      <w:pPr>
        <w:tabs>
          <w:tab w:val="num" w:pos="1785"/>
        </w:tabs>
        <w:ind w:left="1785" w:hanging="705"/>
      </w:pPr>
      <w:rPr>
        <w:rFonts w:ascii="Times New Roman" w:eastAsia="Times" w:hAnsi="Times New Roman" w:cs="Times New Roman" w:hint="default"/>
        <w:b w:val="0"/>
        <w:i w:val="0"/>
        <w:sz w:val="16"/>
        <w:szCs w:val="16"/>
      </w:rPr>
    </w:lvl>
    <w:lvl w:ilvl="3">
      <w:start w:val="1"/>
      <w:numFmt w:val="decimal"/>
      <w:lvlText w:val="%1.%2.%3.%4."/>
      <w:lvlJc w:val="left"/>
      <w:pPr>
        <w:tabs>
          <w:tab w:val="num" w:pos="1620"/>
        </w:tabs>
        <w:ind w:left="1620" w:hanging="1080"/>
      </w:pPr>
      <w:rPr>
        <w:b w:val="0"/>
        <w:i w:val="0"/>
        <w:sz w:val="14"/>
        <w:szCs w:val="14"/>
      </w:rPr>
    </w:lvl>
    <w:lvl w:ilvl="4">
      <w:start w:val="1"/>
      <w:numFmt w:val="decimal"/>
      <w:lvlText w:val="%1.%2.%3.%4.%5."/>
      <w:lvlJc w:val="left"/>
      <w:pPr>
        <w:tabs>
          <w:tab w:val="num" w:pos="3240"/>
        </w:tabs>
        <w:ind w:left="3240" w:hanging="1080"/>
      </w:pPr>
      <w:rPr>
        <w:b w:val="0"/>
        <w:i w:val="0"/>
        <w:sz w:val="16"/>
        <w:szCs w:val="16"/>
      </w:rPr>
    </w:lvl>
    <w:lvl w:ilvl="5">
      <w:start w:val="1"/>
      <w:numFmt w:val="bullet"/>
      <w:lvlText w:val=""/>
      <w:lvlJc w:val="left"/>
      <w:pPr>
        <w:tabs>
          <w:tab w:val="num" w:pos="3060"/>
        </w:tabs>
        <w:ind w:left="3060" w:hanging="360"/>
      </w:pPr>
      <w:rPr>
        <w:rFonts w:ascii="Symbol" w:hAnsi="Symbol" w:hint="default"/>
        <w:b w:val="0"/>
        <w:i w:val="0"/>
        <w:sz w:val="16"/>
        <w:szCs w:val="16"/>
      </w:rPr>
    </w:lvl>
    <w:lvl w:ilvl="6">
      <w:start w:val="1"/>
      <w:numFmt w:val="decimal"/>
      <w:lvlText w:val="%1.%2-%3.%4.%5.%6.%7."/>
      <w:lvlJc w:val="left"/>
      <w:pPr>
        <w:tabs>
          <w:tab w:val="num" w:pos="4680"/>
        </w:tabs>
        <w:ind w:left="4680" w:hanging="1440"/>
      </w:pPr>
      <w:rPr>
        <w:b/>
        <w:sz w:val="22"/>
      </w:rPr>
    </w:lvl>
    <w:lvl w:ilvl="7">
      <w:start w:val="1"/>
      <w:numFmt w:val="decimal"/>
      <w:lvlText w:val="%1.%2-%3.%4.%5.%6.%7.%8."/>
      <w:lvlJc w:val="left"/>
      <w:pPr>
        <w:tabs>
          <w:tab w:val="num" w:pos="5580"/>
        </w:tabs>
        <w:ind w:left="5580" w:hanging="1800"/>
      </w:pPr>
      <w:rPr>
        <w:b/>
        <w:sz w:val="22"/>
      </w:rPr>
    </w:lvl>
    <w:lvl w:ilvl="8">
      <w:start w:val="1"/>
      <w:numFmt w:val="decimal"/>
      <w:lvlText w:val="%1.%2-%3.%4.%5.%6.%7.%8.%9."/>
      <w:lvlJc w:val="left"/>
      <w:pPr>
        <w:tabs>
          <w:tab w:val="num" w:pos="6120"/>
        </w:tabs>
        <w:ind w:left="6120" w:hanging="1800"/>
      </w:pPr>
      <w:rPr>
        <w:b/>
        <w:sz w:val="22"/>
      </w:rPr>
    </w:lvl>
  </w:abstractNum>
  <w:abstractNum w:abstractNumId="34" w15:restartNumberingAfterBreak="0">
    <w:nsid w:val="6C3C0E29"/>
    <w:multiLevelType w:val="hybridMultilevel"/>
    <w:tmpl w:val="C8585E32"/>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35" w15:restartNumberingAfterBreak="0">
    <w:nsid w:val="6D5C314C"/>
    <w:multiLevelType w:val="hybridMultilevel"/>
    <w:tmpl w:val="9824465C"/>
    <w:lvl w:ilvl="0" w:tplc="4E5C87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366CB7"/>
    <w:multiLevelType w:val="hybridMultilevel"/>
    <w:tmpl w:val="C96CD8FA"/>
    <w:lvl w:ilvl="0" w:tplc="B346FC3A">
      <w:start w:val="4"/>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C94C73"/>
    <w:multiLevelType w:val="hybridMultilevel"/>
    <w:tmpl w:val="2FF63FA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8" w15:restartNumberingAfterBreak="0">
    <w:nsid w:val="73606E56"/>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38911F3"/>
    <w:multiLevelType w:val="hybridMultilevel"/>
    <w:tmpl w:val="0ACA5508"/>
    <w:lvl w:ilvl="0" w:tplc="040C0001">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0" w15:restartNumberingAfterBreak="0">
    <w:nsid w:val="76172F2D"/>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7026B77"/>
    <w:multiLevelType w:val="hybridMultilevel"/>
    <w:tmpl w:val="FE3AA1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7B95875"/>
    <w:multiLevelType w:val="hybridMultilevel"/>
    <w:tmpl w:val="A52E5F16"/>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CE52C52"/>
    <w:multiLevelType w:val="multilevel"/>
    <w:tmpl w:val="2D92CA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i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7F386603"/>
    <w:multiLevelType w:val="hybridMultilevel"/>
    <w:tmpl w:val="9BC675C6"/>
    <w:lvl w:ilvl="0" w:tplc="8A9E6A58">
      <w:start w:val="1"/>
      <w:numFmt w:val="bullet"/>
      <w:lvlText w:val="-"/>
      <w:lvlJc w:val="left"/>
      <w:pPr>
        <w:ind w:left="720" w:hanging="360"/>
      </w:pPr>
      <w:rPr>
        <w:rFonts w:ascii="Calibri" w:hAnsi="Calibri" w:hint="default"/>
      </w:rPr>
    </w:lvl>
    <w:lvl w:ilvl="1" w:tplc="0C965AC0">
      <w:start w:val="1"/>
      <w:numFmt w:val="bullet"/>
      <w:lvlText w:val="o"/>
      <w:lvlJc w:val="left"/>
      <w:pPr>
        <w:ind w:left="1440" w:hanging="360"/>
      </w:pPr>
      <w:rPr>
        <w:rFonts w:ascii="Courier New" w:hAnsi="Courier New" w:hint="default"/>
      </w:rPr>
    </w:lvl>
    <w:lvl w:ilvl="2" w:tplc="FE9894F8">
      <w:start w:val="1"/>
      <w:numFmt w:val="bullet"/>
      <w:lvlText w:val=""/>
      <w:lvlJc w:val="left"/>
      <w:pPr>
        <w:ind w:left="2160" w:hanging="360"/>
      </w:pPr>
      <w:rPr>
        <w:rFonts w:ascii="Wingdings" w:hAnsi="Wingdings" w:hint="default"/>
      </w:rPr>
    </w:lvl>
    <w:lvl w:ilvl="3" w:tplc="66843B88">
      <w:start w:val="1"/>
      <w:numFmt w:val="bullet"/>
      <w:lvlText w:val=""/>
      <w:lvlJc w:val="left"/>
      <w:pPr>
        <w:ind w:left="2880" w:hanging="360"/>
      </w:pPr>
      <w:rPr>
        <w:rFonts w:ascii="Symbol" w:hAnsi="Symbol" w:hint="default"/>
      </w:rPr>
    </w:lvl>
    <w:lvl w:ilvl="4" w:tplc="32484760">
      <w:start w:val="1"/>
      <w:numFmt w:val="bullet"/>
      <w:lvlText w:val="o"/>
      <w:lvlJc w:val="left"/>
      <w:pPr>
        <w:ind w:left="3600" w:hanging="360"/>
      </w:pPr>
      <w:rPr>
        <w:rFonts w:ascii="Courier New" w:hAnsi="Courier New" w:hint="default"/>
      </w:rPr>
    </w:lvl>
    <w:lvl w:ilvl="5" w:tplc="AD508358">
      <w:start w:val="1"/>
      <w:numFmt w:val="bullet"/>
      <w:lvlText w:val=""/>
      <w:lvlJc w:val="left"/>
      <w:pPr>
        <w:ind w:left="4320" w:hanging="360"/>
      </w:pPr>
      <w:rPr>
        <w:rFonts w:ascii="Wingdings" w:hAnsi="Wingdings" w:hint="default"/>
      </w:rPr>
    </w:lvl>
    <w:lvl w:ilvl="6" w:tplc="247C1BF4">
      <w:start w:val="1"/>
      <w:numFmt w:val="bullet"/>
      <w:lvlText w:val=""/>
      <w:lvlJc w:val="left"/>
      <w:pPr>
        <w:ind w:left="5040" w:hanging="360"/>
      </w:pPr>
      <w:rPr>
        <w:rFonts w:ascii="Symbol" w:hAnsi="Symbol" w:hint="default"/>
      </w:rPr>
    </w:lvl>
    <w:lvl w:ilvl="7" w:tplc="D6D680BC">
      <w:start w:val="1"/>
      <w:numFmt w:val="bullet"/>
      <w:lvlText w:val="o"/>
      <w:lvlJc w:val="left"/>
      <w:pPr>
        <w:ind w:left="5760" w:hanging="360"/>
      </w:pPr>
      <w:rPr>
        <w:rFonts w:ascii="Courier New" w:hAnsi="Courier New" w:hint="default"/>
      </w:rPr>
    </w:lvl>
    <w:lvl w:ilvl="8" w:tplc="24042538">
      <w:start w:val="1"/>
      <w:numFmt w:val="bullet"/>
      <w:lvlText w:val=""/>
      <w:lvlJc w:val="left"/>
      <w:pPr>
        <w:ind w:left="6480" w:hanging="360"/>
      </w:pPr>
      <w:rPr>
        <w:rFonts w:ascii="Wingdings" w:hAnsi="Wingdings" w:hint="default"/>
      </w:rPr>
    </w:lvl>
  </w:abstractNum>
  <w:abstractNum w:abstractNumId="45" w15:restartNumberingAfterBreak="0">
    <w:nsid w:val="7FDB37B9"/>
    <w:multiLevelType w:val="multilevel"/>
    <w:tmpl w:val="F0E4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2134">
    <w:abstractNumId w:val="44"/>
  </w:num>
  <w:num w:numId="2" w16cid:durableId="123895177">
    <w:abstractNumId w:val="26"/>
  </w:num>
  <w:num w:numId="3" w16cid:durableId="620303959">
    <w:abstractNumId w:val="25"/>
  </w:num>
  <w:num w:numId="4" w16cid:durableId="108403437">
    <w:abstractNumId w:val="42"/>
  </w:num>
  <w:num w:numId="5" w16cid:durableId="648244451">
    <w:abstractNumId w:val="17"/>
  </w:num>
  <w:num w:numId="6" w16cid:durableId="1804807464">
    <w:abstractNumId w:val="18"/>
  </w:num>
  <w:num w:numId="7" w16cid:durableId="1849252919">
    <w:abstractNumId w:val="8"/>
  </w:num>
  <w:num w:numId="8" w16cid:durableId="899365396">
    <w:abstractNumId w:val="10"/>
  </w:num>
  <w:num w:numId="9" w16cid:durableId="772212778">
    <w:abstractNumId w:val="23"/>
  </w:num>
  <w:num w:numId="10" w16cid:durableId="753553594">
    <w:abstractNumId w:val="28"/>
  </w:num>
  <w:num w:numId="11" w16cid:durableId="365643042">
    <w:abstractNumId w:val="24"/>
  </w:num>
  <w:num w:numId="12" w16cid:durableId="1346831232">
    <w:abstractNumId w:val="36"/>
  </w:num>
  <w:num w:numId="13" w16cid:durableId="397367247">
    <w:abstractNumId w:val="43"/>
  </w:num>
  <w:num w:numId="14" w16cid:durableId="43339416">
    <w:abstractNumId w:val="16"/>
  </w:num>
  <w:num w:numId="15" w16cid:durableId="226957469">
    <w:abstractNumId w:val="0"/>
  </w:num>
  <w:num w:numId="16" w16cid:durableId="1050374565">
    <w:abstractNumId w:val="41"/>
  </w:num>
  <w:num w:numId="17" w16cid:durableId="1301694765">
    <w:abstractNumId w:val="7"/>
  </w:num>
  <w:num w:numId="18" w16cid:durableId="730731693">
    <w:abstractNumId w:val="14"/>
  </w:num>
  <w:num w:numId="19" w16cid:durableId="1782265556">
    <w:abstractNumId w:val="5"/>
  </w:num>
  <w:num w:numId="20" w16cid:durableId="9919272">
    <w:abstractNumId w:val="29"/>
  </w:num>
  <w:num w:numId="21" w16cid:durableId="703404568">
    <w:abstractNumId w:val="12"/>
  </w:num>
  <w:num w:numId="22" w16cid:durableId="2040472666">
    <w:abstractNumId w:val="20"/>
  </w:num>
  <w:num w:numId="23" w16cid:durableId="1433041184">
    <w:abstractNumId w:val="3"/>
  </w:num>
  <w:num w:numId="24" w16cid:durableId="781146390">
    <w:abstractNumId w:val="30"/>
  </w:num>
  <w:num w:numId="25" w16cid:durableId="1452898967">
    <w:abstractNumId w:val="27"/>
  </w:num>
  <w:num w:numId="26" w16cid:durableId="1914197919">
    <w:abstractNumId w:val="31"/>
  </w:num>
  <w:num w:numId="27" w16cid:durableId="1948273712">
    <w:abstractNumId w:val="45"/>
  </w:num>
  <w:num w:numId="28" w16cid:durableId="741414012">
    <w:abstractNumId w:val="6"/>
  </w:num>
  <w:num w:numId="29" w16cid:durableId="11345804">
    <w:abstractNumId w:val="9"/>
  </w:num>
  <w:num w:numId="30" w16cid:durableId="1948998129">
    <w:abstractNumId w:val="21"/>
  </w:num>
  <w:num w:numId="31" w16cid:durableId="886450726">
    <w:abstractNumId w:val="34"/>
  </w:num>
  <w:num w:numId="32" w16cid:durableId="1611014074">
    <w:abstractNumId w:val="35"/>
  </w:num>
  <w:num w:numId="33" w16cid:durableId="783307768">
    <w:abstractNumId w:val="25"/>
  </w:num>
  <w:num w:numId="34" w16cid:durableId="66349140">
    <w:abstractNumId w:val="25"/>
  </w:num>
  <w:num w:numId="35" w16cid:durableId="163396954">
    <w:abstractNumId w:val="25"/>
  </w:num>
  <w:num w:numId="36" w16cid:durableId="745764846">
    <w:abstractNumId w:val="25"/>
  </w:num>
  <w:num w:numId="37" w16cid:durableId="999894813">
    <w:abstractNumId w:val="32"/>
  </w:num>
  <w:num w:numId="38" w16cid:durableId="35083897">
    <w:abstractNumId w:val="13"/>
  </w:num>
  <w:num w:numId="39" w16cid:durableId="1939242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190947">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16cid:durableId="672877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247986">
    <w:abstractNumId w:val="2"/>
  </w:num>
  <w:num w:numId="43" w16cid:durableId="91897572">
    <w:abstractNumId w:val="4"/>
  </w:num>
  <w:num w:numId="44" w16cid:durableId="567689389">
    <w:abstractNumId w:val="37"/>
  </w:num>
  <w:num w:numId="45" w16cid:durableId="986202012">
    <w:abstractNumId w:val="22"/>
  </w:num>
  <w:num w:numId="46" w16cid:durableId="999039881">
    <w:abstractNumId w:val="39"/>
  </w:num>
  <w:num w:numId="47" w16cid:durableId="1005206975">
    <w:abstractNumId w:val="19"/>
  </w:num>
  <w:num w:numId="48" w16cid:durableId="59602418">
    <w:abstractNumId w:val="40"/>
  </w:num>
  <w:num w:numId="49" w16cid:durableId="616836211">
    <w:abstractNumId w:val="38"/>
  </w:num>
  <w:num w:numId="50" w16cid:durableId="850294856">
    <w:abstractNumId w:val="11"/>
  </w:num>
  <w:num w:numId="51" w16cid:durableId="18171396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B96"/>
    <w:rsid w:val="000049C9"/>
    <w:rsid w:val="000071E3"/>
    <w:rsid w:val="00012F0B"/>
    <w:rsid w:val="00016A90"/>
    <w:rsid w:val="000379D9"/>
    <w:rsid w:val="0004369C"/>
    <w:rsid w:val="00050486"/>
    <w:rsid w:val="00063E9C"/>
    <w:rsid w:val="00064B2F"/>
    <w:rsid w:val="00065D4E"/>
    <w:rsid w:val="00076537"/>
    <w:rsid w:val="00082520"/>
    <w:rsid w:val="00084136"/>
    <w:rsid w:val="0008770A"/>
    <w:rsid w:val="0009286A"/>
    <w:rsid w:val="000A2866"/>
    <w:rsid w:val="000A5EBF"/>
    <w:rsid w:val="000B1396"/>
    <w:rsid w:val="000B7137"/>
    <w:rsid w:val="000C4CDA"/>
    <w:rsid w:val="000D1F45"/>
    <w:rsid w:val="000E4EFB"/>
    <w:rsid w:val="00110203"/>
    <w:rsid w:val="00110B74"/>
    <w:rsid w:val="0012758A"/>
    <w:rsid w:val="00155EC7"/>
    <w:rsid w:val="00160D0F"/>
    <w:rsid w:val="00162C71"/>
    <w:rsid w:val="001824FF"/>
    <w:rsid w:val="00190B4E"/>
    <w:rsid w:val="001B1381"/>
    <w:rsid w:val="001B7E57"/>
    <w:rsid w:val="001C1868"/>
    <w:rsid w:val="001C1FB2"/>
    <w:rsid w:val="001D6F34"/>
    <w:rsid w:val="001E1B3E"/>
    <w:rsid w:val="001E2443"/>
    <w:rsid w:val="001E3CBB"/>
    <w:rsid w:val="001E51C0"/>
    <w:rsid w:val="001F5FA8"/>
    <w:rsid w:val="001F6309"/>
    <w:rsid w:val="002023F5"/>
    <w:rsid w:val="002140ED"/>
    <w:rsid w:val="002508F0"/>
    <w:rsid w:val="00254AC2"/>
    <w:rsid w:val="0025646C"/>
    <w:rsid w:val="002679C3"/>
    <w:rsid w:val="00271D3C"/>
    <w:rsid w:val="00275B5C"/>
    <w:rsid w:val="00277ECA"/>
    <w:rsid w:val="0028055C"/>
    <w:rsid w:val="00282160"/>
    <w:rsid w:val="0029517E"/>
    <w:rsid w:val="002A175B"/>
    <w:rsid w:val="002A1A17"/>
    <w:rsid w:val="002A3626"/>
    <w:rsid w:val="002B24EE"/>
    <w:rsid w:val="002C2BD8"/>
    <w:rsid w:val="002D4AEB"/>
    <w:rsid w:val="002F7334"/>
    <w:rsid w:val="00305844"/>
    <w:rsid w:val="0031030E"/>
    <w:rsid w:val="00312B62"/>
    <w:rsid w:val="003402E3"/>
    <w:rsid w:val="00341C64"/>
    <w:rsid w:val="00345F64"/>
    <w:rsid w:val="00353DE8"/>
    <w:rsid w:val="0035453D"/>
    <w:rsid w:val="003608F9"/>
    <w:rsid w:val="00362E2F"/>
    <w:rsid w:val="00367BD5"/>
    <w:rsid w:val="00383847"/>
    <w:rsid w:val="003A3B93"/>
    <w:rsid w:val="003C32F2"/>
    <w:rsid w:val="003C36B7"/>
    <w:rsid w:val="003E0940"/>
    <w:rsid w:val="003E6D58"/>
    <w:rsid w:val="00421E25"/>
    <w:rsid w:val="00423852"/>
    <w:rsid w:val="0042627D"/>
    <w:rsid w:val="00426B45"/>
    <w:rsid w:val="00426CC4"/>
    <w:rsid w:val="00433931"/>
    <w:rsid w:val="00434952"/>
    <w:rsid w:val="004358A4"/>
    <w:rsid w:val="00444F8F"/>
    <w:rsid w:val="00446E17"/>
    <w:rsid w:val="00447E62"/>
    <w:rsid w:val="0047196B"/>
    <w:rsid w:val="00487107"/>
    <w:rsid w:val="00495995"/>
    <w:rsid w:val="00496093"/>
    <w:rsid w:val="004A1679"/>
    <w:rsid w:val="004A7DDA"/>
    <w:rsid w:val="004B1673"/>
    <w:rsid w:val="004B3DD6"/>
    <w:rsid w:val="004B3F27"/>
    <w:rsid w:val="004B42F4"/>
    <w:rsid w:val="004C627E"/>
    <w:rsid w:val="004C7865"/>
    <w:rsid w:val="004D4111"/>
    <w:rsid w:val="004F06C4"/>
    <w:rsid w:val="00506058"/>
    <w:rsid w:val="00507253"/>
    <w:rsid w:val="00524B60"/>
    <w:rsid w:val="005320B9"/>
    <w:rsid w:val="0054142E"/>
    <w:rsid w:val="00542339"/>
    <w:rsid w:val="00546019"/>
    <w:rsid w:val="00563136"/>
    <w:rsid w:val="00566785"/>
    <w:rsid w:val="00570D99"/>
    <w:rsid w:val="0057570C"/>
    <w:rsid w:val="00576C22"/>
    <w:rsid w:val="005778C2"/>
    <w:rsid w:val="00580D63"/>
    <w:rsid w:val="005813B1"/>
    <w:rsid w:val="00595DCC"/>
    <w:rsid w:val="00596979"/>
    <w:rsid w:val="005A00DB"/>
    <w:rsid w:val="005A44FA"/>
    <w:rsid w:val="005B69FF"/>
    <w:rsid w:val="005B6F5B"/>
    <w:rsid w:val="005B7EBB"/>
    <w:rsid w:val="005C248D"/>
    <w:rsid w:val="005D52FF"/>
    <w:rsid w:val="005E0662"/>
    <w:rsid w:val="005E0BF2"/>
    <w:rsid w:val="005F471B"/>
    <w:rsid w:val="005F5D93"/>
    <w:rsid w:val="00605A46"/>
    <w:rsid w:val="00630A9D"/>
    <w:rsid w:val="00642C33"/>
    <w:rsid w:val="0064419B"/>
    <w:rsid w:val="006656B8"/>
    <w:rsid w:val="0068121C"/>
    <w:rsid w:val="00696FCA"/>
    <w:rsid w:val="006B513D"/>
    <w:rsid w:val="006C15E9"/>
    <w:rsid w:val="006C320B"/>
    <w:rsid w:val="006C7D77"/>
    <w:rsid w:val="006D1A06"/>
    <w:rsid w:val="006D6DE2"/>
    <w:rsid w:val="006E68B0"/>
    <w:rsid w:val="006F095C"/>
    <w:rsid w:val="006F2311"/>
    <w:rsid w:val="006F3844"/>
    <w:rsid w:val="0070284A"/>
    <w:rsid w:val="00730E3A"/>
    <w:rsid w:val="00741786"/>
    <w:rsid w:val="00753E1A"/>
    <w:rsid w:val="00762E29"/>
    <w:rsid w:val="00765F06"/>
    <w:rsid w:val="00766536"/>
    <w:rsid w:val="00790F84"/>
    <w:rsid w:val="007A4C74"/>
    <w:rsid w:val="007A763C"/>
    <w:rsid w:val="007B3DC5"/>
    <w:rsid w:val="007D2E22"/>
    <w:rsid w:val="007D7EA3"/>
    <w:rsid w:val="007F619F"/>
    <w:rsid w:val="008063E9"/>
    <w:rsid w:val="008074F7"/>
    <w:rsid w:val="00810FB4"/>
    <w:rsid w:val="00811106"/>
    <w:rsid w:val="008144B7"/>
    <w:rsid w:val="00823D30"/>
    <w:rsid w:val="00825838"/>
    <w:rsid w:val="00834228"/>
    <w:rsid w:val="0084389F"/>
    <w:rsid w:val="00845673"/>
    <w:rsid w:val="00857FDB"/>
    <w:rsid w:val="00872BC5"/>
    <w:rsid w:val="00890FD2"/>
    <w:rsid w:val="00891E30"/>
    <w:rsid w:val="00891F06"/>
    <w:rsid w:val="0089301E"/>
    <w:rsid w:val="008A44AC"/>
    <w:rsid w:val="008A4ABF"/>
    <w:rsid w:val="008A5911"/>
    <w:rsid w:val="008B0412"/>
    <w:rsid w:val="008B30F4"/>
    <w:rsid w:val="008B56BF"/>
    <w:rsid w:val="008C1657"/>
    <w:rsid w:val="008C7EDE"/>
    <w:rsid w:val="008E05AD"/>
    <w:rsid w:val="008E7461"/>
    <w:rsid w:val="008E79B1"/>
    <w:rsid w:val="00902635"/>
    <w:rsid w:val="00907077"/>
    <w:rsid w:val="00913CF7"/>
    <w:rsid w:val="00927697"/>
    <w:rsid w:val="009345C6"/>
    <w:rsid w:val="009461CB"/>
    <w:rsid w:val="009702C7"/>
    <w:rsid w:val="00971420"/>
    <w:rsid w:val="0099537E"/>
    <w:rsid w:val="009A7F21"/>
    <w:rsid w:val="009B758A"/>
    <w:rsid w:val="009D35EB"/>
    <w:rsid w:val="009D7779"/>
    <w:rsid w:val="009D7F51"/>
    <w:rsid w:val="009E1182"/>
    <w:rsid w:val="009E5157"/>
    <w:rsid w:val="009F453E"/>
    <w:rsid w:val="009F6628"/>
    <w:rsid w:val="00A10840"/>
    <w:rsid w:val="00A10F1C"/>
    <w:rsid w:val="00A1214B"/>
    <w:rsid w:val="00A234D5"/>
    <w:rsid w:val="00A40095"/>
    <w:rsid w:val="00A44B0B"/>
    <w:rsid w:val="00A56E38"/>
    <w:rsid w:val="00A57391"/>
    <w:rsid w:val="00A57AD6"/>
    <w:rsid w:val="00A60FC3"/>
    <w:rsid w:val="00A66771"/>
    <w:rsid w:val="00A703C9"/>
    <w:rsid w:val="00A723B1"/>
    <w:rsid w:val="00A81F9E"/>
    <w:rsid w:val="00A840A1"/>
    <w:rsid w:val="00A93827"/>
    <w:rsid w:val="00A9595B"/>
    <w:rsid w:val="00AA7C86"/>
    <w:rsid w:val="00AB60A7"/>
    <w:rsid w:val="00AC7985"/>
    <w:rsid w:val="00AD5956"/>
    <w:rsid w:val="00AF28E0"/>
    <w:rsid w:val="00AF413E"/>
    <w:rsid w:val="00AF7A9D"/>
    <w:rsid w:val="00B019F2"/>
    <w:rsid w:val="00B06262"/>
    <w:rsid w:val="00B113E9"/>
    <w:rsid w:val="00B14FFD"/>
    <w:rsid w:val="00B1696A"/>
    <w:rsid w:val="00B21BB6"/>
    <w:rsid w:val="00B21D49"/>
    <w:rsid w:val="00B244C8"/>
    <w:rsid w:val="00B36BC7"/>
    <w:rsid w:val="00B4274B"/>
    <w:rsid w:val="00B5139B"/>
    <w:rsid w:val="00B530AA"/>
    <w:rsid w:val="00B5480A"/>
    <w:rsid w:val="00B71D75"/>
    <w:rsid w:val="00B73141"/>
    <w:rsid w:val="00B74C1B"/>
    <w:rsid w:val="00B851A5"/>
    <w:rsid w:val="00BB3093"/>
    <w:rsid w:val="00BB60CD"/>
    <w:rsid w:val="00BC192C"/>
    <w:rsid w:val="00BC4120"/>
    <w:rsid w:val="00BC5D81"/>
    <w:rsid w:val="00BD212F"/>
    <w:rsid w:val="00C04A6F"/>
    <w:rsid w:val="00C15CDA"/>
    <w:rsid w:val="00C2328D"/>
    <w:rsid w:val="00C30B96"/>
    <w:rsid w:val="00C36B8A"/>
    <w:rsid w:val="00C41EEB"/>
    <w:rsid w:val="00C44D74"/>
    <w:rsid w:val="00C532B6"/>
    <w:rsid w:val="00C66170"/>
    <w:rsid w:val="00C7085F"/>
    <w:rsid w:val="00C72F55"/>
    <w:rsid w:val="00C94F06"/>
    <w:rsid w:val="00CB4EF2"/>
    <w:rsid w:val="00CD0C0D"/>
    <w:rsid w:val="00CD6492"/>
    <w:rsid w:val="00CD799E"/>
    <w:rsid w:val="00CE55C8"/>
    <w:rsid w:val="00CF394B"/>
    <w:rsid w:val="00D10E88"/>
    <w:rsid w:val="00D41D7D"/>
    <w:rsid w:val="00D44BA3"/>
    <w:rsid w:val="00D57FAC"/>
    <w:rsid w:val="00D65665"/>
    <w:rsid w:val="00D7283D"/>
    <w:rsid w:val="00D82131"/>
    <w:rsid w:val="00D858C8"/>
    <w:rsid w:val="00D900FB"/>
    <w:rsid w:val="00DA5E87"/>
    <w:rsid w:val="00DB205E"/>
    <w:rsid w:val="00DB5EE9"/>
    <w:rsid w:val="00DB6479"/>
    <w:rsid w:val="00DD1F55"/>
    <w:rsid w:val="00DD3D9F"/>
    <w:rsid w:val="00DD5D12"/>
    <w:rsid w:val="00DE7BB2"/>
    <w:rsid w:val="00E03AE9"/>
    <w:rsid w:val="00E044DB"/>
    <w:rsid w:val="00E15A41"/>
    <w:rsid w:val="00E4484B"/>
    <w:rsid w:val="00E80F16"/>
    <w:rsid w:val="00E83195"/>
    <w:rsid w:val="00E90701"/>
    <w:rsid w:val="00E91B8E"/>
    <w:rsid w:val="00E975E0"/>
    <w:rsid w:val="00EC2C5D"/>
    <w:rsid w:val="00ED70A0"/>
    <w:rsid w:val="00ED7A7D"/>
    <w:rsid w:val="00EF7E91"/>
    <w:rsid w:val="00F041AB"/>
    <w:rsid w:val="00F222A2"/>
    <w:rsid w:val="00F34E0A"/>
    <w:rsid w:val="00F36865"/>
    <w:rsid w:val="00F41A71"/>
    <w:rsid w:val="00F45AD8"/>
    <w:rsid w:val="00F53119"/>
    <w:rsid w:val="00F617AE"/>
    <w:rsid w:val="00F82A31"/>
    <w:rsid w:val="00F839BD"/>
    <w:rsid w:val="00F90A41"/>
    <w:rsid w:val="00FA470E"/>
    <w:rsid w:val="00FC0759"/>
    <w:rsid w:val="00FC31EC"/>
    <w:rsid w:val="00FD0C0D"/>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FFEFD"/>
  <w15:docId w15:val="{7EAD19EE-FD7A-49A3-8723-70820598E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FB4"/>
    <w:pPr>
      <w:spacing w:before="120" w:after="120" w:line="256" w:lineRule="auto"/>
      <w:jc w:val="both"/>
    </w:pPr>
    <w:rPr>
      <w:rFonts w:ascii="Arial" w:hAnsi="Arial"/>
      <w:sz w:val="20"/>
    </w:rPr>
  </w:style>
  <w:style w:type="paragraph" w:styleId="Titre1">
    <w:name w:val="heading 1"/>
    <w:aliases w:val="Partie"/>
    <w:basedOn w:val="Normal"/>
    <w:next w:val="Normal"/>
    <w:link w:val="Titre1Car"/>
    <w:uiPriority w:val="9"/>
    <w:qFormat/>
    <w:rsid w:val="009D7F51"/>
    <w:pPr>
      <w:keepNext/>
      <w:keepLines/>
      <w:numPr>
        <w:numId w:val="3"/>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9D7F51"/>
    <w:pPr>
      <w:keepNext/>
      <w:keepLines/>
      <w:numPr>
        <w:ilvl w:val="1"/>
        <w:numId w:val="3"/>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nhideWhenUsed/>
    <w:qFormat/>
    <w:rsid w:val="00741786"/>
    <w:pPr>
      <w:keepNext/>
      <w:keepLines/>
      <w:numPr>
        <w:ilvl w:val="2"/>
        <w:numId w:val="3"/>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nhideWhenUsed/>
    <w:qFormat/>
    <w:rsid w:val="00741786"/>
    <w:pPr>
      <w:keepNext/>
      <w:keepLines/>
      <w:numPr>
        <w:ilvl w:val="3"/>
        <w:numId w:val="3"/>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nhideWhenUsed/>
    <w:qFormat/>
    <w:rsid w:val="0084389F"/>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rsid w:val="0084389F"/>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rsid w:val="0084389F"/>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rsid w:val="0084389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84389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9"/>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uiPriority w:val="9"/>
    <w:semiHidden/>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34"/>
    <w:qFormat/>
    <w:rsid w:val="00FC31EC"/>
    <w:pPr>
      <w:numPr>
        <w:numId w:val="50"/>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qFormat/>
    <w:rsid w:val="00E83195"/>
    <w:pPr>
      <w:numPr>
        <w:ilvl w:val="2"/>
      </w:numPr>
    </w:pPr>
  </w:style>
  <w:style w:type="character" w:customStyle="1" w:styleId="ParagraphedelisteCar">
    <w:name w:val="Paragraphe de liste Car"/>
    <w:basedOn w:val="Policepardfaut"/>
    <w:link w:val="Paragraphedeliste"/>
    <w:uiPriority w:val="34"/>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ACA330-08DD-49F3-A857-D6003F02E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INC feuille de style 2024</Template>
  <TotalTime>1</TotalTime>
  <Pages>5</Pages>
  <Words>577</Words>
  <Characters>3178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cp:lastModifiedBy>
  <cp:revision>2</cp:revision>
  <cp:lastPrinted>2024-08-09T14:47:00Z</cp:lastPrinted>
  <dcterms:created xsi:type="dcterms:W3CDTF">2024-12-26T21:28:00Z</dcterms:created>
  <dcterms:modified xsi:type="dcterms:W3CDTF">2024-12-26T21:28:00Z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