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E0" w:rsidRDefault="00A56CE0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56CE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CE0" w:rsidRDefault="00C4349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14E</w:t>
            </w:r>
          </w:p>
          <w:p w:rsidR="00A56CE0" w:rsidRDefault="00C4349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l'onduleur du PC de supervision Rabbit  et Essai des batteries des onduleurs  aux postes T11,  T19</w:t>
            </w:r>
          </w:p>
        </w:tc>
      </w:tr>
    </w:tbl>
    <w:p w:rsidR="00A56CE0" w:rsidRDefault="00A56CE0">
      <w:pPr>
        <w:rPr>
          <w:b/>
          <w:sz w:val="24"/>
          <w:szCs w:val="24"/>
        </w:rPr>
      </w:pPr>
    </w:p>
    <w:p w:rsidR="00A56CE0" w:rsidRDefault="00A56CE0">
      <w:pPr>
        <w:spacing w:line="240" w:lineRule="auto"/>
        <w:rPr>
          <w:b/>
          <w:sz w:val="24"/>
          <w:szCs w:val="24"/>
        </w:rPr>
      </w:pPr>
    </w:p>
    <w:p w:rsidR="00A56CE0" w:rsidRDefault="00A56CE0">
      <w:pPr>
        <w:rPr>
          <w:b/>
          <w:sz w:val="24"/>
          <w:szCs w:val="24"/>
        </w:rPr>
      </w:pPr>
    </w:p>
    <w:p w:rsidR="00A56CE0" w:rsidRDefault="00C43495">
      <w:r>
        <w:rPr>
          <w:b/>
          <w:sz w:val="24"/>
          <w:szCs w:val="24"/>
        </w:rPr>
        <w:t>VÉRIFICATIONS PRÉALABLES AU DÉBUT DE L'ESSAI</w:t>
      </w:r>
    </w:p>
    <w:p w:rsidR="00A56CE0" w:rsidRDefault="00C43495">
      <w:pPr>
        <w:numPr>
          <w:ilvl w:val="0"/>
          <w:numId w:val="3"/>
        </w:numPr>
        <w:tabs>
          <w:tab w:val="left" w:pos="5387"/>
        </w:tabs>
        <w:spacing w:before="240" w:line="240" w:lineRule="auto"/>
        <w:ind w:hanging="360"/>
        <w:jc w:val="both"/>
      </w:pPr>
      <w:r>
        <w:t xml:space="preserve">Configuration normale du réseau de distribution </w:t>
      </w:r>
      <w:r>
        <w:t>ENEDIS  présent aux PL2 et PL1</w:t>
      </w:r>
    </w:p>
    <w:p w:rsidR="00A56CE0" w:rsidRDefault="00A56CE0">
      <w:pPr>
        <w:ind w:left="720"/>
        <w:rPr>
          <w:sz w:val="20"/>
          <w:szCs w:val="20"/>
        </w:rPr>
      </w:pPr>
    </w:p>
    <w:p w:rsidR="00A56CE0" w:rsidRDefault="00C4349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56CE0" w:rsidRDefault="00A56CE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A56CE0" w:rsidRDefault="00C43495">
      <w:pPr>
        <w:numPr>
          <w:ilvl w:val="0"/>
          <w:numId w:val="1"/>
        </w:numPr>
        <w:spacing w:line="240" w:lineRule="auto"/>
      </w:pPr>
      <w:r>
        <w:t>Déconnecter l’alimentation électrique de l’onduleur,</w:t>
      </w:r>
    </w:p>
    <w:p w:rsidR="00A56CE0" w:rsidRDefault="00C43495">
      <w:pPr>
        <w:numPr>
          <w:ilvl w:val="0"/>
          <w:numId w:val="1"/>
        </w:numPr>
        <w:spacing w:line="240" w:lineRule="auto"/>
      </w:pPr>
      <w:r>
        <w:t xml:space="preserve">Vérifier autonomie et bon fonctionnement sur une durée de 15 minutes </w:t>
      </w:r>
    </w:p>
    <w:p w:rsidR="00A56CE0" w:rsidRDefault="00C43495">
      <w:pPr>
        <w:numPr>
          <w:ilvl w:val="0"/>
          <w:numId w:val="1"/>
        </w:numPr>
        <w:spacing w:line="240" w:lineRule="auto"/>
      </w:pPr>
      <w:r>
        <w:t>En fin d’essai raccorder l’alimentation de l’onduleur</w:t>
      </w:r>
    </w:p>
    <w:p w:rsidR="00A56CE0" w:rsidRDefault="00C43495">
      <w:pPr>
        <w:numPr>
          <w:ilvl w:val="0"/>
          <w:numId w:val="1"/>
        </w:numPr>
        <w:spacing w:line="240" w:lineRule="auto"/>
      </w:pPr>
      <w:r>
        <w:t>Mise en charge de l’onduleur (au moins 1 heure)</w:t>
      </w:r>
    </w:p>
    <w:p w:rsidR="00A56CE0" w:rsidRDefault="00C43495">
      <w:pPr>
        <w:numPr>
          <w:ilvl w:val="0"/>
          <w:numId w:val="1"/>
        </w:numPr>
        <w:spacing w:line="240" w:lineRule="auto"/>
      </w:pPr>
      <w:r>
        <w:t>Vérifier le bon fonctionnement</w:t>
      </w:r>
    </w:p>
    <w:p w:rsidR="00A56CE0" w:rsidRDefault="00A56CE0">
      <w:pPr>
        <w:spacing w:line="240" w:lineRule="auto"/>
      </w:pPr>
    </w:p>
    <w:p w:rsidR="00A56CE0" w:rsidRDefault="00A56CE0">
      <w:pPr>
        <w:spacing w:line="240" w:lineRule="auto"/>
        <w:ind w:left="360"/>
        <w:jc w:val="both"/>
      </w:pPr>
      <w:bookmarkStart w:id="0" w:name="_gjdgxs" w:colFirst="0" w:colLast="0"/>
      <w:bookmarkEnd w:id="0"/>
    </w:p>
    <w:p w:rsidR="00A56CE0" w:rsidRDefault="00A56CE0">
      <w:pPr>
        <w:spacing w:line="240" w:lineRule="auto"/>
        <w:ind w:left="360"/>
      </w:pPr>
    </w:p>
    <w:p w:rsidR="00A56CE0" w:rsidRDefault="00A56CE0">
      <w:pPr>
        <w:spacing w:line="240" w:lineRule="auto"/>
        <w:ind w:left="360"/>
      </w:pPr>
    </w:p>
    <w:p w:rsidR="00A56CE0" w:rsidRDefault="00A56CE0">
      <w:pPr>
        <w:ind w:left="566"/>
      </w:pPr>
    </w:p>
    <w:p w:rsidR="00A56CE0" w:rsidRDefault="00C43495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A56CE0" w:rsidRDefault="00C43495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4"/>
          <w:szCs w:val="24"/>
        </w:rPr>
        <w:t>Appareil de mesure I et U batterie</w:t>
      </w:r>
      <w:r>
        <w:t>.</w:t>
      </w:r>
    </w:p>
    <w:p w:rsidR="00A56CE0" w:rsidRDefault="00C43495">
      <w:pPr>
        <w:numPr>
          <w:ilvl w:val="0"/>
          <w:numId w:val="2"/>
        </w:numPr>
        <w:spacing w:line="240" w:lineRule="auto"/>
      </w:pPr>
      <w:r>
        <w:t>Batterie de rechange</w:t>
      </w:r>
    </w:p>
    <w:p w:rsidR="00A56CE0" w:rsidRDefault="00A56CE0">
      <w:pPr>
        <w:spacing w:line="240" w:lineRule="auto"/>
        <w:ind w:left="720"/>
      </w:pPr>
    </w:p>
    <w:p w:rsidR="00A56CE0" w:rsidRDefault="00A56CE0">
      <w:pPr>
        <w:spacing w:line="240" w:lineRule="auto"/>
        <w:ind w:left="720"/>
      </w:pPr>
    </w:p>
    <w:p w:rsidR="00A56CE0" w:rsidRDefault="00C4349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56CE0" w:rsidRDefault="00C43495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A56CE0" w:rsidRDefault="00A56CE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56CE0" w:rsidRDefault="00A56CE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56CE0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A56CE0" w:rsidRDefault="00A56CE0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56CE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CE0" w:rsidRDefault="00C43495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56CE0" w:rsidRDefault="00A56CE0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56CE0" w:rsidRDefault="00A56CE0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A56CE0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56CE0" w:rsidRDefault="00C43495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A56CE0" w:rsidRDefault="00C4349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Essai de l'onduleur du PC de supervision Rabbit  et Essai des batteries des onduleurs  aux postes T11,  T19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6CE0" w:rsidRDefault="00C4349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Vérification de la prise en charge du PC par l’onduleur.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Préparation (15 mn) + essai de décharge (15 mn) = 30 mn.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de fonctionnement et évaluation de la capacité.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  <w:tr w:rsidR="00A56CE0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Batteries en stock / 2ème superviseur en service</w:t>
            </w:r>
          </w:p>
        </w:tc>
      </w:tr>
      <w:tr w:rsidR="00A56CE0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A56CE0" w:rsidRDefault="00C4349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</w:tbl>
    <w:p w:rsidR="00A56CE0" w:rsidRDefault="00A56CE0">
      <w:pPr>
        <w:spacing w:line="240" w:lineRule="auto"/>
        <w:rPr>
          <w:b/>
          <w:smallCaps/>
          <w:sz w:val="20"/>
          <w:szCs w:val="20"/>
        </w:rPr>
      </w:pPr>
    </w:p>
    <w:p w:rsidR="00A56CE0" w:rsidRDefault="00A56CE0">
      <w:pPr>
        <w:spacing w:line="240" w:lineRule="auto"/>
        <w:rPr>
          <w:b/>
          <w:sz w:val="24"/>
          <w:szCs w:val="24"/>
        </w:rPr>
        <w:sectPr w:rsidR="00A56CE0">
          <w:pgSz w:w="11909" w:h="16834"/>
          <w:pgMar w:top="1440" w:right="1440" w:bottom="1440" w:left="1440" w:header="720" w:footer="720" w:gutter="0"/>
          <w:cols w:space="720"/>
        </w:sectPr>
      </w:pPr>
    </w:p>
    <w:p w:rsidR="00A56CE0" w:rsidRDefault="00A56CE0">
      <w:pPr>
        <w:spacing w:line="240" w:lineRule="auto"/>
        <w:rPr>
          <w:b/>
          <w:sz w:val="24"/>
          <w:szCs w:val="24"/>
        </w:rPr>
      </w:pPr>
    </w:p>
    <w:p w:rsidR="00A56CE0" w:rsidRDefault="00A56CE0">
      <w:pPr>
        <w:spacing w:line="240" w:lineRule="auto"/>
        <w:rPr>
          <w:b/>
          <w:sz w:val="24"/>
          <w:szCs w:val="24"/>
        </w:rPr>
      </w:pPr>
      <w:bookmarkStart w:id="1" w:name="_GoBack"/>
      <w:bookmarkEnd w:id="1"/>
    </w:p>
    <w:sectPr w:rsidR="00A56CE0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3495">
      <w:pPr>
        <w:spacing w:line="240" w:lineRule="auto"/>
      </w:pPr>
      <w:r>
        <w:separator/>
      </w:r>
    </w:p>
  </w:endnote>
  <w:endnote w:type="continuationSeparator" w:id="0">
    <w:p w:rsidR="00000000" w:rsidRDefault="00C434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E0" w:rsidRDefault="00C43495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43495">
      <w:pPr>
        <w:spacing w:line="240" w:lineRule="auto"/>
      </w:pPr>
      <w:r>
        <w:separator/>
      </w:r>
    </w:p>
  </w:footnote>
  <w:footnote w:type="continuationSeparator" w:id="0">
    <w:p w:rsidR="00000000" w:rsidRDefault="00C434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E0" w:rsidRDefault="00A56CE0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56CE0">
      <w:trPr>
        <w:trHeight w:val="547"/>
      </w:trPr>
      <w:tc>
        <w:tcPr>
          <w:tcW w:w="2303" w:type="dxa"/>
          <w:vMerge w:val="restart"/>
        </w:tcPr>
        <w:p w:rsidR="00A56CE0" w:rsidRDefault="00C4349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56CE0" w:rsidRDefault="00A56CE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56CE0" w:rsidRDefault="00A56CE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56CE0" w:rsidRDefault="00A56CE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A56CE0">
      <w:tc>
        <w:tcPr>
          <w:tcW w:w="2303" w:type="dxa"/>
          <w:vMerge/>
        </w:tcPr>
        <w:p w:rsidR="00A56CE0" w:rsidRDefault="00A56CE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56CE0" w:rsidRDefault="00C43495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56CE0" w:rsidRDefault="00A56CE0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56CE0" w:rsidRDefault="00A56CE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56CE0" w:rsidRDefault="00A56CE0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CC6"/>
    <w:multiLevelType w:val="multilevel"/>
    <w:tmpl w:val="59BE26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8B46B3"/>
    <w:multiLevelType w:val="multilevel"/>
    <w:tmpl w:val="24425E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BB0673D"/>
    <w:multiLevelType w:val="multilevel"/>
    <w:tmpl w:val="9648F732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E0"/>
    <w:rsid w:val="00A56CE0"/>
    <w:rsid w:val="00C4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7C1F3"/>
  <w15:docId w15:val="{6F1E452C-7EF6-4F45-A72B-D5B50875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4349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3495"/>
  </w:style>
  <w:style w:type="paragraph" w:styleId="Pieddepage">
    <w:name w:val="footer"/>
    <w:basedOn w:val="Normal"/>
    <w:link w:val="PieddepageCar"/>
    <w:uiPriority w:val="99"/>
    <w:unhideWhenUsed/>
    <w:rsid w:val="00C4349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3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1046</Characters>
  <Application>Microsoft Office Word</Application>
  <DocSecurity>0</DocSecurity>
  <Lines>8</Lines>
  <Paragraphs>2</Paragraphs>
  <ScaleCrop>false</ScaleCrop>
  <Company>Hospices Civils de Lyon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2020-12-03T08:40:00Z</dcterms:created>
  <dcterms:modified xsi:type="dcterms:W3CDTF">2020-12-03T08:40:00Z</dcterms:modified>
</cp:coreProperties>
</file>