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C7" w:rsidRDefault="003F76C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F76C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76C7" w:rsidRDefault="0032195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17D</w:t>
            </w:r>
          </w:p>
          <w:p w:rsidR="003F76C7" w:rsidRDefault="0032195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l’air comprimé du compresseur thermique et test de ses batteries de démarrage</w:t>
            </w:r>
          </w:p>
        </w:tc>
      </w:tr>
    </w:tbl>
    <w:p w:rsidR="003F76C7" w:rsidRDefault="003F76C7">
      <w:pPr>
        <w:rPr>
          <w:b/>
          <w:sz w:val="24"/>
          <w:szCs w:val="24"/>
        </w:rPr>
      </w:pPr>
    </w:p>
    <w:p w:rsidR="003F76C7" w:rsidRDefault="003F76C7">
      <w:pPr>
        <w:spacing w:line="240" w:lineRule="auto"/>
        <w:rPr>
          <w:b/>
          <w:sz w:val="24"/>
          <w:szCs w:val="24"/>
        </w:rPr>
      </w:pPr>
    </w:p>
    <w:p w:rsidR="003F76C7" w:rsidRDefault="003F76C7">
      <w:pPr>
        <w:rPr>
          <w:b/>
          <w:sz w:val="24"/>
          <w:szCs w:val="24"/>
        </w:rPr>
      </w:pPr>
    </w:p>
    <w:p w:rsidR="003F76C7" w:rsidRDefault="0032195D">
      <w:r>
        <w:rPr>
          <w:b/>
          <w:sz w:val="24"/>
          <w:szCs w:val="24"/>
        </w:rPr>
        <w:t>VÉRIFICATIONS PRÉALABLES AU DÉBUT DE L'ESSAI</w:t>
      </w:r>
    </w:p>
    <w:p w:rsidR="003F76C7" w:rsidRDefault="0032195D">
      <w:pPr>
        <w:numPr>
          <w:ilvl w:val="0"/>
          <w:numId w:val="3"/>
        </w:numPr>
        <w:ind w:hanging="360"/>
        <w:rPr>
          <w:sz w:val="20"/>
          <w:szCs w:val="20"/>
        </w:rPr>
      </w:pPr>
      <w:r>
        <w:t>Configuration normale de l'installation</w:t>
      </w:r>
    </w:p>
    <w:p w:rsidR="003F76C7" w:rsidRDefault="0032195D">
      <w:pPr>
        <w:numPr>
          <w:ilvl w:val="0"/>
          <w:numId w:val="3"/>
        </w:numPr>
        <w:spacing w:line="240" w:lineRule="auto"/>
        <w:ind w:hanging="360"/>
      </w:pPr>
      <w:r>
        <w:t>Présence d’une source Secours</w:t>
      </w:r>
    </w:p>
    <w:p w:rsidR="003F76C7" w:rsidRDefault="003F76C7">
      <w:pPr>
        <w:spacing w:line="240" w:lineRule="auto"/>
        <w:ind w:left="566"/>
      </w:pPr>
    </w:p>
    <w:p w:rsidR="003F76C7" w:rsidRDefault="003F76C7">
      <w:pPr>
        <w:ind w:left="720"/>
        <w:rPr>
          <w:sz w:val="20"/>
          <w:szCs w:val="20"/>
        </w:rPr>
      </w:pPr>
    </w:p>
    <w:p w:rsidR="003F76C7" w:rsidRDefault="0032195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3F76C7" w:rsidRDefault="0032195D">
      <w:pPr>
        <w:tabs>
          <w:tab w:val="left" w:pos="5387"/>
        </w:tabs>
        <w:spacing w:before="120" w:line="240" w:lineRule="auto"/>
        <w:jc w:val="both"/>
        <w:rPr>
          <w:b/>
          <w:i/>
          <w:smallCaps/>
          <w:sz w:val="24"/>
          <w:szCs w:val="24"/>
        </w:rPr>
      </w:pPr>
      <w:r>
        <w:rPr>
          <w:i/>
        </w:rPr>
        <w:t>Partie pneumatique</w:t>
      </w:r>
    </w:p>
    <w:p w:rsidR="003F76C7" w:rsidRDefault="0032195D">
      <w:pPr>
        <w:numPr>
          <w:ilvl w:val="0"/>
          <w:numId w:val="1"/>
        </w:numPr>
        <w:spacing w:line="240" w:lineRule="auto"/>
      </w:pPr>
      <w:r>
        <w:t>Test de détections de fuites,</w:t>
      </w:r>
    </w:p>
    <w:p w:rsidR="003F76C7" w:rsidRDefault="0032195D">
      <w:pPr>
        <w:numPr>
          <w:ilvl w:val="0"/>
          <w:numId w:val="1"/>
        </w:numPr>
        <w:spacing w:line="240" w:lineRule="auto"/>
      </w:pPr>
      <w:r>
        <w:t>Relevé de la pression de chaque bouteille à tester,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isoler</w:t>
      </w:r>
      <w:proofErr w:type="gramEnd"/>
      <w:r>
        <w:t xml:space="preserve"> une bouteille pleine,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vider</w:t>
      </w:r>
      <w:proofErr w:type="gramEnd"/>
      <w:r>
        <w:t xml:space="preserve"> l’autre bouteille,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relevé</w:t>
      </w:r>
      <w:proofErr w:type="gramEnd"/>
      <w:r>
        <w:t xml:space="preserve"> de la pression minimale de démarrage du compresseur,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arrêter</w:t>
      </w:r>
      <w:proofErr w:type="gramEnd"/>
      <w:r>
        <w:t xml:space="preserve"> le compresseur et vider la boute</w:t>
      </w:r>
      <w:r>
        <w:t>ille jusqu’au déclenchement de l’alarme pression basse,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remettre</w:t>
      </w:r>
      <w:proofErr w:type="gramEnd"/>
      <w:r>
        <w:t xml:space="preserve"> le compresseur en service (on regonfle la bouteille) et relever la pression d’arrêt du compresseur,</w:t>
      </w:r>
    </w:p>
    <w:p w:rsidR="003F76C7" w:rsidRDefault="0032195D">
      <w:pPr>
        <w:numPr>
          <w:ilvl w:val="0"/>
          <w:numId w:val="1"/>
        </w:numPr>
        <w:spacing w:line="240" w:lineRule="auto"/>
      </w:pPr>
      <w:proofErr w:type="gramStart"/>
      <w:r>
        <w:t>ouvrir</w:t>
      </w:r>
      <w:proofErr w:type="gramEnd"/>
      <w:r>
        <w:t xml:space="preserve"> la bouteille isolée</w:t>
      </w:r>
    </w:p>
    <w:p w:rsidR="003F76C7" w:rsidRDefault="0032195D">
      <w:pPr>
        <w:spacing w:line="240" w:lineRule="auto"/>
        <w:rPr>
          <w:i/>
        </w:rPr>
      </w:pPr>
      <w:r>
        <w:rPr>
          <w:i/>
        </w:rPr>
        <w:t>Partie thermique</w:t>
      </w:r>
    </w:p>
    <w:p w:rsidR="003F76C7" w:rsidRDefault="0032195D">
      <w:pPr>
        <w:numPr>
          <w:ilvl w:val="0"/>
          <w:numId w:val="1"/>
        </w:numPr>
        <w:spacing w:line="240" w:lineRule="auto"/>
      </w:pPr>
      <w:r>
        <w:t xml:space="preserve">Essais de démarrage </w:t>
      </w:r>
    </w:p>
    <w:p w:rsidR="003F76C7" w:rsidRDefault="0032195D">
      <w:pPr>
        <w:numPr>
          <w:ilvl w:val="0"/>
          <w:numId w:val="1"/>
        </w:numPr>
        <w:spacing w:line="240" w:lineRule="auto"/>
      </w:pPr>
      <w:r>
        <w:t>Remplacement des batteries</w:t>
      </w:r>
      <w:r>
        <w:t xml:space="preserve"> </w:t>
      </w:r>
    </w:p>
    <w:p w:rsidR="003F76C7" w:rsidRDefault="003F76C7">
      <w:pPr>
        <w:spacing w:line="240" w:lineRule="auto"/>
      </w:pPr>
    </w:p>
    <w:p w:rsidR="003F76C7" w:rsidRDefault="003F76C7"/>
    <w:p w:rsidR="003F76C7" w:rsidRDefault="0032195D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3F76C7" w:rsidRDefault="0032195D">
      <w:pPr>
        <w:numPr>
          <w:ilvl w:val="0"/>
          <w:numId w:val="2"/>
        </w:numPr>
        <w:spacing w:line="240" w:lineRule="auto"/>
      </w:pPr>
      <w:r>
        <w:t>Détecteur de fuite (bombe « 1000 bulles »).</w:t>
      </w:r>
    </w:p>
    <w:p w:rsidR="003F76C7" w:rsidRDefault="0032195D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Manomètre étalonné et raccords rapides sur le circuit d’air comprimé</w:t>
      </w:r>
    </w:p>
    <w:p w:rsidR="003F76C7" w:rsidRDefault="003F76C7">
      <w:pPr>
        <w:spacing w:line="240" w:lineRule="auto"/>
        <w:ind w:left="720"/>
      </w:pPr>
    </w:p>
    <w:p w:rsidR="003F76C7" w:rsidRDefault="003F76C7">
      <w:pPr>
        <w:spacing w:line="240" w:lineRule="auto"/>
        <w:ind w:left="720"/>
      </w:pPr>
    </w:p>
    <w:p w:rsidR="003F76C7" w:rsidRDefault="0032195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3F76C7" w:rsidRDefault="0032195D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3F76C7" w:rsidRDefault="003F76C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3F76C7" w:rsidRDefault="003F76C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3F76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3F76C7" w:rsidRDefault="003F76C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F76C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76C7" w:rsidRDefault="0032195D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3F76C7" w:rsidRDefault="003F76C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F76C7" w:rsidRDefault="003F76C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3F76C7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F76C7" w:rsidRDefault="0032195D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3F76C7" w:rsidRDefault="0032195D">
            <w:pPr>
              <w:widowControl w:val="0"/>
              <w:spacing w:line="240" w:lineRule="auto"/>
            </w:pPr>
            <w:r>
              <w:t>Essai de l’air comprimé du compresseur thermique et test de ses batteries de démarrage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F76C7" w:rsidRDefault="0032195D">
            <w:pPr>
              <w:spacing w:line="240" w:lineRule="auto"/>
            </w:pPr>
            <w:r>
              <w:t>Évaluation des performances du compresseur.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3F76C7" w:rsidRDefault="0032195D">
            <w:pPr>
              <w:spacing w:line="240" w:lineRule="auto"/>
            </w:pPr>
            <w:r>
              <w:t>Préparation (1/2 h) + essai de décharge (1h) + temps de recharge (1/2 heure).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F76C7" w:rsidRDefault="0032195D">
            <w:pPr>
              <w:spacing w:line="240" w:lineRule="auto"/>
            </w:pPr>
            <w:r>
              <w:t>Test des performances des bouteilles et du compresseur par mesure périodique de la pression. Remplacement des batteries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3F76C7" w:rsidRDefault="0032195D">
            <w:pPr>
              <w:spacing w:line="240" w:lineRule="auto"/>
            </w:pPr>
            <w:r>
              <w:t>Temps de manœuvre des vannes en cas de besoin.</w:t>
            </w:r>
          </w:p>
          <w:p w:rsidR="003F76C7" w:rsidRDefault="003F76C7">
            <w:pPr>
              <w:spacing w:line="240" w:lineRule="auto"/>
            </w:pPr>
          </w:p>
        </w:tc>
      </w:tr>
      <w:tr w:rsidR="003F76C7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3F76C7" w:rsidRDefault="0032195D">
            <w:pPr>
              <w:spacing w:line="240" w:lineRule="auto"/>
            </w:pPr>
            <w:r>
              <w:t>Mettre le compresseur hors service.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F76C7" w:rsidRDefault="0032195D">
            <w:pPr>
              <w:spacing w:line="240" w:lineRule="auto"/>
            </w:pPr>
            <w:r>
              <w:t>Deuxième compresseur redondant.</w:t>
            </w: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F76C7" w:rsidRDefault="0032195D">
            <w:pPr>
              <w:spacing w:line="240" w:lineRule="auto"/>
            </w:pPr>
            <w:r>
              <w:t>Garder à disposition une bouteille pleine.</w:t>
            </w:r>
          </w:p>
          <w:p w:rsidR="003F76C7" w:rsidRDefault="003F76C7">
            <w:pPr>
              <w:spacing w:line="240" w:lineRule="auto"/>
            </w:pPr>
          </w:p>
        </w:tc>
      </w:tr>
      <w:tr w:rsidR="003F76C7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F76C7" w:rsidRDefault="0032195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3F76C7" w:rsidRDefault="0032195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3F76C7" w:rsidRDefault="003F76C7">
      <w:pPr>
        <w:spacing w:line="240" w:lineRule="auto"/>
        <w:rPr>
          <w:b/>
          <w:smallCaps/>
          <w:sz w:val="20"/>
          <w:szCs w:val="20"/>
        </w:rPr>
      </w:pPr>
    </w:p>
    <w:p w:rsidR="003F76C7" w:rsidRDefault="003F76C7">
      <w:pPr>
        <w:spacing w:line="240" w:lineRule="auto"/>
        <w:rPr>
          <w:b/>
          <w:sz w:val="24"/>
          <w:szCs w:val="24"/>
        </w:rPr>
        <w:sectPr w:rsidR="003F76C7">
          <w:pgSz w:w="11909" w:h="16834"/>
          <w:pgMar w:top="1440" w:right="1440" w:bottom="1440" w:left="1440" w:header="720" w:footer="720" w:gutter="0"/>
          <w:cols w:space="720"/>
        </w:sectPr>
      </w:pPr>
    </w:p>
    <w:p w:rsidR="003F76C7" w:rsidRDefault="003F76C7">
      <w:pPr>
        <w:spacing w:line="240" w:lineRule="auto"/>
        <w:rPr>
          <w:b/>
          <w:sz w:val="24"/>
          <w:szCs w:val="24"/>
        </w:rPr>
      </w:pPr>
    </w:p>
    <w:p w:rsidR="003F76C7" w:rsidRDefault="003F76C7">
      <w:pPr>
        <w:spacing w:line="240" w:lineRule="auto"/>
        <w:rPr>
          <w:b/>
          <w:sz w:val="24"/>
          <w:szCs w:val="24"/>
        </w:rPr>
      </w:pPr>
    </w:p>
    <w:sectPr w:rsidR="003F76C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2195D">
      <w:pPr>
        <w:spacing w:line="240" w:lineRule="auto"/>
      </w:pPr>
      <w:r>
        <w:separator/>
      </w:r>
    </w:p>
  </w:endnote>
  <w:endnote w:type="continuationSeparator" w:id="0">
    <w:p w:rsidR="00000000" w:rsidRDefault="00321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95D" w:rsidRDefault="003219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C7" w:rsidRDefault="0032195D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95D" w:rsidRDefault="003219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2195D">
      <w:pPr>
        <w:spacing w:line="240" w:lineRule="auto"/>
      </w:pPr>
      <w:r>
        <w:separator/>
      </w:r>
    </w:p>
  </w:footnote>
  <w:footnote w:type="continuationSeparator" w:id="0">
    <w:p w:rsidR="00000000" w:rsidRDefault="00321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95D" w:rsidRDefault="003219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C7" w:rsidRDefault="003F76C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3F76C7">
      <w:trPr>
        <w:trHeight w:val="547"/>
      </w:trPr>
      <w:tc>
        <w:tcPr>
          <w:tcW w:w="2303" w:type="dxa"/>
          <w:vMerge w:val="restart"/>
        </w:tcPr>
        <w:p w:rsidR="003F76C7" w:rsidRDefault="0032195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3F76C7" w:rsidRDefault="003F76C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3F76C7" w:rsidRDefault="003F76C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3F76C7" w:rsidRDefault="003F76C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bookmarkStart w:id="0" w:name="_GoBack"/>
          <w:bookmarkEnd w:id="0"/>
        </w:p>
      </w:tc>
    </w:tr>
    <w:tr w:rsidR="003F76C7">
      <w:tc>
        <w:tcPr>
          <w:tcW w:w="2303" w:type="dxa"/>
          <w:vMerge/>
        </w:tcPr>
        <w:p w:rsidR="003F76C7" w:rsidRDefault="003F76C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3F76C7" w:rsidRDefault="0032195D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3F76C7" w:rsidRDefault="003F76C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3F76C7" w:rsidRDefault="003F76C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F76C7" w:rsidRDefault="003F76C7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95D" w:rsidRDefault="00321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278"/>
    <w:multiLevelType w:val="multilevel"/>
    <w:tmpl w:val="DFDA4A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B02BE2"/>
    <w:multiLevelType w:val="multilevel"/>
    <w:tmpl w:val="7ED641F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47B1534"/>
    <w:multiLevelType w:val="multilevel"/>
    <w:tmpl w:val="4C20BAF2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C7"/>
    <w:rsid w:val="0032195D"/>
    <w:rsid w:val="003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72EB4F1-8914-465C-B653-C7FAC15F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2195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95D"/>
  </w:style>
  <w:style w:type="paragraph" w:styleId="Pieddepage">
    <w:name w:val="footer"/>
    <w:basedOn w:val="Normal"/>
    <w:link w:val="PieddepageCar"/>
    <w:uiPriority w:val="99"/>
    <w:unhideWhenUsed/>
    <w:rsid w:val="0032195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1408</Characters>
  <Application>Microsoft Office Word</Application>
  <DocSecurity>0</DocSecurity>
  <Lines>11</Lines>
  <Paragraphs>3</Paragraphs>
  <ScaleCrop>false</ScaleCrop>
  <Company>Hospices Civils de Lyon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2020-12-03T08:54:00Z</dcterms:created>
  <dcterms:modified xsi:type="dcterms:W3CDTF">2020-12-03T08:54:00Z</dcterms:modified>
</cp:coreProperties>
</file>