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9B7A" w14:textId="10449D61" w:rsidR="00E34305" w:rsidRDefault="00157C84">
      <w:bookmarkStart w:id="0" w:name="_Toc526153326"/>
      <w:bookmarkStart w:id="1" w:name="_Toc526153325"/>
      <w:bookmarkStart w:id="2" w:name="_Toc526153320"/>
      <w:bookmarkStart w:id="3" w:name="_Toc526153318"/>
      <w:bookmarkStart w:id="4" w:name="_Toc526153340"/>
      <w:bookmarkStart w:id="5" w:name="_Toc526153388"/>
      <w:bookmarkEnd w:id="0"/>
      <w:bookmarkEnd w:id="1"/>
      <w:bookmarkEnd w:id="2"/>
      <w:r>
        <w:rPr>
          <w:noProof/>
        </w:rPr>
        <w:drawing>
          <wp:anchor distT="0" distB="0" distL="114300" distR="114300" simplePos="0" relativeHeight="251659264" behindDoc="0" locked="0" layoutInCell="1" allowOverlap="1" wp14:anchorId="33563D40" wp14:editId="5FF2533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10800" cy="1177200"/>
            <wp:effectExtent l="0" t="0" r="0" b="0"/>
            <wp:wrapNone/>
            <wp:docPr id="64637026" name="Image 2" descr="Une image contenant texte, Police, capture d’écra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37026" name="Image 2" descr="Une image contenant texte, Police, capture d’écran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800" cy="11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0C6638" w14:textId="6FE3C614" w:rsidR="00E34305" w:rsidRDefault="00E34305">
      <w:pPr>
        <w:pStyle w:val="RedaliaNormal"/>
      </w:pPr>
    </w:p>
    <w:p w14:paraId="6DBA5672" w14:textId="77777777" w:rsidR="00E34305" w:rsidRDefault="00E34305">
      <w:pPr>
        <w:pStyle w:val="RedaliaNormal"/>
      </w:pPr>
    </w:p>
    <w:p w14:paraId="48EC3C2B" w14:textId="77777777" w:rsidR="00E34305" w:rsidRDefault="00E34305">
      <w:pPr>
        <w:pStyle w:val="RedaliaNormal"/>
        <w:rPr>
          <w:sz w:val="40"/>
          <w:szCs w:val="40"/>
        </w:rPr>
      </w:pPr>
    </w:p>
    <w:p w14:paraId="29CD1583" w14:textId="77777777" w:rsidR="00E34305" w:rsidRDefault="00E34305">
      <w:pPr>
        <w:pStyle w:val="RedaliaNormal"/>
        <w:rPr>
          <w:sz w:val="40"/>
          <w:szCs w:val="40"/>
        </w:rPr>
      </w:pPr>
    </w:p>
    <w:p w14:paraId="23ACB84C" w14:textId="1217E96C" w:rsidR="00E34305" w:rsidRPr="007E3059" w:rsidRDefault="00C4691E" w:rsidP="4081D38D">
      <w:pPr>
        <w:pStyle w:val="RedaliaTitredocument"/>
        <w:spacing w:line="259" w:lineRule="auto"/>
        <w:rPr>
          <w:sz w:val="24"/>
          <w:szCs w:val="24"/>
        </w:rPr>
      </w:pPr>
      <w:r w:rsidRPr="4081D38D">
        <w:rPr>
          <w:rFonts w:cs="Times New Roman"/>
          <w:sz w:val="24"/>
          <w:szCs w:val="24"/>
        </w:rPr>
        <w:t xml:space="preserve">ACCORD-CADRE DE </w:t>
      </w:r>
      <w:r w:rsidR="66B35980" w:rsidRPr="4081D38D">
        <w:rPr>
          <w:sz w:val="24"/>
          <w:szCs w:val="24"/>
        </w:rPr>
        <w:t xml:space="preserve">PRESTATIONS </w:t>
      </w:r>
      <w:r w:rsidR="00157C84">
        <w:rPr>
          <w:sz w:val="24"/>
          <w:szCs w:val="24"/>
        </w:rPr>
        <w:t>DE SERVICES</w:t>
      </w:r>
    </w:p>
    <w:p w14:paraId="3BBF1EE7" w14:textId="7B24C636" w:rsidR="00E34305" w:rsidRPr="007E3059" w:rsidRDefault="00E34305">
      <w:pPr>
        <w:pStyle w:val="RedaliaTitredocument"/>
        <w:rPr>
          <w:rFonts w:cs="Times New Roman"/>
          <w:sz w:val="24"/>
          <w:szCs w:val="24"/>
        </w:rPr>
      </w:pPr>
    </w:p>
    <w:p w14:paraId="2E11555E" w14:textId="77777777" w:rsidR="00E34305" w:rsidRPr="009707D6" w:rsidRDefault="00E34305" w:rsidP="009707D6">
      <w:pPr>
        <w:pStyle w:val="RedaliaTitredocument"/>
        <w:rPr>
          <w:rFonts w:cs="Times New Roman"/>
          <w:sz w:val="28"/>
          <w:szCs w:val="14"/>
        </w:rPr>
      </w:pPr>
    </w:p>
    <w:p w14:paraId="39A49E60" w14:textId="24CE70DC" w:rsidR="00FB6241" w:rsidRDefault="00FB6241" w:rsidP="009707D6">
      <w:pPr>
        <w:pStyle w:val="RedaliaTitredocument"/>
        <w:rPr>
          <w:rFonts w:cs="Times New Roman"/>
          <w:sz w:val="28"/>
          <w:szCs w:val="14"/>
        </w:rPr>
      </w:pPr>
      <w:r>
        <w:rPr>
          <w:rFonts w:cs="Times New Roman"/>
          <w:sz w:val="28"/>
          <w:szCs w:val="14"/>
        </w:rPr>
        <w:t>CADRE DE REPONSE TECHNIQUE (CRT)</w:t>
      </w:r>
      <w:r w:rsidR="007E3059">
        <w:rPr>
          <w:rFonts w:cs="Times New Roman"/>
          <w:sz w:val="28"/>
          <w:szCs w:val="14"/>
        </w:rPr>
        <w:t xml:space="preserve"> </w:t>
      </w:r>
    </w:p>
    <w:p w14:paraId="6A04BBA1" w14:textId="4C79DF00" w:rsidR="00E34305" w:rsidRPr="009707D6" w:rsidRDefault="00FB6241" w:rsidP="009707D6">
      <w:pPr>
        <w:pStyle w:val="RedaliaTitredocument"/>
        <w:rPr>
          <w:rFonts w:cs="Times New Roman"/>
          <w:sz w:val="28"/>
          <w:szCs w:val="14"/>
        </w:rPr>
      </w:pPr>
      <w:r>
        <w:rPr>
          <w:rFonts w:cs="Times New Roman"/>
          <w:sz w:val="28"/>
          <w:szCs w:val="14"/>
        </w:rPr>
        <w:t xml:space="preserve">(Annexe du </w:t>
      </w:r>
      <w:r w:rsidR="00C4691E" w:rsidRPr="009707D6">
        <w:rPr>
          <w:rFonts w:cs="Times New Roman"/>
          <w:sz w:val="28"/>
          <w:szCs w:val="14"/>
        </w:rPr>
        <w:t>Règlement de la consultation</w:t>
      </w:r>
      <w:r>
        <w:rPr>
          <w:rFonts w:cs="Times New Roman"/>
          <w:sz w:val="28"/>
          <w:szCs w:val="14"/>
        </w:rPr>
        <w:t>)</w:t>
      </w:r>
    </w:p>
    <w:p w14:paraId="529F1070" w14:textId="77777777" w:rsidR="00E34305" w:rsidRDefault="00E34305">
      <w:pPr>
        <w:pStyle w:val="RedaliaNormal"/>
      </w:pPr>
    </w:p>
    <w:p w14:paraId="3B4689AE" w14:textId="77777777" w:rsidR="00E34305" w:rsidRDefault="00E34305">
      <w:pPr>
        <w:pStyle w:val="RedaliaNormal"/>
      </w:pPr>
    </w:p>
    <w:p w14:paraId="1C1CAEC1" w14:textId="77777777" w:rsidR="00E34305" w:rsidRDefault="00C4691E">
      <w:pPr>
        <w:pStyle w:val="RdaliaTitreparagraphe"/>
      </w:pPr>
      <w:r>
        <w:t>Acheteur</w:t>
      </w:r>
    </w:p>
    <w:p w14:paraId="132123F0" w14:textId="46C17748" w:rsidR="00EA27D2" w:rsidRDefault="00EA27D2" w:rsidP="00EA27D2">
      <w:pPr>
        <w:pStyle w:val="RedaliaNormal"/>
      </w:pPr>
      <w:r>
        <w:t xml:space="preserve">Agence de l’eau </w:t>
      </w:r>
      <w:r w:rsidR="00157C84">
        <w:t>Adour Garonne</w:t>
      </w:r>
    </w:p>
    <w:p w14:paraId="796C682E" w14:textId="1CEF5A58" w:rsidR="00EA27D2" w:rsidRDefault="00EA27D2" w:rsidP="00EA27D2">
      <w:pPr>
        <w:pStyle w:val="RedaliaNormal"/>
      </w:pPr>
      <w:r>
        <w:t xml:space="preserve">Adresse : </w:t>
      </w:r>
      <w:r w:rsidR="00157C84">
        <w:t xml:space="preserve">90 rue du </w:t>
      </w:r>
      <w:proofErr w:type="spellStart"/>
      <w:r w:rsidR="00157C84">
        <w:t>Férétra</w:t>
      </w:r>
      <w:proofErr w:type="spellEnd"/>
      <w:r w:rsidR="00157C84">
        <w:t xml:space="preserve"> CS87801 31078 TOULOUSE CEDEX</w:t>
      </w:r>
    </w:p>
    <w:p w14:paraId="4EE59D2D" w14:textId="43A15CB4" w:rsidR="00EA27D2" w:rsidRPr="000F6CEB" w:rsidRDefault="00EA27D2" w:rsidP="00EA27D2">
      <w:pPr>
        <w:pStyle w:val="RedaliaNormal"/>
        <w:rPr>
          <w:sz w:val="18"/>
          <w:szCs w:val="16"/>
        </w:rPr>
      </w:pPr>
      <w:r>
        <w:t xml:space="preserve">Téléphone : </w:t>
      </w:r>
      <w:r w:rsidR="00157C84">
        <w:t>+33 5 61 36 37 38</w:t>
      </w:r>
    </w:p>
    <w:p w14:paraId="3C68BEE4" w14:textId="77777777" w:rsidR="00E34305" w:rsidRDefault="00C4691E">
      <w:pPr>
        <w:pStyle w:val="RdaliaTitreparagraphe"/>
      </w:pPr>
      <w:r>
        <w:t>Représentant de l’acheteur</w:t>
      </w:r>
    </w:p>
    <w:p w14:paraId="197014EF" w14:textId="3E252A7A" w:rsidR="00E34305" w:rsidRDefault="00D342C3">
      <w:pPr>
        <w:pStyle w:val="RedaliaNormal"/>
      </w:pPr>
      <w:r>
        <w:t xml:space="preserve">Madame </w:t>
      </w:r>
      <w:r w:rsidR="00C4691E">
        <w:t>l</w:t>
      </w:r>
      <w:r>
        <w:t>a</w:t>
      </w:r>
      <w:r w:rsidR="00C4691E">
        <w:t xml:space="preserve"> Direct</w:t>
      </w:r>
      <w:r>
        <w:t>rice</w:t>
      </w:r>
      <w:r w:rsidR="00C4691E">
        <w:t xml:space="preserve"> Général</w:t>
      </w:r>
      <w:r>
        <w:t>e</w:t>
      </w:r>
    </w:p>
    <w:p w14:paraId="7BDFE212" w14:textId="2AE689BF" w:rsidR="00E34305" w:rsidRDefault="00C4691E">
      <w:pPr>
        <w:pStyle w:val="RdaliaTitreparagraphe"/>
      </w:pPr>
      <w:r>
        <w:t xml:space="preserve">Objet </w:t>
      </w:r>
      <w:r w:rsidR="00157C84">
        <w:t xml:space="preserve">de l’accord cadre </w:t>
      </w:r>
    </w:p>
    <w:p w14:paraId="3E2C66BF" w14:textId="09CD3620" w:rsidR="00157C84" w:rsidRDefault="00157C84">
      <w:pPr>
        <w:pStyle w:val="RdaliaTitreparagraphe"/>
      </w:pPr>
      <w:r w:rsidRPr="00522F2A">
        <w:rPr>
          <w:b/>
          <w:bCs/>
        </w:rPr>
        <w:t xml:space="preserve">Développement d’un prototype </w:t>
      </w:r>
      <w:proofErr w:type="spellStart"/>
      <w:r w:rsidRPr="00522F2A">
        <w:rPr>
          <w:b/>
          <w:bCs/>
        </w:rPr>
        <w:t>Vigisecheresses</w:t>
      </w:r>
      <w:proofErr w:type="spellEnd"/>
      <w:r w:rsidRPr="00522F2A">
        <w:rPr>
          <w:b/>
          <w:bCs/>
        </w:rPr>
        <w:t xml:space="preserve"> sur le bassin Adour-Garonne</w:t>
      </w:r>
    </w:p>
    <w:p w14:paraId="707AF4DE" w14:textId="486E8BB9" w:rsidR="00E34305" w:rsidRDefault="00C4691E">
      <w:pPr>
        <w:pStyle w:val="RdaliaTitreparagraphe"/>
      </w:pPr>
      <w:r>
        <w:t>Procédure de consultation</w:t>
      </w:r>
    </w:p>
    <w:p w14:paraId="562061A8" w14:textId="3337B1B4" w:rsidR="00157C84" w:rsidRPr="00157C84" w:rsidRDefault="00157C84" w:rsidP="00157C84">
      <w:pPr>
        <w:jc w:val="both"/>
        <w:rPr>
          <w:rFonts w:eastAsia="Andale Sans UI" w:cs="Tahoma"/>
          <w:kern w:val="3"/>
          <w:szCs w:val="24"/>
          <w:lang w:eastAsia="ja-JP" w:bidi="fa-IR"/>
        </w:rPr>
      </w:pPr>
      <w:r w:rsidRPr="00157C84">
        <w:rPr>
          <w:rFonts w:eastAsia="Andale Sans UI" w:cs="Tahoma"/>
          <w:kern w:val="3"/>
          <w:szCs w:val="24"/>
          <w:lang w:eastAsia="ja-JP" w:bidi="fa-IR"/>
        </w:rPr>
        <w:t>Procédure avec négociation en application de l’article R. 2124-3 4° et des articles R. 2161-12 à R. 2161-20 du Code de la commande publique.</w:t>
      </w:r>
    </w:p>
    <w:p w14:paraId="41A72301" w14:textId="77777777" w:rsidR="00157C84" w:rsidRDefault="00157C84">
      <w:pPr>
        <w:pStyle w:val="RedaliaNormal"/>
      </w:pPr>
    </w:p>
    <w:p w14:paraId="603F1DE1" w14:textId="77777777" w:rsidR="00E34305" w:rsidRDefault="00E34305">
      <w:pPr>
        <w:pStyle w:val="RedaliaNormal"/>
        <w:pageBreakBefore/>
      </w:pPr>
    </w:p>
    <w:p w14:paraId="706A352D" w14:textId="77777777" w:rsidR="00E34305" w:rsidRDefault="00C4691E">
      <w:pPr>
        <w:pStyle w:val="RdaliaTitredossier"/>
      </w:pPr>
      <w:r>
        <w:t>SOMMAIRE</w:t>
      </w:r>
    </w:p>
    <w:p w14:paraId="3586E387" w14:textId="77777777" w:rsidR="00E34305" w:rsidRDefault="00E34305">
      <w:pPr>
        <w:pStyle w:val="RedaliaNormal"/>
      </w:pPr>
    </w:p>
    <w:p w14:paraId="6BE0069D" w14:textId="6802F859" w:rsidR="00B25CCE" w:rsidRDefault="00DF030C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>
        <w:fldChar w:fldCharType="begin"/>
      </w:r>
      <w:r w:rsidR="00C4691E">
        <w:instrText>TOC \o "1-2" \u \h</w:instrText>
      </w:r>
      <w:r>
        <w:fldChar w:fldCharType="separate"/>
      </w:r>
      <w:hyperlink w:anchor="_Toc186120856" w:history="1">
        <w:r w:rsidR="00B25CCE" w:rsidRPr="00341E72">
          <w:rPr>
            <w:rStyle w:val="Lienhypertexte"/>
            <w:noProof/>
          </w:rPr>
          <w:t>A – Compréhension des enjeux, objectifs et contraintes</w:t>
        </w:r>
        <w:r w:rsidR="00B25CCE">
          <w:rPr>
            <w:noProof/>
          </w:rPr>
          <w:tab/>
        </w:r>
        <w:r w:rsidR="00B25CCE">
          <w:rPr>
            <w:noProof/>
          </w:rPr>
          <w:fldChar w:fldCharType="begin"/>
        </w:r>
        <w:r w:rsidR="00B25CCE">
          <w:rPr>
            <w:noProof/>
          </w:rPr>
          <w:instrText xml:space="preserve"> PAGEREF _Toc186120856 \h </w:instrText>
        </w:r>
        <w:r w:rsidR="00B25CCE">
          <w:rPr>
            <w:noProof/>
          </w:rPr>
        </w:r>
        <w:r w:rsidR="00B25CCE">
          <w:rPr>
            <w:noProof/>
          </w:rPr>
          <w:fldChar w:fldCharType="separate"/>
        </w:r>
        <w:r w:rsidR="00B25CCE">
          <w:rPr>
            <w:noProof/>
          </w:rPr>
          <w:t>4</w:t>
        </w:r>
        <w:r w:rsidR="00B25CCE">
          <w:rPr>
            <w:noProof/>
          </w:rPr>
          <w:fldChar w:fldCharType="end"/>
        </w:r>
      </w:hyperlink>
    </w:p>
    <w:p w14:paraId="0C6A95FF" w14:textId="6562C023" w:rsidR="00B25CCE" w:rsidRDefault="00B25CCE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86120857" w:history="1">
        <w:r w:rsidRPr="00341E72">
          <w:rPr>
            <w:rStyle w:val="Lienhypertexte"/>
            <w:noProof/>
          </w:rPr>
          <w:t>B – Méthodologie et organisation proposées, en vue du respect des délais et du planning,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_Toc186120857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0090CE8" w14:textId="73E434D5" w:rsidR="00B25CCE" w:rsidRDefault="00B25CCE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86120858" w:history="1">
        <w:r w:rsidRPr="00341E72">
          <w:rPr>
            <w:rStyle w:val="Lienhypertexte"/>
            <w:noProof/>
          </w:rPr>
          <w:t>C – Présentation des moyen humains pressentis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_Toc186120858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641261B" w14:textId="4DEB20E6" w:rsidR="00B25CCE" w:rsidRDefault="00B25CCE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86120859" w:history="1">
        <w:r w:rsidRPr="00341E72">
          <w:rPr>
            <w:rStyle w:val="Lienhypertexte"/>
            <w:noProof/>
          </w:rPr>
          <w:t>D – Présentation des moyens techniques dédiés à l'exécution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_Toc186120859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DEC4119" w14:textId="2C5F9D2C" w:rsidR="00281045" w:rsidRDefault="00DF030C" w:rsidP="00D25279">
      <w:pPr>
        <w:pStyle w:val="TM1"/>
        <w:tabs>
          <w:tab w:val="right" w:leader="dot" w:pos="9630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end"/>
      </w:r>
    </w:p>
    <w:p w14:paraId="56234635" w14:textId="354A2913" w:rsidR="00E34305" w:rsidRDefault="00E34305">
      <w:pPr>
        <w:pStyle w:val="RedaliaNormal"/>
      </w:pPr>
    </w:p>
    <w:p w14:paraId="000540AA" w14:textId="77777777" w:rsidR="007E3059" w:rsidRDefault="007E3059">
      <w:pPr>
        <w:widowControl/>
        <w:suppressAutoHyphens w:val="0"/>
        <w:rPr>
          <w:i/>
          <w:iCs/>
        </w:rPr>
      </w:pPr>
      <w:r>
        <w:rPr>
          <w:i/>
          <w:iCs/>
        </w:rPr>
        <w:br w:type="page"/>
      </w:r>
    </w:p>
    <w:p w14:paraId="53CA9B57" w14:textId="240EF320" w:rsidR="00FB6241" w:rsidRPr="00DF16FB" w:rsidRDefault="00FB6241" w:rsidP="00FB6241">
      <w:pPr>
        <w:rPr>
          <w:i/>
          <w:iCs/>
        </w:rPr>
      </w:pPr>
      <w:r w:rsidRPr="00DF16FB">
        <w:rPr>
          <w:i/>
          <w:iCs/>
        </w:rPr>
        <w:lastRenderedPageBreak/>
        <w:t xml:space="preserve">La présente annexe constitue le cadre de réponse technique que les soumissionnaires doivent </w:t>
      </w:r>
      <w:r w:rsidR="00FB116B">
        <w:rPr>
          <w:i/>
          <w:iCs/>
        </w:rPr>
        <w:t xml:space="preserve">impérativement </w:t>
      </w:r>
      <w:r w:rsidRPr="00DF16FB">
        <w:rPr>
          <w:i/>
          <w:iCs/>
        </w:rPr>
        <w:t>respecter</w:t>
      </w:r>
      <w:r w:rsidR="007E3059">
        <w:rPr>
          <w:i/>
          <w:iCs/>
        </w:rPr>
        <w:t xml:space="preserve">, </w:t>
      </w:r>
      <w:r w:rsidRPr="00DF16FB">
        <w:rPr>
          <w:i/>
          <w:iCs/>
        </w:rPr>
        <w:t>pour la rédaction de leur mémoire technique.</w:t>
      </w:r>
    </w:p>
    <w:p w14:paraId="1EB6488D" w14:textId="77777777" w:rsidR="00FB6241" w:rsidRPr="00DF16FB" w:rsidRDefault="00FB6241" w:rsidP="00FB6241">
      <w:pPr>
        <w:rPr>
          <w:i/>
          <w:iCs/>
        </w:rPr>
      </w:pPr>
      <w:r w:rsidRPr="00DF16FB">
        <w:rPr>
          <w:i/>
          <w:iCs/>
        </w:rPr>
        <w:t>Les réponses aux questions posées doivent être explicitées et peuvent être complétées par toutes les pièces que le soumissionnaire juge utile de joindre et pouvant aider à la compréhension de l’offre.</w:t>
      </w:r>
    </w:p>
    <w:p w14:paraId="520A0AEF" w14:textId="77777777" w:rsidR="00FB6241" w:rsidRPr="00DF16FB" w:rsidRDefault="00FB6241" w:rsidP="00FB6241">
      <w:pPr>
        <w:rPr>
          <w:i/>
          <w:iCs/>
        </w:rPr>
      </w:pPr>
      <w:r w:rsidRPr="00DF16FB">
        <w:rPr>
          <w:i/>
          <w:iCs/>
        </w:rPr>
        <w:t>Le soumissionnaire doit renseigner toutes les rubriques ci-après.</w:t>
      </w:r>
    </w:p>
    <w:p w14:paraId="66525820" w14:textId="77777777" w:rsidR="00FB6241" w:rsidRDefault="00FB6241" w:rsidP="00FB6241"/>
    <w:p w14:paraId="000BB3A6" w14:textId="77777777" w:rsidR="00FB6241" w:rsidRDefault="00FB6241" w:rsidP="00FB6241">
      <w:r>
        <w:t>Soumissionnaire (raison sociale) : ………………………………….</w:t>
      </w:r>
    </w:p>
    <w:p w14:paraId="5BF7899F" w14:textId="77777777" w:rsidR="00FB6241" w:rsidRDefault="00FB6241" w:rsidP="00FB6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Coordonnées de la personne en charge de l’établissement de la présente offre (Nom, prénom, adresse courriel, numéro de téléphone direct) :</w:t>
      </w:r>
    </w:p>
    <w:p w14:paraId="426779F2" w14:textId="77777777" w:rsidR="00FB6241" w:rsidRDefault="00FB6241" w:rsidP="00FB6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BE1095" w14:textId="77777777" w:rsidR="00FB6241" w:rsidRDefault="00FB6241" w:rsidP="00FB6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8EEB8A" w14:textId="77777777" w:rsidR="00FB6241" w:rsidRDefault="00FB6241" w:rsidP="00FB6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EEC494" w14:textId="77777777" w:rsidR="00FB6241" w:rsidRDefault="00FB6241" w:rsidP="00FB6241"/>
    <w:p w14:paraId="62A4AFE1" w14:textId="77777777" w:rsidR="007E3059" w:rsidRDefault="007E3059">
      <w:pPr>
        <w:widowControl/>
        <w:suppressAutoHyphens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7F84B7D" w14:textId="72F00288" w:rsidR="00FB6241" w:rsidRPr="00E05D4E" w:rsidRDefault="00FB6241" w:rsidP="007E3059">
      <w:pPr>
        <w:pStyle w:val="Titre1"/>
      </w:pPr>
      <w:bookmarkStart w:id="6" w:name="_Toc186120856"/>
      <w:r>
        <w:lastRenderedPageBreak/>
        <w:t xml:space="preserve">A – </w:t>
      </w:r>
      <w:r w:rsidR="00157C84">
        <w:t xml:space="preserve">Compréhension </w:t>
      </w:r>
      <w:r w:rsidR="00157C84" w:rsidRPr="00157C84">
        <w:t>des enjeux, objectifs et contraintes</w:t>
      </w:r>
      <w:bookmarkEnd w:id="6"/>
      <w:r w:rsidR="00157C84">
        <w:t xml:space="preserve"> </w:t>
      </w:r>
    </w:p>
    <w:p w14:paraId="3B74DF90" w14:textId="77777777" w:rsidR="00FB6241" w:rsidRDefault="00FB6241" w:rsidP="00FB6241"/>
    <w:p w14:paraId="4AFFCC89" w14:textId="1D54ECBF" w:rsidR="00357A7E" w:rsidRDefault="00357A7E" w:rsidP="00357A7E">
      <w:pPr>
        <w:rPr>
          <w:i/>
          <w:iCs/>
        </w:rPr>
      </w:pPr>
      <w:r w:rsidRPr="23217CCC">
        <w:rPr>
          <w:i/>
          <w:iCs/>
        </w:rPr>
        <w:t xml:space="preserve">Le soumissionnaire </w:t>
      </w:r>
      <w:r w:rsidRPr="23217CCC">
        <w:rPr>
          <w:i/>
          <w:iCs/>
          <w:color w:val="1F497D" w:themeColor="text2"/>
        </w:rPr>
        <w:t>(maximum</w:t>
      </w:r>
      <w:r w:rsidR="008546AE">
        <w:rPr>
          <w:i/>
          <w:iCs/>
          <w:color w:val="1F497D" w:themeColor="text2"/>
        </w:rPr>
        <w:t xml:space="preserve"> 10</w:t>
      </w:r>
      <w:r w:rsidRPr="23217CCC">
        <w:rPr>
          <w:i/>
          <w:iCs/>
          <w:color w:val="1F497D" w:themeColor="text2"/>
        </w:rPr>
        <w:t xml:space="preserve"> pages hors annexes jointes)</w:t>
      </w:r>
      <w:r>
        <w:rPr>
          <w:i/>
          <w:iCs/>
          <w:color w:val="1F497D" w:themeColor="text2"/>
        </w:rPr>
        <w:t xml:space="preserve"> devra dans cette note d’intention</w:t>
      </w:r>
      <w:r w:rsidRPr="23217CCC">
        <w:rPr>
          <w:i/>
          <w:iCs/>
        </w:rPr>
        <w:t> :</w:t>
      </w:r>
    </w:p>
    <w:p w14:paraId="69295E40" w14:textId="1694F936" w:rsidR="008546AE" w:rsidRDefault="008546AE" w:rsidP="00357A7E">
      <w:pPr>
        <w:rPr>
          <w:i/>
          <w:iCs/>
        </w:rPr>
      </w:pPr>
      <w:r>
        <w:rPr>
          <w:i/>
          <w:iCs/>
        </w:rPr>
        <w:t>- Exposer sa connaissance des outils existants d’anticipation et de gestion des tensions sur la ressource en eau en période de sécheresse, y compris l’aspect communication</w:t>
      </w:r>
    </w:p>
    <w:p w14:paraId="5E93D2CE" w14:textId="4E0BF38B" w:rsidR="008546AE" w:rsidRDefault="008546AE" w:rsidP="00357A7E">
      <w:pPr>
        <w:rPr>
          <w:i/>
          <w:iCs/>
        </w:rPr>
      </w:pPr>
      <w:r>
        <w:rPr>
          <w:i/>
          <w:iCs/>
        </w:rPr>
        <w:t>- Donner sa perception des verrous existants et sa vision d</w:t>
      </w:r>
      <w:r w:rsidR="00382D49">
        <w:rPr>
          <w:i/>
          <w:iCs/>
        </w:rPr>
        <w:t xml:space="preserve">’un </w:t>
      </w:r>
      <w:r>
        <w:rPr>
          <w:i/>
          <w:iCs/>
        </w:rPr>
        <w:t xml:space="preserve">prototype </w:t>
      </w:r>
      <w:r w:rsidR="00382D49">
        <w:rPr>
          <w:i/>
          <w:iCs/>
        </w:rPr>
        <w:t xml:space="preserve">réaliste </w:t>
      </w:r>
      <w:r>
        <w:rPr>
          <w:i/>
          <w:iCs/>
        </w:rPr>
        <w:t xml:space="preserve">à construire </w:t>
      </w:r>
      <w:r w:rsidR="00382D49">
        <w:rPr>
          <w:i/>
          <w:iCs/>
        </w:rPr>
        <w:t>à destination des services de l’eau du bassin Adour-Garonne et du grand public</w:t>
      </w:r>
    </w:p>
    <w:p w14:paraId="320F4A90" w14:textId="77777777" w:rsidR="008E6531" w:rsidRDefault="008E6531" w:rsidP="0029181D">
      <w:pPr>
        <w:rPr>
          <w:i/>
          <w:iCs/>
          <w:color w:val="1F497D" w:themeColor="text2"/>
        </w:rPr>
      </w:pPr>
    </w:p>
    <w:p w14:paraId="0FAC4990" w14:textId="77777777" w:rsidR="008E6531" w:rsidRDefault="008E6531" w:rsidP="0029181D"/>
    <w:p w14:paraId="067DF184" w14:textId="4AB4B623" w:rsidR="00046478" w:rsidRPr="009A0130" w:rsidRDefault="004077F0" w:rsidP="00046478">
      <w:pPr>
        <w:pStyle w:val="Titre1"/>
      </w:pPr>
      <w:bookmarkStart w:id="7" w:name="_Toc186120857"/>
      <w:r>
        <w:t>B</w:t>
      </w:r>
      <w:r w:rsidR="00046478">
        <w:t xml:space="preserve"> – </w:t>
      </w:r>
      <w:r w:rsidR="00357A7E">
        <w:t xml:space="preserve">Méthodologie et </w:t>
      </w:r>
      <w:r w:rsidR="00157C84" w:rsidRPr="00157C84">
        <w:t>organisation proposée</w:t>
      </w:r>
      <w:r w:rsidR="00357A7E">
        <w:t>s</w:t>
      </w:r>
      <w:r w:rsidR="00157C84" w:rsidRPr="00157C84">
        <w:t>, en vue du</w:t>
      </w:r>
      <w:r w:rsidR="00FB398A">
        <w:t xml:space="preserve"> r</w:t>
      </w:r>
      <w:r w:rsidR="00157C84" w:rsidRPr="00157C84">
        <w:t>espect des délais et du planning,</w:t>
      </w:r>
      <w:bookmarkEnd w:id="7"/>
    </w:p>
    <w:p w14:paraId="13AD9D73" w14:textId="77777777" w:rsidR="00046478" w:rsidRDefault="00046478" w:rsidP="00FB6241">
      <w:pPr>
        <w:rPr>
          <w:i/>
          <w:iCs/>
        </w:rPr>
      </w:pPr>
    </w:p>
    <w:p w14:paraId="654A3073" w14:textId="47B5785B" w:rsidR="00FB6241" w:rsidRPr="009A0130" w:rsidRDefault="00FB6241" w:rsidP="00FB6241">
      <w:pPr>
        <w:rPr>
          <w:i/>
          <w:iCs/>
        </w:rPr>
      </w:pPr>
      <w:r w:rsidRPr="23217CCC">
        <w:rPr>
          <w:i/>
          <w:iCs/>
        </w:rPr>
        <w:t>Le soumissionnaire</w:t>
      </w:r>
      <w:r w:rsidR="00FB4B8F" w:rsidRPr="23217CCC">
        <w:rPr>
          <w:i/>
          <w:iCs/>
        </w:rPr>
        <w:t xml:space="preserve"> </w:t>
      </w:r>
      <w:r w:rsidR="00FB4B8F" w:rsidRPr="23217CCC">
        <w:rPr>
          <w:i/>
          <w:iCs/>
          <w:color w:val="1F497D" w:themeColor="text2"/>
        </w:rPr>
        <w:t xml:space="preserve">(maximum </w:t>
      </w:r>
      <w:r w:rsidR="008546AE">
        <w:rPr>
          <w:i/>
          <w:iCs/>
          <w:color w:val="1F497D" w:themeColor="text2"/>
        </w:rPr>
        <w:t>10</w:t>
      </w:r>
      <w:r w:rsidR="00FB4B8F" w:rsidRPr="23217CCC">
        <w:rPr>
          <w:i/>
          <w:iCs/>
          <w:color w:val="1F497D" w:themeColor="text2"/>
        </w:rPr>
        <w:t xml:space="preserve"> pages hors annexes jointes)</w:t>
      </w:r>
      <w:r w:rsidRPr="23217CCC">
        <w:rPr>
          <w:i/>
          <w:iCs/>
        </w:rPr>
        <w:t> :</w:t>
      </w:r>
    </w:p>
    <w:p w14:paraId="16927727" w14:textId="6F7953EF" w:rsidR="325F9200" w:rsidRPr="008546AE" w:rsidRDefault="325F9200" w:rsidP="23217CCC">
      <w:pPr>
        <w:pStyle w:val="Paragraphedeliste"/>
        <w:widowControl/>
        <w:numPr>
          <w:ilvl w:val="0"/>
          <w:numId w:val="34"/>
        </w:numPr>
        <w:spacing w:before="60" w:after="60"/>
        <w:jc w:val="both"/>
        <w:rPr>
          <w:i/>
          <w:iCs/>
        </w:rPr>
      </w:pPr>
      <w:r w:rsidRPr="008546AE">
        <w:rPr>
          <w:i/>
          <w:iCs/>
        </w:rPr>
        <w:t>Décrit la méthodologie mise en place.</w:t>
      </w:r>
    </w:p>
    <w:p w14:paraId="0726F506" w14:textId="11BC3F8C" w:rsidR="325F9200" w:rsidRPr="008546AE" w:rsidRDefault="325F9200" w:rsidP="23217CCC">
      <w:pPr>
        <w:pStyle w:val="Paragraphedeliste"/>
        <w:widowControl/>
        <w:numPr>
          <w:ilvl w:val="0"/>
          <w:numId w:val="34"/>
        </w:numPr>
        <w:spacing w:before="60" w:after="60"/>
        <w:jc w:val="both"/>
        <w:rPr>
          <w:color w:val="000000" w:themeColor="text1"/>
          <w:szCs w:val="22"/>
        </w:rPr>
      </w:pPr>
      <w:r w:rsidRPr="008546AE">
        <w:rPr>
          <w:i/>
          <w:iCs/>
          <w:color w:val="000000" w:themeColor="text1"/>
          <w:szCs w:val="22"/>
        </w:rPr>
        <w:t>Décrit pour chaque prestation, l’organisation et la méthodologie qui permettront de les mener ; il précise les prérequis, le phasage, le</w:t>
      </w:r>
      <w:r w:rsidR="00A17C2C" w:rsidRPr="008546AE">
        <w:rPr>
          <w:i/>
          <w:iCs/>
          <w:color w:val="000000" w:themeColor="text1"/>
          <w:szCs w:val="22"/>
        </w:rPr>
        <w:t>s</w:t>
      </w:r>
      <w:r w:rsidRPr="008546AE">
        <w:rPr>
          <w:i/>
          <w:iCs/>
          <w:color w:val="000000" w:themeColor="text1"/>
          <w:szCs w:val="22"/>
        </w:rPr>
        <w:t xml:space="preserve"> rôle</w:t>
      </w:r>
      <w:r w:rsidR="00A17C2C" w:rsidRPr="008546AE">
        <w:rPr>
          <w:i/>
          <w:iCs/>
          <w:color w:val="000000" w:themeColor="text1"/>
          <w:szCs w:val="22"/>
        </w:rPr>
        <w:t>s et responsabilités</w:t>
      </w:r>
      <w:r w:rsidRPr="008546AE">
        <w:rPr>
          <w:i/>
          <w:iCs/>
          <w:color w:val="000000" w:themeColor="text1"/>
          <w:szCs w:val="22"/>
        </w:rPr>
        <w:t xml:space="preserve"> des intervenants ; il explique comment cela permet de répondre aux enjeux et d’atteindre les objectifs ; il indique les difficultés qu’il pressent et les facteurs de réussite pour les contourner ; il indique s’il utilise une méthode ou une norme reconnue ; </w:t>
      </w:r>
    </w:p>
    <w:p w14:paraId="39E5F60D" w14:textId="5E350BA1" w:rsidR="325F9200" w:rsidRPr="008546AE" w:rsidRDefault="325F9200" w:rsidP="23217CCC">
      <w:pPr>
        <w:pStyle w:val="Paragraphedeliste"/>
        <w:widowControl/>
        <w:numPr>
          <w:ilvl w:val="0"/>
          <w:numId w:val="34"/>
        </w:numPr>
        <w:spacing w:before="60" w:after="60"/>
        <w:jc w:val="both"/>
        <w:rPr>
          <w:color w:val="000000" w:themeColor="text1"/>
          <w:szCs w:val="22"/>
        </w:rPr>
      </w:pPr>
      <w:r w:rsidRPr="008546AE">
        <w:rPr>
          <w:i/>
          <w:iCs/>
          <w:color w:val="000000" w:themeColor="text1"/>
          <w:szCs w:val="22"/>
        </w:rPr>
        <w:t>Décrit les livrables ; il indique comment les obtenir et comment en assurer la qualité ; il donne un exemple de sommaire ;</w:t>
      </w:r>
    </w:p>
    <w:p w14:paraId="22B21A89" w14:textId="77777777" w:rsidR="009C2E3D" w:rsidRDefault="009C2E3D" w:rsidP="00FB6241"/>
    <w:p w14:paraId="25B0CDC4" w14:textId="129B1570" w:rsidR="000A7001" w:rsidRDefault="000A7001">
      <w:pPr>
        <w:widowControl/>
        <w:suppressAutoHyphens w:val="0"/>
      </w:pPr>
    </w:p>
    <w:p w14:paraId="2546F874" w14:textId="377E2DBA" w:rsidR="00FB6241" w:rsidRPr="009A0130" w:rsidRDefault="00FB6241" w:rsidP="007E3059">
      <w:pPr>
        <w:pStyle w:val="Titre1"/>
      </w:pPr>
      <w:bookmarkStart w:id="8" w:name="_Hlk166605315"/>
      <w:bookmarkStart w:id="9" w:name="_Toc186120858"/>
      <w:r>
        <w:t>C –</w:t>
      </w:r>
      <w:bookmarkEnd w:id="8"/>
      <w:r>
        <w:t xml:space="preserve"> </w:t>
      </w:r>
      <w:r w:rsidR="00357A7E">
        <w:t>Présentation des moyen humains pressentis</w:t>
      </w:r>
      <w:bookmarkEnd w:id="9"/>
    </w:p>
    <w:p w14:paraId="6EEF8228" w14:textId="71913E1C" w:rsidR="008546AE" w:rsidRDefault="00FB6241" w:rsidP="00FB6241">
      <w:pPr>
        <w:rPr>
          <w:i/>
          <w:iCs/>
        </w:rPr>
      </w:pPr>
      <w:r>
        <w:rPr>
          <w:i/>
          <w:iCs/>
        </w:rPr>
        <w:t xml:space="preserve">Le soumissionnaire </w:t>
      </w:r>
      <w:r w:rsidR="00623248">
        <w:rPr>
          <w:i/>
          <w:iCs/>
        </w:rPr>
        <w:t xml:space="preserve">présente et justifie </w:t>
      </w:r>
      <w:r w:rsidR="00357A7E">
        <w:rPr>
          <w:i/>
          <w:iCs/>
        </w:rPr>
        <w:t xml:space="preserve">l’équipe mobilisée par la réalisation des prestations : rôles et répartition, compétences, </w:t>
      </w:r>
      <w:r w:rsidR="005602A1">
        <w:rPr>
          <w:i/>
          <w:iCs/>
        </w:rPr>
        <w:t>expériences (</w:t>
      </w:r>
      <w:r w:rsidR="00971D76" w:rsidRPr="00971D76">
        <w:rPr>
          <w:i/>
          <w:iCs/>
          <w:color w:val="1F497D" w:themeColor="text2"/>
        </w:rPr>
        <w:t xml:space="preserve">maximum </w:t>
      </w:r>
      <w:r w:rsidR="008546AE">
        <w:rPr>
          <w:i/>
          <w:iCs/>
          <w:color w:val="1F497D" w:themeColor="text2"/>
        </w:rPr>
        <w:t>10</w:t>
      </w:r>
      <w:r w:rsidR="00971D76" w:rsidRPr="00971D76">
        <w:rPr>
          <w:i/>
          <w:iCs/>
          <w:color w:val="1F497D" w:themeColor="text2"/>
        </w:rPr>
        <w:t xml:space="preserve"> pages)</w:t>
      </w:r>
      <w:r w:rsidR="00971D76">
        <w:rPr>
          <w:i/>
          <w:iCs/>
          <w:color w:val="1F497D" w:themeColor="text2"/>
        </w:rPr>
        <w:t xml:space="preserve"> </w:t>
      </w:r>
      <w:r w:rsidR="008546AE">
        <w:rPr>
          <w:i/>
          <w:iCs/>
          <w:color w:val="1F497D" w:themeColor="text2"/>
        </w:rPr>
        <w:t xml:space="preserve">en termes de </w:t>
      </w:r>
      <w:r>
        <w:rPr>
          <w:i/>
          <w:iCs/>
        </w:rPr>
        <w:t>:</w:t>
      </w:r>
    </w:p>
    <w:p w14:paraId="6690BB7E" w14:textId="32DCD36C" w:rsidR="005602A1" w:rsidRDefault="008546AE" w:rsidP="00FB6241">
      <w:pPr>
        <w:rPr>
          <w:i/>
          <w:iCs/>
        </w:rPr>
      </w:pPr>
      <w:r>
        <w:rPr>
          <w:i/>
          <w:iCs/>
        </w:rPr>
        <w:t xml:space="preserve">- </w:t>
      </w:r>
      <w:r w:rsidR="00706BD5">
        <w:rPr>
          <w:i/>
          <w:iCs/>
        </w:rPr>
        <w:t>E</w:t>
      </w:r>
      <w:r w:rsidR="005602A1">
        <w:rPr>
          <w:i/>
          <w:iCs/>
        </w:rPr>
        <w:t xml:space="preserve">xpérience </w:t>
      </w:r>
      <w:r w:rsidR="00382D49">
        <w:rPr>
          <w:i/>
          <w:iCs/>
        </w:rPr>
        <w:t xml:space="preserve">de l’équipe </w:t>
      </w:r>
      <w:r w:rsidR="005602A1">
        <w:rPr>
          <w:i/>
          <w:iCs/>
        </w:rPr>
        <w:t>en collecte, stockage</w:t>
      </w:r>
      <w:r w:rsidR="00706BD5">
        <w:rPr>
          <w:i/>
          <w:iCs/>
        </w:rPr>
        <w:t xml:space="preserve">, intégration et </w:t>
      </w:r>
      <w:r w:rsidR="005602A1">
        <w:rPr>
          <w:i/>
          <w:iCs/>
        </w:rPr>
        <w:t>traitement de données numériques de nature diverse</w:t>
      </w:r>
      <w:r w:rsidR="00382D49">
        <w:rPr>
          <w:i/>
          <w:iCs/>
        </w:rPr>
        <w:t xml:space="preserve"> nécessaire au projet</w:t>
      </w:r>
    </w:p>
    <w:p w14:paraId="59427641" w14:textId="0C36B371" w:rsidR="005602A1" w:rsidRDefault="005602A1" w:rsidP="00FB6241">
      <w:pPr>
        <w:rPr>
          <w:i/>
          <w:iCs/>
        </w:rPr>
      </w:pPr>
      <w:r>
        <w:rPr>
          <w:i/>
          <w:iCs/>
        </w:rPr>
        <w:t xml:space="preserve">- </w:t>
      </w:r>
      <w:r w:rsidR="00706BD5">
        <w:rPr>
          <w:i/>
          <w:iCs/>
        </w:rPr>
        <w:t>C</w:t>
      </w:r>
      <w:r>
        <w:rPr>
          <w:i/>
          <w:iCs/>
        </w:rPr>
        <w:t xml:space="preserve">ompétences </w:t>
      </w:r>
      <w:r w:rsidR="00382D49">
        <w:rPr>
          <w:i/>
          <w:iCs/>
        </w:rPr>
        <w:t xml:space="preserve">de l’équipe </w:t>
      </w:r>
      <w:r>
        <w:rPr>
          <w:i/>
          <w:iCs/>
        </w:rPr>
        <w:t>en conception de plateforme</w:t>
      </w:r>
      <w:r w:rsidR="00382D49">
        <w:rPr>
          <w:i/>
          <w:iCs/>
        </w:rPr>
        <w:t xml:space="preserve"> à destination d’un public professionnel</w:t>
      </w:r>
      <w:r>
        <w:rPr>
          <w:i/>
          <w:iCs/>
        </w:rPr>
        <w:t xml:space="preserve"> et </w:t>
      </w:r>
      <w:r w:rsidR="00382D49">
        <w:rPr>
          <w:i/>
          <w:iCs/>
        </w:rPr>
        <w:t xml:space="preserve">du </w:t>
      </w:r>
      <w:r>
        <w:rPr>
          <w:i/>
          <w:iCs/>
        </w:rPr>
        <w:t>grand public</w:t>
      </w:r>
    </w:p>
    <w:p w14:paraId="0C87F660" w14:textId="7C152530" w:rsidR="005602A1" w:rsidRDefault="005602A1" w:rsidP="00FB6241">
      <w:pPr>
        <w:rPr>
          <w:i/>
          <w:iCs/>
        </w:rPr>
      </w:pPr>
      <w:r>
        <w:rPr>
          <w:i/>
          <w:iCs/>
        </w:rPr>
        <w:t xml:space="preserve">- </w:t>
      </w:r>
      <w:r w:rsidR="00706BD5">
        <w:rPr>
          <w:i/>
          <w:iCs/>
        </w:rPr>
        <w:t>C</w:t>
      </w:r>
      <w:r>
        <w:rPr>
          <w:i/>
          <w:iCs/>
        </w:rPr>
        <w:t>ompétences techniques innovantes</w:t>
      </w:r>
      <w:r w:rsidR="00382D49">
        <w:rPr>
          <w:i/>
          <w:iCs/>
        </w:rPr>
        <w:t xml:space="preserve"> de l’équipe en SIG, big data, algorithmie</w:t>
      </w:r>
      <w:r w:rsidR="00706BD5">
        <w:rPr>
          <w:i/>
          <w:iCs/>
        </w:rPr>
        <w:t xml:space="preserve"> et télédétection</w:t>
      </w:r>
      <w:r>
        <w:rPr>
          <w:i/>
          <w:iCs/>
        </w:rPr>
        <w:t xml:space="preserve"> (ex : recours aux données spatiales et à l’intelligence artificielle</w:t>
      </w:r>
      <w:r w:rsidR="00382D49">
        <w:rPr>
          <w:i/>
          <w:iCs/>
        </w:rPr>
        <w:t xml:space="preserve"> appliqué à la gestion quantitative de l’eau</w:t>
      </w:r>
      <w:r>
        <w:rPr>
          <w:i/>
          <w:iCs/>
        </w:rPr>
        <w:t>)</w:t>
      </w:r>
    </w:p>
    <w:p w14:paraId="15CBF84B" w14:textId="23F5EA4C" w:rsidR="005602A1" w:rsidRDefault="005602A1" w:rsidP="00FB6241">
      <w:pPr>
        <w:rPr>
          <w:i/>
          <w:iCs/>
        </w:rPr>
      </w:pPr>
      <w:r>
        <w:rPr>
          <w:i/>
          <w:iCs/>
        </w:rPr>
        <w:t xml:space="preserve">- </w:t>
      </w:r>
      <w:r w:rsidR="00706BD5">
        <w:rPr>
          <w:i/>
          <w:iCs/>
        </w:rPr>
        <w:t>E</w:t>
      </w:r>
      <w:r>
        <w:rPr>
          <w:i/>
          <w:iCs/>
        </w:rPr>
        <w:t>xpérience ou compréhension « métier » de la gestion de l’eau aux différentes échelles de travail envisagées dans l’étude, notamment en période d’étiage</w:t>
      </w:r>
    </w:p>
    <w:p w14:paraId="7288EF4B" w14:textId="69ABE926" w:rsidR="005602A1" w:rsidRDefault="005602A1" w:rsidP="00FB6241">
      <w:pPr>
        <w:rPr>
          <w:i/>
          <w:iCs/>
        </w:rPr>
      </w:pPr>
      <w:r>
        <w:rPr>
          <w:i/>
          <w:iCs/>
        </w:rPr>
        <w:t xml:space="preserve">- </w:t>
      </w:r>
      <w:r w:rsidR="00706BD5">
        <w:rPr>
          <w:i/>
          <w:iCs/>
        </w:rPr>
        <w:t>C</w:t>
      </w:r>
      <w:r>
        <w:rPr>
          <w:i/>
          <w:iCs/>
        </w:rPr>
        <w:t xml:space="preserve">ompétences en gestion de projet multi-acteurs en vue d’assumer </w:t>
      </w:r>
      <w:r w:rsidR="00382D49">
        <w:rPr>
          <w:i/>
          <w:iCs/>
        </w:rPr>
        <w:t xml:space="preserve">notamment </w:t>
      </w:r>
      <w:r>
        <w:rPr>
          <w:i/>
          <w:iCs/>
        </w:rPr>
        <w:t>des tâches d’animation de réunion</w:t>
      </w:r>
      <w:r w:rsidR="00382D49">
        <w:rPr>
          <w:i/>
          <w:iCs/>
        </w:rPr>
        <w:t xml:space="preserve"> et</w:t>
      </w:r>
      <w:r>
        <w:rPr>
          <w:i/>
          <w:iCs/>
        </w:rPr>
        <w:t xml:space="preserve"> de secrétariat </w:t>
      </w:r>
      <w:r w:rsidR="00382D49">
        <w:rPr>
          <w:i/>
          <w:iCs/>
        </w:rPr>
        <w:t xml:space="preserve">de projet </w:t>
      </w:r>
      <w:r>
        <w:rPr>
          <w:i/>
          <w:iCs/>
        </w:rPr>
        <w:t>(rédaction des compte-rendu et de rapport, proposition de dates)</w:t>
      </w:r>
      <w:r w:rsidR="00382D49">
        <w:rPr>
          <w:i/>
          <w:iCs/>
        </w:rPr>
        <w:t>.</w:t>
      </w:r>
    </w:p>
    <w:p w14:paraId="67F444B5" w14:textId="77777777" w:rsidR="00357A7E" w:rsidRDefault="00357A7E">
      <w:pPr>
        <w:widowControl/>
        <w:suppressAutoHyphens w:val="0"/>
      </w:pPr>
    </w:p>
    <w:p w14:paraId="127BB9DA" w14:textId="77777777" w:rsidR="00357A7E" w:rsidRDefault="00357A7E">
      <w:pPr>
        <w:widowControl/>
        <w:suppressAutoHyphens w:val="0"/>
      </w:pPr>
    </w:p>
    <w:p w14:paraId="1A7CA612" w14:textId="7DDEA7BC" w:rsidR="00FB398A" w:rsidRDefault="00FB398A">
      <w:pPr>
        <w:widowControl/>
        <w:suppressAutoHyphens w:val="0"/>
      </w:pPr>
      <w:r>
        <w:br w:type="page"/>
      </w:r>
    </w:p>
    <w:p w14:paraId="61D5DB3E" w14:textId="77777777" w:rsidR="00357A7E" w:rsidRDefault="00357A7E">
      <w:pPr>
        <w:widowControl/>
        <w:suppressAutoHyphens w:val="0"/>
      </w:pPr>
    </w:p>
    <w:p w14:paraId="6610454B" w14:textId="77777777" w:rsidR="00357A7E" w:rsidRDefault="00357A7E">
      <w:pPr>
        <w:widowControl/>
        <w:suppressAutoHyphens w:val="0"/>
      </w:pPr>
    </w:p>
    <w:p w14:paraId="7EF7BA0F" w14:textId="6734D666" w:rsidR="00357A7E" w:rsidRDefault="00357A7E" w:rsidP="00357A7E">
      <w:pPr>
        <w:pStyle w:val="Titre1"/>
      </w:pPr>
      <w:bookmarkStart w:id="10" w:name="_Toc186120859"/>
      <w:r>
        <w:t>D – Présentation des moyens techniques dédiés à l'exécution</w:t>
      </w:r>
      <w:bookmarkEnd w:id="10"/>
      <w:r>
        <w:t xml:space="preserve"> </w:t>
      </w:r>
    </w:p>
    <w:p w14:paraId="736B3FA2" w14:textId="6D1FBC24" w:rsidR="00357A7E" w:rsidRDefault="00357A7E" w:rsidP="00357A7E">
      <w:pPr>
        <w:rPr>
          <w:i/>
          <w:iCs/>
        </w:rPr>
      </w:pPr>
      <w:r>
        <w:rPr>
          <w:i/>
          <w:iCs/>
        </w:rPr>
        <w:t>Le soumissionnaire présente et justifie les outils qu’il mettra à disposition </w:t>
      </w:r>
      <w:r w:rsidRPr="00971D76">
        <w:rPr>
          <w:i/>
          <w:iCs/>
          <w:color w:val="1F497D" w:themeColor="text2"/>
        </w:rPr>
        <w:t xml:space="preserve">(maximum </w:t>
      </w:r>
      <w:r w:rsidR="00382D49">
        <w:rPr>
          <w:i/>
          <w:iCs/>
          <w:color w:val="1F497D" w:themeColor="text2"/>
        </w:rPr>
        <w:t>10</w:t>
      </w:r>
      <w:r w:rsidRPr="00971D76">
        <w:rPr>
          <w:i/>
          <w:iCs/>
          <w:color w:val="1F497D" w:themeColor="text2"/>
        </w:rPr>
        <w:t xml:space="preserve"> pages)</w:t>
      </w:r>
      <w:r>
        <w:rPr>
          <w:i/>
          <w:iCs/>
          <w:color w:val="1F497D" w:themeColor="text2"/>
        </w:rPr>
        <w:t xml:space="preserve"> </w:t>
      </w:r>
      <w:r w:rsidR="00706BD5">
        <w:rPr>
          <w:i/>
          <w:iCs/>
          <w:color w:val="1F497D" w:themeColor="text2"/>
        </w:rPr>
        <w:t xml:space="preserve">en vue d’assurer </w:t>
      </w:r>
      <w:r>
        <w:rPr>
          <w:i/>
          <w:iCs/>
        </w:rPr>
        <w:t>:</w:t>
      </w:r>
    </w:p>
    <w:p w14:paraId="74752452" w14:textId="6E6B7A1E" w:rsidR="00357A7E" w:rsidRDefault="00382D49" w:rsidP="00357A7E">
      <w:pPr>
        <w:widowControl/>
        <w:suppressAutoHyphens w:val="0"/>
      </w:pPr>
      <w:r>
        <w:t xml:space="preserve">- </w:t>
      </w:r>
      <w:r w:rsidR="00706BD5">
        <w:t>La bancarisation sécurisée et automatisée des données collectées et produites</w:t>
      </w:r>
    </w:p>
    <w:p w14:paraId="06E26099" w14:textId="15EF526C" w:rsidR="00706BD5" w:rsidRDefault="00706BD5" w:rsidP="00357A7E">
      <w:pPr>
        <w:widowControl/>
        <w:suppressAutoHyphens w:val="0"/>
      </w:pPr>
      <w:r>
        <w:t>- La gestion sécurisée et automatisée des flux de données et la mise en place d’API</w:t>
      </w:r>
    </w:p>
    <w:p w14:paraId="267FB3F8" w14:textId="5B7ACD26" w:rsidR="00706BD5" w:rsidRDefault="00706BD5" w:rsidP="00357A7E">
      <w:pPr>
        <w:widowControl/>
        <w:suppressAutoHyphens w:val="0"/>
      </w:pPr>
      <w:r>
        <w:t>- Les simulations numériques et traitement de données nécessaires au projet</w:t>
      </w:r>
    </w:p>
    <w:p w14:paraId="69770E06" w14:textId="44D9713C" w:rsidR="00706BD5" w:rsidRDefault="00706BD5" w:rsidP="00357A7E">
      <w:pPr>
        <w:widowControl/>
        <w:suppressAutoHyphens w:val="0"/>
      </w:pPr>
      <w:r>
        <w:t>- L’hébergement et la maintenance de la plateforme</w:t>
      </w:r>
    </w:p>
    <w:bookmarkEnd w:id="3"/>
    <w:bookmarkEnd w:id="4"/>
    <w:bookmarkEnd w:id="5"/>
    <w:p w14:paraId="6E76A53F" w14:textId="77777777" w:rsidR="00FB6241" w:rsidRPr="00B87DC1" w:rsidRDefault="00FB6241" w:rsidP="00FB6241"/>
    <w:sectPr w:rsidR="00FB6241" w:rsidRPr="00B87DC1" w:rsidSect="004077F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AF33" w14:textId="77777777" w:rsidR="00796B99" w:rsidRDefault="00796B99">
      <w:r>
        <w:separator/>
      </w:r>
    </w:p>
  </w:endnote>
  <w:endnote w:type="continuationSeparator" w:id="0">
    <w:p w14:paraId="47339FA1" w14:textId="77777777" w:rsidR="00796B99" w:rsidRDefault="00796B99">
      <w:r>
        <w:continuationSeparator/>
      </w:r>
    </w:p>
  </w:endnote>
  <w:endnote w:type="continuationNotice" w:id="1">
    <w:p w14:paraId="16F14F53" w14:textId="77777777" w:rsidR="00796B99" w:rsidRDefault="00796B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68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764"/>
      <w:gridCol w:w="2175"/>
      <w:gridCol w:w="4629"/>
    </w:tblGrid>
    <w:tr w:rsidR="00B729FF" w14:paraId="398586F1" w14:textId="77777777" w:rsidTr="00A47EEF">
      <w:tc>
        <w:tcPr>
          <w:tcW w:w="2764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8454744" w14:textId="77777777" w:rsidR="00B729FF" w:rsidRDefault="00B729FF" w:rsidP="001E62F6">
          <w:pPr>
            <w:pStyle w:val="RdaliaLgende"/>
          </w:pPr>
          <w:r>
            <w:t>Cadre de réponse technique (CRT)</w:t>
          </w:r>
        </w:p>
      </w:tc>
      <w:tc>
        <w:tcPr>
          <w:tcW w:w="2175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54CBC475" w14:textId="77777777" w:rsidR="00B729FF" w:rsidRDefault="00B729FF" w:rsidP="001E62F6">
          <w:pPr>
            <w:pStyle w:val="RdaliaLgende"/>
          </w:pPr>
        </w:p>
      </w:tc>
      <w:tc>
        <w:tcPr>
          <w:tcW w:w="4629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83CA4A8" w14:textId="77777777" w:rsidR="00B729FF" w:rsidRDefault="00B729FF" w:rsidP="001E62F6">
          <w:pPr>
            <w:pStyle w:val="RdaliaLgende"/>
            <w:jc w:val="right"/>
          </w:pPr>
          <w:r>
            <w:t xml:space="preserve">Page </w:t>
          </w:r>
          <w:r>
            <w:rPr>
              <w:color w:val="2B579A"/>
              <w:shd w:val="clear" w:color="auto" w:fill="E6E6E6"/>
            </w:rPr>
            <w:fldChar w:fldCharType="begin"/>
          </w:r>
          <w:r>
            <w:instrText xml:space="preserve"> PAGE </w:instrText>
          </w:r>
          <w:r>
            <w:rPr>
              <w:color w:val="2B579A"/>
              <w:shd w:val="clear" w:color="auto" w:fill="E6E6E6"/>
            </w:rPr>
            <w:fldChar w:fldCharType="separate"/>
          </w:r>
          <w:r w:rsidR="006134BD">
            <w:rPr>
              <w:noProof/>
            </w:rPr>
            <w:t>11</w:t>
          </w:r>
          <w:r>
            <w:rPr>
              <w:color w:val="2B579A"/>
              <w:shd w:val="clear" w:color="auto" w:fill="E6E6E6"/>
            </w:rPr>
            <w:fldChar w:fldCharType="end"/>
          </w:r>
          <w:r>
            <w:t xml:space="preserve"> sur </w:t>
          </w:r>
          <w:r>
            <w:rPr>
              <w:color w:val="2B579A"/>
              <w:shd w:val="clear" w:color="auto" w:fill="E6E6E6"/>
            </w:rPr>
            <w:fldChar w:fldCharType="begin"/>
          </w:r>
          <w:r>
            <w:instrText>NUMPAGES</w:instrText>
          </w:r>
          <w:r>
            <w:rPr>
              <w:color w:val="2B579A"/>
              <w:shd w:val="clear" w:color="auto" w:fill="E6E6E6"/>
            </w:rPr>
            <w:fldChar w:fldCharType="separate"/>
          </w:r>
          <w:r w:rsidR="006134BD">
            <w:rPr>
              <w:noProof/>
            </w:rPr>
            <w:t>11</w:t>
          </w:r>
          <w:r>
            <w:rPr>
              <w:color w:val="2B579A"/>
              <w:shd w:val="clear" w:color="auto" w:fill="E6E6E6"/>
            </w:rPr>
            <w:fldChar w:fldCharType="end"/>
          </w:r>
        </w:p>
      </w:tc>
    </w:tr>
  </w:tbl>
  <w:p w14:paraId="52969115" w14:textId="77777777" w:rsidR="00B729FF" w:rsidRPr="001E62F6" w:rsidRDefault="00B729FF" w:rsidP="001E62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8D87B" w14:textId="77777777" w:rsidR="00796B99" w:rsidRDefault="00796B99">
      <w:r>
        <w:rPr>
          <w:color w:val="000000"/>
        </w:rPr>
        <w:separator/>
      </w:r>
    </w:p>
  </w:footnote>
  <w:footnote w:type="continuationSeparator" w:id="0">
    <w:p w14:paraId="5DECE576" w14:textId="77777777" w:rsidR="00796B99" w:rsidRDefault="00796B99">
      <w:r>
        <w:continuationSeparator/>
      </w:r>
    </w:p>
  </w:footnote>
  <w:footnote w:type="continuationNotice" w:id="1">
    <w:p w14:paraId="7EE18B01" w14:textId="77777777" w:rsidR="00796B99" w:rsidRDefault="00796B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687AE9" w14:paraId="381052C7" w14:textId="77777777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F2F079F" w14:textId="77777777" w:rsidR="00337319" w:rsidRDefault="00337319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A4420A0" w14:textId="77777777" w:rsidR="00337319" w:rsidRDefault="00337319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42A46700" w14:textId="1935E5FE" w:rsidR="00337319" w:rsidRDefault="00337319">
          <w:pPr>
            <w:pStyle w:val="RdaliaLgende"/>
            <w:jc w:val="right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FDFB1"/>
    <w:multiLevelType w:val="hybridMultilevel"/>
    <w:tmpl w:val="ACFCF02E"/>
    <w:lvl w:ilvl="0" w:tplc="BC58F8E6">
      <w:start w:val="3"/>
      <w:numFmt w:val="decimal"/>
      <w:lvlText w:val="%1."/>
      <w:lvlJc w:val="left"/>
      <w:pPr>
        <w:ind w:left="720" w:hanging="360"/>
      </w:pPr>
    </w:lvl>
    <w:lvl w:ilvl="1" w:tplc="2DAC743A">
      <w:start w:val="1"/>
      <w:numFmt w:val="lowerLetter"/>
      <w:lvlText w:val="%2."/>
      <w:lvlJc w:val="left"/>
      <w:pPr>
        <w:ind w:left="1440" w:hanging="360"/>
      </w:pPr>
    </w:lvl>
    <w:lvl w:ilvl="2" w:tplc="3CD891CE">
      <w:start w:val="1"/>
      <w:numFmt w:val="lowerRoman"/>
      <w:lvlText w:val="%3."/>
      <w:lvlJc w:val="right"/>
      <w:pPr>
        <w:ind w:left="2160" w:hanging="180"/>
      </w:pPr>
    </w:lvl>
    <w:lvl w:ilvl="3" w:tplc="FBA0C638">
      <w:start w:val="1"/>
      <w:numFmt w:val="decimal"/>
      <w:lvlText w:val="%4."/>
      <w:lvlJc w:val="left"/>
      <w:pPr>
        <w:ind w:left="2880" w:hanging="360"/>
      </w:pPr>
    </w:lvl>
    <w:lvl w:ilvl="4" w:tplc="F57E817E">
      <w:start w:val="1"/>
      <w:numFmt w:val="lowerLetter"/>
      <w:lvlText w:val="%5."/>
      <w:lvlJc w:val="left"/>
      <w:pPr>
        <w:ind w:left="3600" w:hanging="360"/>
      </w:pPr>
    </w:lvl>
    <w:lvl w:ilvl="5" w:tplc="59E4E8C4">
      <w:start w:val="1"/>
      <w:numFmt w:val="lowerRoman"/>
      <w:lvlText w:val="%6."/>
      <w:lvlJc w:val="right"/>
      <w:pPr>
        <w:ind w:left="4320" w:hanging="180"/>
      </w:pPr>
    </w:lvl>
    <w:lvl w:ilvl="6" w:tplc="44DAD708">
      <w:start w:val="1"/>
      <w:numFmt w:val="decimal"/>
      <w:lvlText w:val="%7."/>
      <w:lvlJc w:val="left"/>
      <w:pPr>
        <w:ind w:left="5040" w:hanging="360"/>
      </w:pPr>
    </w:lvl>
    <w:lvl w:ilvl="7" w:tplc="FA541F3C">
      <w:start w:val="1"/>
      <w:numFmt w:val="lowerLetter"/>
      <w:lvlText w:val="%8."/>
      <w:lvlJc w:val="left"/>
      <w:pPr>
        <w:ind w:left="5760" w:hanging="360"/>
      </w:pPr>
    </w:lvl>
    <w:lvl w:ilvl="8" w:tplc="953C97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163"/>
    <w:multiLevelType w:val="hybridMultilevel"/>
    <w:tmpl w:val="8098B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E1223"/>
    <w:multiLevelType w:val="hybridMultilevel"/>
    <w:tmpl w:val="15C2F1A4"/>
    <w:lvl w:ilvl="0" w:tplc="E98AF9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1D2EB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CC52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03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AF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6E6D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9234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BA9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F2E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20607"/>
    <w:multiLevelType w:val="multilevel"/>
    <w:tmpl w:val="D8C238A6"/>
    <w:styleLink w:val="LFO3"/>
    <w:lvl w:ilvl="0">
      <w:numFmt w:val="bullet"/>
      <w:pStyle w:val="RdaliaRetraitGrandepuce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509383A"/>
    <w:multiLevelType w:val="multilevel"/>
    <w:tmpl w:val="9EF0F682"/>
    <w:styleLink w:val="LFO23"/>
    <w:lvl w:ilvl="0">
      <w:start w:val="1"/>
      <w:numFmt w:val="decimal"/>
      <w:pStyle w:val="Chapitre"/>
      <w:lvlText w:val="%1."/>
      <w:lvlJc w:val="left"/>
      <w:pPr>
        <w:ind w:left="283" w:hanging="283"/>
      </w:pPr>
      <w:rPr>
        <w:rFonts w:ascii="Verdana" w:hAnsi="Verdana" w:cs="Verdana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firstLine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7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8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8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9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59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170" w:hanging="1440"/>
      </w:pPr>
      <w:rPr>
        <w:rFonts w:cs="Times New Roman"/>
      </w:rPr>
    </w:lvl>
  </w:abstractNum>
  <w:abstractNum w:abstractNumId="5" w15:restartNumberingAfterBreak="0">
    <w:nsid w:val="19C4233E"/>
    <w:multiLevelType w:val="hybridMultilevel"/>
    <w:tmpl w:val="6240C8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73978"/>
    <w:multiLevelType w:val="hybridMultilevel"/>
    <w:tmpl w:val="F75408B6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60E2D6F"/>
    <w:multiLevelType w:val="multilevel"/>
    <w:tmpl w:val="899CB91E"/>
    <w:styleLink w:val="LFO1"/>
    <w:lvl w:ilvl="0">
      <w:numFmt w:val="bullet"/>
      <w:pStyle w:val="RdaliaTableau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64FC9DD"/>
    <w:multiLevelType w:val="hybridMultilevel"/>
    <w:tmpl w:val="773CA4CC"/>
    <w:lvl w:ilvl="0" w:tplc="B366E6CC">
      <w:start w:val="4"/>
      <w:numFmt w:val="decimal"/>
      <w:lvlText w:val="%1."/>
      <w:lvlJc w:val="left"/>
      <w:pPr>
        <w:ind w:left="720" w:hanging="360"/>
      </w:pPr>
    </w:lvl>
    <w:lvl w:ilvl="1" w:tplc="B2BC56C4">
      <w:start w:val="1"/>
      <w:numFmt w:val="lowerLetter"/>
      <w:lvlText w:val="%2."/>
      <w:lvlJc w:val="left"/>
      <w:pPr>
        <w:ind w:left="1440" w:hanging="360"/>
      </w:pPr>
    </w:lvl>
    <w:lvl w:ilvl="2" w:tplc="0190402E">
      <w:start w:val="1"/>
      <w:numFmt w:val="lowerRoman"/>
      <w:lvlText w:val="%3."/>
      <w:lvlJc w:val="right"/>
      <w:pPr>
        <w:ind w:left="2160" w:hanging="180"/>
      </w:pPr>
    </w:lvl>
    <w:lvl w:ilvl="3" w:tplc="85F489D4">
      <w:start w:val="1"/>
      <w:numFmt w:val="decimal"/>
      <w:lvlText w:val="%4."/>
      <w:lvlJc w:val="left"/>
      <w:pPr>
        <w:ind w:left="2880" w:hanging="360"/>
      </w:pPr>
    </w:lvl>
    <w:lvl w:ilvl="4" w:tplc="0E621EA0">
      <w:start w:val="1"/>
      <w:numFmt w:val="lowerLetter"/>
      <w:lvlText w:val="%5."/>
      <w:lvlJc w:val="left"/>
      <w:pPr>
        <w:ind w:left="3600" w:hanging="360"/>
      </w:pPr>
    </w:lvl>
    <w:lvl w:ilvl="5" w:tplc="5DA87D36">
      <w:start w:val="1"/>
      <w:numFmt w:val="lowerRoman"/>
      <w:lvlText w:val="%6."/>
      <w:lvlJc w:val="right"/>
      <w:pPr>
        <w:ind w:left="4320" w:hanging="180"/>
      </w:pPr>
    </w:lvl>
    <w:lvl w:ilvl="6" w:tplc="FAE4B554">
      <w:start w:val="1"/>
      <w:numFmt w:val="decimal"/>
      <w:lvlText w:val="%7."/>
      <w:lvlJc w:val="left"/>
      <w:pPr>
        <w:ind w:left="5040" w:hanging="360"/>
      </w:pPr>
    </w:lvl>
    <w:lvl w:ilvl="7" w:tplc="EEFCE93C">
      <w:start w:val="1"/>
      <w:numFmt w:val="lowerLetter"/>
      <w:lvlText w:val="%8."/>
      <w:lvlJc w:val="left"/>
      <w:pPr>
        <w:ind w:left="5760" w:hanging="360"/>
      </w:pPr>
    </w:lvl>
    <w:lvl w:ilvl="8" w:tplc="294CCC8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D1074"/>
    <w:multiLevelType w:val="hybridMultilevel"/>
    <w:tmpl w:val="F718F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75303"/>
    <w:multiLevelType w:val="hybridMultilevel"/>
    <w:tmpl w:val="BFF6D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D62EF"/>
    <w:multiLevelType w:val="multilevel"/>
    <w:tmpl w:val="49E43604"/>
    <w:styleLink w:val="LFO5"/>
    <w:lvl w:ilvl="0"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AB57E25"/>
    <w:multiLevelType w:val="multilevel"/>
    <w:tmpl w:val="4ED470F4"/>
    <w:styleLink w:val="LFO28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7019B7"/>
    <w:multiLevelType w:val="multilevel"/>
    <w:tmpl w:val="791C9796"/>
    <w:styleLink w:val="Outline"/>
    <w:lvl w:ilvl="0">
      <w:start w:val="1"/>
      <w:numFmt w:val="decimal"/>
      <w:pStyle w:val="RedaliaTitre1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4F1F2149"/>
    <w:multiLevelType w:val="multilevel"/>
    <w:tmpl w:val="4360290C"/>
    <w:styleLink w:val="LFO22"/>
    <w:lvl w:ilvl="0">
      <w:numFmt w:val="bullet"/>
      <w:pStyle w:val="AvecPuce"/>
      <w:lvlText w:val=""/>
      <w:lvlJc w:val="left"/>
      <w:pPr>
        <w:ind w:left="340" w:hanging="34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F274195"/>
    <w:multiLevelType w:val="multilevel"/>
    <w:tmpl w:val="59A45BD4"/>
    <w:styleLink w:val="LFO21"/>
    <w:lvl w:ilvl="0"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6" w15:restartNumberingAfterBreak="0">
    <w:nsid w:val="4FAA7A1C"/>
    <w:multiLevelType w:val="multilevel"/>
    <w:tmpl w:val="B8A05C6E"/>
    <w:styleLink w:val="LFO4"/>
    <w:lvl w:ilvl="0"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2FDFD8B"/>
    <w:multiLevelType w:val="hybridMultilevel"/>
    <w:tmpl w:val="CF8A66E4"/>
    <w:lvl w:ilvl="0" w:tplc="A5DC92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8C8EB2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32A3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4E2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B43B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4E2C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1E4C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2A8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C03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E1BA1"/>
    <w:multiLevelType w:val="multilevel"/>
    <w:tmpl w:val="5E601548"/>
    <w:styleLink w:val="LFO24"/>
    <w:lvl w:ilvl="0">
      <w:numFmt w:val="bullet"/>
      <w:pStyle w:val="Elmentrecens"/>
      <w:lvlText w:val="●"/>
      <w:lvlJc w:val="left"/>
      <w:pPr>
        <w:ind w:left="284" w:firstLine="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DEE3163"/>
    <w:multiLevelType w:val="hybridMultilevel"/>
    <w:tmpl w:val="28B62D52"/>
    <w:lvl w:ilvl="0" w:tplc="00BC62C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811A63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E841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5EE9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2C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FE73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7209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CADB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A4CF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1229B"/>
    <w:multiLevelType w:val="multilevel"/>
    <w:tmpl w:val="ABECFAF4"/>
    <w:styleLink w:val="LFO20"/>
    <w:lvl w:ilvl="0"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21" w15:restartNumberingAfterBreak="0">
    <w:nsid w:val="709C60AB"/>
    <w:multiLevelType w:val="multilevel"/>
    <w:tmpl w:val="B74680CA"/>
    <w:styleLink w:val="LFO29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D65A4"/>
    <w:multiLevelType w:val="hybridMultilevel"/>
    <w:tmpl w:val="870A0F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9A5B38"/>
    <w:multiLevelType w:val="hybridMultilevel"/>
    <w:tmpl w:val="77C095AA"/>
    <w:lvl w:ilvl="0" w:tplc="2C1ED7CC">
      <w:start w:val="2"/>
      <w:numFmt w:val="decimal"/>
      <w:lvlText w:val="%1."/>
      <w:lvlJc w:val="left"/>
      <w:pPr>
        <w:ind w:left="720" w:hanging="360"/>
      </w:pPr>
    </w:lvl>
    <w:lvl w:ilvl="1" w:tplc="3A926122">
      <w:start w:val="1"/>
      <w:numFmt w:val="lowerLetter"/>
      <w:lvlText w:val="%2."/>
      <w:lvlJc w:val="left"/>
      <w:pPr>
        <w:ind w:left="1440" w:hanging="360"/>
      </w:pPr>
    </w:lvl>
    <w:lvl w:ilvl="2" w:tplc="C6D2EE62">
      <w:start w:val="1"/>
      <w:numFmt w:val="lowerRoman"/>
      <w:lvlText w:val="%3."/>
      <w:lvlJc w:val="right"/>
      <w:pPr>
        <w:ind w:left="2160" w:hanging="180"/>
      </w:pPr>
    </w:lvl>
    <w:lvl w:ilvl="3" w:tplc="D2FCABE0">
      <w:start w:val="1"/>
      <w:numFmt w:val="decimal"/>
      <w:lvlText w:val="%4."/>
      <w:lvlJc w:val="left"/>
      <w:pPr>
        <w:ind w:left="2880" w:hanging="360"/>
      </w:pPr>
    </w:lvl>
    <w:lvl w:ilvl="4" w:tplc="3E7201E0">
      <w:start w:val="1"/>
      <w:numFmt w:val="lowerLetter"/>
      <w:lvlText w:val="%5."/>
      <w:lvlJc w:val="left"/>
      <w:pPr>
        <w:ind w:left="3600" w:hanging="360"/>
      </w:pPr>
    </w:lvl>
    <w:lvl w:ilvl="5" w:tplc="6CCA1D24">
      <w:start w:val="1"/>
      <w:numFmt w:val="lowerRoman"/>
      <w:lvlText w:val="%6."/>
      <w:lvlJc w:val="right"/>
      <w:pPr>
        <w:ind w:left="4320" w:hanging="180"/>
      </w:pPr>
    </w:lvl>
    <w:lvl w:ilvl="6" w:tplc="41FA63B8">
      <w:start w:val="1"/>
      <w:numFmt w:val="decimal"/>
      <w:lvlText w:val="%7."/>
      <w:lvlJc w:val="left"/>
      <w:pPr>
        <w:ind w:left="5040" w:hanging="360"/>
      </w:pPr>
    </w:lvl>
    <w:lvl w:ilvl="7" w:tplc="ECECC218">
      <w:start w:val="1"/>
      <w:numFmt w:val="lowerLetter"/>
      <w:lvlText w:val="%8."/>
      <w:lvlJc w:val="left"/>
      <w:pPr>
        <w:ind w:left="5760" w:hanging="360"/>
      </w:pPr>
    </w:lvl>
    <w:lvl w:ilvl="8" w:tplc="CE1C7C4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12316"/>
    <w:multiLevelType w:val="hybridMultilevel"/>
    <w:tmpl w:val="8C10EC88"/>
    <w:lvl w:ilvl="0" w:tplc="BB6A61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DA5C85"/>
    <w:multiLevelType w:val="hybridMultilevel"/>
    <w:tmpl w:val="B0F41A04"/>
    <w:lvl w:ilvl="0" w:tplc="80EC5D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8E88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ACB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58A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49B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085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C22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45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0419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B7E79"/>
    <w:multiLevelType w:val="multilevel"/>
    <w:tmpl w:val="697AF58C"/>
    <w:styleLink w:val="LFO18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"/>
      <w:lvlJc w:val="left"/>
      <w:pPr>
        <w:ind w:left="720" w:hanging="360"/>
      </w:pPr>
    </w:lvl>
    <w:lvl w:ilvl="2">
      <w:start w:val="1"/>
      <w:numFmt w:val="decimal"/>
      <w:suff w:val="space"/>
      <w:lvlText w:val="%1.%2.%3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49256466">
    <w:abstractNumId w:val="8"/>
  </w:num>
  <w:num w:numId="2" w16cid:durableId="1692880300">
    <w:abstractNumId w:val="0"/>
  </w:num>
  <w:num w:numId="3" w16cid:durableId="833649697">
    <w:abstractNumId w:val="23"/>
  </w:num>
  <w:num w:numId="4" w16cid:durableId="445470899">
    <w:abstractNumId w:val="13"/>
  </w:num>
  <w:num w:numId="5" w16cid:durableId="426585761">
    <w:abstractNumId w:val="7"/>
  </w:num>
  <w:num w:numId="6" w16cid:durableId="662243044">
    <w:abstractNumId w:val="16"/>
  </w:num>
  <w:num w:numId="7" w16cid:durableId="960919271">
    <w:abstractNumId w:val="11"/>
  </w:num>
  <w:num w:numId="8" w16cid:durableId="120613526">
    <w:abstractNumId w:val="26"/>
  </w:num>
  <w:num w:numId="9" w16cid:durableId="1485196838">
    <w:abstractNumId w:val="20"/>
  </w:num>
  <w:num w:numId="10" w16cid:durableId="1438520884">
    <w:abstractNumId w:val="15"/>
  </w:num>
  <w:num w:numId="11" w16cid:durableId="1891989250">
    <w:abstractNumId w:val="14"/>
  </w:num>
  <w:num w:numId="12" w16cid:durableId="587540596">
    <w:abstractNumId w:val="4"/>
  </w:num>
  <w:num w:numId="13" w16cid:durableId="1511292077">
    <w:abstractNumId w:val="18"/>
  </w:num>
  <w:num w:numId="14" w16cid:durableId="1746102698">
    <w:abstractNumId w:val="12"/>
  </w:num>
  <w:num w:numId="15" w16cid:durableId="1917084099">
    <w:abstractNumId w:val="21"/>
  </w:num>
  <w:num w:numId="16" w16cid:durableId="981546674">
    <w:abstractNumId w:val="15"/>
  </w:num>
  <w:num w:numId="17" w16cid:durableId="996031542">
    <w:abstractNumId w:val="20"/>
  </w:num>
  <w:num w:numId="18" w16cid:durableId="801461043">
    <w:abstractNumId w:val="16"/>
  </w:num>
  <w:num w:numId="19" w16cid:durableId="874389303">
    <w:abstractNumId w:val="20"/>
  </w:num>
  <w:num w:numId="20" w16cid:durableId="1404914955">
    <w:abstractNumId w:val="16"/>
  </w:num>
  <w:num w:numId="21" w16cid:durableId="1635216716">
    <w:abstractNumId w:val="20"/>
  </w:num>
  <w:num w:numId="22" w16cid:durableId="1445232103">
    <w:abstractNumId w:val="16"/>
  </w:num>
  <w:num w:numId="23" w16cid:durableId="1840804237">
    <w:abstractNumId w:val="20"/>
  </w:num>
  <w:num w:numId="24" w16cid:durableId="135146390">
    <w:abstractNumId w:val="16"/>
  </w:num>
  <w:num w:numId="25" w16cid:durableId="1832022265">
    <w:abstractNumId w:val="11"/>
  </w:num>
  <w:num w:numId="26" w16cid:durableId="1604143988">
    <w:abstractNumId w:val="3"/>
  </w:num>
  <w:num w:numId="27" w16cid:durableId="1750997441">
    <w:abstractNumId w:val="10"/>
  </w:num>
  <w:num w:numId="28" w16cid:durableId="1386249638">
    <w:abstractNumId w:val="6"/>
  </w:num>
  <w:num w:numId="29" w16cid:durableId="346255142">
    <w:abstractNumId w:val="20"/>
  </w:num>
  <w:num w:numId="30" w16cid:durableId="303387055">
    <w:abstractNumId w:val="13"/>
  </w:num>
  <w:num w:numId="31" w16cid:durableId="1523667892">
    <w:abstractNumId w:val="5"/>
  </w:num>
  <w:num w:numId="32" w16cid:durableId="340663309">
    <w:abstractNumId w:val="9"/>
  </w:num>
  <w:num w:numId="33" w16cid:durableId="1714304019">
    <w:abstractNumId w:val="1"/>
  </w:num>
  <w:num w:numId="34" w16cid:durableId="1972440652">
    <w:abstractNumId w:val="22"/>
  </w:num>
  <w:num w:numId="35" w16cid:durableId="1133594704">
    <w:abstractNumId w:val="24"/>
  </w:num>
  <w:num w:numId="36" w16cid:durableId="1803309964">
    <w:abstractNumId w:val="2"/>
  </w:num>
  <w:num w:numId="37" w16cid:durableId="1607497409">
    <w:abstractNumId w:val="17"/>
  </w:num>
  <w:num w:numId="38" w16cid:durableId="234291217">
    <w:abstractNumId w:val="19"/>
  </w:num>
  <w:num w:numId="39" w16cid:durableId="11598039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305"/>
    <w:rsid w:val="00001E7B"/>
    <w:rsid w:val="00003EB6"/>
    <w:rsid w:val="000047AB"/>
    <w:rsid w:val="00011702"/>
    <w:rsid w:val="00015FBA"/>
    <w:rsid w:val="00046478"/>
    <w:rsid w:val="000527CC"/>
    <w:rsid w:val="00076029"/>
    <w:rsid w:val="000853A1"/>
    <w:rsid w:val="00095C1E"/>
    <w:rsid w:val="000A3BCA"/>
    <w:rsid w:val="000A6A6F"/>
    <w:rsid w:val="000A7001"/>
    <w:rsid w:val="000B1670"/>
    <w:rsid w:val="000B16F4"/>
    <w:rsid w:val="000B6DCF"/>
    <w:rsid w:val="000E312B"/>
    <w:rsid w:val="000E331B"/>
    <w:rsid w:val="00100961"/>
    <w:rsid w:val="00106296"/>
    <w:rsid w:val="0010723E"/>
    <w:rsid w:val="00131A67"/>
    <w:rsid w:val="00141EDF"/>
    <w:rsid w:val="0014495B"/>
    <w:rsid w:val="00157C84"/>
    <w:rsid w:val="001643CD"/>
    <w:rsid w:val="001A496D"/>
    <w:rsid w:val="001A5B72"/>
    <w:rsid w:val="001E62F6"/>
    <w:rsid w:val="001F2681"/>
    <w:rsid w:val="00210C46"/>
    <w:rsid w:val="002175C4"/>
    <w:rsid w:val="002216C7"/>
    <w:rsid w:val="002246DA"/>
    <w:rsid w:val="00224B12"/>
    <w:rsid w:val="00225DE4"/>
    <w:rsid w:val="002264D8"/>
    <w:rsid w:val="0024038F"/>
    <w:rsid w:val="00274FE6"/>
    <w:rsid w:val="00281045"/>
    <w:rsid w:val="00282B90"/>
    <w:rsid w:val="0029181D"/>
    <w:rsid w:val="0029414A"/>
    <w:rsid w:val="002963F2"/>
    <w:rsid w:val="002A2556"/>
    <w:rsid w:val="002D0149"/>
    <w:rsid w:val="002E11D9"/>
    <w:rsid w:val="002E2A6B"/>
    <w:rsid w:val="002F2FE9"/>
    <w:rsid w:val="0030132E"/>
    <w:rsid w:val="0031636C"/>
    <w:rsid w:val="00320172"/>
    <w:rsid w:val="00327090"/>
    <w:rsid w:val="00335951"/>
    <w:rsid w:val="00335CC1"/>
    <w:rsid w:val="00337319"/>
    <w:rsid w:val="00340C0F"/>
    <w:rsid w:val="00353CD1"/>
    <w:rsid w:val="00357A7E"/>
    <w:rsid w:val="00382D49"/>
    <w:rsid w:val="00386460"/>
    <w:rsid w:val="00396092"/>
    <w:rsid w:val="003B36FA"/>
    <w:rsid w:val="003D502C"/>
    <w:rsid w:val="003E0CD6"/>
    <w:rsid w:val="00400C7D"/>
    <w:rsid w:val="004077F0"/>
    <w:rsid w:val="00413ED2"/>
    <w:rsid w:val="004232BD"/>
    <w:rsid w:val="004358CB"/>
    <w:rsid w:val="004401C0"/>
    <w:rsid w:val="0044236F"/>
    <w:rsid w:val="004435A7"/>
    <w:rsid w:val="004509A4"/>
    <w:rsid w:val="0046198D"/>
    <w:rsid w:val="00462E90"/>
    <w:rsid w:val="004A00AE"/>
    <w:rsid w:val="004A3FC6"/>
    <w:rsid w:val="004C3336"/>
    <w:rsid w:val="004F7662"/>
    <w:rsid w:val="00516BD2"/>
    <w:rsid w:val="00517CCC"/>
    <w:rsid w:val="00522A38"/>
    <w:rsid w:val="005550AA"/>
    <w:rsid w:val="005602A1"/>
    <w:rsid w:val="00566F73"/>
    <w:rsid w:val="00577C28"/>
    <w:rsid w:val="005B65A2"/>
    <w:rsid w:val="005B65F3"/>
    <w:rsid w:val="005B6D9B"/>
    <w:rsid w:val="005C36F1"/>
    <w:rsid w:val="005C4D44"/>
    <w:rsid w:val="005D6FDA"/>
    <w:rsid w:val="005F785C"/>
    <w:rsid w:val="005F7FD0"/>
    <w:rsid w:val="00604704"/>
    <w:rsid w:val="0061075C"/>
    <w:rsid w:val="006134BD"/>
    <w:rsid w:val="00615607"/>
    <w:rsid w:val="0062008B"/>
    <w:rsid w:val="00623248"/>
    <w:rsid w:val="0065117B"/>
    <w:rsid w:val="006526D4"/>
    <w:rsid w:val="006555A3"/>
    <w:rsid w:val="006634D4"/>
    <w:rsid w:val="00674F32"/>
    <w:rsid w:val="0067637E"/>
    <w:rsid w:val="00687AE9"/>
    <w:rsid w:val="006A66C9"/>
    <w:rsid w:val="006B6201"/>
    <w:rsid w:val="006F422A"/>
    <w:rsid w:val="00706BD5"/>
    <w:rsid w:val="0071241E"/>
    <w:rsid w:val="007308F0"/>
    <w:rsid w:val="007452FE"/>
    <w:rsid w:val="00751330"/>
    <w:rsid w:val="00776C76"/>
    <w:rsid w:val="007872AE"/>
    <w:rsid w:val="00795351"/>
    <w:rsid w:val="00796B99"/>
    <w:rsid w:val="007B0C14"/>
    <w:rsid w:val="007C693A"/>
    <w:rsid w:val="007D5206"/>
    <w:rsid w:val="007E3059"/>
    <w:rsid w:val="007F6581"/>
    <w:rsid w:val="00816B72"/>
    <w:rsid w:val="008546AE"/>
    <w:rsid w:val="00854BCF"/>
    <w:rsid w:val="008666F6"/>
    <w:rsid w:val="00873388"/>
    <w:rsid w:val="00880DEE"/>
    <w:rsid w:val="008855B6"/>
    <w:rsid w:val="008A20F9"/>
    <w:rsid w:val="008A3A97"/>
    <w:rsid w:val="008D1A4B"/>
    <w:rsid w:val="008D7701"/>
    <w:rsid w:val="008E6531"/>
    <w:rsid w:val="008F67B0"/>
    <w:rsid w:val="0090037F"/>
    <w:rsid w:val="0090698D"/>
    <w:rsid w:val="00914EDD"/>
    <w:rsid w:val="009707D6"/>
    <w:rsid w:val="00971D76"/>
    <w:rsid w:val="00982306"/>
    <w:rsid w:val="009A655B"/>
    <w:rsid w:val="009A74D5"/>
    <w:rsid w:val="009C2E3D"/>
    <w:rsid w:val="009F421D"/>
    <w:rsid w:val="00A17C2C"/>
    <w:rsid w:val="00A2781F"/>
    <w:rsid w:val="00A27875"/>
    <w:rsid w:val="00A45B92"/>
    <w:rsid w:val="00A47EEF"/>
    <w:rsid w:val="00A55B54"/>
    <w:rsid w:val="00A561DF"/>
    <w:rsid w:val="00A658BF"/>
    <w:rsid w:val="00A747FF"/>
    <w:rsid w:val="00A95692"/>
    <w:rsid w:val="00AA2095"/>
    <w:rsid w:val="00AA6DE4"/>
    <w:rsid w:val="00AB422D"/>
    <w:rsid w:val="00AE2314"/>
    <w:rsid w:val="00B03C29"/>
    <w:rsid w:val="00B17550"/>
    <w:rsid w:val="00B25CCE"/>
    <w:rsid w:val="00B457E8"/>
    <w:rsid w:val="00B729FF"/>
    <w:rsid w:val="00B97098"/>
    <w:rsid w:val="00BA0494"/>
    <w:rsid w:val="00BA73D4"/>
    <w:rsid w:val="00BB23C5"/>
    <w:rsid w:val="00BD5270"/>
    <w:rsid w:val="00BE6B5A"/>
    <w:rsid w:val="00BF045D"/>
    <w:rsid w:val="00C07677"/>
    <w:rsid w:val="00C23CEF"/>
    <w:rsid w:val="00C4691E"/>
    <w:rsid w:val="00C47B37"/>
    <w:rsid w:val="00C60187"/>
    <w:rsid w:val="00C73170"/>
    <w:rsid w:val="00C84099"/>
    <w:rsid w:val="00CB12EF"/>
    <w:rsid w:val="00CB3F95"/>
    <w:rsid w:val="00CC07BD"/>
    <w:rsid w:val="00CC18FF"/>
    <w:rsid w:val="00CC4A48"/>
    <w:rsid w:val="00CD2A04"/>
    <w:rsid w:val="00CE5616"/>
    <w:rsid w:val="00CE7452"/>
    <w:rsid w:val="00CF3B63"/>
    <w:rsid w:val="00D07E0C"/>
    <w:rsid w:val="00D25279"/>
    <w:rsid w:val="00D342C3"/>
    <w:rsid w:val="00D476A2"/>
    <w:rsid w:val="00D57209"/>
    <w:rsid w:val="00D61014"/>
    <w:rsid w:val="00D61680"/>
    <w:rsid w:val="00D61E8A"/>
    <w:rsid w:val="00D73620"/>
    <w:rsid w:val="00D77136"/>
    <w:rsid w:val="00D843C7"/>
    <w:rsid w:val="00DB0DDA"/>
    <w:rsid w:val="00DC26A4"/>
    <w:rsid w:val="00DC76D5"/>
    <w:rsid w:val="00DD4EB9"/>
    <w:rsid w:val="00DF030C"/>
    <w:rsid w:val="00E161F6"/>
    <w:rsid w:val="00E171DF"/>
    <w:rsid w:val="00E22B89"/>
    <w:rsid w:val="00E2515F"/>
    <w:rsid w:val="00E34305"/>
    <w:rsid w:val="00E37108"/>
    <w:rsid w:val="00E57650"/>
    <w:rsid w:val="00E62675"/>
    <w:rsid w:val="00EA27D2"/>
    <w:rsid w:val="00EB5382"/>
    <w:rsid w:val="00EC59A0"/>
    <w:rsid w:val="00EC7FF4"/>
    <w:rsid w:val="00ED3463"/>
    <w:rsid w:val="00ED588E"/>
    <w:rsid w:val="00ED60C8"/>
    <w:rsid w:val="00ED71B6"/>
    <w:rsid w:val="00EE72B1"/>
    <w:rsid w:val="00F2043E"/>
    <w:rsid w:val="00F20CDC"/>
    <w:rsid w:val="00F31946"/>
    <w:rsid w:val="00F31986"/>
    <w:rsid w:val="00F563E6"/>
    <w:rsid w:val="00F75F77"/>
    <w:rsid w:val="00F837C4"/>
    <w:rsid w:val="00F86329"/>
    <w:rsid w:val="00F96F98"/>
    <w:rsid w:val="00FA7D0C"/>
    <w:rsid w:val="00FB092A"/>
    <w:rsid w:val="00FB116B"/>
    <w:rsid w:val="00FB398A"/>
    <w:rsid w:val="00FB4B8F"/>
    <w:rsid w:val="00FB6241"/>
    <w:rsid w:val="00FC1891"/>
    <w:rsid w:val="00FD2D39"/>
    <w:rsid w:val="00FE0ADA"/>
    <w:rsid w:val="00FE6766"/>
    <w:rsid w:val="00FE7389"/>
    <w:rsid w:val="00FF2286"/>
    <w:rsid w:val="0BD3B047"/>
    <w:rsid w:val="11FE2459"/>
    <w:rsid w:val="18D9FF03"/>
    <w:rsid w:val="1F554C1C"/>
    <w:rsid w:val="23217CCC"/>
    <w:rsid w:val="27E4FBB9"/>
    <w:rsid w:val="2A52ECA3"/>
    <w:rsid w:val="2C070D2F"/>
    <w:rsid w:val="2F587C2C"/>
    <w:rsid w:val="325F9200"/>
    <w:rsid w:val="37F2DB95"/>
    <w:rsid w:val="383780B5"/>
    <w:rsid w:val="4081D38D"/>
    <w:rsid w:val="490B819D"/>
    <w:rsid w:val="49CD8EE0"/>
    <w:rsid w:val="4B818D91"/>
    <w:rsid w:val="50C97CE0"/>
    <w:rsid w:val="5714B79F"/>
    <w:rsid w:val="5CF16980"/>
    <w:rsid w:val="5F882FC0"/>
    <w:rsid w:val="66B35980"/>
    <w:rsid w:val="68A69C13"/>
    <w:rsid w:val="694A2618"/>
    <w:rsid w:val="73F3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E4729"/>
  <w15:docId w15:val="{E699FAFC-9DD7-4222-BDCE-222CA58E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Arial" w:hAnsi="Arial" w:cs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spacing w:before="240" w:after="160"/>
      <w:outlineLvl w:val="0"/>
    </w:pPr>
    <w:rPr>
      <w:b/>
      <w:kern w:val="3"/>
      <w:sz w:val="32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4"/>
      </w:numPr>
    </w:pPr>
  </w:style>
  <w:style w:type="paragraph" w:customStyle="1" w:styleId="Standard">
    <w:name w:val="Standard"/>
  </w:style>
  <w:style w:type="paragraph" w:customStyle="1" w:styleId="RedaliaTitre1">
    <w:name w:val="Redalia Titre 1"/>
    <w:basedOn w:val="Normal"/>
    <w:pPr>
      <w:numPr>
        <w:numId w:val="4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Normal"/>
    <w:pPr>
      <w:numPr>
        <w:ilvl w:val="1"/>
        <w:numId w:val="4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pPr>
      <w:numPr>
        <w:ilvl w:val="2"/>
        <w:numId w:val="4"/>
      </w:numPr>
      <w:overflowPunct w:val="0"/>
      <w:autoSpaceDE w:val="0"/>
      <w:spacing w:before="240" w:after="160"/>
      <w:jc w:val="both"/>
      <w:outlineLvl w:val="2"/>
    </w:pPr>
    <w:rPr>
      <w:sz w:val="24"/>
      <w:u w:val="single"/>
    </w:rPr>
  </w:style>
  <w:style w:type="paragraph" w:customStyle="1" w:styleId="RedaliaTitredocument">
    <w:name w:val="Redalia : Titre document"/>
    <w:basedOn w:val="RedaliaNormal"/>
    <w:pPr>
      <w:jc w:val="center"/>
    </w:pPr>
    <w:rPr>
      <w:b/>
      <w:sz w:val="40"/>
    </w:rPr>
  </w:style>
  <w:style w:type="paragraph" w:customStyle="1" w:styleId="Courriercivilit">
    <w:name w:val="Courrier civilité"/>
    <w:basedOn w:val="Normal"/>
    <w:pPr>
      <w:tabs>
        <w:tab w:val="left" w:pos="1134"/>
      </w:tabs>
    </w:pPr>
  </w:style>
  <w:style w:type="paragraph" w:customStyle="1" w:styleId="Courrierdate">
    <w:name w:val="Courrier date"/>
    <w:basedOn w:val="Normal"/>
    <w:pPr>
      <w:jc w:val="right"/>
    </w:pPr>
  </w:style>
  <w:style w:type="paragraph" w:customStyle="1" w:styleId="Courrierdest">
    <w:name w:val="Courrier dest"/>
    <w:basedOn w:val="Normal"/>
  </w:style>
  <w:style w:type="paragraph" w:customStyle="1" w:styleId="Courriersign">
    <w:name w:val="Courrier sign"/>
    <w:basedOn w:val="Courrierdest"/>
    <w:rPr>
      <w:caps/>
    </w:rPr>
  </w:style>
  <w:style w:type="paragraph" w:customStyle="1" w:styleId="Courriertext">
    <w:name w:val="Courrier text"/>
    <w:basedOn w:val="Normal"/>
    <w:pPr>
      <w:jc w:val="both"/>
    </w:pPr>
  </w:style>
  <w:style w:type="paragraph" w:customStyle="1" w:styleId="Dossierune">
    <w:name w:val="Dossier une"/>
    <w:basedOn w:val="Normal"/>
    <w:pPr>
      <w:jc w:val="center"/>
    </w:pPr>
    <w:rPr>
      <w:sz w:val="72"/>
    </w:rPr>
  </w:style>
  <w:style w:type="paragraph" w:customStyle="1" w:styleId="Dossierobjet">
    <w:name w:val="Dossier objet"/>
    <w:basedOn w:val="Dossierune"/>
    <w:rPr>
      <w:sz w:val="48"/>
    </w:rPr>
  </w:style>
  <w:style w:type="paragraph" w:customStyle="1" w:styleId="DossierobjetRdalia">
    <w:name w:val="Dossier objet Rédalia"/>
    <w:basedOn w:val="Dossierobjet"/>
    <w:next w:val="Normal"/>
    <w:rPr>
      <w:sz w:val="36"/>
    </w:rPr>
  </w:style>
  <w:style w:type="paragraph" w:customStyle="1" w:styleId="Dossiertitre">
    <w:name w:val="Dossier titre"/>
    <w:basedOn w:val="Dossierobjet"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pPr>
      <w:jc w:val="left"/>
    </w:pPr>
    <w:rPr>
      <w:sz w:val="32"/>
    </w:rPr>
  </w:style>
  <w:style w:type="paragraph" w:customStyle="1" w:styleId="Enttecentre">
    <w:name w:val="Entête centre"/>
    <w:basedOn w:val="Normal"/>
    <w:pPr>
      <w:jc w:val="center"/>
    </w:pPr>
  </w:style>
  <w:style w:type="paragraph" w:customStyle="1" w:styleId="Enttedrte">
    <w:name w:val="Entête drte"/>
    <w:basedOn w:val="Normal"/>
    <w:pPr>
      <w:jc w:val="right"/>
    </w:pPr>
  </w:style>
  <w:style w:type="paragraph" w:customStyle="1" w:styleId="Enttegche">
    <w:name w:val="Entête gche"/>
    <w:basedOn w:val="Normal"/>
  </w:style>
  <w:style w:type="paragraph" w:customStyle="1" w:styleId="Enttemilieu">
    <w:name w:val="Entête milieu"/>
    <w:basedOn w:val="Normal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Pr>
      <w:b/>
      <w:sz w:val="28"/>
    </w:rPr>
  </w:style>
  <w:style w:type="paragraph" w:customStyle="1" w:styleId="Piedpagecentre">
    <w:name w:val="Piedpage centre"/>
    <w:basedOn w:val="Normal"/>
    <w:pPr>
      <w:jc w:val="center"/>
    </w:pPr>
  </w:style>
  <w:style w:type="paragraph" w:customStyle="1" w:styleId="Piedpagedrte">
    <w:name w:val="Piedpage drte"/>
    <w:basedOn w:val="Normal"/>
    <w:pPr>
      <w:jc w:val="right"/>
    </w:pPr>
  </w:style>
  <w:style w:type="paragraph" w:customStyle="1" w:styleId="Piedpagegche">
    <w:name w:val="Piedpage gche"/>
    <w:basedOn w:val="Normal"/>
  </w:style>
  <w:style w:type="paragraph" w:customStyle="1" w:styleId="Tableau10centre">
    <w:name w:val="Tableau 10 centre"/>
    <w:basedOn w:val="Normal"/>
    <w:pPr>
      <w:jc w:val="center"/>
    </w:pPr>
  </w:style>
  <w:style w:type="paragraph" w:customStyle="1" w:styleId="Tableau10drte">
    <w:name w:val="Tableau 10 drte"/>
    <w:basedOn w:val="Normal"/>
    <w:pPr>
      <w:jc w:val="right"/>
    </w:pPr>
  </w:style>
  <w:style w:type="paragraph" w:customStyle="1" w:styleId="Tableau10gche">
    <w:name w:val="Tableau 10 gche"/>
    <w:basedOn w:val="Normal"/>
  </w:style>
  <w:style w:type="paragraph" w:customStyle="1" w:styleId="Tableau11centre">
    <w:name w:val="Tableau 11 centre"/>
    <w:basedOn w:val="Normal"/>
    <w:pPr>
      <w:jc w:val="center"/>
    </w:pPr>
  </w:style>
  <w:style w:type="paragraph" w:customStyle="1" w:styleId="Tableau11drte">
    <w:name w:val="Tableau 11 drte"/>
    <w:basedOn w:val="Normal"/>
    <w:pPr>
      <w:jc w:val="right"/>
    </w:pPr>
  </w:style>
  <w:style w:type="paragraph" w:customStyle="1" w:styleId="Tableau11gche">
    <w:name w:val="Tableau 11 gche"/>
    <w:basedOn w:val="Normal"/>
  </w:style>
  <w:style w:type="paragraph" w:customStyle="1" w:styleId="Tableau8centre">
    <w:name w:val="Tableau 8 centre"/>
    <w:basedOn w:val="Normal"/>
    <w:pPr>
      <w:jc w:val="center"/>
    </w:pPr>
    <w:rPr>
      <w:sz w:val="16"/>
    </w:rPr>
  </w:style>
  <w:style w:type="paragraph" w:customStyle="1" w:styleId="Tableau8drte">
    <w:name w:val="Tableau 8 drte"/>
    <w:basedOn w:val="Normal"/>
    <w:pPr>
      <w:jc w:val="right"/>
    </w:pPr>
    <w:rPr>
      <w:sz w:val="16"/>
    </w:rPr>
  </w:style>
  <w:style w:type="paragraph" w:customStyle="1" w:styleId="Tableau8gche">
    <w:name w:val="Tableau 8 gche"/>
    <w:basedOn w:val="Normal"/>
    <w:rPr>
      <w:sz w:val="16"/>
    </w:rPr>
  </w:style>
  <w:style w:type="paragraph" w:customStyle="1" w:styleId="Titredetableau">
    <w:name w:val="Titre de tableau"/>
    <w:basedOn w:val="Tableau11centre"/>
    <w:rPr>
      <w:b/>
    </w:rPr>
  </w:style>
  <w:style w:type="paragraph" w:customStyle="1" w:styleId="TitreN1">
    <w:name w:val="Titre N1"/>
    <w:basedOn w:val="Titre1"/>
    <w:pPr>
      <w:ind w:left="283" w:hanging="283"/>
    </w:pPr>
  </w:style>
  <w:style w:type="paragraph" w:customStyle="1" w:styleId="TitreN2">
    <w:name w:val="Titre N2"/>
    <w:basedOn w:val="Titre2"/>
    <w:pPr>
      <w:ind w:left="283" w:hanging="283"/>
    </w:pPr>
  </w:style>
  <w:style w:type="paragraph" w:customStyle="1" w:styleId="TitreN3">
    <w:name w:val="Titre N3"/>
    <w:basedOn w:val="Titre3"/>
    <w:pPr>
      <w:ind w:left="283" w:hanging="283"/>
    </w:pPr>
  </w:style>
  <w:style w:type="paragraph" w:customStyle="1" w:styleId="TitreN4">
    <w:name w:val="Titre N4"/>
    <w:basedOn w:val="Titre4"/>
    <w:pPr>
      <w:ind w:left="850" w:hanging="283"/>
    </w:pPr>
  </w:style>
  <w:style w:type="paragraph" w:customStyle="1" w:styleId="TitreN5">
    <w:name w:val="Titre N5"/>
    <w:basedOn w:val="Titre5"/>
    <w:pPr>
      <w:ind w:left="1417" w:hanging="283"/>
    </w:pPr>
  </w:style>
  <w:style w:type="paragraph" w:styleId="TM1">
    <w:name w:val="toc 1"/>
    <w:basedOn w:val="Titre1"/>
    <w:next w:val="Normal"/>
    <w:uiPriority w:val="39"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Normal"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Normal"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Normal"/>
    <w:pPr>
      <w:keepNext w:val="0"/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Normal"/>
    <w:p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Normal"/>
    <w:next w:val="Normal"/>
    <w:pPr>
      <w:tabs>
        <w:tab w:val="right" w:leader="dot" w:pos="9000"/>
      </w:tabs>
    </w:pPr>
    <w:rPr>
      <w:b/>
      <w:bCs/>
      <w:color w:val="0000FF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Normal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pPr>
      <w:numPr>
        <w:numId w:val="6"/>
      </w:numPr>
    </w:pPr>
  </w:style>
  <w:style w:type="paragraph" w:customStyle="1" w:styleId="RdaliaRetraitniveau2">
    <w:name w:val="Rédalia : Retrait niveau 2"/>
    <w:basedOn w:val="RedaliaNormal"/>
    <w:pPr>
      <w:numPr>
        <w:numId w:val="7"/>
      </w:numPr>
    </w:pPr>
  </w:style>
  <w:style w:type="paragraph" w:customStyle="1" w:styleId="RdaliaTableau">
    <w:name w:val="Rédalia : Tableau"/>
    <w:basedOn w:val="RedaliaNormal"/>
    <w:pPr>
      <w:numPr>
        <w:numId w:val="5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Pr>
      <w:sz w:val="48"/>
    </w:rPr>
  </w:style>
  <w:style w:type="paragraph" w:customStyle="1" w:styleId="RdaliaTitreparagraphe">
    <w:name w:val="Rédalia : Titre paragraphe"/>
    <w:basedOn w:val="Dossiertitre"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  <w:rPr>
      <w:sz w:val="18"/>
    </w:rPr>
  </w:style>
  <w:style w:type="paragraph" w:customStyle="1" w:styleId="STabCentre">
    <w:name w:val="STab Centre"/>
    <w:basedOn w:val="Normal"/>
    <w:pPr>
      <w:jc w:val="center"/>
    </w:pPr>
  </w:style>
  <w:style w:type="paragraph" w:customStyle="1" w:styleId="LiaLibell">
    <w:name w:val="Lia_Libellé"/>
    <w:basedOn w:val="Normal"/>
    <w:rPr>
      <w:b/>
    </w:rPr>
  </w:style>
  <w:style w:type="paragraph" w:customStyle="1" w:styleId="LiaDescription">
    <w:name w:val="Lia_Description"/>
    <w:basedOn w:val="Normal"/>
  </w:style>
  <w:style w:type="paragraph" w:customStyle="1" w:styleId="LiaUnit">
    <w:name w:val="Lia_Unité"/>
    <w:basedOn w:val="Normal"/>
    <w:rPr>
      <w:i/>
    </w:rPr>
  </w:style>
  <w:style w:type="paragraph" w:customStyle="1" w:styleId="Redaliapuces">
    <w:name w:val="Redalia : puces"/>
    <w:basedOn w:val="RedaliaNormal"/>
    <w:qFormat/>
    <w:pPr>
      <w:numPr>
        <w:numId w:val="9"/>
      </w:numPr>
    </w:pPr>
  </w:style>
  <w:style w:type="paragraph" w:customStyle="1" w:styleId="DCENormal">
    <w:name w:val="DCE Normal"/>
    <w:basedOn w:val="Normal"/>
    <w:pPr>
      <w:jc w:val="both"/>
    </w:pPr>
    <w:rPr>
      <w:sz w:val="24"/>
    </w:rPr>
  </w:style>
  <w:style w:type="paragraph" w:customStyle="1" w:styleId="DCETableau">
    <w:name w:val="DCE Tableau"/>
    <w:basedOn w:val="Normal"/>
  </w:style>
  <w:style w:type="paragraph" w:customStyle="1" w:styleId="DCETitreTableau">
    <w:name w:val="DCE TitreTableau"/>
    <w:basedOn w:val="Normal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DGATitre1">
    <w:name w:val="DGA Titre1"/>
    <w:basedOn w:val="Titre1"/>
    <w:pPr>
      <w:tabs>
        <w:tab w:val="left" w:pos="360"/>
      </w:tabs>
      <w:overflowPunct w:val="0"/>
      <w:autoSpaceDE w:val="0"/>
      <w:ind w:left="360" w:hanging="360"/>
    </w:pPr>
    <w:rPr>
      <w:sz w:val="28"/>
    </w:rPr>
  </w:style>
  <w:style w:type="paragraph" w:customStyle="1" w:styleId="RedaliaContenudetableau">
    <w:name w:val="Redalia : Contenu de tableau"/>
    <w:basedOn w:val="RedaliaNormal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pPr>
      <w:numPr>
        <w:numId w:val="10"/>
      </w:numPr>
    </w:pPr>
  </w:style>
  <w:style w:type="paragraph" w:customStyle="1" w:styleId="RedaliaCentr">
    <w:name w:val="Redalia : Centré"/>
    <w:basedOn w:val="RedaliaNormal"/>
    <w:next w:val="RedaliaNormal"/>
    <w:pPr>
      <w:jc w:val="center"/>
    </w:pPr>
  </w:style>
  <w:style w:type="paragraph" w:styleId="En-tte">
    <w:name w:val="header"/>
    <w:basedOn w:val="Standard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Standard"/>
    <w:pPr>
      <w:suppressLineNumbers/>
      <w:tabs>
        <w:tab w:val="center" w:pos="4986"/>
        <w:tab w:val="right" w:pos="9972"/>
      </w:tabs>
    </w:pPr>
  </w:style>
  <w:style w:type="paragraph" w:styleId="TM6">
    <w:name w:val="toc 6"/>
    <w:basedOn w:val="Normal"/>
    <w:next w:val="Normal"/>
    <w:autoRedefine/>
    <w:pPr>
      <w:ind w:left="960"/>
    </w:pPr>
  </w:style>
  <w:style w:type="paragraph" w:styleId="TM7">
    <w:name w:val="toc 7"/>
    <w:basedOn w:val="Normal"/>
    <w:next w:val="Normal"/>
    <w:autoRedefine/>
    <w:pPr>
      <w:ind w:left="1200"/>
    </w:pPr>
  </w:style>
  <w:style w:type="paragraph" w:styleId="TM8">
    <w:name w:val="toc 8"/>
    <w:basedOn w:val="Normal"/>
    <w:next w:val="Normal"/>
    <w:autoRedefine/>
    <w:pPr>
      <w:ind w:left="1440"/>
    </w:pPr>
  </w:style>
  <w:style w:type="paragraph" w:styleId="TM9">
    <w:name w:val="toc 9"/>
    <w:basedOn w:val="Normal"/>
    <w:next w:val="Normal"/>
    <w:autoRedefine/>
    <w:pPr>
      <w:ind w:left="1680"/>
    </w:pPr>
  </w:style>
  <w:style w:type="paragraph" w:customStyle="1" w:styleId="RedaliaRetrait2avecpuce">
    <w:name w:val="Redalia : Retrait 2 avec puce"/>
    <w:basedOn w:val="RedaliaRetraitavecpuce"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Pr>
      <w:sz w:val="18"/>
      <w:szCs w:val="18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</w:pPr>
    <w:rPr>
      <w:rFonts w:ascii="Verdana" w:eastAsia="Verdana" w:hAnsi="Verdana" w:cs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pPr>
      <w:jc w:val="center"/>
    </w:pPr>
    <w:rPr>
      <w:sz w:val="28"/>
    </w:rPr>
  </w:style>
  <w:style w:type="paragraph" w:customStyle="1" w:styleId="AvecPuce">
    <w:name w:val="Avec Puce"/>
    <w:basedOn w:val="Normal"/>
    <w:pPr>
      <w:numPr>
        <w:numId w:val="11"/>
      </w:numPr>
      <w:tabs>
        <w:tab w:val="left" w:pos="2880"/>
      </w:tabs>
      <w:spacing w:after="120"/>
    </w:pPr>
  </w:style>
  <w:style w:type="paragraph" w:customStyle="1" w:styleId="Chapitre">
    <w:name w:val="Chapitre"/>
    <w:basedOn w:val="Normal"/>
    <w:pPr>
      <w:numPr>
        <w:numId w:val="12"/>
      </w:numPr>
      <w:tabs>
        <w:tab w:val="left" w:pos="720"/>
      </w:tabs>
      <w:spacing w:before="240" w:after="240"/>
    </w:pPr>
    <w:rPr>
      <w:rFonts w:ascii="Arial Narrow" w:eastAsia="Arial Narrow" w:hAnsi="Arial Narrow" w:cs="Arial Narrow"/>
      <w:color w:val="003366"/>
      <w:sz w:val="36"/>
      <w:szCs w:val="36"/>
    </w:rPr>
  </w:style>
  <w:style w:type="paragraph" w:customStyle="1" w:styleId="Chapitre2">
    <w:name w:val="Chapitre 2"/>
    <w:basedOn w:val="Chapitre"/>
    <w:pPr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E0E0E0"/>
      <w:tabs>
        <w:tab w:val="clear" w:pos="720"/>
      </w:tabs>
      <w:spacing w:before="360" w:after="0"/>
      <w:ind w:left="567" w:firstLine="0"/>
    </w:pPr>
    <w:rPr>
      <w:rFonts w:ascii="Tahoma" w:eastAsia="Tahoma" w:hAnsi="Tahoma" w:cs="Tahoma"/>
      <w:b/>
      <w:bCs/>
      <w:sz w:val="24"/>
      <w:szCs w:val="24"/>
    </w:rPr>
  </w:style>
  <w:style w:type="paragraph" w:styleId="Commentaire">
    <w:name w:val="annotation text"/>
    <w:basedOn w:val="Normal"/>
    <w:link w:val="CommentaireCar1"/>
    <w:uiPriority w:val="99"/>
  </w:style>
  <w:style w:type="paragraph" w:styleId="Corpsdetexte">
    <w:name w:val="Body Text"/>
    <w:basedOn w:val="Normal"/>
  </w:style>
  <w:style w:type="paragraph" w:styleId="Corpsdetexte2">
    <w:name w:val="Body Text 2"/>
    <w:basedOn w:val="Normal"/>
    <w:pPr>
      <w:jc w:val="center"/>
    </w:pPr>
    <w:rPr>
      <w:sz w:val="16"/>
      <w:szCs w:val="16"/>
    </w:rPr>
  </w:style>
  <w:style w:type="paragraph" w:styleId="Corpsdetexte3">
    <w:name w:val="Body Text 3"/>
    <w:basedOn w:val="Normal"/>
    <w:rPr>
      <w:i/>
      <w:iCs/>
    </w:rPr>
  </w:style>
  <w:style w:type="paragraph" w:customStyle="1" w:styleId="Elmentrecens">
    <w:name w:val="Elément recensé"/>
    <w:basedOn w:val="Normal"/>
    <w:pPr>
      <w:numPr>
        <w:numId w:val="13"/>
      </w:numPr>
      <w:tabs>
        <w:tab w:val="left" w:pos="644"/>
      </w:tabs>
    </w:pPr>
  </w:style>
  <w:style w:type="paragraph" w:styleId="NormalWeb">
    <w:name w:val="Normal (Web)"/>
    <w:basedOn w:val="Normal"/>
    <w:pPr>
      <w:spacing w:before="100" w:after="100"/>
    </w:pPr>
  </w:style>
  <w:style w:type="paragraph" w:styleId="Retraitcorpsdetexte">
    <w:name w:val="Body Text Indent"/>
    <w:basedOn w:val="Normal"/>
    <w:pPr>
      <w:ind w:left="540"/>
    </w:pPr>
  </w:style>
  <w:style w:type="paragraph" w:customStyle="1" w:styleId="StyleAvecPuceGras">
    <w:name w:val="Style Avec Puce + Gras"/>
    <w:basedOn w:val="AvecPuce"/>
    <w:rPr>
      <w:b/>
      <w:bCs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Titre">
    <w:name w:val="Title"/>
    <w:basedOn w:val="Normal"/>
    <w:uiPriority w:val="10"/>
    <w:qFormat/>
    <w:pPr>
      <w:jc w:val="center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xl24">
    <w:name w:val="xl2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2"/>
      <w:szCs w:val="12"/>
    </w:rPr>
  </w:style>
  <w:style w:type="paragraph" w:customStyle="1" w:styleId="xl25">
    <w:name w:val="xl25"/>
    <w:basedOn w:val="Normal"/>
    <w:pPr>
      <w:spacing w:before="100" w:after="100"/>
    </w:pPr>
    <w:rPr>
      <w:sz w:val="12"/>
      <w:szCs w:val="12"/>
    </w:rPr>
  </w:style>
  <w:style w:type="paragraph" w:customStyle="1" w:styleId="xl26">
    <w:name w:val="xl2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12"/>
      <w:szCs w:val="12"/>
    </w:rPr>
  </w:style>
  <w:style w:type="paragraph" w:customStyle="1" w:styleId="xl27">
    <w:name w:val="xl2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2"/>
      <w:szCs w:val="12"/>
    </w:rPr>
  </w:style>
  <w:style w:type="paragraph" w:customStyle="1" w:styleId="xl28">
    <w:name w:val="xl2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CCFF"/>
      <w:spacing w:before="100" w:after="100"/>
      <w:jc w:val="center"/>
    </w:pPr>
    <w:rPr>
      <w:sz w:val="12"/>
      <w:szCs w:val="12"/>
    </w:rPr>
  </w:style>
  <w:style w:type="paragraph" w:customStyle="1" w:styleId="xl29">
    <w:name w:val="xl2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CCFF"/>
      <w:spacing w:before="100" w:after="100"/>
      <w:jc w:val="center"/>
      <w:textAlignment w:val="center"/>
    </w:pPr>
    <w:rPr>
      <w:sz w:val="12"/>
      <w:szCs w:val="12"/>
    </w:rPr>
  </w:style>
  <w:style w:type="paragraph" w:customStyle="1" w:styleId="xl30">
    <w:name w:val="xl3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</w:pPr>
    <w:rPr>
      <w:sz w:val="12"/>
      <w:szCs w:val="12"/>
    </w:rPr>
  </w:style>
  <w:style w:type="paragraph" w:customStyle="1" w:styleId="xl31">
    <w:name w:val="xl3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12"/>
      <w:szCs w:val="12"/>
    </w:rPr>
  </w:style>
  <w:style w:type="paragraph" w:customStyle="1" w:styleId="xl32">
    <w:name w:val="xl3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100" w:after="100"/>
    </w:pPr>
    <w:rPr>
      <w:sz w:val="12"/>
      <w:szCs w:val="12"/>
    </w:rPr>
  </w:style>
  <w:style w:type="paragraph" w:customStyle="1" w:styleId="xl33">
    <w:name w:val="xl3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</w:pPr>
    <w:rPr>
      <w:b/>
      <w:bCs/>
      <w:sz w:val="12"/>
      <w:szCs w:val="12"/>
    </w:rPr>
  </w:style>
  <w:style w:type="paragraph" w:customStyle="1" w:styleId="xl34">
    <w:name w:val="xl34"/>
    <w:basedOn w:val="Normal"/>
    <w:pPr>
      <w:spacing w:before="100" w:after="100"/>
      <w:textAlignment w:val="top"/>
    </w:pPr>
    <w:rPr>
      <w:sz w:val="12"/>
      <w:szCs w:val="12"/>
    </w:rPr>
  </w:style>
  <w:style w:type="paragraph" w:customStyle="1" w:styleId="xl35">
    <w:name w:val="xl35"/>
    <w:basedOn w:val="Normal"/>
    <w:pPr>
      <w:spacing w:before="100" w:after="100"/>
    </w:pPr>
    <w:rPr>
      <w:sz w:val="12"/>
      <w:szCs w:val="12"/>
    </w:rPr>
  </w:style>
  <w:style w:type="paragraph" w:customStyle="1" w:styleId="xl36">
    <w:name w:val="xl36"/>
    <w:basedOn w:val="Normal"/>
    <w:pPr>
      <w:shd w:val="clear" w:color="auto" w:fill="00CCFF"/>
      <w:spacing w:before="100" w:after="100"/>
      <w:jc w:val="center"/>
    </w:pPr>
    <w:rPr>
      <w:b/>
      <w:bCs/>
      <w:sz w:val="12"/>
      <w:szCs w:val="12"/>
    </w:rPr>
  </w:style>
  <w:style w:type="paragraph" w:customStyle="1" w:styleId="xl37">
    <w:name w:val="xl37"/>
    <w:basedOn w:val="Normal"/>
    <w:pPr>
      <w:shd w:val="clear" w:color="auto" w:fill="00CCFF"/>
      <w:spacing w:before="100" w:after="100"/>
      <w:jc w:val="center"/>
    </w:pPr>
    <w:rPr>
      <w:b/>
      <w:bCs/>
      <w:sz w:val="12"/>
      <w:szCs w:val="12"/>
    </w:rPr>
  </w:style>
  <w:style w:type="paragraph" w:customStyle="1" w:styleId="adresse">
    <w:name w:val="adresse"/>
    <w:basedOn w:val="Normal"/>
    <w:pPr>
      <w:overflowPunct w:val="0"/>
      <w:autoSpaceDE w:val="0"/>
    </w:pPr>
    <w:rPr>
      <w:color w:val="000000"/>
    </w:rPr>
  </w:style>
  <w:style w:type="paragraph" w:customStyle="1" w:styleId="Concilianormal">
    <w:name w:val="Concilia normal"/>
    <w:basedOn w:val="Normal"/>
    <w:rPr>
      <w:szCs w:val="22"/>
    </w:rPr>
  </w:style>
  <w:style w:type="paragraph" w:customStyle="1" w:styleId="Conciliatitre">
    <w:name w:val="Concilia titre"/>
    <w:basedOn w:val="Concilianormal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pPr>
      <w:overflowPunct w:val="0"/>
      <w:autoSpaceDE w:val="0"/>
      <w:spacing w:after="3940"/>
      <w:ind w:right="1701"/>
      <w:jc w:val="right"/>
    </w:pPr>
    <w:rPr>
      <w:color w:val="000000"/>
    </w:rPr>
  </w:style>
  <w:style w:type="paragraph" w:customStyle="1" w:styleId="Etat-icone">
    <w:name w:val="Etat - icone"/>
    <w:basedOn w:val="Normal"/>
    <w:rPr>
      <w:rFonts w:ascii="Webdings" w:eastAsia="Webdings" w:hAnsi="Webdings" w:cs="Webdings"/>
    </w:rPr>
  </w:style>
  <w:style w:type="paragraph" w:customStyle="1" w:styleId="LIANormal">
    <w:name w:val="LIA : Normal"/>
    <w:basedOn w:val="Normal"/>
    <w:pPr>
      <w:overflowPunct w:val="0"/>
      <w:autoSpaceDE w:val="0"/>
      <w:jc w:val="both"/>
    </w:pPr>
    <w:rPr>
      <w:szCs w:val="18"/>
    </w:rPr>
  </w:style>
  <w:style w:type="paragraph" w:customStyle="1" w:styleId="LIACasecocher">
    <w:name w:val="LIA : Case à cocher"/>
    <w:basedOn w:val="LIANormal"/>
    <w:rPr>
      <w:rFonts w:ascii="Wingdings" w:eastAsia="Wingdings" w:hAnsi="Wingdings" w:cs="Wingdings"/>
    </w:rPr>
  </w:style>
  <w:style w:type="paragraph" w:customStyle="1" w:styleId="LIACondense">
    <w:name w:val="LIA : Condense"/>
    <w:basedOn w:val="LIANormal"/>
    <w:autoRedefine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pPr>
      <w:ind w:firstLine="709"/>
    </w:pPr>
    <w:rPr>
      <w:sz w:val="20"/>
      <w:szCs w:val="20"/>
    </w:rPr>
  </w:style>
  <w:style w:type="paragraph" w:customStyle="1" w:styleId="LiaTitre">
    <w:name w:val="Lia : Titre"/>
    <w:basedOn w:val="Normal"/>
    <w:pPr>
      <w:tabs>
        <w:tab w:val="left" w:leader="dot" w:pos="8505"/>
      </w:tabs>
      <w:overflowPunct w:val="0"/>
      <w:autoSpaceDE w:val="0"/>
      <w:spacing w:before="40"/>
      <w:jc w:val="both"/>
    </w:pPr>
    <w:rPr>
      <w:b/>
      <w:bCs/>
      <w:i/>
      <w:iCs/>
    </w:rPr>
  </w:style>
  <w:style w:type="paragraph" w:customStyle="1" w:styleId="LIATOTAL">
    <w:name w:val="LIA : TOTAL"/>
    <w:basedOn w:val="Normal"/>
    <w:pPr>
      <w:jc w:val="right"/>
    </w:pPr>
    <w:rPr>
      <w:b/>
      <w:bCs/>
    </w:rPr>
  </w:style>
  <w:style w:type="paragraph" w:customStyle="1" w:styleId="LILIATitre1">
    <w:name w:val="LILIA : Titre 1"/>
    <w:basedOn w:val="LiaTitr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pPr>
      <w:jc w:val="left"/>
    </w:pPr>
  </w:style>
  <w:style w:type="paragraph" w:customStyle="1" w:styleId="rfrence">
    <w:name w:val="référence"/>
    <w:basedOn w:val="Normal"/>
    <w:pPr>
      <w:overflowPunct w:val="0"/>
      <w:autoSpaceDE w:val="0"/>
    </w:pPr>
    <w:rPr>
      <w:color w:val="000000"/>
      <w:sz w:val="16"/>
      <w:szCs w:val="16"/>
    </w:rPr>
  </w:style>
  <w:style w:type="paragraph" w:customStyle="1" w:styleId="Tableau">
    <w:name w:val="Tableau"/>
    <w:basedOn w:val="Normal"/>
    <w:rPr>
      <w:sz w:val="16"/>
      <w:szCs w:val="16"/>
    </w:rPr>
  </w:style>
  <w:style w:type="paragraph" w:customStyle="1" w:styleId="texte">
    <w:name w:val="texte"/>
    <w:basedOn w:val="Normal"/>
    <w:pPr>
      <w:overflowPunct w:val="0"/>
      <w:autoSpaceDE w:val="0"/>
      <w:spacing w:before="120" w:after="120"/>
      <w:ind w:firstLine="680"/>
      <w:jc w:val="both"/>
    </w:pPr>
    <w:rPr>
      <w:color w:val="000000"/>
    </w:rPr>
  </w:style>
  <w:style w:type="paragraph" w:customStyle="1" w:styleId="Textepardfaut">
    <w:name w:val="Texte par défaut"/>
    <w:basedOn w:val="Normal"/>
    <w:pPr>
      <w:overflowPunct w:val="0"/>
      <w:autoSpaceDE w:val="0"/>
    </w:pPr>
    <w:rPr>
      <w:color w:val="000000"/>
    </w:rPr>
  </w:style>
  <w:style w:type="paragraph" w:customStyle="1" w:styleId="LIANomdecolonne">
    <w:name w:val="LIA : Nom de colonne"/>
    <w:basedOn w:val="LIANormal"/>
    <w:autoRedefine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pPr>
      <w:keepLines/>
      <w:spacing w:before="1920"/>
      <w:jc w:val="center"/>
    </w:pPr>
    <w:rPr>
      <w:rFonts w:ascii="Verdana" w:eastAsia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pPr>
      <w:numPr>
        <w:numId w:val="15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pPr>
      <w:numPr>
        <w:numId w:val="14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redalianormal0">
    <w:name w:val="redalianormal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</w:rPr>
  </w:style>
  <w:style w:type="paragraph" w:styleId="Sansinterligne">
    <w:name w:val="No Spacing"/>
    <w:pPr>
      <w:suppressAutoHyphens/>
    </w:pPr>
    <w:rPr>
      <w:rFonts w:ascii="Arial" w:eastAsia="Arial" w:hAnsi="Arial" w:cs="Arial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character" w:customStyle="1" w:styleId="Titre1Car">
    <w:name w:val="Titre 1 Car"/>
    <w:basedOn w:val="Policepardfaut"/>
    <w:rPr>
      <w:rFonts w:ascii="Arial" w:eastAsia="Arial" w:hAnsi="Arial" w:cs="Arial"/>
      <w:b/>
      <w:kern w:val="3"/>
      <w:sz w:val="32"/>
    </w:rPr>
  </w:style>
  <w:style w:type="character" w:customStyle="1" w:styleId="Titre2Car">
    <w:name w:val="Titre 2 Car"/>
    <w:basedOn w:val="Policepardfaut"/>
    <w:rPr>
      <w:rFonts w:ascii="Arial" w:eastAsia="Arial" w:hAnsi="Arial" w:cs="Arial"/>
      <w:sz w:val="28"/>
      <w:u w:val="single"/>
    </w:rPr>
  </w:style>
  <w:style w:type="character" w:customStyle="1" w:styleId="Titre3Car">
    <w:name w:val="Titre 3 Car"/>
    <w:basedOn w:val="Policepardfaut"/>
    <w:rPr>
      <w:rFonts w:ascii="Arial" w:eastAsia="Arial" w:hAnsi="Arial" w:cs="Arial"/>
      <w:sz w:val="24"/>
      <w:u w:val="single"/>
    </w:rPr>
  </w:style>
  <w:style w:type="character" w:customStyle="1" w:styleId="Titre4Car">
    <w:name w:val="Titre 4 Car"/>
    <w:basedOn w:val="Policepardfaut"/>
    <w:rPr>
      <w:rFonts w:ascii="Arial" w:eastAsia="Arial" w:hAnsi="Arial" w:cs="Arial"/>
      <w:i/>
      <w:sz w:val="24"/>
    </w:rPr>
  </w:style>
  <w:style w:type="character" w:customStyle="1" w:styleId="Titre5Car">
    <w:name w:val="Titre 5 Car"/>
    <w:basedOn w:val="Policepardfaut"/>
    <w:rPr>
      <w:rFonts w:ascii="Arial" w:eastAsia="Arial" w:hAnsi="Arial" w:cs="Arial"/>
      <w:i/>
      <w:sz w:val="22"/>
    </w:rPr>
  </w:style>
  <w:style w:type="character" w:customStyle="1" w:styleId="Titre6Car">
    <w:name w:val="Titre 6 Car"/>
    <w:rPr>
      <w:rFonts w:ascii="Arial" w:eastAsia="Arial" w:hAnsi="Arial" w:cs="Arial"/>
      <w:b/>
      <w:bCs/>
      <w:sz w:val="22"/>
    </w:rPr>
  </w:style>
  <w:style w:type="character" w:customStyle="1" w:styleId="Titre7Car">
    <w:name w:val="Titre 7 Car"/>
    <w:basedOn w:val="Policepardfaut"/>
    <w:rPr>
      <w:rFonts w:ascii="Calibri Light" w:eastAsia="Calibri Light" w:hAnsi="Calibri Light" w:cs="Times New Roman"/>
      <w:i/>
      <w:color w:val="404040"/>
      <w:sz w:val="22"/>
      <w:lang w:eastAsia="en-US"/>
    </w:rPr>
  </w:style>
  <w:style w:type="character" w:customStyle="1" w:styleId="Titre8Car">
    <w:name w:val="Titre 8 Car"/>
    <w:basedOn w:val="Policepardfaut"/>
    <w:rPr>
      <w:rFonts w:ascii="Calibri Light" w:eastAsia="Calibri Light" w:hAnsi="Calibri Light" w:cs="Times New Roman"/>
      <w:color w:val="404040"/>
      <w:lang w:eastAsia="en-US"/>
    </w:rPr>
  </w:style>
  <w:style w:type="character" w:customStyle="1" w:styleId="Titre9Car">
    <w:name w:val="Titre 9 Car"/>
    <w:basedOn w:val="Policepardfaut"/>
    <w:rPr>
      <w:rFonts w:ascii="Calibri Light" w:eastAsia="Calibri Light" w:hAnsi="Calibri Light" w:cs="Times New Roman"/>
      <w:i/>
      <w:color w:val="404040"/>
      <w:lang w:eastAsia="en-US"/>
    </w:rPr>
  </w:style>
  <w:style w:type="character" w:customStyle="1" w:styleId="En-tteCar">
    <w:name w:val="En-tête Car"/>
    <w:rPr>
      <w:rFonts w:ascii="Arial" w:eastAsia="Arial" w:hAnsi="Arial" w:cs="Arial"/>
      <w:sz w:val="22"/>
    </w:rPr>
  </w:style>
  <w:style w:type="character" w:customStyle="1" w:styleId="PieddepageCar">
    <w:name w:val="Pied de page Car"/>
    <w:rPr>
      <w:rFonts w:ascii="Arial" w:eastAsia="Arial" w:hAnsi="Arial" w:cs="Arial"/>
      <w:sz w:val="22"/>
    </w:rPr>
  </w:style>
  <w:style w:type="character" w:styleId="Numrodepage">
    <w:name w:val="page number"/>
    <w:uiPriority w:val="99"/>
    <w:rPr>
      <w:rFonts w:ascii="Times New Roman" w:eastAsia="Times New Roman" w:hAnsi="Times New Roman" w:cs="Times New Roman"/>
    </w:rPr>
  </w:style>
  <w:style w:type="character" w:styleId="Lienhypertexte">
    <w:name w:val="Hyperlink"/>
    <w:basedOn w:val="Policepardfaut"/>
    <w:uiPriority w:val="99"/>
    <w:rPr>
      <w:rFonts w:cs="Times New Roman"/>
      <w:color w:val="003366"/>
      <w:u w:val="none"/>
    </w:rPr>
  </w:style>
  <w:style w:type="character" w:customStyle="1" w:styleId="AvecPuceCar">
    <w:name w:val="Avec Puce Car"/>
    <w:rPr>
      <w:sz w:val="24"/>
      <w:lang w:val="fr-FR" w:eastAsia="fr-FR"/>
    </w:rPr>
  </w:style>
  <w:style w:type="character" w:customStyle="1" w:styleId="CommentaireCar">
    <w:name w:val="Commentaire Car"/>
    <w:basedOn w:val="Policepardfaut"/>
    <w:uiPriority w:val="99"/>
    <w:rPr>
      <w:rFonts w:cs="Times New Roman"/>
      <w:sz w:val="20"/>
    </w:rPr>
  </w:style>
  <w:style w:type="character" w:customStyle="1" w:styleId="CorpsdetexteCar">
    <w:name w:val="Corps de texte Car"/>
    <w:basedOn w:val="Policepardfaut"/>
    <w:rPr>
      <w:rFonts w:cs="Times New Roman"/>
      <w:sz w:val="20"/>
    </w:rPr>
  </w:style>
  <w:style w:type="character" w:customStyle="1" w:styleId="Corpsdetexte2Car">
    <w:name w:val="Corps de texte 2 Car"/>
    <w:basedOn w:val="Policepardfaut"/>
    <w:rPr>
      <w:rFonts w:cs="Times New Roman"/>
      <w:sz w:val="20"/>
    </w:rPr>
  </w:style>
  <w:style w:type="character" w:customStyle="1" w:styleId="Corpsdetexte3Car">
    <w:name w:val="Corps de texte 3 Car"/>
    <w:basedOn w:val="Policepardfaut"/>
    <w:rPr>
      <w:rFonts w:cs="Times New Roman"/>
      <w:sz w:val="16"/>
    </w:rPr>
  </w:style>
  <w:style w:type="character" w:styleId="Lienhypertextesuivivisit">
    <w:name w:val="FollowedHyperlink"/>
    <w:basedOn w:val="Policepardfaut"/>
    <w:rPr>
      <w:rFonts w:cs="Times New Roman"/>
      <w:color w:val="800080"/>
      <w:u w:val="single"/>
    </w:rPr>
  </w:style>
  <w:style w:type="character" w:styleId="Marquedecommentaire">
    <w:name w:val="annotation reference"/>
    <w:basedOn w:val="Policepardfaut"/>
    <w:uiPriority w:val="99"/>
    <w:rPr>
      <w:rFonts w:cs="Times New Roman"/>
      <w:sz w:val="16"/>
    </w:rPr>
  </w:style>
  <w:style w:type="character" w:customStyle="1" w:styleId="RetraitcorpsdetexteCar">
    <w:name w:val="Retrait corps de texte Car"/>
    <w:basedOn w:val="Policepardfaut"/>
    <w:rPr>
      <w:rFonts w:cs="Times New Roman"/>
      <w:sz w:val="20"/>
    </w:rPr>
  </w:style>
  <w:style w:type="character" w:customStyle="1" w:styleId="StyleAvecPuceGrasCar">
    <w:name w:val="Style Avec Puce + Gras Car"/>
    <w:rPr>
      <w:b/>
      <w:sz w:val="24"/>
      <w:lang w:val="fr-FR"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imes New Roman"/>
      <w:sz w:val="16"/>
    </w:rPr>
  </w:style>
  <w:style w:type="character" w:customStyle="1" w:styleId="TitreCar">
    <w:name w:val="Titre Car"/>
    <w:basedOn w:val="Policepardfaut"/>
    <w:rPr>
      <w:rFonts w:ascii="Cambria" w:eastAsia="Cambria" w:hAnsi="Cambria" w:cs="Times New Roman"/>
      <w:b/>
      <w:kern w:val="3"/>
      <w:sz w:val="32"/>
    </w:rPr>
  </w:style>
  <w:style w:type="character" w:customStyle="1" w:styleId="DateCar">
    <w:name w:val="Date Car"/>
    <w:basedOn w:val="Policepardfaut"/>
    <w:rPr>
      <w:rFonts w:ascii="Arial" w:eastAsia="Arial" w:hAnsi="Arial" w:cs="Times New Roman"/>
      <w:sz w:val="22"/>
    </w:rPr>
  </w:style>
  <w:style w:type="character" w:customStyle="1" w:styleId="IconeWeb">
    <w:name w:val="IconeWeb"/>
    <w:rPr>
      <w:rFonts w:ascii="Webdings" w:eastAsia="Webdings" w:hAnsi="Webdings" w:cs="Webdings"/>
    </w:rPr>
  </w:style>
  <w:style w:type="character" w:customStyle="1" w:styleId="EmailStyle175">
    <w:name w:val="EmailStyle1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6">
    <w:name w:val="EmailStyle176"/>
    <w:rPr>
      <w:rFonts w:ascii="Arial" w:eastAsia="Arial" w:hAnsi="Arial" w:cs="Arial"/>
      <w:color w:val="auto"/>
      <w:sz w:val="16"/>
    </w:rPr>
  </w:style>
  <w:style w:type="character" w:customStyle="1" w:styleId="EmailStyle177">
    <w:name w:val="EmailStyle1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8">
    <w:name w:val="EmailStyle178"/>
    <w:rPr>
      <w:rFonts w:ascii="Arial" w:eastAsia="Arial" w:hAnsi="Arial" w:cs="Arial"/>
      <w:color w:val="auto"/>
      <w:sz w:val="16"/>
    </w:rPr>
  </w:style>
  <w:style w:type="character" w:customStyle="1" w:styleId="EmailStyle179">
    <w:name w:val="EmailStyle1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0">
    <w:name w:val="EmailStyle180"/>
    <w:rPr>
      <w:rFonts w:ascii="Arial" w:eastAsia="Arial" w:hAnsi="Arial" w:cs="Arial"/>
      <w:color w:val="auto"/>
      <w:sz w:val="16"/>
    </w:rPr>
  </w:style>
  <w:style w:type="character" w:customStyle="1" w:styleId="EmailStyle181">
    <w:name w:val="EmailStyle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2">
    <w:name w:val="EmailStyle182"/>
    <w:rPr>
      <w:rFonts w:ascii="Arial" w:eastAsia="Arial" w:hAnsi="Arial" w:cs="Arial"/>
      <w:color w:val="auto"/>
      <w:sz w:val="16"/>
    </w:rPr>
  </w:style>
  <w:style w:type="character" w:customStyle="1" w:styleId="EmailStyle183">
    <w:name w:val="EmailStyle1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4">
    <w:name w:val="EmailStyle184"/>
    <w:rPr>
      <w:rFonts w:ascii="Arial" w:eastAsia="Arial" w:hAnsi="Arial" w:cs="Arial"/>
      <w:color w:val="auto"/>
      <w:sz w:val="16"/>
    </w:rPr>
  </w:style>
  <w:style w:type="character" w:customStyle="1" w:styleId="EmailStyle185">
    <w:name w:val="EmailStyle1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6">
    <w:name w:val="EmailStyle186"/>
    <w:rPr>
      <w:rFonts w:ascii="Arial" w:eastAsia="Arial" w:hAnsi="Arial" w:cs="Arial"/>
      <w:color w:val="auto"/>
      <w:sz w:val="16"/>
    </w:rPr>
  </w:style>
  <w:style w:type="character" w:customStyle="1" w:styleId="EmailStyle187">
    <w:name w:val="EmailStyle1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8">
    <w:name w:val="EmailStyle188"/>
    <w:rPr>
      <w:rFonts w:ascii="Arial" w:eastAsia="Arial" w:hAnsi="Arial" w:cs="Arial"/>
      <w:color w:val="auto"/>
      <w:sz w:val="16"/>
    </w:rPr>
  </w:style>
  <w:style w:type="character" w:customStyle="1" w:styleId="EmailStyle189">
    <w:name w:val="EmailStyle1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0">
    <w:name w:val="EmailStyle190"/>
    <w:rPr>
      <w:rFonts w:ascii="Arial" w:eastAsia="Arial" w:hAnsi="Arial" w:cs="Arial"/>
      <w:color w:val="auto"/>
      <w:sz w:val="16"/>
    </w:rPr>
  </w:style>
  <w:style w:type="character" w:customStyle="1" w:styleId="EmailStyle191">
    <w:name w:val="EmailStyle1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2">
    <w:name w:val="EmailStyle192"/>
    <w:rPr>
      <w:rFonts w:ascii="Arial" w:eastAsia="Arial" w:hAnsi="Arial" w:cs="Arial"/>
      <w:color w:val="auto"/>
      <w:sz w:val="16"/>
    </w:rPr>
  </w:style>
  <w:style w:type="character" w:customStyle="1" w:styleId="EmailStyle193">
    <w:name w:val="EmailStyle1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4">
    <w:name w:val="EmailStyle194"/>
    <w:rPr>
      <w:rFonts w:ascii="Arial" w:eastAsia="Arial" w:hAnsi="Arial" w:cs="Arial"/>
      <w:color w:val="auto"/>
      <w:sz w:val="16"/>
    </w:rPr>
  </w:style>
  <w:style w:type="character" w:customStyle="1" w:styleId="EmailStyle195">
    <w:name w:val="EmailStyle19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6">
    <w:name w:val="EmailStyle196"/>
    <w:rPr>
      <w:rFonts w:ascii="Arial" w:eastAsia="Arial" w:hAnsi="Arial" w:cs="Arial"/>
      <w:color w:val="auto"/>
      <w:sz w:val="16"/>
    </w:rPr>
  </w:style>
  <w:style w:type="character" w:customStyle="1" w:styleId="EmailStyle197">
    <w:name w:val="EmailStyle19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8">
    <w:name w:val="EmailStyle198"/>
    <w:rPr>
      <w:rFonts w:ascii="Arial" w:eastAsia="Arial" w:hAnsi="Arial" w:cs="Arial"/>
      <w:color w:val="auto"/>
      <w:sz w:val="16"/>
    </w:rPr>
  </w:style>
  <w:style w:type="character" w:customStyle="1" w:styleId="EmailStyle199">
    <w:name w:val="EmailStyle19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0">
    <w:name w:val="EmailStyle200"/>
    <w:rPr>
      <w:rFonts w:ascii="Arial" w:eastAsia="Arial" w:hAnsi="Arial" w:cs="Arial"/>
      <w:color w:val="auto"/>
      <w:sz w:val="16"/>
    </w:rPr>
  </w:style>
  <w:style w:type="character" w:customStyle="1" w:styleId="EmailStyle201">
    <w:name w:val="EmailStyle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2">
    <w:name w:val="EmailStyle202"/>
    <w:rPr>
      <w:rFonts w:ascii="Arial" w:eastAsia="Arial" w:hAnsi="Arial" w:cs="Arial"/>
      <w:color w:val="auto"/>
      <w:sz w:val="16"/>
    </w:rPr>
  </w:style>
  <w:style w:type="character" w:customStyle="1" w:styleId="EmailStyle203">
    <w:name w:val="EmailStyle20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4">
    <w:name w:val="EmailStyle204"/>
    <w:rPr>
      <w:rFonts w:ascii="Arial" w:eastAsia="Arial" w:hAnsi="Arial" w:cs="Arial"/>
      <w:color w:val="auto"/>
      <w:sz w:val="16"/>
    </w:rPr>
  </w:style>
  <w:style w:type="character" w:customStyle="1" w:styleId="EmailStyle205">
    <w:name w:val="EmailStyle20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6">
    <w:name w:val="EmailStyle206"/>
    <w:rPr>
      <w:rFonts w:ascii="Arial" w:eastAsia="Arial" w:hAnsi="Arial" w:cs="Arial"/>
      <w:color w:val="auto"/>
      <w:sz w:val="16"/>
    </w:rPr>
  </w:style>
  <w:style w:type="character" w:customStyle="1" w:styleId="EmailStyle207">
    <w:name w:val="EmailStyle20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8">
    <w:name w:val="EmailStyle208"/>
    <w:rPr>
      <w:rFonts w:ascii="Arial" w:eastAsia="Arial" w:hAnsi="Arial" w:cs="Arial"/>
      <w:color w:val="auto"/>
      <w:sz w:val="16"/>
    </w:rPr>
  </w:style>
  <w:style w:type="character" w:customStyle="1" w:styleId="EmailStyle209">
    <w:name w:val="EmailStyle20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0">
    <w:name w:val="EmailStyle210"/>
    <w:rPr>
      <w:rFonts w:ascii="Arial" w:eastAsia="Arial" w:hAnsi="Arial" w:cs="Arial"/>
      <w:color w:val="auto"/>
      <w:sz w:val="16"/>
    </w:rPr>
  </w:style>
  <w:style w:type="character" w:customStyle="1" w:styleId="EmailStyle211">
    <w:name w:val="EmailStyle2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2">
    <w:name w:val="EmailStyle212"/>
    <w:rPr>
      <w:rFonts w:ascii="Arial" w:eastAsia="Arial" w:hAnsi="Arial" w:cs="Arial"/>
      <w:color w:val="auto"/>
      <w:sz w:val="16"/>
    </w:rPr>
  </w:style>
  <w:style w:type="character" w:customStyle="1" w:styleId="EmailStyle213">
    <w:name w:val="EmailStyle21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4">
    <w:name w:val="EmailStyle214"/>
    <w:rPr>
      <w:rFonts w:ascii="Arial" w:eastAsia="Arial" w:hAnsi="Arial" w:cs="Arial"/>
      <w:color w:val="auto"/>
      <w:sz w:val="16"/>
    </w:rPr>
  </w:style>
  <w:style w:type="character" w:customStyle="1" w:styleId="EmailStyle215">
    <w:name w:val="EmailStyle21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6">
    <w:name w:val="EmailStyle216"/>
    <w:rPr>
      <w:rFonts w:ascii="Arial" w:eastAsia="Arial" w:hAnsi="Arial" w:cs="Arial"/>
      <w:color w:val="auto"/>
      <w:sz w:val="16"/>
    </w:rPr>
  </w:style>
  <w:style w:type="character" w:customStyle="1" w:styleId="EmailStyle217">
    <w:name w:val="EmailStyle21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8">
    <w:name w:val="EmailStyle218"/>
    <w:rPr>
      <w:rFonts w:ascii="Arial" w:eastAsia="Arial" w:hAnsi="Arial" w:cs="Arial"/>
      <w:color w:val="auto"/>
      <w:sz w:val="16"/>
    </w:rPr>
  </w:style>
  <w:style w:type="character" w:customStyle="1" w:styleId="EmailStyle2191">
    <w:name w:val="EmailStyle21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01">
    <w:name w:val="EmailStyle2201"/>
    <w:rPr>
      <w:rFonts w:ascii="Arial" w:eastAsia="Arial" w:hAnsi="Arial" w:cs="Arial"/>
      <w:color w:val="auto"/>
      <w:sz w:val="16"/>
    </w:rPr>
  </w:style>
  <w:style w:type="character" w:customStyle="1" w:styleId="EmailStyle2211">
    <w:name w:val="EmailStyle22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21">
    <w:name w:val="EmailStyle2221"/>
    <w:rPr>
      <w:rFonts w:ascii="Arial" w:eastAsia="Arial" w:hAnsi="Arial" w:cs="Arial"/>
      <w:color w:val="auto"/>
      <w:sz w:val="16"/>
    </w:rPr>
  </w:style>
  <w:style w:type="character" w:customStyle="1" w:styleId="EmailStyle2231">
    <w:name w:val="EmailStyle22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41">
    <w:name w:val="EmailStyle2241"/>
    <w:rPr>
      <w:rFonts w:ascii="Arial" w:eastAsia="Arial" w:hAnsi="Arial" w:cs="Arial"/>
      <w:color w:val="auto"/>
      <w:sz w:val="16"/>
    </w:rPr>
  </w:style>
  <w:style w:type="character" w:customStyle="1" w:styleId="EmailStyle2251">
    <w:name w:val="EmailStyle22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61">
    <w:name w:val="EmailStyle2261"/>
    <w:rPr>
      <w:rFonts w:ascii="Arial" w:eastAsia="Arial" w:hAnsi="Arial" w:cs="Arial"/>
      <w:color w:val="auto"/>
      <w:sz w:val="16"/>
    </w:rPr>
  </w:style>
  <w:style w:type="character" w:customStyle="1" w:styleId="EmailStyle2271">
    <w:name w:val="EmailStyle2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81">
    <w:name w:val="EmailStyle2281"/>
    <w:rPr>
      <w:rFonts w:ascii="Arial" w:eastAsia="Arial" w:hAnsi="Arial" w:cs="Arial"/>
      <w:color w:val="auto"/>
      <w:sz w:val="16"/>
    </w:rPr>
  </w:style>
  <w:style w:type="character" w:customStyle="1" w:styleId="EmailStyle2291">
    <w:name w:val="EmailStyle2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01">
    <w:name w:val="EmailStyle2301"/>
    <w:rPr>
      <w:rFonts w:ascii="Arial" w:eastAsia="Arial" w:hAnsi="Arial" w:cs="Arial"/>
      <w:color w:val="auto"/>
      <w:sz w:val="16"/>
    </w:rPr>
  </w:style>
  <w:style w:type="character" w:customStyle="1" w:styleId="EmailStyle2311">
    <w:name w:val="EmailStyle2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21">
    <w:name w:val="EmailStyle2321"/>
    <w:rPr>
      <w:rFonts w:ascii="Arial" w:eastAsia="Arial" w:hAnsi="Arial" w:cs="Arial"/>
      <w:color w:val="auto"/>
      <w:sz w:val="16"/>
    </w:rPr>
  </w:style>
  <w:style w:type="character" w:customStyle="1" w:styleId="EmailStyle2331">
    <w:name w:val="EmailStyle23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41">
    <w:name w:val="EmailStyle2341"/>
    <w:rPr>
      <w:rFonts w:ascii="Arial" w:eastAsia="Arial" w:hAnsi="Arial" w:cs="Arial"/>
      <w:color w:val="auto"/>
      <w:sz w:val="16"/>
    </w:rPr>
  </w:style>
  <w:style w:type="character" w:customStyle="1" w:styleId="EmailStyle2351">
    <w:name w:val="EmailStyle23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61">
    <w:name w:val="EmailStyle2361"/>
    <w:rPr>
      <w:rFonts w:ascii="Arial" w:eastAsia="Arial" w:hAnsi="Arial" w:cs="Arial"/>
      <w:color w:val="auto"/>
      <w:sz w:val="16"/>
    </w:rPr>
  </w:style>
  <w:style w:type="character" w:customStyle="1" w:styleId="EmailStyle2371">
    <w:name w:val="EmailStyle23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81">
    <w:name w:val="EmailStyle2381"/>
    <w:rPr>
      <w:rFonts w:ascii="Arial" w:eastAsia="Arial" w:hAnsi="Arial" w:cs="Arial"/>
      <w:color w:val="auto"/>
      <w:sz w:val="16"/>
    </w:rPr>
  </w:style>
  <w:style w:type="character" w:customStyle="1" w:styleId="EmailStyle2391">
    <w:name w:val="EmailStyle23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01">
    <w:name w:val="EmailStyle2401"/>
    <w:rPr>
      <w:rFonts w:ascii="Arial" w:eastAsia="Arial" w:hAnsi="Arial" w:cs="Arial"/>
      <w:color w:val="auto"/>
      <w:sz w:val="16"/>
    </w:rPr>
  </w:style>
  <w:style w:type="character" w:customStyle="1" w:styleId="EmailStyle2411">
    <w:name w:val="EmailStyle24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21">
    <w:name w:val="EmailStyle2421"/>
    <w:rPr>
      <w:rFonts w:ascii="Arial" w:eastAsia="Arial" w:hAnsi="Arial" w:cs="Arial"/>
      <w:color w:val="auto"/>
      <w:sz w:val="16"/>
    </w:rPr>
  </w:style>
  <w:style w:type="character" w:customStyle="1" w:styleId="EmailStyle2431">
    <w:name w:val="EmailStyle24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41">
    <w:name w:val="EmailStyle2441"/>
    <w:rPr>
      <w:rFonts w:ascii="Arial" w:eastAsia="Arial" w:hAnsi="Arial" w:cs="Arial"/>
      <w:color w:val="auto"/>
      <w:sz w:val="16"/>
    </w:rPr>
  </w:style>
  <w:style w:type="character" w:customStyle="1" w:styleId="EmailStyle2451">
    <w:name w:val="EmailStyle24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61">
    <w:name w:val="EmailStyle2461"/>
    <w:rPr>
      <w:rFonts w:ascii="Arial" w:eastAsia="Arial" w:hAnsi="Arial" w:cs="Arial"/>
      <w:color w:val="auto"/>
      <w:sz w:val="16"/>
    </w:rPr>
  </w:style>
  <w:style w:type="character" w:customStyle="1" w:styleId="EmailStyle2471">
    <w:name w:val="EmailStyle24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81">
    <w:name w:val="EmailStyle2481"/>
    <w:rPr>
      <w:rFonts w:ascii="Arial" w:eastAsia="Arial" w:hAnsi="Arial" w:cs="Arial"/>
      <w:color w:val="auto"/>
      <w:sz w:val="16"/>
    </w:rPr>
  </w:style>
  <w:style w:type="character" w:customStyle="1" w:styleId="EmailStyle2491">
    <w:name w:val="EmailStyle24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01">
    <w:name w:val="EmailStyle2501"/>
    <w:rPr>
      <w:rFonts w:ascii="Arial" w:eastAsia="Arial" w:hAnsi="Arial" w:cs="Arial"/>
      <w:color w:val="auto"/>
      <w:sz w:val="16"/>
    </w:rPr>
  </w:style>
  <w:style w:type="character" w:customStyle="1" w:styleId="EmailStyle2511">
    <w:name w:val="EmailStyle25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21">
    <w:name w:val="EmailStyle2521"/>
    <w:rPr>
      <w:rFonts w:ascii="Arial" w:eastAsia="Arial" w:hAnsi="Arial" w:cs="Arial"/>
      <w:color w:val="auto"/>
      <w:sz w:val="16"/>
    </w:rPr>
  </w:style>
  <w:style w:type="character" w:customStyle="1" w:styleId="EmailStyle2531">
    <w:name w:val="EmailStyle25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41">
    <w:name w:val="EmailStyle2541"/>
    <w:rPr>
      <w:rFonts w:ascii="Arial" w:eastAsia="Arial" w:hAnsi="Arial" w:cs="Arial"/>
      <w:color w:val="auto"/>
      <w:sz w:val="16"/>
    </w:rPr>
  </w:style>
  <w:style w:type="character" w:customStyle="1" w:styleId="EmailStyle2551">
    <w:name w:val="EmailStyle25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61">
    <w:name w:val="EmailStyle2561"/>
    <w:rPr>
      <w:rFonts w:ascii="Arial" w:eastAsia="Arial" w:hAnsi="Arial" w:cs="Arial"/>
      <w:color w:val="auto"/>
      <w:sz w:val="16"/>
    </w:rPr>
  </w:style>
  <w:style w:type="character" w:customStyle="1" w:styleId="EmailStyle2571">
    <w:name w:val="EmailStyle25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81">
    <w:name w:val="EmailStyle2581"/>
    <w:rPr>
      <w:rFonts w:ascii="Arial" w:eastAsia="Arial" w:hAnsi="Arial" w:cs="Arial"/>
      <w:color w:val="auto"/>
      <w:sz w:val="16"/>
    </w:rPr>
  </w:style>
  <w:style w:type="character" w:customStyle="1" w:styleId="EmailStyle2591">
    <w:name w:val="EmailStyle25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01">
    <w:name w:val="EmailStyle2601"/>
    <w:rPr>
      <w:rFonts w:ascii="Arial" w:eastAsia="Arial" w:hAnsi="Arial" w:cs="Arial"/>
      <w:color w:val="auto"/>
      <w:sz w:val="16"/>
    </w:rPr>
  </w:style>
  <w:style w:type="character" w:customStyle="1" w:styleId="EmailStyle2611">
    <w:name w:val="EmailStyle26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21">
    <w:name w:val="EmailStyle2621"/>
    <w:rPr>
      <w:rFonts w:ascii="Arial" w:eastAsia="Arial" w:hAnsi="Arial" w:cs="Arial"/>
      <w:color w:val="auto"/>
      <w:sz w:val="16"/>
    </w:rPr>
  </w:style>
  <w:style w:type="character" w:customStyle="1" w:styleId="EmailStyle263">
    <w:name w:val="EmailStyle26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4">
    <w:name w:val="EmailStyle264"/>
    <w:rPr>
      <w:rFonts w:ascii="Arial" w:eastAsia="Arial" w:hAnsi="Arial" w:cs="Arial"/>
      <w:color w:val="auto"/>
      <w:sz w:val="16"/>
    </w:rPr>
  </w:style>
  <w:style w:type="character" w:customStyle="1" w:styleId="EmailStyle265">
    <w:name w:val="EmailStyle26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6">
    <w:name w:val="EmailStyle266"/>
    <w:rPr>
      <w:rFonts w:ascii="Arial" w:eastAsia="Arial" w:hAnsi="Arial" w:cs="Arial"/>
      <w:color w:val="auto"/>
      <w:sz w:val="16"/>
    </w:rPr>
  </w:style>
  <w:style w:type="character" w:customStyle="1" w:styleId="EmailStyle267">
    <w:name w:val="EmailStyle26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8">
    <w:name w:val="EmailStyle268"/>
    <w:rPr>
      <w:rFonts w:ascii="Arial" w:eastAsia="Arial" w:hAnsi="Arial" w:cs="Arial"/>
      <w:color w:val="auto"/>
      <w:sz w:val="16"/>
    </w:rPr>
  </w:style>
  <w:style w:type="character" w:customStyle="1" w:styleId="EmailStyle269">
    <w:name w:val="EmailStyle2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0">
    <w:name w:val="EmailStyle270"/>
    <w:rPr>
      <w:rFonts w:ascii="Arial" w:eastAsia="Arial" w:hAnsi="Arial" w:cs="Arial"/>
      <w:color w:val="auto"/>
      <w:sz w:val="16"/>
    </w:rPr>
  </w:style>
  <w:style w:type="character" w:customStyle="1" w:styleId="EmailStyle271">
    <w:name w:val="EmailStyle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2">
    <w:name w:val="EmailStyle272"/>
    <w:rPr>
      <w:rFonts w:ascii="Arial" w:eastAsia="Arial" w:hAnsi="Arial" w:cs="Arial"/>
      <w:color w:val="auto"/>
      <w:sz w:val="16"/>
    </w:rPr>
  </w:style>
  <w:style w:type="character" w:customStyle="1" w:styleId="EmailStyle273">
    <w:name w:val="EmailStyle2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4">
    <w:name w:val="EmailStyle274"/>
    <w:rPr>
      <w:rFonts w:ascii="Arial" w:eastAsia="Arial" w:hAnsi="Arial" w:cs="Arial"/>
      <w:color w:val="auto"/>
      <w:sz w:val="16"/>
    </w:rPr>
  </w:style>
  <w:style w:type="character" w:customStyle="1" w:styleId="EmailStyle275">
    <w:name w:val="EmailStyle2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6">
    <w:name w:val="EmailStyle276"/>
    <w:rPr>
      <w:rFonts w:ascii="Arial" w:eastAsia="Arial" w:hAnsi="Arial" w:cs="Arial"/>
      <w:color w:val="auto"/>
      <w:sz w:val="16"/>
    </w:rPr>
  </w:style>
  <w:style w:type="character" w:customStyle="1" w:styleId="EmailStyle277">
    <w:name w:val="EmailStyle2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8">
    <w:name w:val="EmailStyle278"/>
    <w:rPr>
      <w:rFonts w:ascii="Arial" w:eastAsia="Arial" w:hAnsi="Arial" w:cs="Arial"/>
      <w:color w:val="auto"/>
      <w:sz w:val="16"/>
    </w:rPr>
  </w:style>
  <w:style w:type="character" w:customStyle="1" w:styleId="EmailStyle279">
    <w:name w:val="EmailStyle2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0">
    <w:name w:val="EmailStyle280"/>
    <w:rPr>
      <w:rFonts w:ascii="Arial" w:eastAsia="Arial" w:hAnsi="Arial" w:cs="Arial"/>
      <w:color w:val="auto"/>
      <w:sz w:val="16"/>
    </w:rPr>
  </w:style>
  <w:style w:type="character" w:customStyle="1" w:styleId="EmailStyle281">
    <w:name w:val="EmailStyle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2">
    <w:name w:val="EmailStyle282"/>
    <w:rPr>
      <w:rFonts w:ascii="Arial" w:eastAsia="Arial" w:hAnsi="Arial" w:cs="Arial"/>
      <w:color w:val="auto"/>
      <w:sz w:val="16"/>
    </w:rPr>
  </w:style>
  <w:style w:type="character" w:customStyle="1" w:styleId="EmailStyle283">
    <w:name w:val="EmailStyle2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4">
    <w:name w:val="EmailStyle284"/>
    <w:rPr>
      <w:rFonts w:ascii="Arial" w:eastAsia="Arial" w:hAnsi="Arial" w:cs="Arial"/>
      <w:color w:val="auto"/>
      <w:sz w:val="16"/>
    </w:rPr>
  </w:style>
  <w:style w:type="character" w:customStyle="1" w:styleId="EmailStyle285">
    <w:name w:val="EmailStyle2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6">
    <w:name w:val="EmailStyle286"/>
    <w:rPr>
      <w:rFonts w:ascii="Arial" w:eastAsia="Arial" w:hAnsi="Arial" w:cs="Arial"/>
      <w:color w:val="auto"/>
      <w:sz w:val="16"/>
    </w:rPr>
  </w:style>
  <w:style w:type="character" w:customStyle="1" w:styleId="EmailStyle287">
    <w:name w:val="EmailStyle2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8">
    <w:name w:val="EmailStyle288"/>
    <w:rPr>
      <w:rFonts w:ascii="Arial" w:eastAsia="Arial" w:hAnsi="Arial" w:cs="Arial"/>
      <w:color w:val="auto"/>
      <w:sz w:val="16"/>
    </w:rPr>
  </w:style>
  <w:style w:type="character" w:customStyle="1" w:styleId="EmailStyle289">
    <w:name w:val="EmailStyle2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0">
    <w:name w:val="EmailStyle290"/>
    <w:rPr>
      <w:rFonts w:ascii="Arial" w:eastAsia="Arial" w:hAnsi="Arial" w:cs="Arial"/>
      <w:color w:val="auto"/>
      <w:sz w:val="16"/>
    </w:rPr>
  </w:style>
  <w:style w:type="character" w:customStyle="1" w:styleId="EmailStyle291">
    <w:name w:val="EmailStyle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2">
    <w:name w:val="EmailStyle292"/>
    <w:rPr>
      <w:rFonts w:ascii="Arial" w:eastAsia="Arial" w:hAnsi="Arial" w:cs="Arial"/>
      <w:color w:val="auto"/>
      <w:sz w:val="16"/>
    </w:rPr>
  </w:style>
  <w:style w:type="character" w:customStyle="1" w:styleId="EmailStyle293">
    <w:name w:val="EmailStyle2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4">
    <w:name w:val="EmailStyle294"/>
    <w:rPr>
      <w:rFonts w:ascii="Arial" w:eastAsia="Arial" w:hAnsi="Arial" w:cs="Arial"/>
      <w:color w:val="auto"/>
      <w:sz w:val="16"/>
    </w:rPr>
  </w:style>
  <w:style w:type="character" w:customStyle="1" w:styleId="EmailStyle295">
    <w:name w:val="EmailStyle29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6">
    <w:name w:val="EmailStyle296"/>
    <w:rPr>
      <w:rFonts w:ascii="Arial" w:eastAsia="Arial" w:hAnsi="Arial" w:cs="Arial"/>
      <w:color w:val="auto"/>
      <w:sz w:val="16"/>
    </w:rPr>
  </w:style>
  <w:style w:type="character" w:customStyle="1" w:styleId="EmailStyle297">
    <w:name w:val="EmailStyle29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8">
    <w:name w:val="EmailStyle298"/>
    <w:rPr>
      <w:rFonts w:ascii="Arial" w:eastAsia="Arial" w:hAnsi="Arial" w:cs="Arial"/>
      <w:color w:val="auto"/>
      <w:sz w:val="16"/>
    </w:rPr>
  </w:style>
  <w:style w:type="character" w:customStyle="1" w:styleId="EmailStyle299">
    <w:name w:val="EmailStyle29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0">
    <w:name w:val="EmailStyle300"/>
    <w:rPr>
      <w:rFonts w:ascii="Arial" w:eastAsia="Arial" w:hAnsi="Arial" w:cs="Arial"/>
      <w:color w:val="auto"/>
      <w:sz w:val="16"/>
    </w:rPr>
  </w:style>
  <w:style w:type="character" w:customStyle="1" w:styleId="EmailStyle301">
    <w:name w:val="EmailStyle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2">
    <w:name w:val="EmailStyle302"/>
    <w:rPr>
      <w:rFonts w:ascii="Arial" w:eastAsia="Arial" w:hAnsi="Arial" w:cs="Arial"/>
      <w:color w:val="auto"/>
      <w:sz w:val="16"/>
    </w:rPr>
  </w:style>
  <w:style w:type="character" w:customStyle="1" w:styleId="EmailStyle303">
    <w:name w:val="EmailStyle30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4">
    <w:name w:val="EmailStyle304"/>
    <w:rPr>
      <w:rFonts w:ascii="Arial" w:eastAsia="Arial" w:hAnsi="Arial" w:cs="Arial"/>
      <w:color w:val="auto"/>
      <w:sz w:val="16"/>
    </w:rPr>
  </w:style>
  <w:style w:type="character" w:customStyle="1" w:styleId="EmailStyle305">
    <w:name w:val="EmailStyle30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6">
    <w:name w:val="EmailStyle306"/>
    <w:rPr>
      <w:rFonts w:ascii="Arial" w:eastAsia="Arial" w:hAnsi="Arial" w:cs="Arial"/>
      <w:color w:val="auto"/>
      <w:sz w:val="16"/>
    </w:rPr>
  </w:style>
  <w:style w:type="character" w:customStyle="1" w:styleId="EmailStyle3071">
    <w:name w:val="EmailStyle30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81">
    <w:name w:val="EmailStyle3081"/>
    <w:rPr>
      <w:rFonts w:ascii="Arial" w:eastAsia="Arial" w:hAnsi="Arial" w:cs="Arial"/>
      <w:color w:val="auto"/>
      <w:sz w:val="16"/>
    </w:rPr>
  </w:style>
  <w:style w:type="character" w:customStyle="1" w:styleId="EmailStyle3091">
    <w:name w:val="EmailStyle30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01">
    <w:name w:val="EmailStyle3101"/>
    <w:rPr>
      <w:rFonts w:ascii="Arial" w:eastAsia="Arial" w:hAnsi="Arial" w:cs="Arial"/>
      <w:color w:val="auto"/>
      <w:sz w:val="16"/>
    </w:rPr>
  </w:style>
  <w:style w:type="character" w:customStyle="1" w:styleId="EmailStyle3111">
    <w:name w:val="EmailStyle31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21">
    <w:name w:val="EmailStyle3121"/>
    <w:rPr>
      <w:rFonts w:ascii="Arial" w:eastAsia="Arial" w:hAnsi="Arial" w:cs="Arial"/>
      <w:color w:val="auto"/>
      <w:sz w:val="16"/>
    </w:rPr>
  </w:style>
  <w:style w:type="character" w:customStyle="1" w:styleId="EmailStyle3131">
    <w:name w:val="EmailStyle31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41">
    <w:name w:val="EmailStyle3141"/>
    <w:rPr>
      <w:rFonts w:ascii="Arial" w:eastAsia="Arial" w:hAnsi="Arial" w:cs="Arial"/>
      <w:color w:val="auto"/>
      <w:sz w:val="16"/>
    </w:rPr>
  </w:style>
  <w:style w:type="character" w:customStyle="1" w:styleId="EmailStyle3151">
    <w:name w:val="EmailStyle31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61">
    <w:name w:val="EmailStyle3161"/>
    <w:rPr>
      <w:rFonts w:ascii="Arial" w:eastAsia="Arial" w:hAnsi="Arial" w:cs="Arial"/>
      <w:color w:val="auto"/>
      <w:sz w:val="16"/>
    </w:rPr>
  </w:style>
  <w:style w:type="character" w:customStyle="1" w:styleId="EmailStyle3171">
    <w:name w:val="EmailStyle31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81">
    <w:name w:val="EmailStyle3181"/>
    <w:rPr>
      <w:rFonts w:ascii="Arial" w:eastAsia="Arial" w:hAnsi="Arial" w:cs="Arial"/>
      <w:color w:val="auto"/>
      <w:sz w:val="16"/>
    </w:rPr>
  </w:style>
  <w:style w:type="character" w:customStyle="1" w:styleId="EmailStyle3191">
    <w:name w:val="EmailStyle31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01">
    <w:name w:val="EmailStyle3201"/>
    <w:rPr>
      <w:rFonts w:ascii="Arial" w:eastAsia="Arial" w:hAnsi="Arial" w:cs="Arial"/>
      <w:color w:val="auto"/>
      <w:sz w:val="16"/>
    </w:rPr>
  </w:style>
  <w:style w:type="character" w:customStyle="1" w:styleId="EmailStyle3211">
    <w:name w:val="EmailStyle32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21">
    <w:name w:val="EmailStyle3221"/>
    <w:rPr>
      <w:rFonts w:ascii="Arial" w:eastAsia="Arial" w:hAnsi="Arial" w:cs="Arial"/>
      <w:color w:val="auto"/>
      <w:sz w:val="16"/>
    </w:rPr>
  </w:style>
  <w:style w:type="character" w:customStyle="1" w:styleId="EmailStyle3231">
    <w:name w:val="EmailStyle32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41">
    <w:name w:val="EmailStyle3241"/>
    <w:rPr>
      <w:rFonts w:ascii="Arial" w:eastAsia="Arial" w:hAnsi="Arial" w:cs="Arial"/>
      <w:color w:val="auto"/>
      <w:sz w:val="16"/>
    </w:rPr>
  </w:style>
  <w:style w:type="character" w:customStyle="1" w:styleId="EmailStyle3251">
    <w:name w:val="EmailStyle32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61">
    <w:name w:val="EmailStyle3261"/>
    <w:rPr>
      <w:rFonts w:ascii="Arial" w:eastAsia="Arial" w:hAnsi="Arial" w:cs="Arial"/>
      <w:color w:val="auto"/>
      <w:sz w:val="16"/>
    </w:rPr>
  </w:style>
  <w:style w:type="character" w:customStyle="1" w:styleId="EmailStyle3271">
    <w:name w:val="EmailStyle3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81">
    <w:name w:val="EmailStyle3281"/>
    <w:rPr>
      <w:rFonts w:ascii="Arial" w:eastAsia="Arial" w:hAnsi="Arial" w:cs="Arial"/>
      <w:color w:val="auto"/>
      <w:sz w:val="16"/>
    </w:rPr>
  </w:style>
  <w:style w:type="character" w:customStyle="1" w:styleId="EmailStyle3291">
    <w:name w:val="EmailStyle3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01">
    <w:name w:val="EmailStyle3301"/>
    <w:rPr>
      <w:rFonts w:ascii="Arial" w:eastAsia="Arial" w:hAnsi="Arial" w:cs="Arial"/>
      <w:color w:val="auto"/>
      <w:sz w:val="16"/>
    </w:rPr>
  </w:style>
  <w:style w:type="character" w:customStyle="1" w:styleId="EmailStyle3311">
    <w:name w:val="EmailStyle3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21">
    <w:name w:val="EmailStyle3321"/>
    <w:rPr>
      <w:rFonts w:ascii="Arial" w:eastAsia="Arial" w:hAnsi="Arial" w:cs="Arial"/>
      <w:color w:val="auto"/>
      <w:sz w:val="16"/>
    </w:rPr>
  </w:style>
  <w:style w:type="character" w:customStyle="1" w:styleId="EmailStyle3331">
    <w:name w:val="EmailStyle33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41">
    <w:name w:val="EmailStyle3341"/>
    <w:rPr>
      <w:rFonts w:ascii="Arial" w:eastAsia="Arial" w:hAnsi="Arial" w:cs="Arial"/>
      <w:color w:val="auto"/>
      <w:sz w:val="16"/>
    </w:rPr>
  </w:style>
  <w:style w:type="character" w:customStyle="1" w:styleId="EmailStyle3351">
    <w:name w:val="EmailStyle33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61">
    <w:name w:val="EmailStyle3361"/>
    <w:rPr>
      <w:rFonts w:ascii="Arial" w:eastAsia="Arial" w:hAnsi="Arial" w:cs="Arial"/>
      <w:color w:val="auto"/>
      <w:sz w:val="16"/>
    </w:rPr>
  </w:style>
  <w:style w:type="character" w:customStyle="1" w:styleId="EmailStyle3371">
    <w:name w:val="EmailStyle33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81">
    <w:name w:val="EmailStyle3381"/>
    <w:rPr>
      <w:rFonts w:ascii="Arial" w:eastAsia="Arial" w:hAnsi="Arial" w:cs="Arial"/>
      <w:color w:val="auto"/>
      <w:sz w:val="16"/>
    </w:rPr>
  </w:style>
  <w:style w:type="character" w:customStyle="1" w:styleId="EmailStyle3391">
    <w:name w:val="EmailStyle33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01">
    <w:name w:val="EmailStyle3401"/>
    <w:rPr>
      <w:rFonts w:ascii="Arial" w:eastAsia="Arial" w:hAnsi="Arial" w:cs="Arial"/>
      <w:color w:val="auto"/>
      <w:sz w:val="16"/>
    </w:rPr>
  </w:style>
  <w:style w:type="character" w:customStyle="1" w:styleId="EmailStyle3411">
    <w:name w:val="EmailStyle34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21">
    <w:name w:val="EmailStyle3421"/>
    <w:rPr>
      <w:rFonts w:ascii="Arial" w:eastAsia="Arial" w:hAnsi="Arial" w:cs="Arial"/>
      <w:color w:val="auto"/>
      <w:sz w:val="16"/>
    </w:rPr>
  </w:style>
  <w:style w:type="character" w:customStyle="1" w:styleId="EmailStyle3431">
    <w:name w:val="EmailStyle343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41">
    <w:name w:val="EmailStyle3441"/>
    <w:rPr>
      <w:rFonts w:ascii="Arial" w:eastAsia="Arial" w:hAnsi="Arial" w:cs="Arial"/>
      <w:color w:val="auto"/>
      <w:sz w:val="16"/>
    </w:rPr>
  </w:style>
  <w:style w:type="character" w:customStyle="1" w:styleId="EmailStyle3451">
    <w:name w:val="EmailStyle34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61">
    <w:name w:val="EmailStyle3461"/>
    <w:rPr>
      <w:rFonts w:ascii="Arial" w:eastAsia="Arial" w:hAnsi="Arial" w:cs="Arial"/>
      <w:color w:val="auto"/>
      <w:sz w:val="16"/>
    </w:rPr>
  </w:style>
  <w:style w:type="character" w:customStyle="1" w:styleId="EmailStyle3471">
    <w:name w:val="EmailStyle34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81">
    <w:name w:val="EmailStyle3481"/>
    <w:rPr>
      <w:rFonts w:ascii="Arial" w:eastAsia="Arial" w:hAnsi="Arial" w:cs="Arial"/>
      <w:color w:val="auto"/>
      <w:sz w:val="16"/>
    </w:rPr>
  </w:style>
  <w:style w:type="character" w:customStyle="1" w:styleId="EmailStyle3491">
    <w:name w:val="EmailStyle34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01">
    <w:name w:val="EmailStyle3501"/>
    <w:rPr>
      <w:rFonts w:ascii="Arial" w:eastAsia="Arial" w:hAnsi="Arial" w:cs="Arial"/>
      <w:color w:val="auto"/>
      <w:sz w:val="16"/>
    </w:rPr>
  </w:style>
  <w:style w:type="character" w:customStyle="1" w:styleId="EmailStyle351">
    <w:name w:val="EmailStyle35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2">
    <w:name w:val="EmailStyle352"/>
    <w:rPr>
      <w:rFonts w:ascii="Arial" w:eastAsia="Arial" w:hAnsi="Arial" w:cs="Arial"/>
      <w:color w:val="auto"/>
      <w:sz w:val="16"/>
    </w:rPr>
  </w:style>
  <w:style w:type="character" w:customStyle="1" w:styleId="EmailStyle353">
    <w:name w:val="EmailStyle35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4">
    <w:name w:val="EmailStyle354"/>
    <w:rPr>
      <w:rFonts w:ascii="Arial" w:eastAsia="Arial" w:hAnsi="Arial" w:cs="Arial"/>
      <w:color w:val="auto"/>
      <w:sz w:val="16"/>
    </w:rPr>
  </w:style>
  <w:style w:type="character" w:customStyle="1" w:styleId="EmailStyle355">
    <w:name w:val="EmailStyle35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6">
    <w:name w:val="EmailStyle356"/>
    <w:rPr>
      <w:rFonts w:ascii="Arial" w:eastAsia="Arial" w:hAnsi="Arial" w:cs="Arial"/>
      <w:color w:val="auto"/>
      <w:sz w:val="16"/>
    </w:rPr>
  </w:style>
  <w:style w:type="character" w:customStyle="1" w:styleId="EmailStyle357">
    <w:name w:val="EmailStyle35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8">
    <w:name w:val="EmailStyle358"/>
    <w:rPr>
      <w:rFonts w:ascii="Arial" w:eastAsia="Arial" w:hAnsi="Arial" w:cs="Arial"/>
      <w:color w:val="auto"/>
      <w:sz w:val="16"/>
    </w:rPr>
  </w:style>
  <w:style w:type="character" w:customStyle="1" w:styleId="EmailStyle359">
    <w:name w:val="EmailStyle35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0">
    <w:name w:val="EmailStyle360"/>
    <w:rPr>
      <w:rFonts w:ascii="Arial" w:eastAsia="Arial" w:hAnsi="Arial" w:cs="Arial"/>
      <w:color w:val="auto"/>
      <w:sz w:val="16"/>
    </w:rPr>
  </w:style>
  <w:style w:type="character" w:customStyle="1" w:styleId="EmailStyle361">
    <w:name w:val="EmailStyle3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2">
    <w:name w:val="EmailStyle362"/>
    <w:rPr>
      <w:rFonts w:ascii="Arial" w:eastAsia="Arial" w:hAnsi="Arial" w:cs="Arial"/>
      <w:color w:val="auto"/>
      <w:sz w:val="16"/>
    </w:rPr>
  </w:style>
  <w:style w:type="character" w:customStyle="1" w:styleId="EmailStyle363">
    <w:name w:val="EmailStyle36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4">
    <w:name w:val="EmailStyle364"/>
    <w:rPr>
      <w:rFonts w:ascii="Arial" w:eastAsia="Arial" w:hAnsi="Arial" w:cs="Arial"/>
      <w:color w:val="auto"/>
      <w:sz w:val="16"/>
    </w:rPr>
  </w:style>
  <w:style w:type="character" w:customStyle="1" w:styleId="EmailStyle365">
    <w:name w:val="EmailStyle36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6">
    <w:name w:val="EmailStyle366"/>
    <w:rPr>
      <w:rFonts w:ascii="Arial" w:eastAsia="Arial" w:hAnsi="Arial" w:cs="Arial"/>
      <w:color w:val="auto"/>
      <w:sz w:val="16"/>
    </w:rPr>
  </w:style>
  <w:style w:type="character" w:customStyle="1" w:styleId="EmailStyle367">
    <w:name w:val="EmailStyle36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68">
    <w:name w:val="EmailStyle368"/>
    <w:rPr>
      <w:rFonts w:ascii="Arial" w:eastAsia="Arial" w:hAnsi="Arial" w:cs="Arial"/>
      <w:color w:val="auto"/>
      <w:sz w:val="16"/>
    </w:rPr>
  </w:style>
  <w:style w:type="character" w:customStyle="1" w:styleId="EmailStyle369">
    <w:name w:val="EmailStyle3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0">
    <w:name w:val="EmailStyle370"/>
    <w:rPr>
      <w:rFonts w:ascii="Arial" w:eastAsia="Arial" w:hAnsi="Arial" w:cs="Arial"/>
      <w:color w:val="auto"/>
      <w:sz w:val="16"/>
    </w:rPr>
  </w:style>
  <w:style w:type="character" w:customStyle="1" w:styleId="EmailStyle371">
    <w:name w:val="EmailStyle3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2">
    <w:name w:val="EmailStyle372"/>
    <w:rPr>
      <w:rFonts w:ascii="Arial" w:eastAsia="Arial" w:hAnsi="Arial" w:cs="Arial"/>
      <w:color w:val="auto"/>
      <w:sz w:val="16"/>
    </w:rPr>
  </w:style>
  <w:style w:type="character" w:customStyle="1" w:styleId="EmailStyle373">
    <w:name w:val="EmailStyle3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4">
    <w:name w:val="EmailStyle374"/>
    <w:rPr>
      <w:rFonts w:ascii="Arial" w:eastAsia="Arial" w:hAnsi="Arial" w:cs="Arial"/>
      <w:color w:val="auto"/>
      <w:sz w:val="16"/>
    </w:rPr>
  </w:style>
  <w:style w:type="character" w:customStyle="1" w:styleId="EmailStyle375">
    <w:name w:val="EmailStyle3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6">
    <w:name w:val="EmailStyle376"/>
    <w:rPr>
      <w:rFonts w:ascii="Arial" w:eastAsia="Arial" w:hAnsi="Arial" w:cs="Arial"/>
      <w:color w:val="auto"/>
      <w:sz w:val="16"/>
    </w:rPr>
  </w:style>
  <w:style w:type="character" w:customStyle="1" w:styleId="EmailStyle377">
    <w:name w:val="EmailStyle3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78">
    <w:name w:val="EmailStyle378"/>
    <w:rPr>
      <w:rFonts w:ascii="Arial" w:eastAsia="Arial" w:hAnsi="Arial" w:cs="Arial"/>
      <w:color w:val="auto"/>
      <w:sz w:val="16"/>
    </w:rPr>
  </w:style>
  <w:style w:type="character" w:customStyle="1" w:styleId="EmailStyle379">
    <w:name w:val="EmailStyle3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0">
    <w:name w:val="EmailStyle380"/>
    <w:rPr>
      <w:rFonts w:ascii="Arial" w:eastAsia="Arial" w:hAnsi="Arial" w:cs="Arial"/>
      <w:color w:val="auto"/>
      <w:sz w:val="16"/>
    </w:rPr>
  </w:style>
  <w:style w:type="character" w:customStyle="1" w:styleId="EmailStyle381">
    <w:name w:val="EmailStyle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2">
    <w:name w:val="EmailStyle382"/>
    <w:rPr>
      <w:rFonts w:ascii="Arial" w:eastAsia="Arial" w:hAnsi="Arial" w:cs="Arial"/>
      <w:color w:val="auto"/>
      <w:sz w:val="16"/>
    </w:rPr>
  </w:style>
  <w:style w:type="character" w:customStyle="1" w:styleId="EmailStyle383">
    <w:name w:val="EmailStyle3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4">
    <w:name w:val="EmailStyle384"/>
    <w:rPr>
      <w:rFonts w:ascii="Arial" w:eastAsia="Arial" w:hAnsi="Arial" w:cs="Arial"/>
      <w:color w:val="auto"/>
      <w:sz w:val="16"/>
    </w:rPr>
  </w:style>
  <w:style w:type="character" w:customStyle="1" w:styleId="EmailStyle385">
    <w:name w:val="EmailStyle3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6">
    <w:name w:val="EmailStyle386"/>
    <w:rPr>
      <w:rFonts w:ascii="Arial" w:eastAsia="Arial" w:hAnsi="Arial" w:cs="Arial"/>
      <w:color w:val="auto"/>
      <w:sz w:val="16"/>
    </w:rPr>
  </w:style>
  <w:style w:type="character" w:customStyle="1" w:styleId="EmailStyle387">
    <w:name w:val="EmailStyle3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88">
    <w:name w:val="EmailStyle388"/>
    <w:rPr>
      <w:rFonts w:ascii="Arial" w:eastAsia="Arial" w:hAnsi="Arial" w:cs="Arial"/>
      <w:color w:val="auto"/>
      <w:sz w:val="16"/>
    </w:rPr>
  </w:style>
  <w:style w:type="character" w:customStyle="1" w:styleId="EmailStyle389">
    <w:name w:val="EmailStyle3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90">
    <w:name w:val="EmailStyle390"/>
    <w:rPr>
      <w:rFonts w:ascii="Arial" w:eastAsia="Arial" w:hAnsi="Arial" w:cs="Arial"/>
      <w:color w:val="auto"/>
      <w:sz w:val="16"/>
    </w:rPr>
  </w:style>
  <w:style w:type="character" w:customStyle="1" w:styleId="EmailStyle391">
    <w:name w:val="EmailStyle3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92">
    <w:name w:val="EmailStyle392"/>
    <w:rPr>
      <w:rFonts w:ascii="Arial" w:eastAsia="Arial" w:hAnsi="Arial" w:cs="Arial"/>
      <w:color w:val="auto"/>
      <w:sz w:val="16"/>
    </w:rPr>
  </w:style>
  <w:style w:type="character" w:customStyle="1" w:styleId="EmailStyle393">
    <w:name w:val="EmailStyle3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94">
    <w:name w:val="EmailStyle394"/>
    <w:rPr>
      <w:rFonts w:ascii="Arial" w:eastAsia="Arial" w:hAnsi="Arial" w:cs="Arial"/>
      <w:color w:val="auto"/>
      <w:sz w:val="16"/>
    </w:rPr>
  </w:style>
  <w:style w:type="character" w:customStyle="1" w:styleId="EmailStyle781">
    <w:name w:val="EmailStyle78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rPr>
      <w:rFonts w:ascii="Arial" w:eastAsia="Arial" w:hAnsi="Arial" w:cs="Arial"/>
      <w:color w:val="auto"/>
      <w:sz w:val="16"/>
      <w:szCs w:val="16"/>
    </w:rPr>
  </w:style>
  <w:style w:type="character" w:customStyle="1" w:styleId="EmailStyle110">
    <w:name w:val="EmailStyle110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rPr>
      <w:rFonts w:ascii="Arial" w:eastAsia="Arial" w:hAnsi="Arial" w:cs="Arial"/>
      <w:color w:val="auto"/>
      <w:sz w:val="16"/>
      <w:szCs w:val="16"/>
    </w:rPr>
  </w:style>
  <w:style w:type="character" w:customStyle="1" w:styleId="EmailStyle1271">
    <w:name w:val="EmailStyle127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rPr>
      <w:rFonts w:ascii="Arial" w:eastAsia="Arial" w:hAnsi="Arial" w:cs="Arial"/>
      <w:color w:val="auto"/>
      <w:sz w:val="16"/>
      <w:szCs w:val="16"/>
    </w:rPr>
  </w:style>
  <w:style w:type="character" w:customStyle="1" w:styleId="EmailStyle129">
    <w:name w:val="EmailStyle129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rPr>
      <w:rFonts w:ascii="Arial" w:eastAsia="Arial" w:hAnsi="Arial" w:cs="Arial"/>
      <w:color w:val="auto"/>
      <w:sz w:val="16"/>
      <w:szCs w:val="16"/>
    </w:rPr>
  </w:style>
  <w:style w:type="character" w:customStyle="1" w:styleId="EmailStyle1311">
    <w:name w:val="EmailStyle131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rPr>
      <w:rFonts w:ascii="Arial" w:eastAsia="Arial" w:hAnsi="Arial" w:cs="Arial"/>
      <w:color w:val="auto"/>
      <w:sz w:val="16"/>
      <w:szCs w:val="16"/>
    </w:rPr>
  </w:style>
  <w:style w:type="character" w:customStyle="1" w:styleId="EmailStyle133">
    <w:name w:val="EmailStyle133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rPr>
      <w:rFonts w:ascii="Arial" w:eastAsia="Arial" w:hAnsi="Arial" w:cs="Arial"/>
      <w:color w:val="auto"/>
      <w:sz w:val="16"/>
      <w:szCs w:val="16"/>
    </w:rPr>
  </w:style>
  <w:style w:type="character" w:customStyle="1" w:styleId="EmailStyle1351">
    <w:name w:val="EmailStyle135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rPr>
      <w:rFonts w:ascii="Arial" w:eastAsia="Arial" w:hAnsi="Arial" w:cs="Arial"/>
      <w:color w:val="auto"/>
      <w:sz w:val="16"/>
      <w:szCs w:val="16"/>
    </w:rPr>
  </w:style>
  <w:style w:type="character" w:customStyle="1" w:styleId="EmailStyle137">
    <w:name w:val="EmailStyle137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rPr>
      <w:rFonts w:ascii="Arial" w:eastAsia="Arial" w:hAnsi="Arial" w:cs="Arial"/>
      <w:color w:val="auto"/>
      <w:sz w:val="16"/>
      <w:szCs w:val="16"/>
    </w:rPr>
  </w:style>
  <w:style w:type="character" w:customStyle="1" w:styleId="EmailStyle1391">
    <w:name w:val="EmailStyle139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rPr>
      <w:rFonts w:ascii="Arial" w:eastAsia="Arial" w:hAnsi="Arial" w:cs="Arial"/>
      <w:color w:val="auto"/>
      <w:sz w:val="16"/>
      <w:szCs w:val="16"/>
    </w:rPr>
  </w:style>
  <w:style w:type="character" w:customStyle="1" w:styleId="EmailStyle141">
    <w:name w:val="EmailStyle14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rPr>
      <w:rFonts w:ascii="Arial" w:eastAsia="Arial" w:hAnsi="Arial" w:cs="Arial"/>
      <w:color w:val="auto"/>
      <w:sz w:val="16"/>
      <w:szCs w:val="16"/>
    </w:rPr>
  </w:style>
  <w:style w:type="character" w:customStyle="1" w:styleId="EmailStyle1431">
    <w:name w:val="EmailStyle143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rPr>
      <w:rFonts w:ascii="Arial" w:eastAsia="Arial" w:hAnsi="Arial" w:cs="Arial"/>
      <w:color w:val="auto"/>
      <w:sz w:val="16"/>
      <w:szCs w:val="16"/>
    </w:rPr>
  </w:style>
  <w:style w:type="character" w:customStyle="1" w:styleId="EmailStyle145">
    <w:name w:val="EmailStyle145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rPr>
      <w:rFonts w:ascii="Arial" w:eastAsia="Arial" w:hAnsi="Arial" w:cs="Arial"/>
      <w:color w:val="auto"/>
      <w:sz w:val="16"/>
      <w:szCs w:val="16"/>
    </w:rPr>
  </w:style>
  <w:style w:type="character" w:customStyle="1" w:styleId="EmailStyle1471">
    <w:name w:val="EmailStyle147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rPr>
      <w:rFonts w:ascii="Arial" w:eastAsia="Arial" w:hAnsi="Arial" w:cs="Arial"/>
      <w:color w:val="auto"/>
      <w:sz w:val="16"/>
      <w:szCs w:val="16"/>
    </w:rPr>
  </w:style>
  <w:style w:type="character" w:customStyle="1" w:styleId="EmailStyle149">
    <w:name w:val="EmailStyle149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rPr>
      <w:rFonts w:ascii="Arial" w:eastAsia="Arial" w:hAnsi="Arial" w:cs="Arial"/>
      <w:color w:val="auto"/>
      <w:sz w:val="16"/>
      <w:szCs w:val="16"/>
    </w:rPr>
  </w:style>
  <w:style w:type="character" w:customStyle="1" w:styleId="EmailStyle1511">
    <w:name w:val="EmailStyle151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rPr>
      <w:rFonts w:ascii="Arial" w:eastAsia="Arial" w:hAnsi="Arial" w:cs="Arial"/>
      <w:color w:val="auto"/>
      <w:sz w:val="16"/>
      <w:szCs w:val="16"/>
    </w:rPr>
  </w:style>
  <w:style w:type="character" w:customStyle="1" w:styleId="EmailStyle153">
    <w:name w:val="EmailStyle153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rPr>
      <w:rFonts w:ascii="Arial" w:eastAsia="Arial" w:hAnsi="Arial" w:cs="Arial"/>
      <w:color w:val="auto"/>
      <w:sz w:val="16"/>
      <w:szCs w:val="16"/>
    </w:rPr>
  </w:style>
  <w:style w:type="character" w:customStyle="1" w:styleId="EmailStyle1551">
    <w:name w:val="EmailStyle155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rPr>
      <w:rFonts w:ascii="Arial" w:eastAsia="Arial" w:hAnsi="Arial" w:cs="Arial"/>
      <w:color w:val="auto"/>
      <w:sz w:val="16"/>
      <w:szCs w:val="16"/>
    </w:rPr>
  </w:style>
  <w:style w:type="character" w:customStyle="1" w:styleId="EmailStyle157">
    <w:name w:val="EmailStyle157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rPr>
      <w:rFonts w:ascii="Arial" w:eastAsia="Arial" w:hAnsi="Arial" w:cs="Arial"/>
      <w:color w:val="auto"/>
      <w:sz w:val="16"/>
      <w:szCs w:val="16"/>
    </w:rPr>
  </w:style>
  <w:style w:type="character" w:customStyle="1" w:styleId="EmailStyle1591">
    <w:name w:val="EmailStyle159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rPr>
      <w:rFonts w:ascii="Arial" w:eastAsia="Arial" w:hAnsi="Arial" w:cs="Arial"/>
      <w:color w:val="auto"/>
      <w:sz w:val="16"/>
      <w:szCs w:val="16"/>
    </w:rPr>
  </w:style>
  <w:style w:type="character" w:customStyle="1" w:styleId="EmailStyle161">
    <w:name w:val="EmailStyle16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rPr>
      <w:rFonts w:ascii="Arial" w:eastAsia="Arial" w:hAnsi="Arial" w:cs="Arial"/>
      <w:color w:val="auto"/>
      <w:sz w:val="16"/>
      <w:szCs w:val="16"/>
    </w:rPr>
  </w:style>
  <w:style w:type="character" w:customStyle="1" w:styleId="EmailStyle1631">
    <w:name w:val="EmailStyle1631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rPr>
      <w:rFonts w:ascii="Arial" w:eastAsia="Arial" w:hAnsi="Arial" w:cs="Arial"/>
      <w:color w:val="auto"/>
      <w:sz w:val="16"/>
      <w:szCs w:val="16"/>
    </w:rPr>
  </w:style>
  <w:style w:type="character" w:customStyle="1" w:styleId="EmailStyle165">
    <w:name w:val="EmailStyle165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rPr>
      <w:rFonts w:ascii="Arial" w:eastAsia="Arial" w:hAnsi="Arial" w:cs="Arial"/>
      <w:color w:val="auto"/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ucuneliste"/>
    <w:pPr>
      <w:numPr>
        <w:numId w:val="5"/>
      </w:numPr>
    </w:pPr>
  </w:style>
  <w:style w:type="numbering" w:customStyle="1" w:styleId="LFO4">
    <w:name w:val="LFO4"/>
    <w:basedOn w:val="Aucuneliste"/>
    <w:pPr>
      <w:numPr>
        <w:numId w:val="6"/>
      </w:numPr>
    </w:pPr>
  </w:style>
  <w:style w:type="numbering" w:customStyle="1" w:styleId="LFO5">
    <w:name w:val="LFO5"/>
    <w:basedOn w:val="Aucuneliste"/>
    <w:pPr>
      <w:numPr>
        <w:numId w:val="7"/>
      </w:numPr>
    </w:pPr>
  </w:style>
  <w:style w:type="numbering" w:customStyle="1" w:styleId="LFO18">
    <w:name w:val="LFO18"/>
    <w:basedOn w:val="Aucuneliste"/>
    <w:pPr>
      <w:numPr>
        <w:numId w:val="8"/>
      </w:numPr>
    </w:pPr>
  </w:style>
  <w:style w:type="numbering" w:customStyle="1" w:styleId="LFO20">
    <w:name w:val="LFO20"/>
    <w:basedOn w:val="Aucuneliste"/>
    <w:pPr>
      <w:numPr>
        <w:numId w:val="9"/>
      </w:numPr>
    </w:pPr>
  </w:style>
  <w:style w:type="numbering" w:customStyle="1" w:styleId="LFO21">
    <w:name w:val="LFO21"/>
    <w:basedOn w:val="Aucuneliste"/>
    <w:pPr>
      <w:numPr>
        <w:numId w:val="10"/>
      </w:numPr>
    </w:pPr>
  </w:style>
  <w:style w:type="numbering" w:customStyle="1" w:styleId="LFO22">
    <w:name w:val="LFO22"/>
    <w:basedOn w:val="Aucuneliste"/>
    <w:pPr>
      <w:numPr>
        <w:numId w:val="11"/>
      </w:numPr>
    </w:pPr>
  </w:style>
  <w:style w:type="numbering" w:customStyle="1" w:styleId="LFO23">
    <w:name w:val="LFO23"/>
    <w:basedOn w:val="Aucuneliste"/>
    <w:pPr>
      <w:numPr>
        <w:numId w:val="12"/>
      </w:numPr>
    </w:pPr>
  </w:style>
  <w:style w:type="numbering" w:customStyle="1" w:styleId="LFO24">
    <w:name w:val="LFO24"/>
    <w:basedOn w:val="Aucuneliste"/>
    <w:pPr>
      <w:numPr>
        <w:numId w:val="13"/>
      </w:numPr>
    </w:pPr>
  </w:style>
  <w:style w:type="numbering" w:customStyle="1" w:styleId="LFO28">
    <w:name w:val="LFO28"/>
    <w:basedOn w:val="Aucuneliste"/>
    <w:pPr>
      <w:numPr>
        <w:numId w:val="14"/>
      </w:numPr>
    </w:pPr>
  </w:style>
  <w:style w:type="numbering" w:customStyle="1" w:styleId="LFO29">
    <w:name w:val="LFO29"/>
    <w:basedOn w:val="Aucuneliste"/>
    <w:pPr>
      <w:numPr>
        <w:numId w:val="15"/>
      </w:numPr>
    </w:pPr>
  </w:style>
  <w:style w:type="paragraph" w:customStyle="1" w:styleId="RdaliaRetraitGrandepuce">
    <w:name w:val="Rédalia : Retrait Grande puce"/>
    <w:basedOn w:val="RedaliaNormal"/>
    <w:rsid w:val="00EA27D2"/>
    <w:pPr>
      <w:numPr>
        <w:numId w:val="26"/>
      </w:numPr>
      <w:tabs>
        <w:tab w:val="clear" w:pos="8505"/>
        <w:tab w:val="left" w:pos="284"/>
        <w:tab w:val="left" w:pos="1060"/>
      </w:tabs>
    </w:pPr>
    <w:rPr>
      <w:rFonts w:cs="Times New Roman"/>
    </w:rPr>
  </w:style>
  <w:style w:type="numbering" w:customStyle="1" w:styleId="LFO3">
    <w:name w:val="LFO3"/>
    <w:basedOn w:val="Aucuneliste"/>
    <w:rsid w:val="00EA27D2"/>
    <w:pPr>
      <w:numPr>
        <w:numId w:val="26"/>
      </w:numPr>
    </w:pPr>
  </w:style>
  <w:style w:type="table" w:styleId="Grilledutableau">
    <w:name w:val="Table Grid"/>
    <w:basedOn w:val="TableauNormal"/>
    <w:uiPriority w:val="39"/>
    <w:rsid w:val="0065117B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1">
    <w:name w:val="Retrait1"/>
    <w:basedOn w:val="Normal"/>
    <w:rsid w:val="000047AB"/>
    <w:pPr>
      <w:widowControl/>
      <w:suppressAutoHyphens w:val="0"/>
      <w:autoSpaceDN/>
      <w:ind w:left="567"/>
      <w:jc w:val="both"/>
      <w:textAlignment w:val="auto"/>
    </w:pPr>
    <w:rPr>
      <w:rFonts w:eastAsia="Times New Roman" w:cs="Times New Roman"/>
      <w:sz w:val="24"/>
    </w:rPr>
  </w:style>
  <w:style w:type="paragraph" w:styleId="Rvision">
    <w:name w:val="Revision"/>
    <w:hidden/>
    <w:uiPriority w:val="99"/>
    <w:semiHidden/>
    <w:rsid w:val="004A3FC6"/>
    <w:pPr>
      <w:autoSpaceDN/>
      <w:textAlignment w:val="auto"/>
    </w:pPr>
    <w:rPr>
      <w:rFonts w:ascii="Arial" w:eastAsia="Arial" w:hAnsi="Arial" w:cs="Arial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07BD"/>
    <w:rPr>
      <w:b/>
      <w:bCs/>
      <w:sz w:val="20"/>
    </w:rPr>
  </w:style>
  <w:style w:type="character" w:customStyle="1" w:styleId="CommentaireCar1">
    <w:name w:val="Commentaire Car1"/>
    <w:basedOn w:val="Policepardfaut"/>
    <w:link w:val="Commentaire"/>
    <w:rsid w:val="00CC07BD"/>
    <w:rPr>
      <w:rFonts w:ascii="Arial" w:eastAsia="Arial" w:hAnsi="Arial" w:cs="Arial"/>
      <w:sz w:val="22"/>
    </w:rPr>
  </w:style>
  <w:style w:type="character" w:customStyle="1" w:styleId="ObjetducommentaireCar">
    <w:name w:val="Objet du commentaire Car"/>
    <w:basedOn w:val="CommentaireCar1"/>
    <w:link w:val="Objetducommentaire"/>
    <w:uiPriority w:val="99"/>
    <w:semiHidden/>
    <w:rsid w:val="00CC07BD"/>
    <w:rPr>
      <w:rFonts w:ascii="Arial" w:eastAsia="Arial" w:hAnsi="Arial" w:cs="Arial"/>
      <w:b/>
      <w:bCs/>
      <w:sz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B6241"/>
    <w:rPr>
      <w:rFonts w:ascii="Arial" w:eastAsia="Arial" w:hAnsi="Arial" w:cs="Arial"/>
      <w:sz w:val="22"/>
    </w:rPr>
  </w:style>
  <w:style w:type="character" w:customStyle="1" w:styleId="normaltextrun">
    <w:name w:val="normaltextrun"/>
    <w:basedOn w:val="Policepardfaut"/>
    <w:rsid w:val="002963F2"/>
  </w:style>
  <w:style w:type="character" w:customStyle="1" w:styleId="findhit">
    <w:name w:val="findhit"/>
    <w:basedOn w:val="Policepardfaut"/>
    <w:rsid w:val="002963F2"/>
  </w:style>
  <w:style w:type="character" w:customStyle="1" w:styleId="eop">
    <w:name w:val="eop"/>
    <w:basedOn w:val="Policepardfaut"/>
    <w:rsid w:val="002963F2"/>
  </w:style>
  <w:style w:type="paragraph" w:customStyle="1" w:styleId="paragraph">
    <w:name w:val="paragraph"/>
    <w:basedOn w:val="Normal"/>
    <w:rsid w:val="002963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3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cle\OneDrive%20-%20LES%20AGENCES%20DE%20L'EAU\DSIUN\PROJETS%20ACHATS%20DSIUN\TMA\1.%20Pr&#233;paration\prev7119569717290867735.odt\li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20a858-6657-4831-b4d5-188865be8d9f" xsi:nil="true"/>
    <lcf76f155ced4ddcb4097134ff3c332f xmlns="1a5d79c3-96b7-4dd1-801e-2ef4ba4047bb">
      <Terms xmlns="http://schemas.microsoft.com/office/infopath/2007/PartnerControls"/>
    </lcf76f155ced4ddcb4097134ff3c332f>
    <SharedWithUsers xmlns="9920a858-6657-4831-b4d5-188865be8d9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D9ECF58559DD4687E8674BE3DD26CD" ma:contentTypeVersion="18" ma:contentTypeDescription="Crée un document." ma:contentTypeScope="" ma:versionID="84015b8e3d9984c8db3009f92b5f150f">
  <xsd:schema xmlns:xsd="http://www.w3.org/2001/XMLSchema" xmlns:xs="http://www.w3.org/2001/XMLSchema" xmlns:p="http://schemas.microsoft.com/office/2006/metadata/properties" xmlns:ns2="1a5d79c3-96b7-4dd1-801e-2ef4ba4047bb" xmlns:ns3="9920a858-6657-4831-b4d5-188865be8d9f" targetNamespace="http://schemas.microsoft.com/office/2006/metadata/properties" ma:root="true" ma:fieldsID="d356a6da953bb7c80c5a0e912ba14a04" ns2:_="" ns3:_="">
    <xsd:import namespace="1a5d79c3-96b7-4dd1-801e-2ef4ba4047bb"/>
    <xsd:import namespace="9920a858-6657-4831-b4d5-188865be8d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d79c3-96b7-4dd1-801e-2ef4ba404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0a858-6657-4831-b4d5-188865be8d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3775fe-2e20-4473-8ebd-fd5b5720beae}" ma:internalName="TaxCatchAll" ma:showField="CatchAllData" ma:web="9920a858-6657-4831-b4d5-188865be8d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54E09F-2D5D-44A5-B9A3-F408700E38AA}">
  <ds:schemaRefs>
    <ds:schemaRef ds:uri="http://schemas.microsoft.com/office/2006/metadata/properties"/>
    <ds:schemaRef ds:uri="http://schemas.microsoft.com/office/infopath/2007/PartnerControls"/>
    <ds:schemaRef ds:uri="9920a858-6657-4831-b4d5-188865be8d9f"/>
    <ds:schemaRef ds:uri="1a5d79c3-96b7-4dd1-801e-2ef4ba4047bb"/>
  </ds:schemaRefs>
</ds:datastoreItem>
</file>

<file path=customXml/itemProps2.xml><?xml version="1.0" encoding="utf-8"?>
<ds:datastoreItem xmlns:ds="http://schemas.openxmlformats.org/officeDocument/2006/customXml" ds:itemID="{504FC983-7790-40A9-A68B-6144813EC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AEC1A-0111-419F-9B5A-4BD44EEDC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d79c3-96b7-4dd1-801e-2ef4ba4047bb"/>
    <ds:schemaRef ds:uri="9920a858-6657-4831-b4d5-188865be8d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lia.dot</Template>
  <TotalTime>5</TotalTime>
  <Pages>5</Pages>
  <Words>692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Agence de l'eau Loire-Bretagne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jet</dc:creator>
  <cp:keywords/>
  <cp:lastModifiedBy>CUGAT Dahlia</cp:lastModifiedBy>
  <cp:revision>4</cp:revision>
  <cp:lastPrinted>2023-01-24T14:41:00Z</cp:lastPrinted>
  <dcterms:created xsi:type="dcterms:W3CDTF">2024-12-17T07:33:00Z</dcterms:created>
  <dcterms:modified xsi:type="dcterms:W3CDTF">2024-12-26T14:55:00Z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AC_RC_COM</vt:lpwstr>
  </property>
  <property fmtid="{D5CDD505-2E9C-101B-9397-08002B2CF9AE}" pid="6" name="ElementPrecedent">
    <vt:lpwstr>AC_RC_COM_Presentation_dossiers</vt:lpwstr>
  </property>
  <property fmtid="{D5CDD505-2E9C-101B-9397-08002B2CF9AE}" pid="7" name="IdentifiantEdition">
    <vt:lpwstr>AC_RC_COM</vt:lpwstr>
  </property>
  <property fmtid="{D5CDD505-2E9C-101B-9397-08002B2CF9AE}" pid="8" name="NomSegment">
    <vt:lpwstr>ProcedureOuverte</vt:lpwstr>
  </property>
  <property fmtid="{D5CDD505-2E9C-101B-9397-08002B2CF9AE}" pid="9" name="NouveauElement">
    <vt:lpwstr>RC_COM_Jugement_Candidatures</vt:lpwstr>
  </property>
  <property fmtid="{D5CDD505-2E9C-101B-9397-08002B2CF9AE}" pid="10" name="ResultatCommande">
    <vt:lpwstr>Ok</vt:lpwstr>
  </property>
  <property fmtid="{D5CDD505-2E9C-101B-9397-08002B2CF9AE}" pid="11" name="ContentTypeId">
    <vt:lpwstr>0x0101000BD9ECF58559DD4687E8674BE3DD26CD</vt:lpwstr>
  </property>
  <property fmtid="{D5CDD505-2E9C-101B-9397-08002B2CF9AE}" pid="12" name="MediaServiceImageTags">
    <vt:lpwstr/>
  </property>
  <property fmtid="{D5CDD505-2E9C-101B-9397-08002B2CF9AE}" pid="13" name="Order">
    <vt:r8>45200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