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2B19EBB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4B05B1">
              <w:rPr>
                <w:b/>
                <w:color w:val="FFFFFF" w:themeColor="background1"/>
                <w:sz w:val="32"/>
                <w:szCs w:val="32"/>
              </w:rPr>
              <w:t>2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20F151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bookmarkStart w:id="0" w:name="_GoBack"/>
            <w:bookmarkEnd w:id="0"/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0B64C16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01B1AF6E" w:rsidR="00EC25A6" w:rsidRDefault="0035419A" w:rsidP="00DA38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Numéro de l’accord-cadre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116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E8623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E8623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E8623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E8623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1" w:name="_Toc164425369"/>
      <w:r>
        <w:lastRenderedPageBreak/>
        <w:t>Identification du pouvoir adjudicateur</w:t>
      </w:r>
      <w:bookmarkEnd w:id="1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>1 rond-point du professeur Christian Cabrol</w:t>
      </w:r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08E46D0B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3E37F65E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03F356E8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959C532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73EECA81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0F9D685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24B7D993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3C229054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1507BBA3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64B61CE0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2" w:name="_Toc164425370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164425371"/>
      <w:r>
        <w:t>Dispositions générales</w:t>
      </w:r>
      <w:bookmarkEnd w:id="3"/>
    </w:p>
    <w:p w14:paraId="20154C95" w14:textId="7905F3A1" w:rsidR="00207E35" w:rsidRDefault="0099110B">
      <w:pPr>
        <w:pStyle w:val="Titre2"/>
      </w:pPr>
      <w:bookmarkStart w:id="4" w:name="_Toc164425372"/>
      <w:r>
        <w:t>Objet de l’accord-cadre</w:t>
      </w:r>
      <w:bookmarkEnd w:id="4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58C728A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lastRenderedPageBreak/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33ECB9E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1BA3D737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778410B9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0828ECE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BAD4994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5" w:name="_Toc164425373"/>
      <w:r>
        <w:t>Mode de passation</w:t>
      </w:r>
      <w:r w:rsidR="00063E30">
        <w:t xml:space="preserve"> et forme de l’accord-cadre</w:t>
      </w:r>
      <w:bookmarkEnd w:id="5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64425374"/>
      <w:r>
        <w:t>Décomposition de la consultation</w:t>
      </w:r>
      <w:bookmarkEnd w:id="6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5CDB5D0C" w14:textId="50E1DF07" w:rsidR="00207E35" w:rsidRDefault="00207E35" w:rsidP="00865F75">
      <w:pPr>
        <w:spacing w:after="0"/>
        <w:rPr>
          <w:sz w:val="22"/>
        </w:rPr>
      </w:pP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67F6630B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AF2126">
        <w:rPr>
          <w:sz w:val="22"/>
        </w:rPr>
        <w:t>2</w:t>
      </w:r>
      <w:r>
        <w:rPr>
          <w:sz w:val="22"/>
        </w:rPr>
        <w:t xml:space="preserve"> : </w:t>
      </w:r>
      <w:r w:rsidR="00AF2126">
        <w:rPr>
          <w:sz w:val="22"/>
        </w:rPr>
        <w:t>Maintenance des engins agricoles pour le CHU Amiens Picardie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7" w:name="_Toc164425375"/>
      <w:r>
        <w:lastRenderedPageBreak/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0C355191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AF2126">
        <w:rPr>
          <w:rFonts w:ascii="Calibri" w:eastAsiaTheme="minorEastAsia" w:hAnsi="Calibri" w:cs="Calibri"/>
          <w:color w:val="000000"/>
          <w:lang w:val="fr-FR" w:eastAsia="fr-FR"/>
        </w:rPr>
        <w:t>2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8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77F61362" w:rsidR="006E2BB7" w:rsidRDefault="0099110B">
      <w:pPr>
        <w:pStyle w:val="Titre2"/>
      </w:pPr>
      <w:bookmarkStart w:id="9" w:name="_Toc164425377"/>
      <w:r>
        <w:t>Montant de l’accord-cadre</w:t>
      </w:r>
      <w:bookmarkEnd w:id="9"/>
    </w:p>
    <w:p w14:paraId="44A90AFD" w14:textId="242740CA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063E30">
        <w:rPr>
          <w:b/>
          <w:sz w:val="22"/>
        </w:rPr>
        <w:t>1</w:t>
      </w:r>
      <w:r w:rsidR="004F0ACE">
        <w:rPr>
          <w:b/>
          <w:sz w:val="22"/>
        </w:rPr>
        <w:t>6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4F0ACE">
        <w:rPr>
          <w:sz w:val="22"/>
        </w:rPr>
        <w:t>6</w:t>
      </w:r>
      <w:r w:rsidR="00063E30">
        <w:rPr>
          <w:sz w:val="22"/>
        </w:rPr>
        <w:t>4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5D09E572" w14:textId="5622C0C1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0A114A">
        <w:rPr>
          <w:sz w:val="22"/>
        </w:rPr>
        <w:t xml:space="preserve"> </w:t>
      </w:r>
      <w:r w:rsidR="000A114A" w:rsidRPr="00EC68AF">
        <w:rPr>
          <w:bCs/>
          <w:sz w:val="22"/>
          <w:szCs w:val="22"/>
        </w:rPr>
        <w:t xml:space="preserve">ainsi que les propositions d’interventions à des fins </w:t>
      </w:r>
      <w:r w:rsidR="00DF2FCE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prestations ou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lastRenderedPageBreak/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 xml:space="preserve">…………………………………………………….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…………………………………………………..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…………………………………………………..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2C7FE385" w14:textId="03E8E92B" w:rsidR="006908AF" w:rsidRDefault="006908AF" w:rsidP="00FF56E6">
      <w:pPr>
        <w:spacing w:before="269" w:after="269"/>
        <w:rPr>
          <w:i/>
          <w:sz w:val="22"/>
        </w:rPr>
      </w:pPr>
    </w:p>
    <w:p w14:paraId="1945D3D7" w14:textId="598E6142" w:rsidR="006908AF" w:rsidRDefault="006908AF" w:rsidP="00FF56E6">
      <w:pPr>
        <w:spacing w:before="269" w:after="269"/>
        <w:rPr>
          <w:i/>
          <w:sz w:val="22"/>
        </w:rPr>
      </w:pPr>
    </w:p>
    <w:p w14:paraId="4635FCC3" w14:textId="77777777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03849754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116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8623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8623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03849754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116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E8623B">
                      <w:rPr>
                        <w:noProof/>
                        <w:color w:val="0892AF"/>
                        <w:sz w:val="18"/>
                        <w:szCs w:val="18"/>
                      </w:rPr>
                      <w:t>5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E8623B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114A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2FCE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8623B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B6229658-4A12-4162-8480-C63B286744A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2066</Words>
  <Characters>14694</Characters>
  <Application>Microsoft Office Word</Application>
  <DocSecurity>0</DocSecurity>
  <Lines>122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8</cp:revision>
  <dcterms:created xsi:type="dcterms:W3CDTF">2024-12-12T13:45:00Z</dcterms:created>
  <dcterms:modified xsi:type="dcterms:W3CDTF">2024-12-23T14:56:00Z</dcterms:modified>
</cp:coreProperties>
</file>