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39"/>
        <w:gridCol w:w="5674"/>
      </w:tblGrid>
      <w:tr w:rsidR="00ED4123" w:rsidRPr="00447E69" w14:paraId="79A0EBAA" w14:textId="77777777" w:rsidTr="009F538C">
        <w:tc>
          <w:tcPr>
            <w:tcW w:w="3821" w:type="dxa"/>
            <w:shd w:val="clear" w:color="auto" w:fill="auto"/>
          </w:tcPr>
          <w:p w14:paraId="5C17E186" w14:textId="77777777"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6944C138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33B962" w14:textId="77777777" w:rsidR="00ED4123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Etablissem</w:t>
            </w:r>
            <w:r>
              <w:rPr>
                <w:b/>
                <w:sz w:val="16"/>
                <w:szCs w:val="16"/>
              </w:rPr>
              <w:t>ent du Service d’Infrastructure</w:t>
            </w:r>
          </w:p>
          <w:p w14:paraId="2A5BA711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 xml:space="preserve">de la Défense de METZ </w:t>
            </w:r>
          </w:p>
          <w:p w14:paraId="1924EF13" w14:textId="77777777"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14:paraId="14E17C8C" w14:textId="17E9A0F7"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14:paraId="2973C4D4" w14:textId="1638B0CB"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8E50AB">
              <w:rPr>
                <w:sz w:val="24"/>
                <w:szCs w:val="24"/>
              </w:rPr>
              <w:t>202</w:t>
            </w:r>
            <w:r w:rsidR="00FE2251">
              <w:rPr>
                <w:sz w:val="24"/>
                <w:szCs w:val="24"/>
              </w:rPr>
              <w:t>4</w:t>
            </w:r>
            <w:r w:rsidRPr="00447E69">
              <w:rPr>
                <w:sz w:val="24"/>
                <w:szCs w:val="24"/>
              </w:rPr>
              <w:t>-</w:t>
            </w:r>
            <w:r w:rsidR="00FE2251">
              <w:rPr>
                <w:sz w:val="24"/>
                <w:szCs w:val="24"/>
              </w:rPr>
              <w:t>ESID</w:t>
            </w:r>
            <w:r w:rsidRPr="00447E69">
              <w:rPr>
                <w:sz w:val="24"/>
                <w:szCs w:val="24"/>
              </w:rPr>
              <w:t>-______________</w:t>
            </w:r>
            <w:r>
              <w:rPr>
                <w:sz w:val="24"/>
                <w:szCs w:val="24"/>
              </w:rPr>
              <w:t>________</w:t>
            </w:r>
          </w:p>
          <w:p w14:paraId="5952B4CF" w14:textId="77777777"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14:paraId="54EF4117" w14:textId="77777777"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14:paraId="2D7DD092" w14:textId="77777777"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14:paraId="4EB73599" w14:textId="77777777"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14:paraId="2D4A0A99" w14:textId="77777777" w:rsidTr="002119BF">
        <w:trPr>
          <w:jc w:val="center"/>
        </w:trPr>
        <w:tc>
          <w:tcPr>
            <w:tcW w:w="9348" w:type="dxa"/>
            <w:shd w:val="clear" w:color="auto" w:fill="E6E6E6"/>
          </w:tcPr>
          <w:p w14:paraId="65901023" w14:textId="77777777" w:rsidR="00ED4123" w:rsidRPr="000E53EC" w:rsidRDefault="00ED4123" w:rsidP="002119BF">
            <w:pPr>
              <w:ind w:left="-12"/>
            </w:pPr>
          </w:p>
          <w:p w14:paraId="62C7FB95" w14:textId="0CA7EE12" w:rsidR="00ED4123" w:rsidRDefault="00F64471" w:rsidP="002119BF">
            <w:pPr>
              <w:ind w:left="-12"/>
              <w:jc w:val="center"/>
              <w:rPr>
                <w:b/>
                <w:sz w:val="22"/>
              </w:rPr>
            </w:pPr>
            <w:r w:rsidRPr="00F64471">
              <w:rPr>
                <w:b/>
                <w:sz w:val="22"/>
              </w:rPr>
              <w:t>BORDEREAU DE PRIX UNITAIRE</w:t>
            </w:r>
          </w:p>
          <w:p w14:paraId="2D0B8069" w14:textId="15F55A8C" w:rsidR="00ED4123" w:rsidRPr="000E53EC" w:rsidRDefault="00ED4123" w:rsidP="007B515D"/>
        </w:tc>
      </w:tr>
    </w:tbl>
    <w:p w14:paraId="5EEF50F6" w14:textId="65EF1183" w:rsidR="00FE2251" w:rsidRDefault="00FE2251" w:rsidP="00FE2251">
      <w:pPr>
        <w:tabs>
          <w:tab w:val="left" w:pos="589"/>
        </w:tabs>
      </w:pPr>
    </w:p>
    <w:p w14:paraId="1F7FABCE" w14:textId="77777777" w:rsidR="0023707B" w:rsidRDefault="0023707B" w:rsidP="00FE2251">
      <w:pPr>
        <w:tabs>
          <w:tab w:val="left" w:pos="589"/>
        </w:tabs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14:paraId="1330EAB4" w14:textId="77777777" w:rsidTr="009F538C">
        <w:tc>
          <w:tcPr>
            <w:tcW w:w="9877" w:type="dxa"/>
            <w:shd w:val="clear" w:color="auto" w:fill="A6A6A6"/>
          </w:tcPr>
          <w:p w14:paraId="706FFC5A" w14:textId="77777777" w:rsidR="00ED4123" w:rsidRPr="00447E69" w:rsidRDefault="00ED4123" w:rsidP="002E3406">
            <w:pPr>
              <w:jc w:val="left"/>
              <w:rPr>
                <w:b/>
              </w:rPr>
            </w:pPr>
            <w:r w:rsidRPr="00447E69">
              <w:rPr>
                <w:b/>
              </w:rPr>
              <w:t>OBJET DU MARCHE :</w:t>
            </w:r>
          </w:p>
        </w:tc>
      </w:tr>
      <w:tr w:rsidR="00ED4123" w:rsidRPr="00447E69" w14:paraId="08AB4877" w14:textId="77777777" w:rsidTr="009F538C">
        <w:tc>
          <w:tcPr>
            <w:tcW w:w="9877" w:type="dxa"/>
            <w:shd w:val="clear" w:color="auto" w:fill="auto"/>
          </w:tcPr>
          <w:p w14:paraId="3A6BDB4A" w14:textId="06DC7D3D" w:rsidR="00FE2251" w:rsidRDefault="00340747" w:rsidP="008E50AB">
            <w:r>
              <w:t>SUIPPES (51</w:t>
            </w:r>
            <w:r w:rsidR="00FE2251" w:rsidRPr="00FE2251">
              <w:t>) – Camp de Suippes – Contrat de Performance Énergétique</w:t>
            </w:r>
          </w:p>
          <w:p w14:paraId="23A7A586" w14:textId="6C6A05C2" w:rsidR="007B58AF" w:rsidRDefault="008E50AB" w:rsidP="008E50AB">
            <w:pPr>
              <w:rPr>
                <w:b/>
              </w:rPr>
            </w:pPr>
            <w:r w:rsidRPr="008E50AB">
              <w:rPr>
                <w:b/>
              </w:rPr>
              <w:t xml:space="preserve">Marché de contrôle technique </w:t>
            </w:r>
          </w:p>
          <w:p w14:paraId="7185D660" w14:textId="77777777" w:rsidR="008E50AB" w:rsidRPr="008E50AB" w:rsidRDefault="008E50AB" w:rsidP="008E50AB">
            <w:pPr>
              <w:rPr>
                <w:b/>
              </w:rPr>
            </w:pPr>
          </w:p>
          <w:p w14:paraId="367E12C4" w14:textId="5DAD0A13" w:rsidR="007B58AF" w:rsidRDefault="008E50AB" w:rsidP="009F538C">
            <w:r>
              <w:t>Projet n°202</w:t>
            </w:r>
            <w:r w:rsidR="00FE2251">
              <w:t>4</w:t>
            </w:r>
            <w:r w:rsidR="002018D6">
              <w:t>-PC001-</w:t>
            </w:r>
            <w:r w:rsidR="00D86CA6">
              <w:t>0</w:t>
            </w:r>
            <w:r w:rsidR="00FE2251">
              <w:t>3</w:t>
            </w:r>
            <w:r>
              <w:t>7</w:t>
            </w:r>
          </w:p>
          <w:p w14:paraId="1DA2C6A4" w14:textId="77777777" w:rsidR="007B58AF" w:rsidRPr="00447E69" w:rsidRDefault="007B58AF" w:rsidP="009F538C"/>
        </w:tc>
      </w:tr>
    </w:tbl>
    <w:p w14:paraId="17B8F4E1" w14:textId="05EBD632" w:rsidR="00FE2251" w:rsidRDefault="00FE2251" w:rsidP="00ED4123"/>
    <w:p w14:paraId="4384EA78" w14:textId="77777777" w:rsidR="0023707B" w:rsidRDefault="0023707B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717"/>
      </w:tblGrid>
      <w:tr w:rsidR="00ED4123" w:rsidRPr="00447E69" w14:paraId="43ED25C6" w14:textId="77777777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14:paraId="5358F290" w14:textId="77777777" w:rsidR="00FE2251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</w:p>
          <w:p w14:paraId="771BAC8B" w14:textId="0B4AE5A7"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TOUS LES POSTES DU CADRE DU BORDEREAU</w:t>
            </w:r>
          </w:p>
          <w:p w14:paraId="1E503727" w14:textId="77777777" w:rsidR="00ED4123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</w:rPr>
            </w:pPr>
            <w:r w:rsidRPr="00204AF6">
              <w:rPr>
                <w:b/>
                <w:bCs/>
              </w:rPr>
              <w:t>DE PRIX DOIVENT IMPERATIVEMENT ETRE RENSEIGNES</w:t>
            </w:r>
          </w:p>
          <w:p w14:paraId="7BB75963" w14:textId="2C6AF546" w:rsidR="00FE2251" w:rsidRPr="00447E69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</w:rPr>
            </w:pPr>
          </w:p>
        </w:tc>
      </w:tr>
      <w:tr w:rsidR="00ED4123" w:rsidRPr="00447E69" w14:paraId="715BD48C" w14:textId="77777777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14:paraId="4F779433" w14:textId="77777777" w:rsidR="00FE2251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</w:p>
          <w:p w14:paraId="7BCEEBAD" w14:textId="23D5785F" w:rsidR="00ED4123" w:rsidRPr="006B154E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u w:val="single"/>
              </w:rPr>
            </w:pPr>
            <w:r w:rsidRPr="006B154E">
              <w:rPr>
                <w:b/>
                <w:bCs/>
                <w:u w:val="single"/>
              </w:rPr>
              <w:t>NE SONT PAS ADMIS</w:t>
            </w:r>
          </w:p>
          <w:p w14:paraId="4C344861" w14:textId="77777777"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NON CHIFFRES »</w:t>
            </w:r>
          </w:p>
          <w:p w14:paraId="0CC986E3" w14:textId="77777777" w:rsidR="00ED4123" w:rsidRPr="007E4711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 POUR MEMOIRE »</w:t>
            </w:r>
          </w:p>
          <w:p w14:paraId="4EA268FB" w14:textId="77777777" w:rsidR="00ED4123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</w:rPr>
            </w:pPr>
            <w:r w:rsidRPr="007E4711">
              <w:rPr>
                <w:b/>
                <w:bCs/>
              </w:rPr>
              <w:t>LES POSTES « INCLUS »</w:t>
            </w:r>
          </w:p>
          <w:p w14:paraId="2A48572E" w14:textId="0B942D81" w:rsidR="00FE2251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14:paraId="344559B3" w14:textId="77777777" w:rsidR="00ED4123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</w:rPr>
            </w:pPr>
          </w:p>
          <w:p w14:paraId="638F07A2" w14:textId="77777777" w:rsidR="00ED4123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AJOUTS ET MODIFICATIONS DE POSTES</w:t>
            </w:r>
          </w:p>
          <w:p w14:paraId="0124C95E" w14:textId="77777777" w:rsidR="00ED4123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LES MONTANTS NULS</w:t>
            </w:r>
          </w:p>
          <w:p w14:paraId="7B4DC3C2" w14:textId="77777777" w:rsidR="00ED4123" w:rsidRPr="00447E69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</w:pPr>
            <w:r>
              <w:rPr>
                <w:b/>
                <w:bCs/>
              </w:rPr>
              <w:t>LA MODIFICATION DU CADRE</w:t>
            </w:r>
          </w:p>
        </w:tc>
      </w:tr>
    </w:tbl>
    <w:p w14:paraId="1E70AA69" w14:textId="54784579" w:rsidR="00ED4123" w:rsidRDefault="00ED4123" w:rsidP="0004648A">
      <w:pPr>
        <w:jc w:val="left"/>
        <w:rPr>
          <w:b/>
          <w:bCs/>
          <w:sz w:val="24"/>
        </w:rPr>
      </w:pPr>
    </w:p>
    <w:p w14:paraId="250E156A" w14:textId="77777777" w:rsidR="0023707B" w:rsidRPr="0004648A" w:rsidRDefault="0023707B" w:rsidP="0004648A">
      <w:pPr>
        <w:jc w:val="left"/>
        <w:rPr>
          <w:b/>
          <w:bCs/>
          <w:sz w:val="24"/>
        </w:rPr>
      </w:pPr>
    </w:p>
    <w:tbl>
      <w:tblPr>
        <w:tblW w:w="957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674"/>
        <w:gridCol w:w="3621"/>
        <w:gridCol w:w="1134"/>
        <w:gridCol w:w="1371"/>
        <w:gridCol w:w="2173"/>
      </w:tblGrid>
      <w:tr w:rsidR="00F64471" w:rsidRPr="00CE42CF" w14:paraId="5ABF8F40" w14:textId="77777777" w:rsidTr="00F64471">
        <w:trPr>
          <w:trHeight w:val="314"/>
          <w:jc w:val="center"/>
        </w:trPr>
        <w:tc>
          <w:tcPr>
            <w:tcW w:w="597" w:type="dxa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241F0E3" w14:textId="7DD0B1E3"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Poste</w:t>
            </w:r>
          </w:p>
        </w:tc>
        <w:tc>
          <w:tcPr>
            <w:tcW w:w="674" w:type="dxa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6C30EFB" w14:textId="4D8B683E" w:rsidR="00F64471" w:rsidRDefault="00F64471" w:rsidP="00607CF5">
            <w:pPr>
              <w:jc w:val="center"/>
              <w:rPr>
                <w:b/>
                <w:snapToGrid w:val="0"/>
              </w:rPr>
            </w:pPr>
            <w:r w:rsidRPr="0004648A">
              <w:rPr>
                <w:b/>
                <w:snapToGrid w:val="0"/>
              </w:rPr>
              <w:t>A</w:t>
            </w:r>
            <w:r>
              <w:rPr>
                <w:b/>
                <w:snapToGrid w:val="0"/>
              </w:rPr>
              <w:t>rticle CCP</w:t>
            </w:r>
          </w:p>
        </w:tc>
        <w:tc>
          <w:tcPr>
            <w:tcW w:w="3621" w:type="dxa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42276D9" w14:textId="38D7BBC1"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Désignation</w:t>
            </w:r>
          </w:p>
        </w:tc>
        <w:tc>
          <w:tcPr>
            <w:tcW w:w="1134" w:type="dxa"/>
            <w:vMerge w:val="restar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9361721" w14:textId="24F4FD32" w:rsidR="00F64471" w:rsidRDefault="00F64471" w:rsidP="00321AE3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Unité</w:t>
            </w:r>
          </w:p>
        </w:tc>
        <w:tc>
          <w:tcPr>
            <w:tcW w:w="3544" w:type="dxa"/>
            <w:gridSpan w:val="2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110DD560" w14:textId="75FB2A4B" w:rsidR="00F64471" w:rsidRPr="00CE42CF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Prix unitaire </w:t>
            </w:r>
            <w:r w:rsidRPr="00CE42CF">
              <w:rPr>
                <w:b/>
                <w:snapToGrid w:val="0"/>
              </w:rPr>
              <w:t>(en euro HT)</w:t>
            </w:r>
          </w:p>
        </w:tc>
      </w:tr>
      <w:tr w:rsidR="00F64471" w:rsidRPr="00CE42CF" w14:paraId="2AEEAF7C" w14:textId="77777777" w:rsidTr="00F64471">
        <w:trPr>
          <w:trHeight w:val="314"/>
          <w:jc w:val="center"/>
        </w:trPr>
        <w:tc>
          <w:tcPr>
            <w:tcW w:w="597" w:type="dxa"/>
            <w:vMerge/>
            <w:tcBorders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A010EA7" w14:textId="1035E91F" w:rsidR="00F64471" w:rsidRPr="0004648A" w:rsidRDefault="00F64471" w:rsidP="00F64471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674" w:type="dxa"/>
            <w:vMerge/>
            <w:tcBorders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5725988" w14:textId="071FEDE3" w:rsidR="00F64471" w:rsidRPr="00285599" w:rsidRDefault="00F64471" w:rsidP="00607CF5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3621" w:type="dxa"/>
            <w:vMerge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EE1622A" w14:textId="717C1615" w:rsidR="00F64471" w:rsidRPr="00285599" w:rsidRDefault="00F64471" w:rsidP="00607CF5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vMerge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61555E4D" w14:textId="7DBB5B93" w:rsidR="00F64471" w:rsidRDefault="00F64471" w:rsidP="00321AE3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37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B45EE95" w14:textId="5289F9FC" w:rsidR="00F64471" w:rsidRDefault="00F64471" w:rsidP="00607CF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chiffre</w:t>
            </w:r>
          </w:p>
        </w:tc>
        <w:tc>
          <w:tcPr>
            <w:tcW w:w="217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64407DD" w14:textId="58BBCBFD" w:rsidR="00F64471" w:rsidRDefault="00F64471" w:rsidP="00F6447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En lettre</w:t>
            </w:r>
          </w:p>
        </w:tc>
      </w:tr>
      <w:tr w:rsidR="00F64471" w:rsidRPr="00CE42CF" w14:paraId="2FAA74CB" w14:textId="77777777" w:rsidTr="00F64471">
        <w:trPr>
          <w:trHeight w:val="314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9C2DC9E" w14:textId="38458816" w:rsidR="00F64471" w:rsidRPr="00D17BC6" w:rsidRDefault="00F64471" w:rsidP="00321AE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674" w:type="dxa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7D42754F" w14:textId="1154E148" w:rsidR="00F64471" w:rsidRPr="002E3406" w:rsidRDefault="002E3406" w:rsidP="00321AE3">
            <w:pPr>
              <w:jc w:val="center"/>
              <w:rPr>
                <w:snapToGrid w:val="0"/>
              </w:rPr>
            </w:pPr>
            <w:r w:rsidRPr="002E3406">
              <w:rPr>
                <w:snapToGrid w:val="0"/>
              </w:rPr>
              <w:t>6</w:t>
            </w:r>
            <w:r w:rsidR="00F64471" w:rsidRPr="002E3406">
              <w:rPr>
                <w:snapToGrid w:val="0"/>
              </w:rPr>
              <w:t>.</w:t>
            </w:r>
            <w:r w:rsidRPr="002E3406">
              <w:rPr>
                <w:snapToGrid w:val="0"/>
              </w:rPr>
              <w:t>5</w:t>
            </w:r>
          </w:p>
          <w:p w14:paraId="21CEE7D0" w14:textId="046758E0" w:rsidR="00F64471" w:rsidRPr="00CE42CF" w:rsidRDefault="002E3406" w:rsidP="00321AE3">
            <w:pPr>
              <w:jc w:val="center"/>
              <w:rPr>
                <w:b/>
                <w:snapToGrid w:val="0"/>
              </w:rPr>
            </w:pPr>
            <w:r w:rsidRPr="002E3406">
              <w:rPr>
                <w:snapToGrid w:val="0"/>
              </w:rPr>
              <w:t>&amp; 6.7</w:t>
            </w:r>
          </w:p>
        </w:tc>
        <w:tc>
          <w:tcPr>
            <w:tcW w:w="3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C086C11" w14:textId="77777777" w:rsidR="00F64471" w:rsidRPr="00F64471" w:rsidRDefault="00F64471" w:rsidP="00607CF5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pendant la période de levée des réserves ou la garantie de parfait achèvement</w:t>
            </w:r>
          </w:p>
          <w:p w14:paraId="4F9D2719" w14:textId="77777777" w:rsidR="00F64471" w:rsidRDefault="00F64471" w:rsidP="00607CF5">
            <w:pPr>
              <w:jc w:val="left"/>
              <w:rPr>
                <w:snapToGrid w:val="0"/>
              </w:rPr>
            </w:pPr>
          </w:p>
          <w:p w14:paraId="199FE025" w14:textId="055C2166" w:rsidR="00F64471" w:rsidRPr="007710E5" w:rsidRDefault="00F64471" w:rsidP="00607CF5">
            <w:pPr>
              <w:jc w:val="left"/>
              <w:rPr>
                <w:snapToGrid w:val="0"/>
                <w:highlight w:val="yellow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</w:t>
            </w:r>
          </w:p>
        </w:tc>
        <w:tc>
          <w:tcPr>
            <w:tcW w:w="113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7857275" w14:textId="4C0299FD" w:rsidR="00F64471" w:rsidRPr="00F64471" w:rsidRDefault="00F64471" w:rsidP="005011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566AD28" w14:textId="6C410F82" w:rsidR="00F64471" w:rsidRPr="00F64471" w:rsidRDefault="00F64471" w:rsidP="00F64471">
            <w:pPr>
              <w:pStyle w:val="En-tte"/>
            </w:pPr>
            <w:r w:rsidRPr="00204AF6">
              <w:t>____________</w:t>
            </w:r>
          </w:p>
        </w:tc>
        <w:tc>
          <w:tcPr>
            <w:tcW w:w="217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A8DACA0" w14:textId="77777777"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14:paraId="28246D56" w14:textId="77777777"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14:paraId="0D2E0061" w14:textId="5D12C956" w:rsidR="00F64471" w:rsidRDefault="00F64471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14:paraId="7752699C" w14:textId="0913C613" w:rsidR="00F64471" w:rsidRPr="00F64471" w:rsidRDefault="00F64471" w:rsidP="00F64471">
            <w:pPr>
              <w:spacing w:before="240"/>
              <w:jc w:val="right"/>
            </w:pPr>
          </w:p>
        </w:tc>
      </w:tr>
      <w:tr w:rsidR="00F64471" w:rsidRPr="00CE42CF" w14:paraId="178B3AE3" w14:textId="77777777" w:rsidTr="0023707B">
        <w:trPr>
          <w:trHeight w:val="18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4C1DB05C" w14:textId="616A91A8" w:rsidR="00F64471" w:rsidRPr="00D17BC6" w:rsidRDefault="00F64471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67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94F519C" w14:textId="77967612" w:rsidR="00F64471" w:rsidRPr="00D17BC6" w:rsidRDefault="002E3406" w:rsidP="002E3406">
            <w:pPr>
              <w:jc w:val="center"/>
              <w:rPr>
                <w:snapToGrid w:val="0"/>
              </w:rPr>
            </w:pPr>
            <w:r w:rsidRPr="002E3406">
              <w:t>6.6</w:t>
            </w:r>
            <w:r w:rsidRPr="002E3406">
              <w:br/>
              <w:t>&amp; 6</w:t>
            </w:r>
            <w:r w:rsidR="00F64471" w:rsidRPr="002E3406">
              <w:t>.</w:t>
            </w:r>
            <w:r w:rsidRPr="002E3406">
              <w:t>7</w:t>
            </w:r>
          </w:p>
        </w:tc>
        <w:tc>
          <w:tcPr>
            <w:tcW w:w="3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F1A944D" w14:textId="7FFC867D" w:rsidR="00F64471" w:rsidRPr="00F64471" w:rsidRDefault="00F64471" w:rsidP="00F64471">
            <w:pPr>
              <w:jc w:val="left"/>
              <w:rPr>
                <w:snapToGrid w:val="0"/>
                <w:u w:val="single"/>
              </w:rPr>
            </w:pPr>
            <w:r w:rsidRPr="00F64471">
              <w:rPr>
                <w:snapToGrid w:val="0"/>
                <w:u w:val="single"/>
              </w:rPr>
              <w:t>Vacation supplémentaire en cas de prolongation de délai du marché travaux</w:t>
            </w:r>
          </w:p>
          <w:p w14:paraId="780E855D" w14:textId="77777777" w:rsidR="00F64471" w:rsidRDefault="00F64471" w:rsidP="00F64471">
            <w:pPr>
              <w:jc w:val="left"/>
              <w:rPr>
                <w:snapToGrid w:val="0"/>
              </w:rPr>
            </w:pPr>
          </w:p>
          <w:p w14:paraId="32FA9A8D" w14:textId="585CECFD" w:rsidR="00F64471" w:rsidRDefault="00F64471" w:rsidP="00F64471">
            <w:pPr>
              <w:jc w:val="left"/>
              <w:rPr>
                <w:snapToGrid w:val="0"/>
              </w:rPr>
            </w:pPr>
            <w:r w:rsidRPr="00F64471">
              <w:rPr>
                <w:snapToGrid w:val="0"/>
              </w:rPr>
              <w:t>Ce prix comprend toutes les prestations nécessaires à l’accomplissement de sa mission.</w:t>
            </w:r>
          </w:p>
        </w:tc>
        <w:tc>
          <w:tcPr>
            <w:tcW w:w="113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1F3A567" w14:textId="4A2A6B23" w:rsidR="00F64471" w:rsidRPr="00F64471" w:rsidRDefault="00F64471" w:rsidP="00F6447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i</w:t>
            </w:r>
            <w:r w:rsidRPr="00F64471">
              <w:rPr>
                <w:snapToGrid w:val="0"/>
              </w:rPr>
              <w:t>ntervention</w:t>
            </w:r>
          </w:p>
        </w:tc>
        <w:tc>
          <w:tcPr>
            <w:tcW w:w="137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07D4A2" w14:textId="0242F598" w:rsidR="00F64471" w:rsidRPr="00F64471" w:rsidRDefault="00F64471" w:rsidP="00F64471">
            <w:pPr>
              <w:pStyle w:val="En-tte"/>
            </w:pPr>
            <w:r w:rsidRPr="00204AF6">
              <w:t>___________</w:t>
            </w:r>
          </w:p>
        </w:tc>
        <w:tc>
          <w:tcPr>
            <w:tcW w:w="217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483F91F" w14:textId="77777777"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14:paraId="15F8E199" w14:textId="77777777" w:rsidR="00F64471" w:rsidRPr="00204AF6" w:rsidRDefault="00F64471" w:rsidP="00F64471">
            <w:pPr>
              <w:spacing w:before="240"/>
              <w:jc w:val="right"/>
            </w:pPr>
            <w:r w:rsidRPr="00204AF6">
              <w:t>_____________________</w:t>
            </w:r>
          </w:p>
          <w:p w14:paraId="07F35B10" w14:textId="6F209EFE" w:rsidR="00F64471" w:rsidRDefault="00F64471" w:rsidP="00F64471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14:paraId="2257A615" w14:textId="2050EF4D" w:rsidR="00F64471" w:rsidRDefault="00F64471" w:rsidP="00F64471">
            <w:pPr>
              <w:spacing w:before="240"/>
              <w:ind w:right="-31"/>
              <w:jc w:val="right"/>
              <w:rPr>
                <w:b/>
                <w:snapToGrid w:val="0"/>
              </w:rPr>
            </w:pPr>
          </w:p>
        </w:tc>
      </w:tr>
      <w:tr w:rsidR="0023707B" w:rsidRPr="00CE42CF" w14:paraId="0EAEE5A8" w14:textId="77777777" w:rsidTr="0023707B">
        <w:trPr>
          <w:trHeight w:val="1867"/>
          <w:jc w:val="center"/>
        </w:trPr>
        <w:tc>
          <w:tcPr>
            <w:tcW w:w="597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vAlign w:val="center"/>
          </w:tcPr>
          <w:p w14:paraId="602119FA" w14:textId="0E812C55" w:rsidR="0023707B" w:rsidRDefault="0023707B" w:rsidP="0023707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67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auto"/>
              <w:right w:val="single" w:sz="4" w:space="0" w:color="1F497D" w:themeColor="text2"/>
            </w:tcBorders>
            <w:vAlign w:val="center"/>
          </w:tcPr>
          <w:p w14:paraId="70EE7372" w14:textId="629CD32D" w:rsidR="0023707B" w:rsidRPr="002E3406" w:rsidRDefault="0023707B" w:rsidP="0023707B">
            <w:pPr>
              <w:jc w:val="center"/>
            </w:pPr>
            <w:r>
              <w:t>6.5</w:t>
            </w:r>
          </w:p>
        </w:tc>
        <w:tc>
          <w:tcPr>
            <w:tcW w:w="362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2E3A9CA6" w14:textId="77777777" w:rsidR="0023707B" w:rsidRDefault="0023707B" w:rsidP="0023707B">
            <w:pPr>
              <w:jc w:val="left"/>
              <w:rPr>
                <w:snapToGrid w:val="0"/>
                <w:u w:val="single"/>
              </w:rPr>
            </w:pPr>
            <w:r w:rsidRPr="0023707B">
              <w:rPr>
                <w:snapToGrid w:val="0"/>
                <w:u w:val="single"/>
              </w:rPr>
              <w:t>Réalisation de la vérification initiale des installations électriques et établissement du rapport correspondant pour les sous-stations ou petites productions de chaleur indépendantes</w:t>
            </w:r>
          </w:p>
          <w:p w14:paraId="7C5073DA" w14:textId="77777777" w:rsidR="0023707B" w:rsidRDefault="0023707B" w:rsidP="0023707B">
            <w:pPr>
              <w:jc w:val="left"/>
              <w:rPr>
                <w:snapToGrid w:val="0"/>
                <w:u w:val="single"/>
              </w:rPr>
            </w:pPr>
          </w:p>
          <w:p w14:paraId="06CFBE46" w14:textId="494C68D7" w:rsidR="0023707B" w:rsidRPr="0023707B" w:rsidRDefault="0023707B" w:rsidP="0023707B">
            <w:pPr>
              <w:jc w:val="left"/>
              <w:rPr>
                <w:snapToGrid w:val="0"/>
              </w:rPr>
            </w:pPr>
            <w:r w:rsidRPr="0023707B">
              <w:rPr>
                <w:snapToGrid w:val="0"/>
              </w:rPr>
              <w:t>Ce prix comprend toutes les prestations nécessaires à l’accomplissement de sa mission</w:t>
            </w:r>
          </w:p>
        </w:tc>
        <w:tc>
          <w:tcPr>
            <w:tcW w:w="1134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50F3F3C1" w14:textId="77777777" w:rsidR="0023707B" w:rsidRDefault="0023707B" w:rsidP="0023707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Sous-station</w:t>
            </w:r>
          </w:p>
          <w:p w14:paraId="1A18B25B" w14:textId="77777777" w:rsidR="0023707B" w:rsidRDefault="0023707B" w:rsidP="0023707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ou</w:t>
            </w:r>
          </w:p>
          <w:p w14:paraId="6AC33F98" w14:textId="29DE61BC" w:rsidR="0023707B" w:rsidRDefault="0023707B" w:rsidP="0023707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Petite production de chaleur indépendante</w:t>
            </w:r>
          </w:p>
        </w:tc>
        <w:tc>
          <w:tcPr>
            <w:tcW w:w="137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F6BA4F3" w14:textId="103DB75D" w:rsidR="0023707B" w:rsidRPr="00204AF6" w:rsidRDefault="0023707B" w:rsidP="0023707B">
            <w:pPr>
              <w:pStyle w:val="En-tte"/>
            </w:pPr>
            <w:r w:rsidRPr="00204AF6">
              <w:t>___________</w:t>
            </w:r>
          </w:p>
        </w:tc>
        <w:tc>
          <w:tcPr>
            <w:tcW w:w="217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C83DD69" w14:textId="77777777" w:rsidR="0023707B" w:rsidRPr="00204AF6" w:rsidRDefault="0023707B" w:rsidP="0023707B">
            <w:pPr>
              <w:spacing w:before="240"/>
              <w:jc w:val="right"/>
            </w:pPr>
            <w:r w:rsidRPr="00204AF6">
              <w:t>_____________________</w:t>
            </w:r>
          </w:p>
          <w:p w14:paraId="69D1F0E4" w14:textId="77777777" w:rsidR="0023707B" w:rsidRPr="00204AF6" w:rsidRDefault="0023707B" w:rsidP="0023707B">
            <w:pPr>
              <w:spacing w:before="240"/>
              <w:jc w:val="right"/>
            </w:pPr>
            <w:r w:rsidRPr="00204AF6">
              <w:t>_____________________</w:t>
            </w:r>
          </w:p>
          <w:p w14:paraId="36133C76" w14:textId="77777777" w:rsidR="0023707B" w:rsidRDefault="0023707B" w:rsidP="0023707B">
            <w:pPr>
              <w:spacing w:before="240"/>
              <w:jc w:val="right"/>
            </w:pPr>
            <w:r>
              <w:t>_</w:t>
            </w:r>
            <w:r w:rsidRPr="00204AF6">
              <w:t>____________________</w:t>
            </w:r>
          </w:p>
          <w:p w14:paraId="3FA3EC59" w14:textId="22BED86A" w:rsidR="0023707B" w:rsidRPr="00204AF6" w:rsidRDefault="0023707B" w:rsidP="0023707B">
            <w:pPr>
              <w:spacing w:before="240"/>
              <w:jc w:val="right"/>
            </w:pPr>
          </w:p>
        </w:tc>
      </w:tr>
    </w:tbl>
    <w:p w14:paraId="217F9175" w14:textId="39441067" w:rsidR="001357D8" w:rsidRDefault="001357D8" w:rsidP="002018D6">
      <w:pPr>
        <w:rPr>
          <w:b/>
          <w:bCs/>
          <w:sz w:val="24"/>
          <w:u w:val="single"/>
        </w:rPr>
      </w:pPr>
    </w:p>
    <w:p w14:paraId="29B364D8" w14:textId="6126061D" w:rsidR="001357D8" w:rsidRPr="00F64471" w:rsidRDefault="00F64471" w:rsidP="002018D6">
      <w:pPr>
        <w:rPr>
          <w:b/>
          <w:bCs/>
          <w:u w:val="single"/>
        </w:rPr>
      </w:pPr>
      <w:r w:rsidRPr="00F64471">
        <w:rPr>
          <w:b/>
          <w:bCs/>
          <w:u w:val="single"/>
        </w:rPr>
        <w:t>Tous les prix du présent bordereau de prix incluent tous les frais dont les frais de transport, de secrétariat et de dactylographie.</w:t>
      </w:r>
    </w:p>
    <w:p w14:paraId="51C3ADA4" w14:textId="4FBD38C1" w:rsidR="00032E35" w:rsidRDefault="00032E35" w:rsidP="00032E35">
      <w:pPr>
        <w:rPr>
          <w:sz w:val="22"/>
          <w:szCs w:val="22"/>
        </w:rPr>
      </w:pPr>
    </w:p>
    <w:p w14:paraId="412D0B19" w14:textId="77777777"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A………………………, le……………………………</w:t>
      </w:r>
    </w:p>
    <w:p w14:paraId="780F8B2E" w14:textId="77777777" w:rsidR="00F64471" w:rsidRPr="00F64471" w:rsidRDefault="00F64471" w:rsidP="00F64471">
      <w:pPr>
        <w:rPr>
          <w:szCs w:val="22"/>
        </w:rPr>
      </w:pPr>
      <w:r w:rsidRPr="00F64471">
        <w:rPr>
          <w:szCs w:val="22"/>
        </w:rPr>
        <w:t>(mention manuscrite "lu et approuvé")</w:t>
      </w:r>
    </w:p>
    <w:p w14:paraId="3D0440AB" w14:textId="34A31CA7" w:rsidR="00B865CA" w:rsidRDefault="00F64471" w:rsidP="00F64471">
      <w:pPr>
        <w:rPr>
          <w:sz w:val="18"/>
        </w:rPr>
      </w:pPr>
      <w:r w:rsidRPr="00F64471">
        <w:rPr>
          <w:szCs w:val="22"/>
        </w:rPr>
        <w:t>Le concurrent (cachet et signature)</w:t>
      </w:r>
    </w:p>
    <w:p w14:paraId="5727E9AE" w14:textId="77777777" w:rsidR="00B865CA" w:rsidRPr="00B865CA" w:rsidRDefault="00B865CA" w:rsidP="00B865CA">
      <w:pPr>
        <w:rPr>
          <w:sz w:val="18"/>
        </w:rPr>
      </w:pPr>
    </w:p>
    <w:p w14:paraId="7F0328A1" w14:textId="77777777" w:rsidR="00B865CA" w:rsidRPr="00B865CA" w:rsidRDefault="00B865CA" w:rsidP="00B865CA">
      <w:pPr>
        <w:rPr>
          <w:sz w:val="18"/>
        </w:rPr>
      </w:pPr>
    </w:p>
    <w:p w14:paraId="5E38B923" w14:textId="77777777" w:rsidR="00B865CA" w:rsidRPr="00B865CA" w:rsidRDefault="00B865CA" w:rsidP="00B865CA">
      <w:pPr>
        <w:rPr>
          <w:sz w:val="18"/>
        </w:rPr>
      </w:pPr>
    </w:p>
    <w:p w14:paraId="0271719D" w14:textId="77777777" w:rsidR="00B865CA" w:rsidRPr="00B865CA" w:rsidRDefault="00B865CA" w:rsidP="00B865CA">
      <w:pPr>
        <w:rPr>
          <w:sz w:val="18"/>
        </w:rPr>
      </w:pPr>
    </w:p>
    <w:p w14:paraId="54FC4064" w14:textId="77777777" w:rsidR="00B865CA" w:rsidRPr="00B865CA" w:rsidRDefault="00B865CA" w:rsidP="00B865CA">
      <w:pPr>
        <w:rPr>
          <w:sz w:val="18"/>
        </w:rPr>
      </w:pPr>
    </w:p>
    <w:p w14:paraId="708EFFFE" w14:textId="12705D3B" w:rsidR="00ED4123" w:rsidRPr="00B865CA" w:rsidRDefault="00B865CA" w:rsidP="00B865CA">
      <w:pPr>
        <w:tabs>
          <w:tab w:val="left" w:pos="3907"/>
        </w:tabs>
        <w:rPr>
          <w:sz w:val="18"/>
        </w:rPr>
      </w:pPr>
      <w:r>
        <w:rPr>
          <w:sz w:val="18"/>
        </w:rPr>
        <w:tab/>
      </w:r>
    </w:p>
    <w:sectPr w:rsidR="00ED4123" w:rsidRPr="00B865CA" w:rsidSect="00ED41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E1450" w14:textId="77777777" w:rsidR="00F3000D" w:rsidRDefault="00F3000D">
      <w:r>
        <w:separator/>
      </w:r>
    </w:p>
  </w:endnote>
  <w:endnote w:type="continuationSeparator" w:id="0">
    <w:p w14:paraId="197E16A2" w14:textId="77777777"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93456" w14:textId="77777777"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14:paraId="05E5529C" w14:textId="77777777" w:rsidTr="005F78F3">
      <w:tc>
        <w:tcPr>
          <w:tcW w:w="3134" w:type="dxa"/>
        </w:tcPr>
        <w:p w14:paraId="33F4A09B" w14:textId="4E4BE455"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>
            <w:t>rojet n°2024-PC001-</w:t>
          </w:r>
          <w:r w:rsidR="00B00695">
            <w:t>0</w:t>
          </w:r>
          <w:r>
            <w:t>37</w:t>
          </w:r>
        </w:p>
      </w:tc>
      <w:tc>
        <w:tcPr>
          <w:tcW w:w="3134" w:type="dxa"/>
        </w:tcPr>
        <w:p w14:paraId="4AC21CEB" w14:textId="7FD0A995" w:rsidR="005F78F3" w:rsidRDefault="00B865CA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Bordereau de Prix Unitaire</w:t>
          </w:r>
        </w:p>
      </w:tc>
      <w:tc>
        <w:tcPr>
          <w:tcW w:w="3135" w:type="dxa"/>
        </w:tcPr>
        <w:p w14:paraId="13DC4F92" w14:textId="6044D4B5"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3707B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 \* MERGEFORMAT ">
            <w:r w:rsidR="0023707B">
              <w:rPr>
                <w:noProof/>
              </w:rPr>
              <w:t>2</w:t>
            </w:r>
          </w:fldSimple>
        </w:p>
      </w:tc>
    </w:tr>
  </w:tbl>
  <w:p w14:paraId="22E7C73E" w14:textId="49E3EDC6"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C3732" w14:textId="77777777"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E7A43" w14:textId="77777777"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23707B">
        <w:fldChar w:fldCharType="begin"/>
      </w:r>
      <w:r w:rsidR="0023707B">
        <w:instrText xml:space="preserve"> NUMPAGES   \* MERGEFORMAT </w:instrText>
      </w:r>
      <w:r w:rsidR="0023707B">
        <w:fldChar w:fldCharType="separate"/>
      </w:r>
      <w:r>
        <w:rPr>
          <w:noProof/>
        </w:rPr>
        <w:t>3</w:t>
      </w:r>
      <w:r w:rsidR="0023707B">
        <w:rPr>
          <w:noProof/>
        </w:rPr>
        <w:fldChar w:fldCharType="end"/>
      </w:r>
      <w:r>
        <w:separator/>
      </w:r>
    </w:p>
  </w:footnote>
  <w:footnote w:type="continuationSeparator" w:id="0">
    <w:p w14:paraId="35555B58" w14:textId="77777777"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37413" w14:textId="77777777"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C1F1A" w14:textId="77777777" w:rsidR="00B00695" w:rsidRDefault="00B0069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34D5D" w14:textId="77777777"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hideGrammaticalErrors/>
  <w:activeWritingStyle w:appName="MSWord" w:lang="fr-FR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4DC0"/>
    <w:rsid w:val="00032E35"/>
    <w:rsid w:val="0004648A"/>
    <w:rsid w:val="00047F0E"/>
    <w:rsid w:val="00052B64"/>
    <w:rsid w:val="00053201"/>
    <w:rsid w:val="00082F9B"/>
    <w:rsid w:val="000960D7"/>
    <w:rsid w:val="00104D6F"/>
    <w:rsid w:val="001115FB"/>
    <w:rsid w:val="001169C1"/>
    <w:rsid w:val="0012008E"/>
    <w:rsid w:val="001357D8"/>
    <w:rsid w:val="00144CE9"/>
    <w:rsid w:val="00153D96"/>
    <w:rsid w:val="00172B18"/>
    <w:rsid w:val="00183B4B"/>
    <w:rsid w:val="001B5AFD"/>
    <w:rsid w:val="002018D6"/>
    <w:rsid w:val="002119BF"/>
    <w:rsid w:val="00225DA1"/>
    <w:rsid w:val="0023707B"/>
    <w:rsid w:val="0024658D"/>
    <w:rsid w:val="002A46BE"/>
    <w:rsid w:val="002A5B9F"/>
    <w:rsid w:val="002D4762"/>
    <w:rsid w:val="002E280F"/>
    <w:rsid w:val="002E3406"/>
    <w:rsid w:val="00302D1F"/>
    <w:rsid w:val="00321AE3"/>
    <w:rsid w:val="00340747"/>
    <w:rsid w:val="00362291"/>
    <w:rsid w:val="0036605D"/>
    <w:rsid w:val="00367B5E"/>
    <w:rsid w:val="003706E1"/>
    <w:rsid w:val="0037644F"/>
    <w:rsid w:val="00380C17"/>
    <w:rsid w:val="00394043"/>
    <w:rsid w:val="003B1105"/>
    <w:rsid w:val="003B4ECF"/>
    <w:rsid w:val="003C73D0"/>
    <w:rsid w:val="003C7914"/>
    <w:rsid w:val="003D4447"/>
    <w:rsid w:val="003E6A6C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9291F"/>
    <w:rsid w:val="0059325A"/>
    <w:rsid w:val="00595362"/>
    <w:rsid w:val="005C3CA4"/>
    <w:rsid w:val="005D7D5B"/>
    <w:rsid w:val="005E415C"/>
    <w:rsid w:val="005F78F3"/>
    <w:rsid w:val="0061172C"/>
    <w:rsid w:val="006249C5"/>
    <w:rsid w:val="00641783"/>
    <w:rsid w:val="00645D17"/>
    <w:rsid w:val="00652DC2"/>
    <w:rsid w:val="00675A58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D2EFA"/>
    <w:rsid w:val="007E1649"/>
    <w:rsid w:val="007E4711"/>
    <w:rsid w:val="00800605"/>
    <w:rsid w:val="00803240"/>
    <w:rsid w:val="0082125E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A"/>
    <w:rsid w:val="009C082C"/>
    <w:rsid w:val="009E6490"/>
    <w:rsid w:val="009F0682"/>
    <w:rsid w:val="009F538C"/>
    <w:rsid w:val="00A01746"/>
    <w:rsid w:val="00A204D8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B00695"/>
    <w:rsid w:val="00B71D01"/>
    <w:rsid w:val="00B865CA"/>
    <w:rsid w:val="00B936AA"/>
    <w:rsid w:val="00BA01C9"/>
    <w:rsid w:val="00BA72B8"/>
    <w:rsid w:val="00BC5E34"/>
    <w:rsid w:val="00BD18F0"/>
    <w:rsid w:val="00BF73B1"/>
    <w:rsid w:val="00C30488"/>
    <w:rsid w:val="00C6115F"/>
    <w:rsid w:val="00CB40F6"/>
    <w:rsid w:val="00CD6D20"/>
    <w:rsid w:val="00CE4285"/>
    <w:rsid w:val="00CF6B3A"/>
    <w:rsid w:val="00D0536C"/>
    <w:rsid w:val="00D1221A"/>
    <w:rsid w:val="00D37D30"/>
    <w:rsid w:val="00D52B69"/>
    <w:rsid w:val="00D838B4"/>
    <w:rsid w:val="00D86CA6"/>
    <w:rsid w:val="00D92B2C"/>
    <w:rsid w:val="00DD0AD4"/>
    <w:rsid w:val="00DF3AD9"/>
    <w:rsid w:val="00E10B5D"/>
    <w:rsid w:val="00E2276F"/>
    <w:rsid w:val="00E405E6"/>
    <w:rsid w:val="00E44E9A"/>
    <w:rsid w:val="00E773A3"/>
    <w:rsid w:val="00ED4123"/>
    <w:rsid w:val="00EE20EE"/>
    <w:rsid w:val="00EF6E75"/>
    <w:rsid w:val="00F3000D"/>
    <w:rsid w:val="00F308C8"/>
    <w:rsid w:val="00F30BC8"/>
    <w:rsid w:val="00F37736"/>
    <w:rsid w:val="00F61365"/>
    <w:rsid w:val="00F64471"/>
    <w:rsid w:val="00F73001"/>
    <w:rsid w:val="00F81CC7"/>
    <w:rsid w:val="00F876BE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1E2690D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07B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link w:val="En-tteCar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  <w:style w:type="character" w:customStyle="1" w:styleId="En-tteCar">
    <w:name w:val="En-tête Car"/>
    <w:basedOn w:val="Policepardfaut"/>
    <w:link w:val="En-tte"/>
    <w:rsid w:val="00F64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293D9-98E7-44FA-AE6C-67D05C249D98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730d2af-d5db-4b38-bb9c-929b143cb273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B7792-DE31-42E4-A4BD-16FDA91DC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12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BIGOT Matthieu INGE CIVI DEFE</cp:lastModifiedBy>
  <cp:revision>8</cp:revision>
  <cp:lastPrinted>2018-04-23T12:39:00Z</cp:lastPrinted>
  <dcterms:created xsi:type="dcterms:W3CDTF">2024-10-24T13:02:00Z</dcterms:created>
  <dcterms:modified xsi:type="dcterms:W3CDTF">2024-12-17T13:10:00Z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