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2AF49C12" w:rsidR="005B2CE9" w:rsidRPr="0002051B" w:rsidRDefault="00BA2E55" w:rsidP="005B2CE9">
      <w:pPr>
        <w:pStyle w:val="ZEmetteur"/>
      </w:pPr>
      <w:r>
        <w:drawing>
          <wp:anchor distT="0" distB="0" distL="114300" distR="114300" simplePos="0" relativeHeight="251657728" behindDoc="0" locked="0" layoutInCell="1" allowOverlap="1" wp14:anchorId="3E978986" wp14:editId="4B76E323">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02051B">
        <w:t>Marine nationale</w:t>
      </w:r>
    </w:p>
    <w:p w14:paraId="364E0383" w14:textId="77777777" w:rsidR="005B2CE9" w:rsidRPr="0002051B" w:rsidRDefault="005B2CE9" w:rsidP="005B2CE9">
      <w:pPr>
        <w:pStyle w:val="ZEmetteur"/>
      </w:pPr>
      <w:r>
        <w:t>Service de soutien de la Flotte</w:t>
      </w:r>
    </w:p>
    <w:p w14:paraId="69E97953" w14:textId="77777777" w:rsidR="005B2CE9" w:rsidRDefault="005B2CE9" w:rsidP="005B2CE9">
      <w:pPr>
        <w:pStyle w:val="ZEmetteur"/>
      </w:pPr>
      <w: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7E4C7B85"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B95677">
        <w:rPr>
          <w:rFonts w:ascii="Arial" w:hAnsi="Arial" w:cs="Arial"/>
          <w:b/>
          <w:bCs/>
        </w:rPr>
        <w:t>N° S24</w:t>
      </w:r>
      <w:r w:rsidR="00B6725B">
        <w:rPr>
          <w:rFonts w:ascii="Arial" w:hAnsi="Arial" w:cs="Arial"/>
          <w:b/>
          <w:bCs/>
        </w:rPr>
        <w:t>B00</w:t>
      </w:r>
      <w:r w:rsidR="00310E6D">
        <w:rPr>
          <w:rFonts w:ascii="Arial" w:hAnsi="Arial" w:cs="Arial"/>
          <w:b/>
          <w:bCs/>
        </w:rPr>
        <w:t>794</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77777777"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1ED51DCA" w14:textId="0ED572B8" w:rsidR="005326D8" w:rsidRPr="00B6725B"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0DCEB320" w14:textId="0D1C91F8" w:rsidR="00033168" w:rsidRPr="00917C92" w:rsidRDefault="00B6725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00B1319E">
        <w:rPr>
          <w:rFonts w:ascii="Arial" w:hAnsi="Arial" w:cs="Arial"/>
          <w:szCs w:val="22"/>
        </w:rPr>
        <w:t xml:space="preserve">pprovisionnement </w:t>
      </w:r>
      <w:r w:rsidR="00310E6D">
        <w:rPr>
          <w:rFonts w:ascii="Arial" w:hAnsi="Arial" w:cs="Arial"/>
          <w:szCs w:val="22"/>
        </w:rPr>
        <w:t>d’unité de visualisation TX-126</w:t>
      </w:r>
      <w:r w:rsidR="00560DF8">
        <w:rPr>
          <w:rFonts w:ascii="Arial" w:hAnsi="Arial" w:cs="Arial"/>
          <w:szCs w:val="22"/>
        </w:rPr>
        <w:t xml:space="preserve"> </w:t>
      </w:r>
      <w:r w:rsidRPr="00B6725B">
        <w:rPr>
          <w:rFonts w:ascii="Arial" w:hAnsi="Arial" w:cs="Arial"/>
          <w:szCs w:val="22"/>
        </w:rPr>
        <w:t>au profit</w:t>
      </w:r>
      <w:r w:rsidR="00B1319E">
        <w:rPr>
          <w:rFonts w:ascii="Arial" w:hAnsi="Arial" w:cs="Arial"/>
          <w:szCs w:val="22"/>
        </w:rPr>
        <w:t xml:space="preserve"> de la Marine N</w:t>
      </w:r>
      <w:r w:rsidRPr="00B6725B">
        <w:rPr>
          <w:rFonts w:ascii="Arial" w:hAnsi="Arial" w:cs="Arial"/>
          <w:szCs w:val="22"/>
        </w:rPr>
        <w:t>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1D4663D" w14:textId="4CA78BC2"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C62E258" w14:textId="1F27C0DB" w:rsidR="00665069" w:rsidRPr="00B31C9A" w:rsidRDefault="00560DF8"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Le </w:t>
      </w:r>
      <w:r w:rsidR="00B37400">
        <w:rPr>
          <w:rFonts w:ascii="Arial" w:hAnsi="Arial" w:cs="Arial"/>
          <w:b/>
          <w:szCs w:val="22"/>
        </w:rPr>
        <w:t>13</w:t>
      </w:r>
      <w:bookmarkStart w:id="0" w:name="_GoBack"/>
      <w:bookmarkEnd w:id="0"/>
      <w:r w:rsidR="00C222DA">
        <w:rPr>
          <w:rFonts w:ascii="Arial" w:hAnsi="Arial" w:cs="Arial"/>
          <w:b/>
          <w:szCs w:val="22"/>
        </w:rPr>
        <w:t>/01</w:t>
      </w:r>
      <w:r w:rsidR="00A308CE">
        <w:rPr>
          <w:rFonts w:ascii="Arial" w:hAnsi="Arial" w:cs="Arial"/>
          <w:b/>
          <w:szCs w:val="22"/>
        </w:rPr>
        <w:t>/2025</w:t>
      </w:r>
      <w:r w:rsidR="00665069">
        <w:rPr>
          <w:rFonts w:ascii="Arial" w:hAnsi="Arial" w:cs="Arial"/>
          <w:b/>
          <w:szCs w:val="22"/>
        </w:rPr>
        <w:t xml:space="preserve"> </w:t>
      </w:r>
      <w:r w:rsidR="00CA08E9">
        <w:rPr>
          <w:rFonts w:ascii="Arial" w:hAnsi="Arial" w:cs="Arial"/>
          <w:b/>
          <w:szCs w:val="22"/>
        </w:rPr>
        <w:t>avant</w:t>
      </w:r>
      <w:r w:rsidR="00665069">
        <w:rPr>
          <w:rFonts w:ascii="Arial" w:hAnsi="Arial" w:cs="Arial"/>
          <w:b/>
          <w:szCs w:val="22"/>
        </w:rPr>
        <w:t xml:space="preserve"> </w:t>
      </w:r>
      <w:r w:rsidR="001D3CCF">
        <w:rPr>
          <w:rFonts w:ascii="Arial" w:hAnsi="Arial" w:cs="Arial"/>
          <w:b/>
          <w:szCs w:val="22"/>
        </w:rPr>
        <w:t>1</w:t>
      </w:r>
      <w:r w:rsidR="00255D10">
        <w:rPr>
          <w:rFonts w:ascii="Arial" w:hAnsi="Arial" w:cs="Arial"/>
          <w:b/>
          <w:szCs w:val="22"/>
        </w:rPr>
        <w:t>6</w:t>
      </w:r>
      <w:r w:rsidR="00D94CCE">
        <w:rPr>
          <w:rFonts w:ascii="Arial" w:hAnsi="Arial" w:cs="Arial"/>
          <w:b/>
          <w:szCs w:val="22"/>
        </w:rPr>
        <w:t xml:space="preserve"> heures</w:t>
      </w:r>
      <w:r w:rsidR="00665069"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27BD4534" w:rsidR="005326D8" w:rsidRDefault="005326D8">
      <w:pPr>
        <w:tabs>
          <w:tab w:val="left" w:pos="567"/>
        </w:tabs>
        <w:rPr>
          <w:rFonts w:ascii="Arial" w:hAnsi="Arial" w:cs="Arial"/>
          <w:szCs w:val="22"/>
        </w:rPr>
      </w:pPr>
    </w:p>
    <w:p w14:paraId="2314A433" w14:textId="1A6D90DC" w:rsidR="00B6725B" w:rsidRDefault="00B6725B">
      <w:pPr>
        <w:tabs>
          <w:tab w:val="left" w:pos="567"/>
        </w:tabs>
        <w:rPr>
          <w:rFonts w:ascii="Arial" w:hAnsi="Arial" w:cs="Arial"/>
          <w:szCs w:val="22"/>
        </w:rPr>
      </w:pPr>
    </w:p>
    <w:p w14:paraId="785AF94C" w14:textId="77777777" w:rsidR="00B6725B" w:rsidRPr="00917C92" w:rsidRDefault="00B6725B">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44F3D414"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352F80D0" w14:textId="55787239" w:rsidR="00CA2503" w:rsidRPr="006E7E60" w:rsidRDefault="00B37400">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7A6D7058" w14:textId="351E7B29" w:rsidR="00CA2503" w:rsidRPr="006E7E60" w:rsidRDefault="00B37400">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37BD66E" w14:textId="3CBA7FE5" w:rsidR="00CA2503" w:rsidRPr="006E7E60" w:rsidRDefault="00B37400">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0DE1A8B" w14:textId="1753C228" w:rsidR="00CA2503" w:rsidRPr="006E7E60" w:rsidRDefault="00B37400">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4F158E">
          <w:rPr>
            <w:noProof/>
            <w:webHidden/>
          </w:rPr>
          <w:t>5</w:t>
        </w:r>
        <w:r w:rsidR="00CA2503">
          <w:rPr>
            <w:noProof/>
            <w:webHidden/>
          </w:rPr>
          <w:fldChar w:fldCharType="end"/>
        </w:r>
      </w:hyperlink>
    </w:p>
    <w:p w14:paraId="73AD2581" w14:textId="1B7223B6" w:rsidR="00CA2503" w:rsidRPr="006E7E60" w:rsidRDefault="00B37400">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5484ABFD" w14:textId="593B300B" w:rsidR="00CA2503" w:rsidRPr="006E7E60" w:rsidRDefault="00B37400">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00C6F8EF" w14:textId="283C5607" w:rsidR="00CA2503" w:rsidRPr="006E7E60" w:rsidRDefault="00B37400">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6C488B24" w14:textId="4A3E0B63" w:rsidR="00CA2503" w:rsidRPr="006E7E60" w:rsidRDefault="00B37400">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360EC543" w14:textId="6017EED7" w:rsidR="00CA2503" w:rsidRPr="006E7E60" w:rsidRDefault="00B37400">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4F158E">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2" w:name="_Toc36259021"/>
      <w:bookmarkStart w:id="3" w:name="_Toc42327867"/>
      <w:bookmarkStart w:id="4"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2"/>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5" w:name="OLE_LINK1"/>
      <w:bookmarkStart w:id="6" w:name="OLE_LINK2"/>
      <w:bookmarkEnd w:id="3"/>
      <w:bookmarkEnd w:id="4"/>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08C06031" w:rsidR="00373B83" w:rsidRPr="00917C92" w:rsidRDefault="00373B83" w:rsidP="008D4EED">
      <w:pPr>
        <w:rPr>
          <w:rFonts w:ascii="Arial" w:hAnsi="Arial" w:cs="Arial"/>
          <w:szCs w:val="22"/>
        </w:rPr>
      </w:pPr>
      <w:r w:rsidRPr="005F301C">
        <w:rPr>
          <w:rFonts w:ascii="Arial" w:hAnsi="Arial" w:cs="Arial"/>
          <w:szCs w:val="22"/>
        </w:rPr>
        <w:t>Elle a pour obje</w:t>
      </w:r>
      <w:r w:rsidR="003B62F4" w:rsidRPr="005F301C">
        <w:rPr>
          <w:rFonts w:ascii="Arial" w:hAnsi="Arial" w:cs="Arial"/>
          <w:szCs w:val="22"/>
        </w:rPr>
        <w:t>t</w:t>
      </w:r>
      <w:r w:rsidR="005F301C" w:rsidRPr="005F301C">
        <w:rPr>
          <w:rFonts w:ascii="Arial" w:hAnsi="Arial" w:cs="Arial"/>
          <w:szCs w:val="22"/>
        </w:rPr>
        <w:t xml:space="preserve"> l’approvisi</w:t>
      </w:r>
      <w:r w:rsidR="008066E5">
        <w:rPr>
          <w:rFonts w:ascii="Arial" w:hAnsi="Arial" w:cs="Arial"/>
          <w:szCs w:val="22"/>
        </w:rPr>
        <w:t>onnement d’unité de visualisation TX-126</w:t>
      </w:r>
      <w:r w:rsidR="00560DF8">
        <w:rPr>
          <w:rFonts w:ascii="Arial" w:hAnsi="Arial" w:cs="Arial"/>
          <w:szCs w:val="22"/>
        </w:rPr>
        <w:t xml:space="preserve"> </w:t>
      </w:r>
      <w:r w:rsidR="005F301C" w:rsidRPr="005F301C">
        <w:rPr>
          <w:rFonts w:ascii="Arial" w:hAnsi="Arial" w:cs="Arial"/>
          <w:szCs w:val="22"/>
        </w:rPr>
        <w:t>au profit de la Marine Nationale</w:t>
      </w:r>
      <w:r w:rsidR="003B62F4" w:rsidRPr="003B62F4">
        <w:t xml:space="preserve"> </w:t>
      </w:r>
      <w:r w:rsidRPr="00917C92">
        <w:rPr>
          <w:rFonts w:ascii="Arial" w:hAnsi="Arial" w:cs="Arial"/>
          <w:szCs w:val="22"/>
        </w:rPr>
        <w:t>selo</w:t>
      </w:r>
      <w:r w:rsidR="0036364A">
        <w:rPr>
          <w:rFonts w:ascii="Arial" w:hAnsi="Arial" w:cs="Arial"/>
          <w:szCs w:val="22"/>
        </w:rPr>
        <w:t>n les c</w:t>
      </w:r>
      <w:r w:rsidR="00560DF8">
        <w:rPr>
          <w:rFonts w:ascii="Arial" w:hAnsi="Arial" w:cs="Arial"/>
          <w:szCs w:val="22"/>
        </w:rPr>
        <w:t>onditions de la Spécification Générale d’Approvisionnement (SGA) valant CCTP.</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7" w:name="_Toc36259022"/>
      <w:bookmarkStart w:id="8" w:name="_Toc42327874"/>
      <w:bookmarkStart w:id="9" w:name="_Toc92880942"/>
      <w:r w:rsidRPr="00917C92">
        <w:rPr>
          <w:rFonts w:ascii="Arial" w:hAnsi="Arial" w:cs="Arial"/>
          <w:szCs w:val="22"/>
        </w:rPr>
        <w:t>condition de la consultation</w:t>
      </w:r>
      <w:bookmarkEnd w:id="7"/>
      <w:bookmarkEnd w:id="8"/>
      <w:bookmarkEnd w:id="9"/>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0"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1" w:name="_Toc36259025"/>
      <w:bookmarkStart w:id="12" w:name="_Toc42327876"/>
      <w:bookmarkEnd w:id="10"/>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1"/>
    <w:bookmarkEnd w:id="12"/>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3" w:name="_Toc92880943"/>
      <w:bookmarkStart w:id="14" w:name="_Toc36259027"/>
      <w:bookmarkStart w:id="15" w:name="_Toc42327878"/>
      <w:bookmarkEnd w:id="5"/>
      <w:bookmarkEnd w:id="6"/>
      <w:r w:rsidRPr="00917C92">
        <w:rPr>
          <w:rFonts w:ascii="Arial" w:hAnsi="Arial" w:cs="Arial"/>
          <w:szCs w:val="22"/>
        </w:rPr>
        <w:lastRenderedPageBreak/>
        <w:t xml:space="preserve">presentation et envoi des </w:t>
      </w:r>
      <w:r w:rsidR="00C5369E">
        <w:rPr>
          <w:rFonts w:ascii="Arial" w:hAnsi="Arial" w:cs="Arial"/>
          <w:szCs w:val="22"/>
        </w:rPr>
        <w:t>PLIS</w:t>
      </w:r>
      <w:bookmarkEnd w:id="13"/>
    </w:p>
    <w:p w14:paraId="74017981" w14:textId="77777777" w:rsidR="005326D8" w:rsidRPr="00917C92" w:rsidRDefault="005326D8" w:rsidP="00985A16">
      <w:pPr>
        <w:pStyle w:val="Titre3"/>
        <w:rPr>
          <w:rFonts w:ascii="Arial" w:hAnsi="Arial" w:cs="Arial"/>
          <w:szCs w:val="22"/>
        </w:rPr>
      </w:pPr>
      <w:bookmarkStart w:id="16" w:name="_Toc92880944"/>
      <w:r w:rsidRPr="00917C92">
        <w:rPr>
          <w:rFonts w:ascii="Arial" w:hAnsi="Arial" w:cs="Arial"/>
          <w:szCs w:val="22"/>
        </w:rPr>
        <w:t xml:space="preserve">Présentation des </w:t>
      </w:r>
      <w:r w:rsidR="007E6AF1">
        <w:rPr>
          <w:rFonts w:ascii="Arial" w:hAnsi="Arial" w:cs="Arial"/>
          <w:szCs w:val="22"/>
        </w:rPr>
        <w:t>plis</w:t>
      </w:r>
      <w:bookmarkEnd w:id="16"/>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6760545B" w14:textId="0224C436" w:rsidR="008B1A89" w:rsidRPr="00917C92"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bookmarkEnd w:id="14"/>
    <w:bookmarkEnd w:id="15"/>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5807ED80" w14:textId="1A73EBFB" w:rsidR="007E6AF1" w:rsidRPr="00640091" w:rsidRDefault="007E6AF1" w:rsidP="0064009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6B4E6A7E" w:rsidR="007E6AF1" w:rsidRPr="00D62785" w:rsidRDefault="00560DF8" w:rsidP="002A4EDB">
            <w:pPr>
              <w:pStyle w:val="Listepuces1"/>
              <w:tabs>
                <w:tab w:val="clear" w:pos="567"/>
              </w:tabs>
              <w:ind w:left="356" w:hanging="285"/>
              <w:rPr>
                <w:rFonts w:ascii="Arial" w:hAnsi="Arial" w:cs="Arial"/>
                <w:szCs w:val="22"/>
              </w:rPr>
            </w:pPr>
            <w:r>
              <w:rPr>
                <w:rFonts w:ascii="Arial" w:hAnsi="Arial" w:cs="Arial"/>
                <w:szCs w:val="22"/>
              </w:rPr>
              <w:t>La SGA</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558C47C1" w14:textId="1236E779" w:rsidR="007E6AF1" w:rsidRDefault="00812B21" w:rsidP="0048407B">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E9850CC" w14:textId="612FF9B5" w:rsidR="00AD12BA" w:rsidRPr="00866D3F" w:rsidRDefault="00AD12BA" w:rsidP="0048407B">
      <w:pPr>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5477AB8F" w14:textId="77777777" w:rsidR="00351833" w:rsidRPr="00917C92" w:rsidRDefault="00351833" w:rsidP="00985A16">
      <w:pPr>
        <w:pStyle w:val="Titre3"/>
        <w:rPr>
          <w:rFonts w:ascii="Arial" w:hAnsi="Arial" w:cs="Arial"/>
          <w:szCs w:val="22"/>
        </w:rPr>
      </w:pPr>
      <w:bookmarkStart w:id="17" w:name="_Toc254166743"/>
      <w:bookmarkStart w:id="18" w:name="_Toc395189355"/>
      <w:bookmarkStart w:id="19" w:name="_Toc92880945"/>
      <w:bookmarkStart w:id="20" w:name="_Toc36259028"/>
      <w:r w:rsidRPr="00917C92">
        <w:rPr>
          <w:rFonts w:ascii="Arial" w:hAnsi="Arial" w:cs="Arial"/>
          <w:szCs w:val="22"/>
        </w:rPr>
        <w:t>Condition d’envoi des plis</w:t>
      </w:r>
      <w:bookmarkEnd w:id="17"/>
      <w:bookmarkEnd w:id="18"/>
      <w:bookmarkEnd w:id="19"/>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lastRenderedPageBreak/>
        <w:t>d’autre part,</w:t>
      </w:r>
      <w:bookmarkStart w:id="21" w:name="_Toc469464712"/>
      <w:bookmarkEnd w:id="21"/>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B37400"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088910D8" w14:textId="2D58C7C5" w:rsidR="003C523E" w:rsidRPr="00917C92" w:rsidRDefault="00D9183A" w:rsidP="00E7166D">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D57DDC0" w14:textId="77777777" w:rsidR="00351833" w:rsidRPr="00917C92" w:rsidRDefault="00351833" w:rsidP="00985A16">
      <w:pPr>
        <w:pStyle w:val="Titre3"/>
        <w:rPr>
          <w:rFonts w:ascii="Arial" w:hAnsi="Arial" w:cs="Arial"/>
          <w:szCs w:val="22"/>
        </w:rPr>
      </w:pPr>
      <w:bookmarkStart w:id="22" w:name="_Toc254166744"/>
      <w:bookmarkStart w:id="23" w:name="_Toc395189356"/>
      <w:bookmarkStart w:id="24" w:name="_Toc92880946"/>
      <w:r w:rsidRPr="00917C92">
        <w:rPr>
          <w:rFonts w:ascii="Arial" w:hAnsi="Arial" w:cs="Arial"/>
          <w:szCs w:val="22"/>
        </w:rPr>
        <w:t>Date de remise des offres</w:t>
      </w:r>
      <w:bookmarkEnd w:id="22"/>
      <w:bookmarkEnd w:id="23"/>
      <w:bookmarkEnd w:id="24"/>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5" w:name="_Toc234058939"/>
      <w:bookmarkStart w:id="26" w:name="_Toc304745895"/>
      <w:bookmarkStart w:id="27" w:name="_Toc92880947"/>
      <w:bookmarkStart w:id="28" w:name="_Toc234058940"/>
      <w:bookmarkEnd w:id="20"/>
      <w:r w:rsidRPr="00917C92">
        <w:rPr>
          <w:rFonts w:ascii="Arial" w:hAnsi="Arial" w:cs="Arial"/>
          <w:szCs w:val="22"/>
        </w:rPr>
        <w:t>jugement des CANDIDATURES ET DES OFFRES</w:t>
      </w:r>
      <w:bookmarkEnd w:id="25"/>
      <w:bookmarkEnd w:id="26"/>
      <w:bookmarkEnd w:id="27"/>
    </w:p>
    <w:p w14:paraId="550FE679" w14:textId="77777777" w:rsidR="00C434EC" w:rsidRPr="00917C92" w:rsidRDefault="00C434EC" w:rsidP="00985A16">
      <w:pPr>
        <w:pStyle w:val="Titre3"/>
        <w:rPr>
          <w:rFonts w:ascii="Arial" w:hAnsi="Arial" w:cs="Arial"/>
          <w:szCs w:val="22"/>
        </w:rPr>
      </w:pPr>
      <w:bookmarkStart w:id="29" w:name="_Toc92880948"/>
      <w:r w:rsidRPr="00917C92">
        <w:rPr>
          <w:rFonts w:ascii="Arial" w:hAnsi="Arial" w:cs="Arial"/>
          <w:szCs w:val="22"/>
        </w:rPr>
        <w:t>Jugement des candidatures</w:t>
      </w:r>
      <w:bookmarkEnd w:id="28"/>
      <w:bookmarkEnd w:id="29"/>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0" w:name="_Toc354649313"/>
      <w:bookmarkStart w:id="31" w:name="_Toc92880949"/>
      <w:bookmarkStart w:id="32" w:name="_Toc234058941"/>
      <w:bookmarkStart w:id="33" w:name="_Toc304745897"/>
      <w:r w:rsidRPr="00917C92">
        <w:rPr>
          <w:rFonts w:ascii="Arial" w:hAnsi="Arial" w:cs="Arial"/>
          <w:szCs w:val="22"/>
        </w:rPr>
        <w:t>Critères de classement des offres et attribution du marché</w:t>
      </w:r>
      <w:bookmarkEnd w:id="30"/>
      <w:bookmarkEnd w:id="31"/>
    </w:p>
    <w:p w14:paraId="671267EE" w14:textId="77777777" w:rsidR="00B1130A" w:rsidRPr="00917C92" w:rsidRDefault="00211A73" w:rsidP="00B1130A">
      <w:pPr>
        <w:pStyle w:val="Paragraphe"/>
        <w:ind w:firstLine="0"/>
        <w:rPr>
          <w:rFonts w:ascii="Arial" w:hAnsi="Arial" w:cs="Arial"/>
          <w:szCs w:val="22"/>
        </w:rPr>
      </w:pPr>
      <w:bookmarkStart w:id="34" w:name="_Toc131825450"/>
      <w:bookmarkStart w:id="35" w:name="_Toc135126495"/>
      <w:bookmarkEnd w:id="32"/>
      <w:bookmarkEnd w:id="33"/>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Prix : 90 %</w:t>
      </w:r>
    </w:p>
    <w:p w14:paraId="10155D60" w14:textId="77777777" w:rsidR="00B1130A" w:rsidRPr="00917C92" w:rsidRDefault="00B1130A" w:rsidP="00B1130A">
      <w:pPr>
        <w:numPr>
          <w:ilvl w:val="0"/>
          <w:numId w:val="12"/>
        </w:numPr>
        <w:spacing w:before="0" w:after="120"/>
        <w:ind w:left="714" w:firstLine="137"/>
        <w:jc w:val="left"/>
        <w:rPr>
          <w:rFonts w:ascii="Arial" w:hAnsi="Arial" w:cs="Arial"/>
          <w:b/>
          <w:bCs/>
          <w:szCs w:val="22"/>
        </w:rPr>
      </w:pPr>
      <w:r w:rsidRPr="00917C92">
        <w:rPr>
          <w:rFonts w:ascii="Arial" w:hAnsi="Arial" w:cs="Arial"/>
          <w:szCs w:val="22"/>
        </w:rPr>
        <w:t>Délai de livraison : 10 %</w:t>
      </w:r>
    </w:p>
    <w:p w14:paraId="1EABE1AD" w14:textId="6C082622"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0FABE8BB" w14:textId="5D3E0989" w:rsidR="0048407B" w:rsidRDefault="0048407B" w:rsidP="00B1130A">
      <w:pPr>
        <w:pStyle w:val="Paragraphe"/>
        <w:ind w:firstLine="0"/>
        <w:rPr>
          <w:rFonts w:ascii="Arial" w:hAnsi="Arial" w:cs="Arial"/>
          <w:bCs/>
          <w:szCs w:val="22"/>
        </w:rPr>
      </w:pPr>
    </w:p>
    <w:p w14:paraId="3000C6AE" w14:textId="285ABDFC" w:rsidR="0048407B" w:rsidRDefault="0048407B" w:rsidP="00B1130A">
      <w:pPr>
        <w:pStyle w:val="Paragraphe"/>
        <w:ind w:firstLine="0"/>
        <w:rPr>
          <w:rFonts w:ascii="Arial" w:hAnsi="Arial" w:cs="Arial"/>
          <w:bCs/>
          <w:szCs w:val="22"/>
        </w:rPr>
      </w:pPr>
    </w:p>
    <w:p w14:paraId="3C3744E3" w14:textId="77777777" w:rsidR="00E7166D" w:rsidRPr="00917C92" w:rsidRDefault="00E7166D" w:rsidP="00B1130A">
      <w:pPr>
        <w:pStyle w:val="Paragraphe"/>
        <w:ind w:firstLine="0"/>
        <w:rPr>
          <w:rFonts w:ascii="Arial" w:hAnsi="Arial" w:cs="Arial"/>
          <w:bCs/>
          <w:szCs w:val="22"/>
        </w:rPr>
      </w:pP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43AB9900"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C3A14">
        <w:rPr>
          <w:b/>
          <w:sz w:val="22"/>
          <w:szCs w:val="22"/>
        </w:rPr>
        <w:t>SACRAL N-CORENG</w:t>
      </w:r>
      <w:r w:rsidR="001328F1" w:rsidRPr="00917C92">
        <w:rPr>
          <w:b/>
          <w:sz w:val="22"/>
          <w:szCs w:val="22"/>
        </w:rPr>
        <w:t xml:space="preserve">/NMCRL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2CD0AFC2" w:rsidR="0045584C" w:rsidRPr="00917C92" w:rsidRDefault="00B877A3" w:rsidP="0045584C">
      <w:pPr>
        <w:numPr>
          <w:ilvl w:val="0"/>
          <w:numId w:val="39"/>
        </w:numPr>
        <w:tabs>
          <w:tab w:val="left" w:pos="426"/>
        </w:tabs>
        <w:spacing w:before="0" w:after="0"/>
        <w:ind w:right="38"/>
        <w:rPr>
          <w:rFonts w:ascii="Arial" w:hAnsi="Arial" w:cs="Arial"/>
          <w:color w:val="000000"/>
          <w:szCs w:val="22"/>
        </w:rPr>
      </w:pPr>
      <w:r>
        <w:rPr>
          <w:rFonts w:ascii="Arial" w:hAnsi="Arial" w:cs="Arial"/>
          <w:color w:val="000000"/>
          <w:szCs w:val="22"/>
        </w:rPr>
        <w:t>la SGA</w:t>
      </w:r>
      <w:r w:rsidR="0045584C" w:rsidRPr="00917C92">
        <w:rPr>
          <w:rFonts w:ascii="Arial" w:hAnsi="Arial" w:cs="Arial"/>
          <w:color w:val="000000"/>
          <w:szCs w:val="22"/>
        </w:rPr>
        <w:t xml:space="preserve"> dans le chapitre "TERMINOLOGIE".</w:t>
      </w:r>
    </w:p>
    <w:p w14:paraId="0D4B2D74" w14:textId="272615CF" w:rsidR="005F6A4E" w:rsidRPr="00640091" w:rsidRDefault="0045584C" w:rsidP="00640091">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4"/>
      <w:bookmarkEnd w:id="35"/>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61BE7932" w14:textId="7F58165D" w:rsidR="00534FA3" w:rsidRPr="0048407B"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33C5AA3" w14:textId="3F95330E" w:rsidR="006F7DB6"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proofErr w:type="gramStart"/>
      <w:r w:rsidRPr="00917C92">
        <w:rPr>
          <w:rFonts w:ascii="Arial" w:hAnsi="Arial" w:cs="Arial"/>
          <w:szCs w:val="22"/>
        </w:rPr>
        <w:t>l</w:t>
      </w:r>
      <w:r w:rsidR="00560DF8">
        <w:rPr>
          <w:rFonts w:ascii="Arial" w:hAnsi="Arial" w:cs="Arial"/>
          <w:szCs w:val="22"/>
        </w:rPr>
        <w:t>a</w:t>
      </w:r>
      <w:proofErr w:type="gramEnd"/>
      <w:r w:rsidR="00560DF8">
        <w:rPr>
          <w:rFonts w:ascii="Arial" w:hAnsi="Arial" w:cs="Arial"/>
          <w:szCs w:val="22"/>
        </w:rPr>
        <w:t xml:space="preserve"> SGA</w:t>
      </w:r>
      <w:r w:rsidR="000B640F">
        <w:rPr>
          <w:rFonts w:ascii="Arial" w:hAnsi="Arial" w:cs="Arial"/>
          <w:szCs w:val="22"/>
        </w:rPr>
        <w:t>,</w:t>
      </w:r>
    </w:p>
    <w:p w14:paraId="1CD25BB6" w14:textId="34E0403E" w:rsidR="000B640F" w:rsidRPr="00917C92" w:rsidRDefault="004F158E"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Une</w:t>
      </w:r>
      <w:r w:rsidR="00F81874">
        <w:rPr>
          <w:rFonts w:ascii="Arial" w:hAnsi="Arial" w:cs="Arial"/>
          <w:szCs w:val="22"/>
        </w:rPr>
        <w:t xml:space="preserve"> </w:t>
      </w:r>
      <w:r w:rsidR="000B640F">
        <w:rPr>
          <w:rFonts w:ascii="Arial" w:hAnsi="Arial" w:cs="Arial"/>
          <w:szCs w:val="22"/>
        </w:rPr>
        <w:t>fiche</w:t>
      </w:r>
      <w:r w:rsidR="00F81874">
        <w:rPr>
          <w:rFonts w:ascii="Arial" w:hAnsi="Arial" w:cs="Arial"/>
          <w:szCs w:val="22"/>
        </w:rPr>
        <w:t xml:space="preserve"> SACRAL</w:t>
      </w:r>
      <w:r w:rsidR="000B640F">
        <w:rPr>
          <w:rFonts w:ascii="Arial" w:hAnsi="Arial" w:cs="Arial"/>
          <w:szCs w:val="22"/>
        </w:rPr>
        <w:t xml:space="preserve"> </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B88B6" w14:textId="77777777" w:rsidR="005A60D5" w:rsidRDefault="005A60D5">
      <w:r>
        <w:separator/>
      </w:r>
    </w:p>
  </w:endnote>
  <w:endnote w:type="continuationSeparator" w:id="0">
    <w:p w14:paraId="0A05CEA7" w14:textId="77777777" w:rsidR="005A60D5" w:rsidRDefault="005A6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7FB37B07" w:rsidR="00BD2646" w:rsidRPr="00033168" w:rsidRDefault="00BD2646">
    <w:pPr>
      <w:pStyle w:val="Pieddepage"/>
      <w:rPr>
        <w:rFonts w:ascii="Marianne" w:hAnsi="Marianne"/>
        <w:sz w:val="14"/>
        <w:szCs w:val="14"/>
      </w:rPr>
    </w:pPr>
    <w:bookmarkStart w:id="1" w:name="Dossier"/>
    <w:bookmarkEnd w:id="1"/>
    <w:r w:rsidRPr="00033168">
      <w:rPr>
        <w:rStyle w:val="Numrodepage"/>
        <w:rFonts w:ascii="Marianne" w:hAnsi="Marianne"/>
        <w:sz w:val="14"/>
        <w:szCs w:val="14"/>
      </w:rPr>
      <w:t>N° du marché</w:t>
    </w:r>
    <w:r w:rsidR="008066E5">
      <w:rPr>
        <w:rStyle w:val="Numrodepage"/>
        <w:rFonts w:ascii="Marianne" w:hAnsi="Marianne"/>
        <w:sz w:val="14"/>
        <w:szCs w:val="14"/>
      </w:rPr>
      <w:t xml:space="preserve"> S24B00794</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B37400">
      <w:rPr>
        <w:rStyle w:val="Numrodepage"/>
        <w:rFonts w:ascii="Marianne" w:hAnsi="Marianne"/>
        <w:noProof/>
        <w:sz w:val="14"/>
        <w:szCs w:val="14"/>
      </w:rPr>
      <w:t>2</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B37400">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C4A71" w14:textId="77777777" w:rsidR="005A60D5" w:rsidRDefault="005A60D5">
      <w:pPr>
        <w:pStyle w:val="Pieddepage"/>
      </w:pPr>
    </w:p>
  </w:footnote>
  <w:footnote w:type="continuationSeparator" w:id="0">
    <w:p w14:paraId="38C16EAB" w14:textId="77777777" w:rsidR="005A60D5" w:rsidRDefault="005A60D5">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76478"/>
    <w:rsid w:val="000A0E83"/>
    <w:rsid w:val="000A3922"/>
    <w:rsid w:val="000B2F98"/>
    <w:rsid w:val="000B640F"/>
    <w:rsid w:val="000B7B92"/>
    <w:rsid w:val="000F042A"/>
    <w:rsid w:val="000F71E2"/>
    <w:rsid w:val="001019DE"/>
    <w:rsid w:val="00101FB7"/>
    <w:rsid w:val="00104621"/>
    <w:rsid w:val="001070B7"/>
    <w:rsid w:val="001119F0"/>
    <w:rsid w:val="0011358F"/>
    <w:rsid w:val="00123BFA"/>
    <w:rsid w:val="0012797E"/>
    <w:rsid w:val="001328F1"/>
    <w:rsid w:val="00140955"/>
    <w:rsid w:val="00153EF7"/>
    <w:rsid w:val="00166B9D"/>
    <w:rsid w:val="00167C65"/>
    <w:rsid w:val="0018093A"/>
    <w:rsid w:val="00184AB8"/>
    <w:rsid w:val="00193CFE"/>
    <w:rsid w:val="001A2116"/>
    <w:rsid w:val="001A438F"/>
    <w:rsid w:val="001B3A9A"/>
    <w:rsid w:val="001C4893"/>
    <w:rsid w:val="001C5FC4"/>
    <w:rsid w:val="001D3CCF"/>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55D10"/>
    <w:rsid w:val="00264B35"/>
    <w:rsid w:val="0026526D"/>
    <w:rsid w:val="00267AE7"/>
    <w:rsid w:val="00273E4C"/>
    <w:rsid w:val="00280003"/>
    <w:rsid w:val="00280FB6"/>
    <w:rsid w:val="002873D8"/>
    <w:rsid w:val="002874CB"/>
    <w:rsid w:val="00287E8F"/>
    <w:rsid w:val="00291827"/>
    <w:rsid w:val="00295B32"/>
    <w:rsid w:val="002A25B9"/>
    <w:rsid w:val="002A4B34"/>
    <w:rsid w:val="002A4EDB"/>
    <w:rsid w:val="002B4CCD"/>
    <w:rsid w:val="002B674C"/>
    <w:rsid w:val="002C5A36"/>
    <w:rsid w:val="002D5D51"/>
    <w:rsid w:val="002E0F70"/>
    <w:rsid w:val="002E3C4A"/>
    <w:rsid w:val="002E4710"/>
    <w:rsid w:val="002E5EE7"/>
    <w:rsid w:val="002F0611"/>
    <w:rsid w:val="002F76D0"/>
    <w:rsid w:val="00301DEB"/>
    <w:rsid w:val="00310E6D"/>
    <w:rsid w:val="0031637F"/>
    <w:rsid w:val="00317A57"/>
    <w:rsid w:val="00342015"/>
    <w:rsid w:val="003436E6"/>
    <w:rsid w:val="00347AA8"/>
    <w:rsid w:val="00351833"/>
    <w:rsid w:val="0036364A"/>
    <w:rsid w:val="00373B83"/>
    <w:rsid w:val="003772D6"/>
    <w:rsid w:val="0038481D"/>
    <w:rsid w:val="00391F0F"/>
    <w:rsid w:val="00397430"/>
    <w:rsid w:val="003A52E7"/>
    <w:rsid w:val="003B00C8"/>
    <w:rsid w:val="003B62F4"/>
    <w:rsid w:val="003C523E"/>
    <w:rsid w:val="003D289B"/>
    <w:rsid w:val="003D33FF"/>
    <w:rsid w:val="003D7AFD"/>
    <w:rsid w:val="003F04EC"/>
    <w:rsid w:val="003F3CB7"/>
    <w:rsid w:val="003F3CD0"/>
    <w:rsid w:val="003F3F07"/>
    <w:rsid w:val="004043E1"/>
    <w:rsid w:val="00415D5B"/>
    <w:rsid w:val="00431416"/>
    <w:rsid w:val="00431BF5"/>
    <w:rsid w:val="004343F7"/>
    <w:rsid w:val="00435D51"/>
    <w:rsid w:val="004445C6"/>
    <w:rsid w:val="0045584C"/>
    <w:rsid w:val="004617D6"/>
    <w:rsid w:val="00466794"/>
    <w:rsid w:val="0046785A"/>
    <w:rsid w:val="0048407B"/>
    <w:rsid w:val="004A617C"/>
    <w:rsid w:val="004B095A"/>
    <w:rsid w:val="004B79DD"/>
    <w:rsid w:val="004C2F3E"/>
    <w:rsid w:val="004C3A14"/>
    <w:rsid w:val="004E1AEF"/>
    <w:rsid w:val="004F0020"/>
    <w:rsid w:val="004F158E"/>
    <w:rsid w:val="004F4265"/>
    <w:rsid w:val="00514F4C"/>
    <w:rsid w:val="005158F2"/>
    <w:rsid w:val="005307E1"/>
    <w:rsid w:val="00532486"/>
    <w:rsid w:val="005326D8"/>
    <w:rsid w:val="00534FA3"/>
    <w:rsid w:val="0053567A"/>
    <w:rsid w:val="00542C9B"/>
    <w:rsid w:val="00546E53"/>
    <w:rsid w:val="00551187"/>
    <w:rsid w:val="00553179"/>
    <w:rsid w:val="005546CE"/>
    <w:rsid w:val="00560DF8"/>
    <w:rsid w:val="00562808"/>
    <w:rsid w:val="00566ABB"/>
    <w:rsid w:val="005730B7"/>
    <w:rsid w:val="00577136"/>
    <w:rsid w:val="00580168"/>
    <w:rsid w:val="00582C3D"/>
    <w:rsid w:val="005834CE"/>
    <w:rsid w:val="00584399"/>
    <w:rsid w:val="00585551"/>
    <w:rsid w:val="00587527"/>
    <w:rsid w:val="00591AB2"/>
    <w:rsid w:val="00591B1B"/>
    <w:rsid w:val="005947FC"/>
    <w:rsid w:val="005975CF"/>
    <w:rsid w:val="005A104F"/>
    <w:rsid w:val="005A2860"/>
    <w:rsid w:val="005A60D5"/>
    <w:rsid w:val="005B2CE9"/>
    <w:rsid w:val="005B388F"/>
    <w:rsid w:val="005C0CF3"/>
    <w:rsid w:val="005C0F5B"/>
    <w:rsid w:val="005C5537"/>
    <w:rsid w:val="005C7429"/>
    <w:rsid w:val="005D0DEB"/>
    <w:rsid w:val="005E00BF"/>
    <w:rsid w:val="005E00D1"/>
    <w:rsid w:val="005F17C5"/>
    <w:rsid w:val="005F301C"/>
    <w:rsid w:val="005F6A4E"/>
    <w:rsid w:val="006177B3"/>
    <w:rsid w:val="00617F8B"/>
    <w:rsid w:val="006204C1"/>
    <w:rsid w:val="006246DE"/>
    <w:rsid w:val="00634F43"/>
    <w:rsid w:val="00640091"/>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751AE"/>
    <w:rsid w:val="0078021B"/>
    <w:rsid w:val="00781929"/>
    <w:rsid w:val="007840BA"/>
    <w:rsid w:val="0078626E"/>
    <w:rsid w:val="007874CF"/>
    <w:rsid w:val="007959A9"/>
    <w:rsid w:val="007D4815"/>
    <w:rsid w:val="007E0B91"/>
    <w:rsid w:val="007E6AF1"/>
    <w:rsid w:val="007F4E19"/>
    <w:rsid w:val="007F7261"/>
    <w:rsid w:val="00800C65"/>
    <w:rsid w:val="008025EA"/>
    <w:rsid w:val="008066E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0DA9"/>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2E97"/>
    <w:rsid w:val="009E52A8"/>
    <w:rsid w:val="009F624A"/>
    <w:rsid w:val="00A11107"/>
    <w:rsid w:val="00A157FF"/>
    <w:rsid w:val="00A308CE"/>
    <w:rsid w:val="00A35843"/>
    <w:rsid w:val="00A47D37"/>
    <w:rsid w:val="00A60375"/>
    <w:rsid w:val="00A65122"/>
    <w:rsid w:val="00A65B2B"/>
    <w:rsid w:val="00A67AA3"/>
    <w:rsid w:val="00A7208E"/>
    <w:rsid w:val="00A74D8D"/>
    <w:rsid w:val="00A77036"/>
    <w:rsid w:val="00AA0837"/>
    <w:rsid w:val="00AA338C"/>
    <w:rsid w:val="00AA797E"/>
    <w:rsid w:val="00AA7B89"/>
    <w:rsid w:val="00AD12BA"/>
    <w:rsid w:val="00AE12D9"/>
    <w:rsid w:val="00AE1B36"/>
    <w:rsid w:val="00AF0EAC"/>
    <w:rsid w:val="00AF718D"/>
    <w:rsid w:val="00AF75CD"/>
    <w:rsid w:val="00B00C83"/>
    <w:rsid w:val="00B023F7"/>
    <w:rsid w:val="00B02601"/>
    <w:rsid w:val="00B044C1"/>
    <w:rsid w:val="00B07AA3"/>
    <w:rsid w:val="00B106B8"/>
    <w:rsid w:val="00B1130A"/>
    <w:rsid w:val="00B1319E"/>
    <w:rsid w:val="00B22CFE"/>
    <w:rsid w:val="00B31B78"/>
    <w:rsid w:val="00B36738"/>
    <w:rsid w:val="00B37400"/>
    <w:rsid w:val="00B45690"/>
    <w:rsid w:val="00B463D6"/>
    <w:rsid w:val="00B509F7"/>
    <w:rsid w:val="00B57FF9"/>
    <w:rsid w:val="00B6725B"/>
    <w:rsid w:val="00B745A2"/>
    <w:rsid w:val="00B877A3"/>
    <w:rsid w:val="00B95677"/>
    <w:rsid w:val="00B96B52"/>
    <w:rsid w:val="00BA2E55"/>
    <w:rsid w:val="00BA6E5A"/>
    <w:rsid w:val="00BB5C43"/>
    <w:rsid w:val="00BC732F"/>
    <w:rsid w:val="00BD1DB7"/>
    <w:rsid w:val="00BD2646"/>
    <w:rsid w:val="00BE252F"/>
    <w:rsid w:val="00BE2C37"/>
    <w:rsid w:val="00BF1B71"/>
    <w:rsid w:val="00BF4A66"/>
    <w:rsid w:val="00BF4F1A"/>
    <w:rsid w:val="00BF5CEC"/>
    <w:rsid w:val="00C03E09"/>
    <w:rsid w:val="00C20F4D"/>
    <w:rsid w:val="00C222DA"/>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040"/>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D192A"/>
    <w:rsid w:val="00DE4F28"/>
    <w:rsid w:val="00DE7A56"/>
    <w:rsid w:val="00E01F14"/>
    <w:rsid w:val="00E03789"/>
    <w:rsid w:val="00E03A74"/>
    <w:rsid w:val="00E144CD"/>
    <w:rsid w:val="00E2403B"/>
    <w:rsid w:val="00E3286F"/>
    <w:rsid w:val="00E33D21"/>
    <w:rsid w:val="00E3545D"/>
    <w:rsid w:val="00E3791C"/>
    <w:rsid w:val="00E444ED"/>
    <w:rsid w:val="00E46B13"/>
    <w:rsid w:val="00E5136C"/>
    <w:rsid w:val="00E52225"/>
    <w:rsid w:val="00E64BBB"/>
    <w:rsid w:val="00E7166D"/>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5631D"/>
    <w:rsid w:val="00F73A36"/>
    <w:rsid w:val="00F775C0"/>
    <w:rsid w:val="00F81874"/>
    <w:rsid w:val="00F95BD9"/>
    <w:rsid w:val="00FC1C84"/>
    <w:rsid w:val="00FC5218"/>
    <w:rsid w:val="00FC59DE"/>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6448D-E360-4B36-8DCC-503058C09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49</TotalTime>
  <Pages>8</Pages>
  <Words>2486</Words>
  <Characters>13678</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16132</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OKOUNDOU Celestin ATTACHE MINDEF</cp:lastModifiedBy>
  <cp:revision>42</cp:revision>
  <cp:lastPrinted>2024-06-10T11:28:00Z</cp:lastPrinted>
  <dcterms:created xsi:type="dcterms:W3CDTF">2023-09-15T12:36:00Z</dcterms:created>
  <dcterms:modified xsi:type="dcterms:W3CDTF">2024-12-19T07:21:00Z</dcterms:modified>
</cp:coreProperties>
</file>