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401" w:rsidRPr="00C17E20" w:rsidRDefault="004C1401" w:rsidP="004C1401">
      <w:pPr>
        <w:pBdr>
          <w:top w:val="single" w:sz="4" w:space="1" w:color="auto"/>
        </w:pBdr>
        <w:jc w:val="center"/>
        <w:rPr>
          <w:rFonts w:eastAsia="Batang"/>
          <w:b/>
          <w:smallCaps/>
        </w:rPr>
      </w:pPr>
      <w:r w:rsidRPr="00C17E20">
        <w:rPr>
          <w:rFonts w:eastAsia="Batang"/>
          <w:b/>
          <w:smallCaps/>
        </w:rPr>
        <w:t xml:space="preserve">Direction des ressources humaines </w:t>
      </w:r>
    </w:p>
    <w:p w:rsidR="00975666" w:rsidRPr="00C17E20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</w:rPr>
      </w:pPr>
    </w:p>
    <w:p w:rsidR="006D3D0F" w:rsidRPr="00C17E20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C17E20" w:rsidRPr="00C17E20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:rsidR="00E13AF8" w:rsidRPr="00C17E20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:rsidR="004C1401" w:rsidRPr="00C17E20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C17E20">
              <w:rPr>
                <w:b/>
                <w:sz w:val="32"/>
                <w:szCs w:val="32"/>
              </w:rPr>
              <w:t xml:space="preserve">ASSISTANCE AU RECRUTEMENT </w:t>
            </w:r>
          </w:p>
          <w:p w:rsidR="004C1401" w:rsidRPr="00C17E20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C17E20">
              <w:rPr>
                <w:b/>
                <w:sz w:val="32"/>
                <w:szCs w:val="32"/>
              </w:rPr>
              <w:t xml:space="preserve">DE CONTRACTUELS </w:t>
            </w:r>
          </w:p>
          <w:p w:rsidR="004C1401" w:rsidRPr="00C17E20" w:rsidRDefault="004C1401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17E20">
              <w:rPr>
                <w:rFonts w:ascii="Times New Roman" w:hAnsi="Times New Roman"/>
                <w:sz w:val="32"/>
                <w:szCs w:val="32"/>
              </w:rPr>
              <w:t>POUR LES SERVICES DE L’ASSEMBLÉE NATIONALE</w:t>
            </w:r>
          </w:p>
          <w:p w:rsidR="006C31F0" w:rsidRPr="00C17E20" w:rsidRDefault="006D3D0F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17E20">
              <w:rPr>
                <w:rFonts w:ascii="Times New Roman" w:hAnsi="Times New Roman"/>
                <w:sz w:val="32"/>
                <w:szCs w:val="32"/>
              </w:rPr>
              <w:t xml:space="preserve">Accord-cadre </w:t>
            </w:r>
            <w:r w:rsidR="00C17E20">
              <w:rPr>
                <w:rFonts w:ascii="Times New Roman" w:hAnsi="Times New Roman"/>
                <w:sz w:val="32"/>
                <w:szCs w:val="32"/>
              </w:rPr>
              <w:t>24F027</w:t>
            </w:r>
            <w:r w:rsidR="007455D9">
              <w:rPr>
                <w:rFonts w:ascii="Times New Roman" w:hAnsi="Times New Roman"/>
                <w:sz w:val="32"/>
                <w:szCs w:val="32"/>
              </w:rPr>
              <w:t>-05H</w:t>
            </w:r>
          </w:p>
          <w:p w:rsidR="006C31F0" w:rsidRPr="00C17E20" w:rsidRDefault="006C31F0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4C1308" w:rsidRPr="00C17E20" w:rsidRDefault="004C1401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C17E20">
              <w:rPr>
                <w:rFonts w:ascii="Times New Roman" w:hAnsi="Times New Roman"/>
                <w:sz w:val="32"/>
                <w:szCs w:val="32"/>
              </w:rPr>
              <w:t xml:space="preserve"> lot n° </w:t>
            </w:r>
            <w:r w:rsidR="00C07E24" w:rsidRPr="00C17E20">
              <w:rPr>
                <w:rFonts w:ascii="Times New Roman" w:hAnsi="Times New Roman"/>
                <w:sz w:val="32"/>
                <w:szCs w:val="32"/>
              </w:rPr>
              <w:t>5</w:t>
            </w:r>
            <w:r w:rsidRPr="00C17E20">
              <w:rPr>
                <w:rFonts w:ascii="Times New Roman" w:hAnsi="Times New Roman"/>
                <w:sz w:val="32"/>
                <w:szCs w:val="32"/>
              </w:rPr>
              <w:t xml:space="preserve"> : « Recrutement - </w:t>
            </w:r>
            <w:r w:rsidR="00C07E24" w:rsidRPr="00C17E20">
              <w:rPr>
                <w:rFonts w:ascii="Times New Roman" w:hAnsi="Times New Roman"/>
                <w:sz w:val="32"/>
                <w:szCs w:val="32"/>
              </w:rPr>
              <w:t>Métiers de la restauration</w:t>
            </w:r>
            <w:r w:rsidR="00C17E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C17E20">
              <w:rPr>
                <w:rFonts w:ascii="Times New Roman" w:hAnsi="Times New Roman"/>
                <w:sz w:val="32"/>
                <w:szCs w:val="32"/>
              </w:rPr>
              <w:t xml:space="preserve">» </w:t>
            </w:r>
          </w:p>
        </w:tc>
      </w:tr>
    </w:tbl>
    <w:p w:rsidR="00090DE3" w:rsidRPr="00C17E2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sz w:val="36"/>
          <w:szCs w:val="36"/>
          <w:lang w:eastAsia="ar-SA"/>
        </w:rPr>
      </w:pPr>
      <w:r w:rsidRPr="00C17E20">
        <w:rPr>
          <w:rFonts w:eastAsia="Calibri"/>
          <w:b/>
          <w:bCs/>
          <w:sz w:val="36"/>
          <w:szCs w:val="36"/>
          <w:lang w:eastAsia="ar-SA"/>
        </w:rPr>
        <w:t>ACTE D’ENGAGEMENT</w:t>
      </w:r>
    </w:p>
    <w:p w:rsidR="00090DE3" w:rsidRPr="00C17E20" w:rsidRDefault="00090DE3" w:rsidP="00090DE3">
      <w:pPr>
        <w:spacing w:after="200" w:line="276" w:lineRule="auto"/>
        <w:jc w:val="center"/>
        <w:rPr>
          <w:rFonts w:eastAsia="Batang"/>
          <w:sz w:val="36"/>
          <w:szCs w:val="36"/>
          <w:lang w:eastAsia="en-US"/>
        </w:rPr>
      </w:pPr>
      <w:r w:rsidRPr="00C17E20">
        <w:rPr>
          <w:rFonts w:eastAsia="Calibri"/>
          <w:b/>
          <w:bCs/>
          <w:sz w:val="36"/>
          <w:szCs w:val="36"/>
          <w:lang w:eastAsia="ar-SA"/>
        </w:rPr>
        <w:t>(AE)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00B0F0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C17E20" w:rsidRPr="00C17E20">
        <w:rPr>
          <w:b/>
          <w:sz w:val="24"/>
          <w:szCs w:val="24"/>
        </w:rPr>
        <w:t>24F027</w:t>
      </w:r>
      <w:r w:rsidR="007455D9">
        <w:rPr>
          <w:b/>
          <w:sz w:val="24"/>
          <w:szCs w:val="24"/>
        </w:rPr>
        <w:t>-05H</w:t>
      </w:r>
    </w:p>
    <w:p w:rsidR="006D3D0F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675795">
        <w:rPr>
          <w:sz w:val="24"/>
          <w:szCs w:val="24"/>
        </w:rPr>
        <w:t xml:space="preserve">Procédure d’appel d’offres ouvert </w:t>
      </w:r>
      <w:r w:rsidR="006D3D0F" w:rsidRPr="00675795">
        <w:rPr>
          <w:sz w:val="24"/>
          <w:szCs w:val="24"/>
        </w:rPr>
        <w:t>passé</w:t>
      </w:r>
      <w:r w:rsidR="00D42B38" w:rsidRPr="00675795">
        <w:rPr>
          <w:sz w:val="24"/>
          <w:szCs w:val="24"/>
        </w:rPr>
        <w:t>e</w:t>
      </w:r>
      <w:r w:rsidR="006D3D0F" w:rsidRPr="00675795">
        <w:rPr>
          <w:sz w:val="24"/>
          <w:szCs w:val="24"/>
        </w:rPr>
        <w:t xml:space="preserve"> en application des articles </w:t>
      </w:r>
      <w:r w:rsidR="00C93287" w:rsidRPr="00675795">
        <w:rPr>
          <w:sz w:val="24"/>
          <w:szCs w:val="24"/>
        </w:rPr>
        <w:t xml:space="preserve">R-2161-1 à  </w:t>
      </w:r>
      <w:r w:rsidR="00A722EF" w:rsidRPr="00675795">
        <w:rPr>
          <w:sz w:val="24"/>
          <w:szCs w:val="24"/>
        </w:rPr>
        <w:t xml:space="preserve"> </w:t>
      </w:r>
      <w:r w:rsidR="00C93287" w:rsidRPr="00675795">
        <w:rPr>
          <w:sz w:val="24"/>
          <w:szCs w:val="24"/>
        </w:rPr>
        <w:t xml:space="preserve">R-2161-5 </w:t>
      </w:r>
      <w:r w:rsidR="00D42B38" w:rsidRPr="00675795">
        <w:rPr>
          <w:sz w:val="24"/>
          <w:szCs w:val="24"/>
        </w:rPr>
        <w:t>du c</w:t>
      </w:r>
      <w:r w:rsidR="006D3D0F" w:rsidRPr="00675795">
        <w:rPr>
          <w:sz w:val="24"/>
          <w:szCs w:val="24"/>
        </w:rPr>
        <w:t>ode de la commande publique.</w:t>
      </w:r>
    </w:p>
    <w:p w:rsidR="006D3D0F" w:rsidRPr="004C0093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9F08C2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:rsidR="00EE5D3B" w:rsidRPr="004C0093" w:rsidRDefault="00EE5D3B" w:rsidP="00DC2D6C">
      <w:pPr>
        <w:rPr>
          <w:sz w:val="24"/>
          <w:szCs w:val="24"/>
        </w:rPr>
      </w:pPr>
    </w:p>
    <w:p w:rsidR="00EE5D3B" w:rsidRPr="00777280" w:rsidRDefault="00EE5D3B" w:rsidP="00DC2D6C"/>
    <w:p w:rsidR="00EE5D3B" w:rsidRPr="00777280" w:rsidRDefault="00EE5D3B" w:rsidP="00DC2D6C"/>
    <w:p w:rsidR="009E4B5A" w:rsidRPr="00675795" w:rsidRDefault="00EE5D3B" w:rsidP="005F0B19">
      <w:pPr>
        <w:tabs>
          <w:tab w:val="left" w:pos="4820"/>
        </w:tabs>
        <w:spacing w:before="240"/>
        <w:outlineLvl w:val="0"/>
        <w:rPr>
          <w:b/>
          <w:color w:val="17365D" w:themeColor="text2" w:themeShade="BF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675795">
        <w:rPr>
          <w:b/>
          <w:color w:val="17365D" w:themeColor="text2" w:themeShade="BF"/>
          <w:sz w:val="24"/>
          <w:szCs w:val="24"/>
        </w:rPr>
        <w:t>NATURE DE</w:t>
      </w:r>
      <w:r w:rsidR="00090DE3" w:rsidRPr="00675795">
        <w:rPr>
          <w:b/>
          <w:color w:val="17365D" w:themeColor="text2" w:themeShade="BF"/>
          <w:sz w:val="24"/>
          <w:szCs w:val="24"/>
        </w:rPr>
        <w:t xml:space="preserve"> L’ACCORD-CADRE</w:t>
      </w:r>
    </w:p>
    <w:p w:rsidR="006D3D0F" w:rsidRPr="003D1431" w:rsidRDefault="006D3D0F" w:rsidP="006D3D0F">
      <w:pPr>
        <w:jc w:val="both"/>
        <w:rPr>
          <w:sz w:val="24"/>
          <w:szCs w:val="24"/>
        </w:rPr>
      </w:pPr>
    </w:p>
    <w:p w:rsidR="006D3D0F" w:rsidRPr="00675795" w:rsidRDefault="006D3D0F" w:rsidP="00A722EF">
      <w:pPr>
        <w:ind w:firstLine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Le présent </w:t>
      </w:r>
      <w:r w:rsidRPr="00675795">
        <w:rPr>
          <w:sz w:val="24"/>
          <w:szCs w:val="24"/>
        </w:rPr>
        <w:t xml:space="preserve">accord-cadre </w:t>
      </w:r>
      <w:r w:rsidRPr="003D1431">
        <w:rPr>
          <w:sz w:val="24"/>
          <w:szCs w:val="24"/>
        </w:rPr>
        <w:t>a pour objet :</w:t>
      </w:r>
      <w:r w:rsidR="0080398E" w:rsidRPr="003D1431">
        <w:rPr>
          <w:sz w:val="24"/>
          <w:szCs w:val="24"/>
        </w:rPr>
        <w:t xml:space="preserve"> </w:t>
      </w:r>
      <w:r w:rsidR="00DD3F9C" w:rsidRPr="00675795">
        <w:rPr>
          <w:sz w:val="24"/>
          <w:szCs w:val="24"/>
        </w:rPr>
        <w:t>des prestations d’assistance au recrutement de contractuels pour différents métiers de l’Assemblée nationale.</w:t>
      </w:r>
    </w:p>
    <w:p w:rsidR="006D3D0F" w:rsidRPr="003D1431" w:rsidRDefault="006D3D0F" w:rsidP="006D3D0F">
      <w:pPr>
        <w:ind w:firstLine="709"/>
        <w:jc w:val="both"/>
        <w:rPr>
          <w:sz w:val="24"/>
          <w:szCs w:val="24"/>
        </w:rPr>
      </w:pPr>
    </w:p>
    <w:p w:rsidR="006D3D0F" w:rsidRPr="003D1431" w:rsidRDefault="006D3D0F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370AC6" w:rsidRPr="003D1431" w:rsidRDefault="00370AC6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A722EF" w:rsidRPr="003D1431" w:rsidRDefault="00A722EF" w:rsidP="00A722EF">
      <w:pPr>
        <w:spacing w:line="278" w:lineRule="exact"/>
        <w:ind w:left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Cet acte d'engagement correspond</w:t>
      </w:r>
      <w:r w:rsidR="00C91448" w:rsidRPr="003D1431">
        <w:rPr>
          <w:sz w:val="24"/>
          <w:szCs w:val="24"/>
        </w:rPr>
        <w:t> :</w:t>
      </w:r>
    </w:p>
    <w:p w:rsidR="00A722EF" w:rsidRPr="003D1431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C17E20">
      <w:pPr>
        <w:pStyle w:val="Paragraphedeliste"/>
        <w:spacing w:line="278" w:lineRule="exact"/>
        <w:ind w:left="709"/>
        <w:jc w:val="both"/>
        <w:rPr>
          <w:sz w:val="24"/>
          <w:szCs w:val="24"/>
        </w:rPr>
      </w:pPr>
      <w:r w:rsidRPr="007958B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58B8">
        <w:rPr>
          <w:sz w:val="24"/>
          <w:szCs w:val="24"/>
        </w:rPr>
        <w:instrText xml:space="preserve"> FORMCHECKBOX </w:instrText>
      </w:r>
      <w:r w:rsidR="00076A6A">
        <w:rPr>
          <w:sz w:val="24"/>
          <w:szCs w:val="24"/>
        </w:rPr>
      </w:r>
      <w:r w:rsidR="00076A6A">
        <w:rPr>
          <w:sz w:val="24"/>
          <w:szCs w:val="24"/>
        </w:rPr>
        <w:fldChar w:fldCharType="separate"/>
      </w:r>
      <w:r w:rsidRPr="007958B8">
        <w:rPr>
          <w:sz w:val="24"/>
          <w:szCs w:val="24"/>
        </w:rPr>
        <w:fldChar w:fldCharType="end"/>
      </w:r>
      <w:r w:rsidRPr="007958B8">
        <w:rPr>
          <w:sz w:val="24"/>
          <w:szCs w:val="24"/>
        </w:rPr>
        <w:tab/>
        <w:t>au lot n</w:t>
      </w:r>
      <w:r w:rsidR="00DD3F9C" w:rsidRPr="007958B8">
        <w:rPr>
          <w:sz w:val="24"/>
          <w:szCs w:val="24"/>
        </w:rPr>
        <w:t>°</w:t>
      </w:r>
      <w:r w:rsidR="00C17E20">
        <w:rPr>
          <w:sz w:val="24"/>
          <w:szCs w:val="24"/>
        </w:rPr>
        <w:t>5</w:t>
      </w:r>
      <w:r w:rsidR="00DD3F9C">
        <w:rPr>
          <w:sz w:val="24"/>
          <w:szCs w:val="24"/>
        </w:rPr>
        <w:t xml:space="preserve"> </w:t>
      </w:r>
      <w:r w:rsidR="00DD3F9C" w:rsidRPr="00DD3F9C">
        <w:rPr>
          <w:sz w:val="24"/>
          <w:szCs w:val="24"/>
        </w:rPr>
        <w:t xml:space="preserve">« </w:t>
      </w:r>
      <w:r w:rsidR="00C17E20" w:rsidRPr="00C17E20">
        <w:rPr>
          <w:sz w:val="24"/>
          <w:szCs w:val="24"/>
        </w:rPr>
        <w:t>Recrutement - Métiers de la restauration</w:t>
      </w:r>
      <w:r w:rsidR="00C17E20">
        <w:rPr>
          <w:sz w:val="24"/>
          <w:szCs w:val="24"/>
        </w:rPr>
        <w:t xml:space="preserve"> </w:t>
      </w:r>
      <w:r w:rsidR="00DD3F9C" w:rsidRPr="00DD3F9C">
        <w:rPr>
          <w:sz w:val="24"/>
          <w:szCs w:val="24"/>
        </w:rPr>
        <w:t xml:space="preserve">» </w:t>
      </w:r>
      <w:r w:rsidR="00DD3F9C" w:rsidRPr="007958B8">
        <w:rPr>
          <w:sz w:val="24"/>
          <w:szCs w:val="24"/>
        </w:rPr>
        <w:t xml:space="preserve"> </w:t>
      </w:r>
      <w:r w:rsidRPr="007958B8">
        <w:rPr>
          <w:sz w:val="24"/>
          <w:szCs w:val="24"/>
        </w:rPr>
        <w:t xml:space="preserve">du marché public </w:t>
      </w:r>
    </w:p>
    <w:p w:rsidR="00A722EF" w:rsidRPr="007958B8" w:rsidRDefault="00A722EF" w:rsidP="00A722EF">
      <w:pPr>
        <w:pStyle w:val="fcasegauche"/>
        <w:tabs>
          <w:tab w:val="left" w:pos="851"/>
        </w:tabs>
        <w:spacing w:before="120" w:after="0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:rsidR="006538C7" w:rsidRDefault="006538C7" w:rsidP="00A722EF">
      <w:pPr>
        <w:spacing w:line="278" w:lineRule="exact"/>
        <w:jc w:val="both"/>
        <w:rPr>
          <w:i/>
          <w:color w:val="00B0F0"/>
          <w:sz w:val="24"/>
          <w:szCs w:val="24"/>
        </w:rPr>
      </w:pPr>
    </w:p>
    <w:p w:rsidR="001C1254" w:rsidRDefault="006538C7" w:rsidP="00AB1FAD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 w:rsidR="00001FCA">
        <w:rPr>
          <w:sz w:val="24"/>
          <w:szCs w:val="24"/>
        </w:rPr>
        <w:t>CCTP</w:t>
      </w:r>
      <w:r w:rsidR="00001FCA" w:rsidRPr="00AB1FAD"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</w:t>
      </w:r>
      <w:r w:rsidR="00001FCA" w:rsidRPr="00AB1FAD">
        <w:rPr>
          <w:sz w:val="24"/>
          <w:szCs w:val="24"/>
        </w:rPr>
        <w:t>cahier des clauses techniques particulières</w:t>
      </w:r>
      <w:r w:rsidR="00AB1FAD">
        <w:rPr>
          <w:sz w:val="24"/>
          <w:szCs w:val="24"/>
        </w:rPr>
        <w:t>).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lastRenderedPageBreak/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076A6A">
        <w:rPr>
          <w:sz w:val="24"/>
          <w:szCs w:val="24"/>
        </w:rPr>
      </w:r>
      <w:r w:rsidR="00076A6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076A6A">
        <w:rPr>
          <w:sz w:val="24"/>
          <w:szCs w:val="24"/>
        </w:rPr>
      </w:r>
      <w:r w:rsidR="00076A6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Default="001C1254" w:rsidP="00E54527">
      <w:pPr>
        <w:spacing w:before="120" w:after="120"/>
        <w:rPr>
          <w:sz w:val="24"/>
          <w:szCs w:val="24"/>
        </w:rPr>
      </w:pP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="00C17E20">
        <w:rPr>
          <w:sz w:val="24"/>
          <w:szCs w:val="24"/>
        </w:rPr>
        <w:t xml:space="preserve">à bons de commandes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="00C17E20">
        <w:rPr>
          <w:sz w:val="24"/>
          <w:szCs w:val="24"/>
        </w:rPr>
        <w:t>accord-cadre 24F027</w:t>
      </w:r>
      <w:r w:rsidR="007455D9">
        <w:rPr>
          <w:sz w:val="24"/>
          <w:szCs w:val="24"/>
        </w:rPr>
        <w:t>-05H</w:t>
      </w:r>
      <w:r w:rsidRPr="00675795">
        <w:rPr>
          <w:sz w:val="24"/>
          <w:szCs w:val="24"/>
        </w:rPr>
        <w:t xml:space="preserve">, je </w:t>
      </w:r>
      <w:r w:rsidRPr="003D1431">
        <w:rPr>
          <w:sz w:val="24"/>
          <w:szCs w:val="24"/>
        </w:rPr>
        <w:t>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  <w:r w:rsidR="007455D9">
        <w:rPr>
          <w:b/>
          <w:sz w:val="24"/>
          <w:szCs w:val="24"/>
        </w:rPr>
        <w:t>5</w:t>
      </w:r>
      <w:r w:rsidRPr="00675795">
        <w:rPr>
          <w:b/>
          <w:sz w:val="24"/>
          <w:szCs w:val="24"/>
        </w:rPr>
        <w:t> mois</w:t>
      </w:r>
      <w:r w:rsidRPr="00675795">
        <w:rPr>
          <w:sz w:val="24"/>
          <w:szCs w:val="24"/>
        </w:rPr>
        <w:t xml:space="preserve"> à compter de la date limite de remise des offres fixée par le règlement </w:t>
      </w:r>
      <w:r w:rsidRPr="003D1431">
        <w:rPr>
          <w:sz w:val="24"/>
          <w:szCs w:val="24"/>
        </w:rPr>
        <w:t>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076A6A">
        <w:rPr>
          <w:sz w:val="24"/>
          <w:szCs w:val="24"/>
        </w:rPr>
      </w:r>
      <w:r w:rsidR="00076A6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076A6A">
        <w:rPr>
          <w:sz w:val="24"/>
          <w:szCs w:val="24"/>
        </w:rPr>
      </w:r>
      <w:r w:rsidR="00076A6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="00740ECB">
        <w:rPr>
          <w:sz w:val="24"/>
          <w:szCs w:val="24"/>
        </w:rPr>
        <w:t xml:space="preserve">à bons de commandes </w:t>
      </w:r>
      <w:r w:rsidRPr="00AB1FAD">
        <w:rPr>
          <w:sz w:val="24"/>
          <w:szCs w:val="24"/>
        </w:rPr>
        <w:t xml:space="preserve">(cahier des clauses </w:t>
      </w:r>
      <w:r w:rsidRPr="00675795">
        <w:rPr>
          <w:sz w:val="24"/>
          <w:szCs w:val="24"/>
        </w:rPr>
        <w:t xml:space="preserve">administratives particulières) et le CCTP (cahier des clauses techniques particulières) du présent accord-cadre </w:t>
      </w:r>
      <w:r w:rsidR="00740ECB">
        <w:rPr>
          <w:sz w:val="24"/>
          <w:szCs w:val="24"/>
        </w:rPr>
        <w:t>24F027</w:t>
      </w:r>
      <w:r w:rsidR="007455D9">
        <w:rPr>
          <w:sz w:val="24"/>
          <w:szCs w:val="24"/>
        </w:rPr>
        <w:t>-05H</w:t>
      </w:r>
      <w:r w:rsidRPr="00675795">
        <w:rPr>
          <w:sz w:val="24"/>
          <w:szCs w:val="24"/>
        </w:rPr>
        <w:t>, je m'</w:t>
      </w:r>
      <w:r w:rsidRPr="00675795">
        <w:rPr>
          <w:b/>
          <w:sz w:val="24"/>
          <w:szCs w:val="24"/>
        </w:rPr>
        <w:t>ENGAGE</w:t>
      </w:r>
      <w:r w:rsidRPr="00675795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7455D9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</w:p>
    <w:p w:rsidR="001C1254" w:rsidRPr="00675795" w:rsidRDefault="007455D9" w:rsidP="007455D9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 </w:t>
      </w:r>
      <w:r w:rsidR="001C1254" w:rsidRPr="00675795">
        <w:rPr>
          <w:b/>
          <w:sz w:val="24"/>
          <w:szCs w:val="24"/>
        </w:rPr>
        <w:t>mois</w:t>
      </w:r>
      <w:r w:rsidR="001C1254" w:rsidRPr="00675795">
        <w:rPr>
          <w:sz w:val="24"/>
          <w:szCs w:val="24"/>
        </w:rPr>
        <w:t xml:space="preserve"> à compter de la date limite de remise des offres fixée par le règlement 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076A6A">
        <w:rPr>
          <w:sz w:val="24"/>
          <w:szCs w:val="24"/>
        </w:rPr>
      </w:r>
      <w:r w:rsidR="00076A6A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076A6A">
        <w:rPr>
          <w:sz w:val="24"/>
          <w:szCs w:val="24"/>
        </w:rPr>
      </w:r>
      <w:r w:rsidR="00076A6A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6A5C00" w:rsidRPr="00740ECB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740ECB">
        <w:rPr>
          <w:sz w:val="24"/>
          <w:szCs w:val="24"/>
        </w:rPr>
        <w:t>Les membres du groupement ont donné mandat au mandataire</w:t>
      </w:r>
      <w:r w:rsidR="00544D70" w:rsidRPr="00740ECB">
        <w:rPr>
          <w:sz w:val="24"/>
          <w:szCs w:val="24"/>
        </w:rPr>
        <w:t xml:space="preserve"> afin de :</w:t>
      </w:r>
    </w:p>
    <w:p w:rsidR="006A5C00" w:rsidRPr="00740ECB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740ECB">
        <w:rPr>
          <w:sz w:val="24"/>
          <w:szCs w:val="24"/>
        </w:rPr>
        <w:t xml:space="preserve">- </w:t>
      </w:r>
      <w:r w:rsidR="006A5C00" w:rsidRPr="00740ECB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:rsidR="006A5C00" w:rsidRPr="00740ECB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740ECB">
        <w:rPr>
          <w:sz w:val="24"/>
          <w:szCs w:val="24"/>
        </w:rPr>
        <w:t xml:space="preserve">- </w:t>
      </w:r>
      <w:r w:rsidR="006A5C00" w:rsidRPr="00740ECB">
        <w:rPr>
          <w:sz w:val="24"/>
          <w:szCs w:val="24"/>
        </w:rPr>
        <w:t>signer, en leur nom et pour leur compte, les modifications ultérieures</w:t>
      </w:r>
      <w:r w:rsidR="00ED5FA5" w:rsidRPr="00740ECB">
        <w:rPr>
          <w:sz w:val="24"/>
          <w:szCs w:val="24"/>
        </w:rPr>
        <w:t>.</w:t>
      </w:r>
    </w:p>
    <w:p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740ECB">
        <w:rPr>
          <w:i/>
          <w:sz w:val="24"/>
          <w:szCs w:val="24"/>
        </w:rPr>
        <w:t>Joindre impérativement le</w:t>
      </w:r>
      <w:r w:rsidR="00544D70" w:rsidRPr="00740ECB">
        <w:rPr>
          <w:i/>
          <w:sz w:val="24"/>
          <w:szCs w:val="24"/>
        </w:rPr>
        <w:t xml:space="preserve"> mandat </w:t>
      </w:r>
      <w:r w:rsidRPr="00740ECB">
        <w:rPr>
          <w:i/>
          <w:sz w:val="24"/>
          <w:szCs w:val="24"/>
        </w:rPr>
        <w:t>en annexe du présent document.</w:t>
      </w:r>
      <w:r w:rsidR="00544D70" w:rsidRPr="00740ECB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lastRenderedPageBreak/>
        <w:t>Après avoir pris connaissance d</w:t>
      </w:r>
      <w:r>
        <w:rPr>
          <w:sz w:val="24"/>
          <w:szCs w:val="24"/>
        </w:rPr>
        <w:t>es documents contractuels dont le CCAP</w:t>
      </w:r>
      <w:r w:rsidR="00740ECB">
        <w:rPr>
          <w:sz w:val="24"/>
          <w:szCs w:val="24"/>
        </w:rPr>
        <w:t xml:space="preserve"> à bons de commandes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</w:t>
      </w:r>
      <w:r w:rsidRPr="007455D9">
        <w:rPr>
          <w:sz w:val="24"/>
          <w:szCs w:val="24"/>
        </w:rPr>
        <w:t xml:space="preserve">présent accord-cadre </w:t>
      </w:r>
      <w:r w:rsidR="00740ECB" w:rsidRPr="007455D9">
        <w:rPr>
          <w:sz w:val="24"/>
          <w:szCs w:val="24"/>
        </w:rPr>
        <w:t>24F027</w:t>
      </w:r>
      <w:r w:rsidR="007455D9">
        <w:rPr>
          <w:sz w:val="24"/>
          <w:szCs w:val="24"/>
        </w:rPr>
        <w:t>-05H</w:t>
      </w:r>
      <w:r w:rsidR="00FA51A5" w:rsidRPr="007455D9">
        <w:rPr>
          <w:sz w:val="24"/>
          <w:szCs w:val="24"/>
        </w:rPr>
        <w:t xml:space="preserve"> n</w:t>
      </w:r>
      <w:r w:rsidR="002E73CB" w:rsidRPr="007455D9">
        <w:rPr>
          <w:sz w:val="24"/>
          <w:szCs w:val="24"/>
        </w:rPr>
        <w:t xml:space="preserve">ous nous </w:t>
      </w:r>
      <w:r w:rsidR="002E73CB" w:rsidRPr="007455D9">
        <w:rPr>
          <w:b/>
          <w:sz w:val="24"/>
          <w:szCs w:val="24"/>
        </w:rPr>
        <w:t>ENGAGEONS</w:t>
      </w:r>
      <w:r w:rsidR="002E73CB" w:rsidRPr="007455D9">
        <w:rPr>
          <w:sz w:val="24"/>
          <w:szCs w:val="24"/>
        </w:rPr>
        <w:t xml:space="preserve"> sans réserve, en tant que membres du groupement, conformément </w:t>
      </w:r>
      <w:r w:rsidR="002E73CB" w:rsidRPr="003D1431">
        <w:rPr>
          <w:sz w:val="24"/>
          <w:szCs w:val="24"/>
        </w:rPr>
        <w:t>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:rsidR="002E73CB" w:rsidRPr="003D1431" w:rsidRDefault="002E73CB" w:rsidP="00CA3CE2">
      <w:pPr>
        <w:spacing w:before="240"/>
        <w:ind w:firstLine="284"/>
        <w:jc w:val="both"/>
        <w:rPr>
          <w:sz w:val="24"/>
          <w:szCs w:val="24"/>
        </w:rPr>
      </w:pPr>
      <w:r w:rsidRPr="007455D9">
        <w:rPr>
          <w:sz w:val="24"/>
          <w:szCs w:val="24"/>
        </w:rPr>
        <w:t xml:space="preserve">L'offre ainsi présentée ne nous lie toutefois que si </w:t>
      </w:r>
      <w:r w:rsidR="007958B8" w:rsidRPr="007455D9">
        <w:rPr>
          <w:sz w:val="24"/>
          <w:szCs w:val="24"/>
        </w:rPr>
        <w:t>l’</w:t>
      </w:r>
      <w:r w:rsidR="00946BE5" w:rsidRPr="007455D9">
        <w:rPr>
          <w:sz w:val="24"/>
          <w:szCs w:val="24"/>
        </w:rPr>
        <w:t>accord-cadre</w:t>
      </w:r>
      <w:r w:rsidRPr="007455D9">
        <w:rPr>
          <w:sz w:val="24"/>
          <w:szCs w:val="24"/>
        </w:rPr>
        <w:t xml:space="preserve"> est attribué au groupement dans un délai de </w:t>
      </w:r>
      <w:r w:rsidR="007455D9" w:rsidRPr="007455D9">
        <w:rPr>
          <w:b/>
          <w:sz w:val="24"/>
          <w:szCs w:val="24"/>
        </w:rPr>
        <w:t>5</w:t>
      </w:r>
      <w:r w:rsidR="00CA3CE2" w:rsidRPr="007455D9">
        <w:rPr>
          <w:b/>
          <w:sz w:val="24"/>
          <w:szCs w:val="24"/>
        </w:rPr>
        <w:t xml:space="preserve"> mois</w:t>
      </w:r>
      <w:r w:rsidR="00653E2E" w:rsidRPr="007455D9">
        <w:rPr>
          <w:b/>
          <w:sz w:val="24"/>
          <w:szCs w:val="24"/>
        </w:rPr>
        <w:t> </w:t>
      </w:r>
      <w:r w:rsidRPr="007455D9">
        <w:rPr>
          <w:sz w:val="24"/>
          <w:szCs w:val="24"/>
        </w:rPr>
        <w:t>à compter de la date limite de remise des offres fixée par le règlement de la consultation</w:t>
      </w:r>
      <w:r w:rsidRPr="00675795">
        <w:rPr>
          <w:color w:val="17365D" w:themeColor="text2" w:themeShade="BF"/>
          <w:sz w:val="24"/>
          <w:szCs w:val="24"/>
        </w:rPr>
        <w:t>.</w:t>
      </w:r>
    </w:p>
    <w:p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:rsidR="00E05880" w:rsidRPr="00E05880" w:rsidRDefault="00E05880" w:rsidP="00E05880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E05880">
        <w:rPr>
          <w:rFonts w:eastAsiaTheme="minorHAnsi"/>
          <w:sz w:val="24"/>
          <w:szCs w:val="22"/>
          <w:lang w:eastAsia="en-US"/>
        </w:rPr>
        <w:t xml:space="preserve">L’accord-cadre est conclu sans montant minimum et avec un montant maximum </w:t>
      </w:r>
      <w:r w:rsidRPr="00740ECB">
        <w:rPr>
          <w:rFonts w:eastAsiaTheme="minorHAnsi"/>
          <w:sz w:val="24"/>
          <w:szCs w:val="22"/>
          <w:lang w:eastAsia="en-US"/>
        </w:rPr>
        <w:t xml:space="preserve">de </w:t>
      </w:r>
      <w:r w:rsidR="00D13BEC" w:rsidRPr="00740ECB">
        <w:rPr>
          <w:rFonts w:eastAsiaTheme="minorHAnsi"/>
          <w:sz w:val="24"/>
          <w:szCs w:val="22"/>
          <w:lang w:eastAsia="en-US"/>
        </w:rPr>
        <w:t xml:space="preserve">69 </w:t>
      </w:r>
      <w:r w:rsidR="00CA3CE2" w:rsidRPr="00740ECB">
        <w:rPr>
          <w:rFonts w:eastAsiaTheme="minorHAnsi"/>
          <w:sz w:val="24"/>
          <w:szCs w:val="22"/>
          <w:lang w:eastAsia="en-US"/>
        </w:rPr>
        <w:t xml:space="preserve">000 </w:t>
      </w:r>
      <w:r w:rsidRPr="00740ECB">
        <w:rPr>
          <w:rFonts w:eastAsiaTheme="minorHAnsi"/>
          <w:sz w:val="24"/>
          <w:szCs w:val="22"/>
          <w:lang w:eastAsia="en-US"/>
        </w:rPr>
        <w:t xml:space="preserve">€ </w:t>
      </w:r>
      <w:r w:rsidRPr="00E05880">
        <w:rPr>
          <w:rFonts w:eastAsiaTheme="minorHAnsi"/>
          <w:sz w:val="24"/>
          <w:szCs w:val="22"/>
          <w:lang w:eastAsia="en-US"/>
        </w:rPr>
        <w:t>TTC sur sa durée totale.</w:t>
      </w:r>
    </w:p>
    <w:p w:rsidR="006A5C00" w:rsidRPr="00675795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>Les prest</w:t>
      </w:r>
      <w:r w:rsidR="00AC0942" w:rsidRPr="00675795">
        <w:rPr>
          <w:rFonts w:ascii="Times New Roman" w:hAnsi="Times New Roman"/>
          <w:szCs w:val="24"/>
        </w:rPr>
        <w:t xml:space="preserve">ations </w:t>
      </w:r>
      <w:r w:rsidRPr="00675795">
        <w:rPr>
          <w:rFonts w:ascii="Times New Roman" w:hAnsi="Times New Roman"/>
          <w:szCs w:val="24"/>
        </w:rPr>
        <w:t>seront rémunérées par</w:t>
      </w:r>
      <w:r w:rsidR="006A5C00" w:rsidRPr="00675795">
        <w:rPr>
          <w:rFonts w:ascii="Times New Roman" w:hAnsi="Times New Roman"/>
          <w:szCs w:val="24"/>
        </w:rPr>
        <w:t> :</w:t>
      </w:r>
    </w:p>
    <w:p w:rsidR="006A5C00" w:rsidRPr="00675795" w:rsidRDefault="006C31F0" w:rsidP="006A5C00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 xml:space="preserve">Application </w:t>
      </w:r>
      <w:r w:rsidR="00653E2E" w:rsidRPr="00675795">
        <w:rPr>
          <w:rFonts w:ascii="Times New Roman" w:hAnsi="Times New Roman"/>
          <w:szCs w:val="24"/>
        </w:rPr>
        <w:t xml:space="preserve">des prix indiqués dans le </w:t>
      </w:r>
      <w:r w:rsidR="00001FCA" w:rsidRPr="00675795">
        <w:rPr>
          <w:rFonts w:ascii="Times New Roman" w:hAnsi="Times New Roman"/>
          <w:szCs w:val="24"/>
        </w:rPr>
        <w:t xml:space="preserve">B.P.U. </w:t>
      </w:r>
      <w:r w:rsidR="00653E2E" w:rsidRPr="00675795">
        <w:rPr>
          <w:rFonts w:ascii="Times New Roman" w:hAnsi="Times New Roman"/>
          <w:szCs w:val="24"/>
        </w:rPr>
        <w:t>(</w:t>
      </w:r>
      <w:r w:rsidR="00001FCA" w:rsidRPr="00675795">
        <w:rPr>
          <w:rFonts w:ascii="Times New Roman" w:hAnsi="Times New Roman"/>
          <w:szCs w:val="24"/>
        </w:rPr>
        <w:t>bordereau des prix unitaires</w:t>
      </w:r>
      <w:r w:rsidR="00653E2E" w:rsidRPr="00675795">
        <w:rPr>
          <w:rFonts w:ascii="Times New Roman" w:hAnsi="Times New Roman"/>
          <w:szCs w:val="24"/>
        </w:rPr>
        <w:t>) annexé au présent acte d’engagement aux quantités commandées et acceptées.</w:t>
      </w:r>
      <w:r w:rsidR="00AC0942" w:rsidRPr="00675795">
        <w:rPr>
          <w:rFonts w:ascii="Arial" w:hAnsi="Arial" w:cs="Arial"/>
          <w:sz w:val="20"/>
          <w:lang w:eastAsia="zh-CN"/>
        </w:rPr>
        <w:t xml:space="preserve"> </w:t>
      </w:r>
    </w:p>
    <w:p w:rsidR="00653E2E" w:rsidRPr="00AB1FAD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:rsidR="00CA3CE2" w:rsidRDefault="00CA3CE2" w:rsidP="00CA3CE2">
      <w:pPr>
        <w:pStyle w:val="Texte"/>
        <w:ind w:firstLine="0"/>
      </w:pPr>
      <w:r w:rsidRPr="00AC4B27">
        <w:t xml:space="preserve">La durée de validité de l’accord-cadre est la durée pendant laquelle les </w:t>
      </w:r>
      <w:r>
        <w:t xml:space="preserve">marchés subséquents </w:t>
      </w:r>
      <w:r w:rsidRPr="00AC4B27">
        <w:t xml:space="preserve">peuvent être </w:t>
      </w:r>
      <w:r>
        <w:t>notifiés</w:t>
      </w:r>
      <w:r w:rsidRPr="00AC4B27">
        <w:t>.</w:t>
      </w:r>
    </w:p>
    <w:p w:rsidR="00CA3CE2" w:rsidRPr="00FE4343" w:rsidRDefault="00CA3CE2" w:rsidP="00CA3CE2">
      <w:pPr>
        <w:pStyle w:val="Texte"/>
        <w:spacing w:line="240" w:lineRule="atLeast"/>
        <w:ind w:firstLine="0"/>
      </w:pPr>
      <w:r w:rsidRPr="00FE4343">
        <w:t>Le présent accord-cadre est conclu pour une période</w:t>
      </w:r>
      <w:r>
        <w:t>. Cette durée est</w:t>
      </w:r>
      <w:r w:rsidRPr="00FE4343">
        <w:t xml:space="preserve"> de deux (2) ans à compter de </w:t>
      </w:r>
      <w:r>
        <w:t>l</w:t>
      </w:r>
      <w:r w:rsidRPr="00FE4343">
        <w:t>a date de notification</w:t>
      </w:r>
      <w:r>
        <w:t xml:space="preserve"> de l’accord-cadre</w:t>
      </w:r>
      <w:r w:rsidRPr="00FE4343">
        <w:t xml:space="preserve">. Il peut être reconduit deux (2) fois, pour une période de douze (12) mois, par une décision expresse de </w:t>
      </w:r>
      <w:r>
        <w:t>l’Assemblée nationale</w:t>
      </w:r>
      <w:r w:rsidRPr="00FE4343">
        <w:t xml:space="preserve"> notifiée au titulaire, sans que sa durée n’excède quatre (4) ans.</w:t>
      </w:r>
    </w:p>
    <w:p w:rsidR="00CA3CE2" w:rsidRPr="00AC4B27" w:rsidRDefault="00CA3CE2" w:rsidP="00CA3CE2">
      <w:pPr>
        <w:pStyle w:val="Texte"/>
        <w:spacing w:line="240" w:lineRule="atLeast"/>
        <w:ind w:firstLine="0"/>
      </w:pPr>
      <w:r w:rsidRPr="00FE4343">
        <w:t>La décision de reconduction est notifiée au titulaire</w:t>
      </w:r>
      <w:r w:rsidRPr="00AC4B27">
        <w:t xml:space="preserve"> au moins</w:t>
      </w:r>
      <w:r>
        <w:t xml:space="preserve"> trois (3) </w:t>
      </w:r>
      <w:r w:rsidRPr="00AC4B27">
        <w:t xml:space="preserve">mois avant son expiration par lettre recommandée avec accusé de réception. </w:t>
      </w:r>
    </w:p>
    <w:p w:rsidR="00CA3CE2" w:rsidRDefault="00CA3CE2" w:rsidP="00CA3CE2">
      <w:pPr>
        <w:pStyle w:val="Texte"/>
        <w:spacing w:line="240" w:lineRule="atLeast"/>
        <w:ind w:firstLine="0"/>
      </w:pPr>
      <w:r>
        <w:t>Aucune indemnité n’est due au titulaire en cas de non-reconduction de l’accord-cadre.</w:t>
      </w:r>
    </w:p>
    <w:p w:rsidR="00CA3CE2" w:rsidRDefault="00CA3CE2" w:rsidP="00CA3CE2">
      <w:pPr>
        <w:pStyle w:val="Texte"/>
        <w:spacing w:line="240" w:lineRule="atLeast"/>
        <w:ind w:firstLine="0"/>
      </w:pPr>
      <w:r w:rsidRPr="00AC4B27">
        <w:t>Le titulaire ne peut pas refuser la reconduction.</w:t>
      </w:r>
    </w:p>
    <w:p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:rsidR="005251D5" w:rsidRPr="00740ECB" w:rsidRDefault="002676B0" w:rsidP="00740ECB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:rsidR="005251D5" w:rsidRPr="00740ECB" w:rsidRDefault="005E6120" w:rsidP="00740ECB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7455D9" w:rsidRDefault="007455D9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7455D9" w:rsidRDefault="007455D9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lastRenderedPageBreak/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076A6A">
        <w:rPr>
          <w:sz w:val="24"/>
          <w:szCs w:val="24"/>
        </w:rPr>
      </w:r>
      <w:r w:rsidR="00076A6A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076A6A">
        <w:rPr>
          <w:sz w:val="24"/>
          <w:szCs w:val="24"/>
        </w:rPr>
      </w:r>
      <w:r w:rsidR="00076A6A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076A6A">
        <w:rPr>
          <w:rFonts w:eastAsia="SimSun"/>
        </w:rPr>
      </w:r>
      <w:r w:rsidR="00076A6A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076A6A">
        <w:rPr>
          <w:rFonts w:eastAsia="SimSun"/>
        </w:rPr>
      </w:r>
      <w:r w:rsidR="00076A6A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0" w:after="0"/>
        <w:rPr>
          <w:sz w:val="10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076A6A">
        <w:rPr>
          <w:rFonts w:ascii="Times New Roman" w:eastAsia="SimSun" w:hAnsi="Times New Roman"/>
          <w:szCs w:val="24"/>
        </w:rPr>
      </w:r>
      <w:r w:rsidR="00076A6A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076A6A">
        <w:rPr>
          <w:rFonts w:ascii="Times New Roman" w:eastAsia="SimSun" w:hAnsi="Times New Roman"/>
          <w:szCs w:val="24"/>
        </w:rPr>
      </w:r>
      <w:r w:rsidR="00076A6A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1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740ECB">
        <w:rPr>
          <w:sz w:val="24"/>
          <w:szCs w:val="24"/>
        </w:rPr>
        <w:t>1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les</w:t>
      </w:r>
      <w:r w:rsidR="00740ECB">
        <w:rPr>
          <w:sz w:val="24"/>
          <w:szCs w:val="24"/>
        </w:rPr>
        <w:t xml:space="preserve"> pièces listées à l’article 6.4 </w:t>
      </w:r>
      <w:r w:rsidR="00DC78F6">
        <w:rPr>
          <w:sz w:val="24"/>
          <w:szCs w:val="24"/>
        </w:rPr>
        <w:t>du CCAP sur la « Sous-traitance ».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:rsidR="00871ECA" w:rsidRPr="00675795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675795">
        <w:rPr>
          <w:sz w:val="24"/>
          <w:szCs w:val="24"/>
        </w:rPr>
        <w:t xml:space="preserve">notification </w:t>
      </w:r>
      <w:r w:rsidR="00187CCF" w:rsidRPr="00675795">
        <w:rPr>
          <w:sz w:val="24"/>
          <w:szCs w:val="24"/>
        </w:rPr>
        <w:t>d</w:t>
      </w:r>
      <w:r w:rsidRPr="00675795">
        <w:rPr>
          <w:sz w:val="24"/>
          <w:szCs w:val="24"/>
        </w:rPr>
        <w:t>e l’accord-cadre emporte acceptation du sous-traitant et agrément de ses conditions de paiement.</w:t>
      </w:r>
      <w:r w:rsidR="00F11718" w:rsidRPr="00675795">
        <w:rPr>
          <w:sz w:val="24"/>
          <w:szCs w:val="24"/>
        </w:rPr>
        <w:t xml:space="preserve"> </w:t>
      </w:r>
      <w:r w:rsidRPr="00675795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:rsidR="00871ECA" w:rsidRPr="00675795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675795">
        <w:rPr>
          <w:rFonts w:ascii="Times New Roman" w:hAnsi="Times New Roman"/>
          <w:b/>
          <w:szCs w:val="24"/>
        </w:rPr>
        <w:t>7</w:t>
      </w:r>
      <w:r w:rsidR="00871ECA" w:rsidRPr="00675795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Pr="00675795">
        <w:rPr>
          <w:rFonts w:ascii="Times New Roman" w:hAnsi="Times New Roman"/>
          <w:b/>
          <w:szCs w:val="24"/>
        </w:rPr>
        <w:t>d</w:t>
      </w:r>
      <w:r w:rsidR="00871ECA" w:rsidRPr="00675795">
        <w:rPr>
          <w:rFonts w:ascii="Times New Roman" w:hAnsi="Times New Roman"/>
          <w:b/>
          <w:szCs w:val="24"/>
        </w:rPr>
        <w:t>e l’accord-cadre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Pour chaque sous-traitant, le titulaire remettra un acte spécial et les documents </w:t>
      </w:r>
      <w:r w:rsidRPr="00C753C1">
        <w:rPr>
          <w:sz w:val="24"/>
          <w:szCs w:val="24"/>
        </w:rPr>
        <w:t>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740ECB">
        <w:rPr>
          <w:sz w:val="24"/>
          <w:szCs w:val="24"/>
        </w:rPr>
        <w:t>.4</w:t>
      </w:r>
      <w:r w:rsidR="00DC78F6" w:rsidRPr="00C753C1">
        <w:rPr>
          <w:sz w:val="24"/>
          <w:szCs w:val="24"/>
        </w:rPr>
        <w:t xml:space="preserve">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38397C" w:rsidRPr="00111A26" w:rsidRDefault="0038397C" w:rsidP="0038397C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Fait en un seul original,</w:t>
            </w:r>
          </w:p>
          <w:p w:rsidR="0038397C" w:rsidRPr="00111A26" w:rsidRDefault="0038397C" w:rsidP="0038397C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À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:rsidR="0038397C" w:rsidRPr="00111A26" w:rsidRDefault="0038397C" w:rsidP="0038397C">
            <w:pPr>
              <w:rPr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38397C" w:rsidTr="00A95161">
              <w:tc>
                <w:tcPr>
                  <w:tcW w:w="4848" w:type="dxa"/>
                </w:tcPr>
                <w:p w:rsidR="0038397C" w:rsidRPr="0091049E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:rsidR="0038397C" w:rsidRPr="0091049E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38397C" w:rsidTr="00A95161">
              <w:tc>
                <w:tcPr>
                  <w:tcW w:w="4848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38397C" w:rsidTr="00A95161">
              <w:tc>
                <w:tcPr>
                  <w:tcW w:w="4848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38397C" w:rsidTr="00A95161">
              <w:tc>
                <w:tcPr>
                  <w:tcW w:w="4848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38397C" w:rsidTr="00A95161">
              <w:tc>
                <w:tcPr>
                  <w:tcW w:w="4848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:rsidR="0038397C" w:rsidRPr="00B60759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B60759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38397C" w:rsidTr="00A95161">
              <w:tc>
                <w:tcPr>
                  <w:tcW w:w="4848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:rsidR="0038397C" w:rsidRDefault="0038397C" w:rsidP="0038397C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:rsidR="0038397C" w:rsidRPr="003322F8" w:rsidRDefault="0038397C" w:rsidP="0038397C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AD03F7">
              <w:rPr>
                <w:i/>
                <w:iCs/>
                <w:sz w:val="22"/>
                <w:szCs w:val="22"/>
              </w:rPr>
              <w:t>(*) Le signataire doit avoir le pouvoir d’engager la personne qu’il représente.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:rsidR="00F70DFB" w:rsidRPr="00777280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:rsidR="004A4694" w:rsidRPr="00675795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 w:rsidR="00F07717" w:rsidRPr="00675795">
        <w:rPr>
          <w:b/>
          <w:sz w:val="24"/>
          <w:szCs w:val="24"/>
        </w:rPr>
        <w:t>3</w:t>
      </w:r>
      <w:r w:rsidR="0019470C" w:rsidRPr="00675795">
        <w:rPr>
          <w:b/>
          <w:sz w:val="24"/>
          <w:szCs w:val="24"/>
        </w:rPr>
        <w:t> </w:t>
      </w:r>
      <w:r w:rsidR="0019470C" w:rsidRPr="00675795">
        <w:rPr>
          <w:sz w:val="24"/>
          <w:szCs w:val="24"/>
        </w:rPr>
        <w:t>:</w:t>
      </w:r>
      <w:r w:rsidR="003322F8" w:rsidRPr="00675795">
        <w:rPr>
          <w:b/>
          <w:sz w:val="24"/>
          <w:szCs w:val="24"/>
        </w:rPr>
        <w:tab/>
      </w:r>
      <w:r w:rsidR="00F11718" w:rsidRPr="00675795">
        <w:rPr>
          <w:sz w:val="24"/>
          <w:szCs w:val="24"/>
        </w:rPr>
        <w:t xml:space="preserve">ANNEXE FINANCIÈRE / </w:t>
      </w:r>
      <w:r w:rsidR="001B1C0E" w:rsidRPr="00675795">
        <w:rPr>
          <w:sz w:val="24"/>
          <w:szCs w:val="24"/>
        </w:rPr>
        <w:t>BORDEREAU DE</w:t>
      </w:r>
      <w:r w:rsidR="007A1153" w:rsidRPr="00675795">
        <w:rPr>
          <w:sz w:val="24"/>
          <w:szCs w:val="24"/>
        </w:rPr>
        <w:t>S</w:t>
      </w:r>
      <w:r w:rsidR="001B1C0E" w:rsidRPr="00675795">
        <w:rPr>
          <w:sz w:val="24"/>
          <w:szCs w:val="24"/>
        </w:rPr>
        <w:t xml:space="preserve"> PRIX </w:t>
      </w:r>
      <w:r w:rsidR="00412138" w:rsidRPr="00675795">
        <w:rPr>
          <w:sz w:val="24"/>
          <w:szCs w:val="24"/>
        </w:rPr>
        <w:t>UNITAIRES</w:t>
      </w:r>
    </w:p>
    <w:p w:rsidR="00605A2E" w:rsidRDefault="00605A2E" w:rsidP="00605A2E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>
        <w:rPr>
          <w:b/>
          <w:sz w:val="24"/>
          <w:szCs w:val="24"/>
        </w:rPr>
        <w:t xml:space="preserve">4 </w:t>
      </w:r>
      <w:r w:rsidRPr="00675795">
        <w:rPr>
          <w:sz w:val="24"/>
          <w:szCs w:val="24"/>
        </w:rPr>
        <w:t>:</w:t>
      </w:r>
      <w:r>
        <w:rPr>
          <w:sz w:val="24"/>
          <w:szCs w:val="24"/>
        </w:rPr>
        <w:tab/>
        <w:t>ENGAGEMENTS SOCIAUX</w:t>
      </w:r>
    </w:p>
    <w:p w:rsidR="00605A2E" w:rsidRPr="00675795" w:rsidRDefault="00605A2E" w:rsidP="00605A2E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ANNEXE 5 </w:t>
      </w:r>
      <w:r w:rsidRPr="005F717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AVANTAGES ET DEDUCTIONS</w:t>
      </w:r>
    </w:p>
    <w:p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70DFB" w:rsidRPr="00777280" w:rsidRDefault="00F70DFB" w:rsidP="00B35D28">
      <w:pPr>
        <w:jc w:val="both"/>
      </w:pPr>
    </w:p>
    <w:p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F70DFB" w:rsidRPr="00777280">
        <w:rPr>
          <w:b/>
          <w:sz w:val="22"/>
          <w:szCs w:val="22"/>
          <w:vertAlign w:val="superscript"/>
        </w:rPr>
        <w:t xml:space="preserve"> (1)</w:t>
      </w: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2" w:name="_Toc35689069"/>
      <w:bookmarkStart w:id="23" w:name="_Toc35935096"/>
      <w:bookmarkStart w:id="24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2"/>
    <w:bookmarkEnd w:id="23"/>
    <w:bookmarkEnd w:id="24"/>
    <w:p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p w:rsidR="00DE1223" w:rsidRPr="00777280" w:rsidRDefault="00DE1223" w:rsidP="00DE1223">
      <w:pPr>
        <w:ind w:left="567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28"/>
        <w:gridCol w:w="3746"/>
        <w:gridCol w:w="2633"/>
      </w:tblGrid>
      <w:tr w:rsidR="009259F2" w:rsidRPr="00777280" w:rsidTr="002A4666">
        <w:trPr>
          <w:cantSplit/>
          <w:trHeight w:val="673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9259F2" w:rsidRPr="00777280" w:rsidRDefault="009259F2" w:rsidP="002A4666">
            <w:pPr>
              <w:tabs>
                <w:tab w:val="left" w:leader="dot" w:pos="2127"/>
              </w:tabs>
              <w:spacing w:after="120"/>
              <w:ind w:left="-90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  <w:r>
              <w:rPr>
                <w:b/>
                <w:sz w:val="24"/>
                <w:szCs w:val="24"/>
              </w:rPr>
              <w:t xml:space="preserve"> estimé</w:t>
            </w:r>
          </w:p>
        </w:tc>
      </w:tr>
      <w:tr w:rsidR="009259F2" w:rsidRPr="00777280" w:rsidTr="002A4666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9259F2" w:rsidRPr="00777280" w:rsidRDefault="009259F2" w:rsidP="002A4666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259F2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:rsidR="009259F2" w:rsidRPr="00777280" w:rsidRDefault="009259F2" w:rsidP="002A4666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259F2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259F2" w:rsidRPr="00777280" w:rsidRDefault="009259F2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259F2" w:rsidRPr="00777280" w:rsidTr="002A4666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60" w:after="60"/>
              <w:ind w:left="-9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259F2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9259F2" w:rsidRPr="00777280" w:rsidRDefault="009259F2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259F2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9259F2" w:rsidRPr="00777280" w:rsidRDefault="009259F2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259F2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259F2" w:rsidRPr="00777280" w:rsidRDefault="009259F2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259F2" w:rsidRPr="00777280" w:rsidTr="002A4666">
        <w:trPr>
          <w:cantSplit/>
          <w:trHeight w:val="674"/>
          <w:jc w:val="center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259F2" w:rsidRPr="00777280" w:rsidRDefault="009259F2" w:rsidP="002A4666">
            <w:pPr>
              <w:pStyle w:val="Titre8"/>
              <w:ind w:left="-90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9F2" w:rsidRPr="00777280" w:rsidRDefault="009259F2" w:rsidP="002A4666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2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9F2" w:rsidRPr="00777280" w:rsidRDefault="009259F2" w:rsidP="002A4666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</w:tr>
    </w:tbl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:rsidR="000F4B3A" w:rsidRPr="00777280" w:rsidRDefault="000F4B3A" w:rsidP="000F4B3A">
      <w:pPr>
        <w:tabs>
          <w:tab w:val="left" w:leader="dot" w:pos="6804"/>
        </w:tabs>
        <w:jc w:val="center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>
        <w:rPr>
          <w:b/>
          <w:color w:val="333399"/>
          <w:sz w:val="32"/>
          <w:szCs w:val="32"/>
        </w:rPr>
        <w:t>S</w:t>
      </w:r>
      <w:r w:rsidRPr="00777280">
        <w:rPr>
          <w:b/>
          <w:color w:val="333399"/>
          <w:sz w:val="32"/>
          <w:szCs w:val="32"/>
        </w:rPr>
        <w:t> 3</w:t>
      </w:r>
      <w:r>
        <w:rPr>
          <w:b/>
          <w:color w:val="333399"/>
          <w:sz w:val="32"/>
          <w:szCs w:val="32"/>
        </w:rPr>
        <w:t>, 4 et 5</w:t>
      </w:r>
    </w:p>
    <w:p w:rsidR="000F4B3A" w:rsidRPr="00B86055" w:rsidRDefault="000F4B3A" w:rsidP="000F4B3A">
      <w:pPr>
        <w:spacing w:before="240" w:after="240"/>
        <w:jc w:val="center"/>
        <w:rPr>
          <w:b/>
          <w:sz w:val="24"/>
          <w:szCs w:val="24"/>
        </w:rPr>
      </w:pPr>
      <w:r w:rsidRPr="00B86055">
        <w:rPr>
          <w:b/>
          <w:sz w:val="24"/>
          <w:szCs w:val="24"/>
        </w:rPr>
        <w:t>BORDEREAU DES PRIX UNITAIRES</w:t>
      </w:r>
    </w:p>
    <w:p w:rsidR="000F4B3A" w:rsidRPr="00B86055" w:rsidRDefault="000F4B3A" w:rsidP="000F4B3A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B86055">
        <w:rPr>
          <w:b/>
          <w:sz w:val="24"/>
          <w:szCs w:val="24"/>
        </w:rPr>
        <w:t>ENGAGEMENTS SOCIAUX</w:t>
      </w:r>
    </w:p>
    <w:p w:rsidR="000F4B3A" w:rsidRPr="00B86055" w:rsidRDefault="000F4B3A" w:rsidP="000F4B3A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B86055">
        <w:rPr>
          <w:b/>
          <w:sz w:val="24"/>
          <w:szCs w:val="24"/>
        </w:rPr>
        <w:t>AVANTAGES ET DEDUCTIONS</w:t>
      </w:r>
    </w:p>
    <w:p w:rsidR="000F4B3A" w:rsidRPr="00675795" w:rsidRDefault="000F4B3A" w:rsidP="000F4B3A">
      <w:pPr>
        <w:tabs>
          <w:tab w:val="left" w:pos="1560"/>
        </w:tabs>
        <w:spacing w:before="240" w:after="240"/>
        <w:ind w:left="1560" w:hanging="1560"/>
        <w:jc w:val="center"/>
        <w:rPr>
          <w:sz w:val="24"/>
          <w:szCs w:val="24"/>
        </w:rPr>
      </w:pPr>
    </w:p>
    <w:p w:rsidR="000F4B3A" w:rsidRPr="00675795" w:rsidRDefault="000F4B3A" w:rsidP="000F4B3A">
      <w:pPr>
        <w:jc w:val="center"/>
        <w:rPr>
          <w:b/>
          <w:sz w:val="22"/>
          <w:szCs w:val="22"/>
        </w:rPr>
      </w:pPr>
      <w:r w:rsidRPr="00675795">
        <w:rPr>
          <w:b/>
          <w:sz w:val="22"/>
          <w:szCs w:val="22"/>
        </w:rPr>
        <w:t xml:space="preserve"> (voir fichier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 xml:space="preserve"> EXCEL joint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>)</w:t>
      </w:r>
    </w:p>
    <w:p w:rsidR="00B13738" w:rsidRPr="003D1431" w:rsidRDefault="00B13738" w:rsidP="000F4B3A">
      <w:pPr>
        <w:tabs>
          <w:tab w:val="left" w:leader="dot" w:pos="6804"/>
        </w:tabs>
        <w:ind w:firstLine="3969"/>
        <w:rPr>
          <w:color w:val="00B0F0"/>
        </w:rPr>
      </w:pPr>
    </w:p>
    <w:sectPr w:rsidR="00B13738" w:rsidRPr="003D1431" w:rsidSect="00FF5E60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401" w:rsidRDefault="004C1401">
      <w:r>
        <w:separator/>
      </w:r>
    </w:p>
  </w:endnote>
  <w:endnote w:type="continuationSeparator" w:id="0">
    <w:p w:rsidR="004C1401" w:rsidRDefault="004C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97C" w:rsidRPr="0038397C" w:rsidRDefault="0038397C">
    <w:pPr>
      <w:pStyle w:val="Pieddepage"/>
      <w:rPr>
        <w:rFonts w:ascii="Times New Roman" w:hAnsi="Times New Roman"/>
        <w:sz w:val="20"/>
      </w:rPr>
    </w:pPr>
    <w:r w:rsidRPr="0038397C">
      <w:rPr>
        <w:rFonts w:ascii="Times New Roman" w:hAnsi="Times New Roman"/>
        <w:sz w:val="20"/>
      </w:rPr>
      <w:fldChar w:fldCharType="begin"/>
    </w:r>
    <w:r w:rsidRPr="0038397C">
      <w:rPr>
        <w:rFonts w:ascii="Times New Roman" w:hAnsi="Times New Roman"/>
        <w:sz w:val="20"/>
      </w:rPr>
      <w:instrText xml:space="preserve"> FILENAME   \* MERGEFORMAT </w:instrText>
    </w:r>
    <w:r w:rsidRPr="0038397C">
      <w:rPr>
        <w:rFonts w:ascii="Times New Roman" w:hAnsi="Times New Roman"/>
        <w:sz w:val="20"/>
      </w:rPr>
      <w:fldChar w:fldCharType="separate"/>
    </w:r>
    <w:r w:rsidR="007F1237">
      <w:rPr>
        <w:rFonts w:ascii="Times New Roman" w:hAnsi="Times New Roman"/>
        <w:noProof/>
        <w:sz w:val="20"/>
      </w:rPr>
      <w:t>24F027_AC_Recrutement_04a_AE_lot_5_Demat</w:t>
    </w:r>
    <w:r w:rsidRPr="0038397C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401" w:rsidRDefault="004C1401">
      <w:r>
        <w:separator/>
      </w:r>
    </w:p>
  </w:footnote>
  <w:footnote w:type="continuationSeparator" w:id="0">
    <w:p w:rsidR="004C1401" w:rsidRDefault="004C1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401" w:rsidRPr="008C6FCA" w:rsidRDefault="004C1401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076A6A">
      <w:rPr>
        <w:rFonts w:ascii="Times New Roman" w:hAnsi="Times New Roman"/>
        <w:bCs/>
        <w:noProof/>
        <w:sz w:val="18"/>
        <w:szCs w:val="18"/>
      </w:rPr>
      <w:t>3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076A6A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:rsidR="004C1401" w:rsidRDefault="004C140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4jxbqv0vQDcRl1S9vcgt5BSzn0W8JPtf/sRELk4kQgtJb0U9kVPyUeY6TIxtCAlrvPxWPHtb3ZEhutrjLoNRhg==" w:salt="b8Vfli8+BJOB8pU6osCXw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76A6A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0F4B3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8397C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1401"/>
    <w:rsid w:val="004C2173"/>
    <w:rsid w:val="004C3425"/>
    <w:rsid w:val="004C6CBC"/>
    <w:rsid w:val="004C6DCC"/>
    <w:rsid w:val="004C75D5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210B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5A2E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75795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0ECB"/>
    <w:rsid w:val="00741EA4"/>
    <w:rsid w:val="00743BB8"/>
    <w:rsid w:val="007440D0"/>
    <w:rsid w:val="0074509E"/>
    <w:rsid w:val="007455D9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7F1237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59F2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055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07E24"/>
    <w:rsid w:val="00C1123F"/>
    <w:rsid w:val="00C12A12"/>
    <w:rsid w:val="00C17E20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3287"/>
    <w:rsid w:val="00C94909"/>
    <w:rsid w:val="00C94D21"/>
    <w:rsid w:val="00C959F5"/>
    <w:rsid w:val="00C96B09"/>
    <w:rsid w:val="00C97AFC"/>
    <w:rsid w:val="00CA144A"/>
    <w:rsid w:val="00CA3CE2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13BEC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3F9C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link w:val="Titre8Car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character" w:customStyle="1" w:styleId="Titre8Car">
    <w:name w:val="Titre 8 Car"/>
    <w:basedOn w:val="Policepardfaut"/>
    <w:link w:val="Titre8"/>
    <w:rsid w:val="009259F2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B7DAD-0FDD-40E3-8896-CB7DC919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2470</Words>
  <Characters>13588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Corinne Lagueyt</cp:lastModifiedBy>
  <cp:revision>24</cp:revision>
  <cp:lastPrinted>2014-07-22T08:29:00Z</cp:lastPrinted>
  <dcterms:created xsi:type="dcterms:W3CDTF">2023-05-24T08:57:00Z</dcterms:created>
  <dcterms:modified xsi:type="dcterms:W3CDTF">2024-12-22T12:52:00Z</dcterms:modified>
</cp:coreProperties>
</file>