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74BEA" w14:textId="007DC3E8" w:rsidR="002F1AED" w:rsidRPr="00335095" w:rsidRDefault="00126E5F" w:rsidP="00436A1A">
      <w:pPr>
        <w:pBdr>
          <w:top w:val="single" w:sz="4" w:space="7" w:color="auto"/>
          <w:left w:val="single" w:sz="4" w:space="7" w:color="auto"/>
          <w:bottom w:val="single" w:sz="4" w:space="7" w:color="auto"/>
          <w:right w:val="single" w:sz="4" w:space="7" w:color="auto"/>
        </w:pBdr>
        <w:shd w:val="clear" w:color="auto" w:fill="C0C0C0"/>
        <w:ind w:left="3402" w:right="3402"/>
        <w:jc w:val="center"/>
        <w:rPr>
          <w:rFonts w:ascii="Times New Roman" w:hAnsi="Times New Roman" w:cs="Times New Roman"/>
          <w:b/>
          <w:bCs/>
          <w:sz w:val="22"/>
          <w:szCs w:val="24"/>
        </w:rPr>
      </w:pPr>
      <w:r w:rsidRPr="00C94198">
        <w:rPr>
          <w:rFonts w:ascii="Times New Roman" w:hAnsi="Times New Roman" w:cs="Times New Roman"/>
          <w:b/>
          <w:bCs/>
          <w:sz w:val="22"/>
          <w:szCs w:val="24"/>
        </w:rPr>
        <w:t xml:space="preserve">AO </w:t>
      </w:r>
      <w:r w:rsidR="00181DCE" w:rsidRPr="00C94198">
        <w:rPr>
          <w:rFonts w:ascii="Times New Roman" w:hAnsi="Times New Roman" w:cs="Times New Roman"/>
          <w:b/>
          <w:bCs/>
          <w:sz w:val="22"/>
          <w:szCs w:val="24"/>
        </w:rPr>
        <w:t>25-0</w:t>
      </w:r>
      <w:r w:rsidR="00C94198" w:rsidRPr="00C94198">
        <w:rPr>
          <w:rFonts w:ascii="Times New Roman" w:hAnsi="Times New Roman" w:cs="Times New Roman"/>
          <w:b/>
          <w:bCs/>
          <w:sz w:val="22"/>
          <w:szCs w:val="24"/>
        </w:rPr>
        <w:t>4</w:t>
      </w:r>
      <w:r w:rsidR="00181DCE" w:rsidRPr="00C94198">
        <w:rPr>
          <w:rFonts w:ascii="Times New Roman" w:hAnsi="Times New Roman" w:cs="Times New Roman"/>
          <w:b/>
          <w:bCs/>
          <w:sz w:val="22"/>
          <w:szCs w:val="24"/>
        </w:rPr>
        <w:t>C</w:t>
      </w:r>
      <w:r w:rsidR="00AC6028" w:rsidRPr="00C94198">
        <w:rPr>
          <w:rFonts w:ascii="Times New Roman" w:hAnsi="Times New Roman" w:cs="Times New Roman"/>
          <w:b/>
          <w:bCs/>
          <w:sz w:val="22"/>
          <w:szCs w:val="24"/>
        </w:rPr>
        <w:t xml:space="preserve"> </w:t>
      </w:r>
      <w:r w:rsidRPr="00C94198">
        <w:rPr>
          <w:rFonts w:ascii="Times New Roman" w:hAnsi="Times New Roman" w:cs="Times New Roman"/>
          <w:b/>
          <w:bCs/>
          <w:sz w:val="22"/>
          <w:szCs w:val="24"/>
        </w:rPr>
        <w:t xml:space="preserve">- </w:t>
      </w:r>
      <w:r w:rsidR="00436A1A" w:rsidRPr="007332E7">
        <w:rPr>
          <w:rFonts w:ascii="Times New Roman" w:hAnsi="Times New Roman" w:cs="Times New Roman"/>
          <w:b/>
          <w:bCs/>
          <w:sz w:val="22"/>
          <w:szCs w:val="24"/>
        </w:rPr>
        <w:t xml:space="preserve">ANNEXE </w:t>
      </w:r>
      <w:r w:rsidR="00C94198">
        <w:rPr>
          <w:rFonts w:ascii="Times New Roman" w:hAnsi="Times New Roman" w:cs="Times New Roman"/>
          <w:b/>
          <w:bCs/>
          <w:sz w:val="22"/>
          <w:szCs w:val="24"/>
        </w:rPr>
        <w:t>7</w:t>
      </w:r>
      <w:r w:rsidR="00436A1A" w:rsidRPr="007332E7">
        <w:rPr>
          <w:rFonts w:ascii="Times New Roman" w:hAnsi="Times New Roman" w:cs="Times New Roman"/>
          <w:b/>
          <w:bCs/>
          <w:sz w:val="22"/>
          <w:szCs w:val="24"/>
        </w:rPr>
        <w:t xml:space="preserve"> : </w:t>
      </w:r>
      <w:r w:rsidR="00121EF9" w:rsidRPr="007332E7">
        <w:rPr>
          <w:rFonts w:ascii="Times New Roman" w:hAnsi="Times New Roman" w:cs="Times New Roman"/>
          <w:b/>
          <w:bCs/>
          <w:sz w:val="22"/>
          <w:szCs w:val="24"/>
        </w:rPr>
        <w:t xml:space="preserve">COORDONNEES </w:t>
      </w:r>
      <w:r w:rsidR="00121EF9" w:rsidRPr="00335095">
        <w:rPr>
          <w:rFonts w:ascii="Times New Roman" w:hAnsi="Times New Roman" w:cs="Times New Roman"/>
          <w:b/>
          <w:bCs/>
          <w:sz w:val="22"/>
          <w:szCs w:val="24"/>
        </w:rPr>
        <w:t>DES DIFFERENTS CORRESPONDANTS/INTERLOCUTEURS DE L’ENTREPRISE</w:t>
      </w:r>
    </w:p>
    <w:p w14:paraId="1C874BEB" w14:textId="77777777" w:rsidR="00436A1A" w:rsidRPr="00335095" w:rsidRDefault="00436A1A">
      <w:pPr>
        <w:rPr>
          <w:rFonts w:ascii="Times New Roman" w:hAnsi="Times New Roman" w:cs="Times New Roman"/>
          <w:sz w:val="22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3368"/>
        <w:gridCol w:w="4534"/>
        <w:gridCol w:w="7226"/>
      </w:tblGrid>
      <w:tr w:rsidR="00436A1A" w:rsidRPr="009B567A" w14:paraId="1C874BF1" w14:textId="77777777">
        <w:tc>
          <w:tcPr>
            <w:tcW w:w="3369" w:type="dxa"/>
          </w:tcPr>
          <w:p w14:paraId="1C874BEC" w14:textId="77777777" w:rsidR="00436A1A" w:rsidRPr="009B567A" w:rsidRDefault="00436A1A" w:rsidP="00436A1A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Raison sociale du candidat</w:t>
            </w:r>
          </w:p>
        </w:tc>
        <w:tc>
          <w:tcPr>
            <w:tcW w:w="4536" w:type="dxa"/>
          </w:tcPr>
          <w:p w14:paraId="1C874BED" w14:textId="77777777" w:rsidR="00436A1A" w:rsidRPr="009B567A" w:rsidRDefault="00436A1A" w:rsidP="00436A1A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Adresse du siège social</w:t>
            </w:r>
          </w:p>
        </w:tc>
        <w:tc>
          <w:tcPr>
            <w:tcW w:w="7229" w:type="dxa"/>
            <w:vMerge w:val="restart"/>
          </w:tcPr>
          <w:p w14:paraId="1C874BEE" w14:textId="77777777" w:rsidR="00436A1A" w:rsidRPr="009B567A" w:rsidRDefault="00436A1A" w:rsidP="001C4BEB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Téléphone :</w:t>
            </w:r>
          </w:p>
          <w:p w14:paraId="1C874BEF" w14:textId="77777777" w:rsidR="00436A1A" w:rsidRPr="009B567A" w:rsidRDefault="00436A1A" w:rsidP="001C4BEB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Télécopie :</w:t>
            </w:r>
          </w:p>
          <w:p w14:paraId="2750CE96" w14:textId="77777777" w:rsidR="00436A1A" w:rsidRDefault="00436A1A" w:rsidP="001C4BEB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Adresse électronique :</w:t>
            </w:r>
          </w:p>
          <w:p w14:paraId="1C874BF0" w14:textId="3B059774" w:rsidR="00E265E6" w:rsidRPr="009B567A" w:rsidRDefault="00E265E6" w:rsidP="001C4BEB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E265E6">
              <w:rPr>
                <w:rFonts w:ascii="Times New Roman" w:hAnsi="Times New Roman" w:cs="Times New Roman"/>
                <w:b/>
                <w:bCs/>
                <w:szCs w:val="24"/>
              </w:rPr>
              <w:t>Adresse internet (U.R.L.) : https://</w:t>
            </w:r>
          </w:p>
        </w:tc>
      </w:tr>
      <w:tr w:rsidR="00436A1A" w:rsidRPr="009B567A" w14:paraId="1C874BF5" w14:textId="77777777">
        <w:trPr>
          <w:trHeight w:val="938"/>
        </w:trPr>
        <w:tc>
          <w:tcPr>
            <w:tcW w:w="3369" w:type="dxa"/>
          </w:tcPr>
          <w:p w14:paraId="1C874BF2" w14:textId="77777777" w:rsidR="00436A1A" w:rsidRPr="009B567A" w:rsidRDefault="00436A1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36" w:type="dxa"/>
          </w:tcPr>
          <w:p w14:paraId="1C874BF3" w14:textId="77777777" w:rsidR="00436A1A" w:rsidRPr="009B567A" w:rsidRDefault="00436A1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229" w:type="dxa"/>
            <w:vMerge/>
          </w:tcPr>
          <w:p w14:paraId="1C874BF4" w14:textId="77777777" w:rsidR="00436A1A" w:rsidRPr="009B567A" w:rsidRDefault="00436A1A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1C874BF6" w14:textId="77777777" w:rsidR="00436A1A" w:rsidRPr="009B567A" w:rsidRDefault="00436A1A">
      <w:pPr>
        <w:rPr>
          <w:rFonts w:ascii="Times New Roman" w:hAnsi="Times New Roman" w:cs="Times New Roman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2526"/>
        <w:gridCol w:w="2522"/>
        <w:gridCol w:w="2517"/>
        <w:gridCol w:w="2520"/>
        <w:gridCol w:w="2520"/>
        <w:gridCol w:w="2523"/>
      </w:tblGrid>
      <w:tr w:rsidR="00D43C52" w:rsidRPr="009B567A" w14:paraId="1C874BFD" w14:textId="77777777">
        <w:tc>
          <w:tcPr>
            <w:tcW w:w="2546" w:type="dxa"/>
          </w:tcPr>
          <w:p w14:paraId="1C874BF7" w14:textId="77777777" w:rsidR="00D43C52" w:rsidRPr="009B567A" w:rsidRDefault="00D43C52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BF8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Nom du responsable</w:t>
            </w:r>
          </w:p>
        </w:tc>
        <w:tc>
          <w:tcPr>
            <w:tcW w:w="2546" w:type="dxa"/>
          </w:tcPr>
          <w:p w14:paraId="1C874BF9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</w:t>
            </w:r>
          </w:p>
        </w:tc>
        <w:tc>
          <w:tcPr>
            <w:tcW w:w="2546" w:type="dxa"/>
          </w:tcPr>
          <w:p w14:paraId="1C874BFA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Téléphone</w:t>
            </w:r>
          </w:p>
        </w:tc>
        <w:tc>
          <w:tcPr>
            <w:tcW w:w="2547" w:type="dxa"/>
          </w:tcPr>
          <w:p w14:paraId="1C874BFB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Télécopie</w:t>
            </w:r>
          </w:p>
        </w:tc>
        <w:tc>
          <w:tcPr>
            <w:tcW w:w="2547" w:type="dxa"/>
          </w:tcPr>
          <w:p w14:paraId="1C874BFC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 électronique</w:t>
            </w:r>
          </w:p>
        </w:tc>
      </w:tr>
      <w:tr w:rsidR="00436A1A" w:rsidRPr="009B567A" w14:paraId="1C874C04" w14:textId="77777777">
        <w:tc>
          <w:tcPr>
            <w:tcW w:w="2546" w:type="dxa"/>
          </w:tcPr>
          <w:p w14:paraId="1C874BFE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Ayant qualité pour engager la société</w:t>
            </w:r>
          </w:p>
        </w:tc>
        <w:tc>
          <w:tcPr>
            <w:tcW w:w="2546" w:type="dxa"/>
          </w:tcPr>
          <w:p w14:paraId="1C874BFF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00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01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02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03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</w:tr>
      <w:tr w:rsidR="00436A1A" w:rsidRPr="009B567A" w14:paraId="1C874C0B" w14:textId="77777777">
        <w:tc>
          <w:tcPr>
            <w:tcW w:w="2546" w:type="dxa"/>
          </w:tcPr>
          <w:p w14:paraId="1C874C05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Ayant qualité d’interlocuteur</w:t>
            </w:r>
          </w:p>
        </w:tc>
        <w:tc>
          <w:tcPr>
            <w:tcW w:w="2546" w:type="dxa"/>
          </w:tcPr>
          <w:p w14:paraId="1C874C06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07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08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09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0A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436A1A" w:rsidRPr="009B567A" w14:paraId="1C874C12" w14:textId="77777777">
        <w:tc>
          <w:tcPr>
            <w:tcW w:w="2546" w:type="dxa"/>
          </w:tcPr>
          <w:p w14:paraId="1C874C0C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Services</w:t>
            </w:r>
          </w:p>
        </w:tc>
        <w:tc>
          <w:tcPr>
            <w:tcW w:w="2546" w:type="dxa"/>
          </w:tcPr>
          <w:p w14:paraId="1C874C0D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Nom du responsable</w:t>
            </w:r>
          </w:p>
        </w:tc>
        <w:tc>
          <w:tcPr>
            <w:tcW w:w="2546" w:type="dxa"/>
          </w:tcPr>
          <w:p w14:paraId="1C874C0E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</w:t>
            </w:r>
          </w:p>
        </w:tc>
        <w:tc>
          <w:tcPr>
            <w:tcW w:w="2546" w:type="dxa"/>
          </w:tcPr>
          <w:p w14:paraId="1C874C0F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Téléphone</w:t>
            </w:r>
          </w:p>
        </w:tc>
        <w:tc>
          <w:tcPr>
            <w:tcW w:w="2547" w:type="dxa"/>
          </w:tcPr>
          <w:p w14:paraId="1C874C10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Télécopie</w:t>
            </w:r>
          </w:p>
        </w:tc>
        <w:tc>
          <w:tcPr>
            <w:tcW w:w="2547" w:type="dxa"/>
          </w:tcPr>
          <w:p w14:paraId="1C874C11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 électronique</w:t>
            </w:r>
          </w:p>
        </w:tc>
      </w:tr>
      <w:tr w:rsidR="00436A1A" w:rsidRPr="009B567A" w14:paraId="1C874C19" w14:textId="77777777">
        <w:tc>
          <w:tcPr>
            <w:tcW w:w="2546" w:type="dxa"/>
          </w:tcPr>
          <w:p w14:paraId="1C874C13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Marchés</w:t>
            </w:r>
          </w:p>
        </w:tc>
        <w:tc>
          <w:tcPr>
            <w:tcW w:w="2546" w:type="dxa"/>
          </w:tcPr>
          <w:p w14:paraId="1C874C14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15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16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17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18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0B247E" w:rsidRPr="009B567A" w14:paraId="1C874C20" w14:textId="77777777">
        <w:tc>
          <w:tcPr>
            <w:tcW w:w="2546" w:type="dxa"/>
          </w:tcPr>
          <w:p w14:paraId="1C874C1A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Commandes</w:t>
            </w:r>
          </w:p>
        </w:tc>
        <w:tc>
          <w:tcPr>
            <w:tcW w:w="2546" w:type="dxa"/>
          </w:tcPr>
          <w:p w14:paraId="1C874C1B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1C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1D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1E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1F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0B247E" w:rsidRPr="009B567A" w14:paraId="1C874C27" w14:textId="77777777">
        <w:tc>
          <w:tcPr>
            <w:tcW w:w="2546" w:type="dxa"/>
          </w:tcPr>
          <w:p w14:paraId="1C874C21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Facturation</w:t>
            </w:r>
          </w:p>
        </w:tc>
        <w:tc>
          <w:tcPr>
            <w:tcW w:w="2546" w:type="dxa"/>
          </w:tcPr>
          <w:p w14:paraId="1C874C22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23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24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25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26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0B247E" w:rsidRPr="009B567A" w14:paraId="1C874C2B" w14:textId="77777777">
        <w:tc>
          <w:tcPr>
            <w:tcW w:w="12731" w:type="dxa"/>
            <w:gridSpan w:val="5"/>
          </w:tcPr>
          <w:p w14:paraId="1C874C28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sz w:val="18"/>
                <w:szCs w:val="24"/>
                <w:highlight w:val="yellow"/>
              </w:rPr>
              <w:t>MARCHES : adresse générique ou, à défaut, trois adresses de correspondants du service marchés à laquelle l'éventuelle notification du marché doit être transmise électroniquement</w:t>
            </w:r>
            <w:r w:rsidRPr="009B567A">
              <w:rPr>
                <w:rFonts w:ascii="Times New Roman" w:hAnsi="Times New Roman" w:cs="Times New Roman"/>
                <w:b/>
                <w:sz w:val="18"/>
                <w:szCs w:val="24"/>
              </w:rPr>
              <w:t>.</w:t>
            </w:r>
          </w:p>
          <w:p w14:paraId="1C874C29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2A" w14:textId="77777777" w:rsidR="000B247E" w:rsidRPr="009B567A" w:rsidRDefault="000B247E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</w:tbl>
    <w:p w14:paraId="1C874C2C" w14:textId="77777777" w:rsidR="00436A1A" w:rsidRPr="009B567A" w:rsidRDefault="00436A1A" w:rsidP="00436A1A">
      <w:pPr>
        <w:rPr>
          <w:rFonts w:ascii="Times New Roman" w:hAnsi="Times New Roman" w:cs="Times New Roman"/>
          <w:b/>
          <w:bCs/>
          <w:szCs w:val="24"/>
        </w:rPr>
      </w:pPr>
      <w:r w:rsidRPr="009B567A">
        <w:rPr>
          <w:rFonts w:ascii="Times New Roman" w:hAnsi="Times New Roman" w:cs="Times New Roman"/>
          <w:b/>
          <w:bCs/>
          <w:szCs w:val="24"/>
        </w:rPr>
        <w:t>Le cas échéant :</w:t>
      </w:r>
    </w:p>
    <w:p w14:paraId="1C874C2D" w14:textId="77777777" w:rsidR="00436A1A" w:rsidRPr="009B567A" w:rsidRDefault="00436A1A" w:rsidP="00436A1A">
      <w:pPr>
        <w:rPr>
          <w:rFonts w:ascii="Times New Roman" w:hAnsi="Times New Roman" w:cs="Times New Roman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5043"/>
        <w:gridCol w:w="5043"/>
        <w:gridCol w:w="5042"/>
      </w:tblGrid>
      <w:tr w:rsidR="00436A1A" w:rsidRPr="009B567A" w14:paraId="1C874C31" w14:textId="77777777">
        <w:tc>
          <w:tcPr>
            <w:tcW w:w="5092" w:type="dxa"/>
          </w:tcPr>
          <w:p w14:paraId="1C874C2E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Statut d’établissement pharmaceutique</w:t>
            </w:r>
          </w:p>
        </w:tc>
        <w:tc>
          <w:tcPr>
            <w:tcW w:w="5093" w:type="dxa"/>
          </w:tcPr>
          <w:p w14:paraId="1C874C2F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Responsabilité pharmaceutique</w:t>
            </w:r>
            <w:r w:rsidR="00D43C52" w:rsidRPr="009B567A">
              <w:rPr>
                <w:rFonts w:ascii="Times New Roman" w:hAnsi="Times New Roman" w:cs="Times New Roman"/>
                <w:b/>
                <w:bCs/>
                <w:szCs w:val="24"/>
              </w:rPr>
              <w:br/>
            </w: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assurée par la société</w:t>
            </w:r>
          </w:p>
        </w:tc>
        <w:tc>
          <w:tcPr>
            <w:tcW w:w="5093" w:type="dxa"/>
          </w:tcPr>
          <w:p w14:paraId="1C874C30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Correspondant vigilance</w:t>
            </w:r>
          </w:p>
        </w:tc>
      </w:tr>
      <w:tr w:rsidR="00436A1A" w:rsidRPr="009B567A" w14:paraId="1C874C35" w14:textId="77777777">
        <w:tc>
          <w:tcPr>
            <w:tcW w:w="5092" w:type="dxa"/>
          </w:tcPr>
          <w:p w14:paraId="1C874C32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OUI</w:t>
            </w:r>
          </w:p>
        </w:tc>
        <w:tc>
          <w:tcPr>
            <w:tcW w:w="5093" w:type="dxa"/>
          </w:tcPr>
          <w:p w14:paraId="1C874C33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OUI</w:t>
            </w:r>
          </w:p>
        </w:tc>
        <w:tc>
          <w:tcPr>
            <w:tcW w:w="5093" w:type="dxa"/>
          </w:tcPr>
          <w:p w14:paraId="1C874C34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OUI</w:t>
            </w:r>
            <w:r w:rsidR="00D43C52" w:rsidRPr="009B567A">
              <w:rPr>
                <w:rFonts w:ascii="Times New Roman" w:hAnsi="Times New Roman" w:cs="Times New Roman"/>
                <w:szCs w:val="24"/>
              </w:rPr>
              <w:br/>
              <w:t>NOM :</w:t>
            </w:r>
            <w:r w:rsidR="00D43C52" w:rsidRPr="009B567A">
              <w:rPr>
                <w:rFonts w:ascii="Times New Roman" w:hAnsi="Times New Roman" w:cs="Times New Roman"/>
                <w:szCs w:val="24"/>
              </w:rPr>
              <w:br/>
              <w:t>Téléphone :</w:t>
            </w:r>
            <w:r w:rsidR="00D43C52" w:rsidRPr="009B567A">
              <w:rPr>
                <w:rFonts w:ascii="Times New Roman" w:hAnsi="Times New Roman" w:cs="Times New Roman"/>
                <w:szCs w:val="24"/>
              </w:rPr>
              <w:br/>
              <w:t>Télécopie :</w:t>
            </w:r>
            <w:r w:rsidR="00D43C52" w:rsidRPr="009B567A">
              <w:rPr>
                <w:rFonts w:ascii="Times New Roman" w:hAnsi="Times New Roman" w:cs="Times New Roman"/>
                <w:szCs w:val="24"/>
              </w:rPr>
              <w:br/>
              <w:t>Adresse électronique :</w:t>
            </w:r>
          </w:p>
        </w:tc>
      </w:tr>
      <w:tr w:rsidR="00436A1A" w:rsidRPr="009B567A" w14:paraId="1C874C39" w14:textId="77777777">
        <w:tc>
          <w:tcPr>
            <w:tcW w:w="5092" w:type="dxa"/>
          </w:tcPr>
          <w:p w14:paraId="1C874C36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NON</w:t>
            </w:r>
          </w:p>
        </w:tc>
        <w:tc>
          <w:tcPr>
            <w:tcW w:w="5093" w:type="dxa"/>
          </w:tcPr>
          <w:p w14:paraId="1C874C37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NON</w:t>
            </w:r>
          </w:p>
        </w:tc>
        <w:tc>
          <w:tcPr>
            <w:tcW w:w="5093" w:type="dxa"/>
          </w:tcPr>
          <w:p w14:paraId="1C874C38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NON</w:t>
            </w:r>
          </w:p>
        </w:tc>
      </w:tr>
    </w:tbl>
    <w:p w14:paraId="1C874C3A" w14:textId="77777777" w:rsidR="00FE2AF2" w:rsidRPr="00436A1A" w:rsidRDefault="00FE2AF2" w:rsidP="009B567A"/>
    <w:sectPr w:rsidR="00FE2AF2" w:rsidRPr="00436A1A" w:rsidSect="009B567A">
      <w:headerReference w:type="default" r:id="rId7"/>
      <w:footerReference w:type="default" r:id="rId8"/>
      <w:type w:val="continuous"/>
      <w:pgSz w:w="16840" w:h="11907" w:orient="landscape" w:code="9"/>
      <w:pgMar w:top="51" w:right="851" w:bottom="284" w:left="851" w:header="16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74C3D" w14:textId="77777777" w:rsidR="00CB1151" w:rsidRDefault="00CB1151">
      <w:r>
        <w:separator/>
      </w:r>
    </w:p>
  </w:endnote>
  <w:endnote w:type="continuationSeparator" w:id="0">
    <w:p w14:paraId="1C874C3E" w14:textId="77777777" w:rsidR="00CB1151" w:rsidRDefault="00CB1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74C53" w14:textId="6836AD15" w:rsidR="000B247E" w:rsidRPr="00FE2AF2" w:rsidRDefault="000B247E">
    <w:pPr>
      <w:pStyle w:val="Pieddepage"/>
      <w:rPr>
        <w:rFonts w:ascii="Times New Roman" w:hAnsi="Times New Roman" w:cs="Times New Roman"/>
        <w:sz w:val="16"/>
        <w:szCs w:val="16"/>
      </w:rPr>
    </w:pPr>
    <w:r w:rsidRPr="00FE2AF2">
      <w:rPr>
        <w:rFonts w:ascii="Times New Roman" w:hAnsi="Times New Roman" w:cs="Times New Roman"/>
        <w:sz w:val="16"/>
        <w:szCs w:val="16"/>
      </w:rPr>
      <w:t>ANNEXE</w:t>
    </w:r>
    <w:r>
      <w:rPr>
        <w:rFonts w:ascii="Times New Roman" w:hAnsi="Times New Roman" w:cs="Times New Roman"/>
        <w:sz w:val="16"/>
        <w:szCs w:val="16"/>
      </w:rPr>
      <w:t xml:space="preserve"> </w:t>
    </w:r>
    <w:r w:rsidR="007332E7">
      <w:rPr>
        <w:rFonts w:ascii="Times New Roman" w:hAnsi="Times New Roman" w:cs="Times New Roman"/>
        <w:color w:val="0000FF"/>
        <w:sz w:val="16"/>
        <w:szCs w:val="16"/>
      </w:rPr>
      <w:t>12</w:t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Pr="00FE2AF2">
      <w:rPr>
        <w:rFonts w:ascii="Times New Roman" w:hAnsi="Times New Roman" w:cs="Times New Roman"/>
        <w:sz w:val="16"/>
        <w:szCs w:val="16"/>
      </w:rPr>
      <w:t xml:space="preserve">AGEPS – </w:t>
    </w:r>
    <w:r w:rsidR="00126E5F">
      <w:rPr>
        <w:rFonts w:ascii="Times New Roman" w:hAnsi="Times New Roman" w:cs="Times New Roman"/>
        <w:sz w:val="16"/>
        <w:szCs w:val="16"/>
      </w:rPr>
      <w:t xml:space="preserve">EADM/SEPBU et </w:t>
    </w:r>
    <w:r w:rsidRPr="00FE2AF2">
      <w:rPr>
        <w:rFonts w:ascii="Times New Roman" w:hAnsi="Times New Roman" w:cs="Times New Roman"/>
        <w:sz w:val="16"/>
        <w:szCs w:val="16"/>
      </w:rPr>
      <w:t>Direction des Achats</w:t>
    </w:r>
    <w:r w:rsidR="00126E5F">
      <w:rPr>
        <w:rFonts w:ascii="Times New Roman" w:hAnsi="Times New Roman" w:cs="Times New Roman"/>
        <w:sz w:val="16"/>
        <w:szCs w:val="16"/>
      </w:rPr>
      <w:tab/>
    </w:r>
    <w:r w:rsidR="00126E5F"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="00126E5F">
      <w:rPr>
        <w:rFonts w:ascii="Times New Roman" w:hAnsi="Times New Roman" w:cs="Times New Roman"/>
        <w:sz w:val="16"/>
        <w:szCs w:val="16"/>
      </w:rPr>
      <w:t xml:space="preserve">                                                        </w:t>
    </w:r>
    <w:r>
      <w:rPr>
        <w:rFonts w:ascii="Times New Roman" w:hAnsi="Times New Roman" w:cs="Times New Roman"/>
        <w:sz w:val="16"/>
        <w:szCs w:val="16"/>
      </w:rPr>
      <w:t>1/1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74C3B" w14:textId="77777777" w:rsidR="00CB1151" w:rsidRDefault="00CB1151">
      <w:r>
        <w:separator/>
      </w:r>
    </w:p>
  </w:footnote>
  <w:footnote w:type="continuationSeparator" w:id="0">
    <w:p w14:paraId="1C874C3C" w14:textId="77777777" w:rsidR="00CB1151" w:rsidRDefault="00CB11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74C40" w14:textId="77777777" w:rsidR="009B567A" w:rsidRDefault="000B247E">
    <w:pPr>
      <w:pStyle w:val="En-tte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                </w:t>
    </w:r>
  </w:p>
  <w:tbl>
    <w:tblPr>
      <w:tblW w:w="11066" w:type="dxa"/>
      <w:tblInd w:w="23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127"/>
      <w:gridCol w:w="2552"/>
      <w:gridCol w:w="3294"/>
      <w:gridCol w:w="1559"/>
      <w:gridCol w:w="1418"/>
      <w:gridCol w:w="116"/>
    </w:tblGrid>
    <w:tr w:rsidR="009B567A" w:rsidRPr="009B567A" w14:paraId="1C874C42" w14:textId="77777777" w:rsidTr="00B06138">
      <w:tc>
        <w:tcPr>
          <w:tcW w:w="11066" w:type="dxa"/>
          <w:gridSpan w:val="6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1C874C41" w14:textId="53A1E1AE" w:rsidR="009B567A" w:rsidRPr="00126E5F" w:rsidRDefault="009B567A" w:rsidP="00126E5F">
          <w:pPr>
            <w:tabs>
              <w:tab w:val="center" w:pos="4536"/>
              <w:tab w:val="right" w:pos="9072"/>
            </w:tabs>
            <w:ind w:right="742"/>
            <w:rPr>
              <w:rFonts w:ascii="Calibri" w:eastAsia="Calibri" w:hAnsi="Calibri" w:cs="Times New Roman"/>
              <w:sz w:val="12"/>
              <w:szCs w:val="12"/>
              <w:lang w:eastAsia="en-US"/>
            </w:rPr>
          </w:pPr>
        </w:p>
      </w:tc>
    </w:tr>
    <w:tr w:rsidR="009B567A" w:rsidRPr="009B567A" w14:paraId="1C874C49" w14:textId="77777777" w:rsidTr="00B06138">
      <w:trPr>
        <w:gridAfter w:val="1"/>
        <w:wAfter w:w="116" w:type="dxa"/>
      </w:trPr>
      <w:tc>
        <w:tcPr>
          <w:tcW w:w="2127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1C874C43" w14:textId="4B710922" w:rsidR="009B567A" w:rsidRPr="009B567A" w:rsidRDefault="00B06138" w:rsidP="009B567A">
          <w:pPr>
            <w:tabs>
              <w:tab w:val="left" w:pos="176"/>
              <w:tab w:val="center" w:pos="4536"/>
              <w:tab w:val="right" w:pos="9072"/>
            </w:tabs>
            <w:ind w:left="-142" w:right="-249"/>
            <w:jc w:val="center"/>
            <w:rPr>
              <w:rFonts w:ascii="Calibri" w:eastAsia="Calibri" w:hAnsi="Calibri" w:cs="Times New Roman"/>
              <w:noProof/>
              <w:sz w:val="22"/>
              <w:szCs w:val="22"/>
            </w:rPr>
          </w:pPr>
          <w:r>
            <w:rPr>
              <w:rFonts w:ascii="Calibri" w:eastAsia="Calibri" w:hAnsi="Calibri" w:cs="Times New Roman"/>
              <w:noProof/>
              <w:sz w:val="22"/>
              <w:szCs w:val="22"/>
            </w:rPr>
            <w:drawing>
              <wp:inline distT="0" distB="0" distL="0" distR="0" wp14:anchorId="6986F9EF" wp14:editId="05DD2E73">
                <wp:extent cx="1286510" cy="508000"/>
                <wp:effectExtent l="0" t="0" r="8890" b="6350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8078" cy="50861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1C874C44" w14:textId="77777777" w:rsidR="009B567A" w:rsidRPr="009B567A" w:rsidRDefault="009B567A" w:rsidP="009B567A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Times New Roman" w:eastAsia="Calibri" w:hAnsi="Times New Roman" w:cs="Times New Roman"/>
              <w:sz w:val="18"/>
              <w:szCs w:val="16"/>
            </w:rPr>
          </w:pPr>
          <w:r w:rsidRPr="009B567A">
            <w:rPr>
              <w:rFonts w:ascii="Times New Roman" w:eastAsia="Calibri" w:hAnsi="Times New Roman" w:cs="Times New Roman"/>
              <w:sz w:val="18"/>
              <w:szCs w:val="16"/>
            </w:rPr>
            <w:t>7, rue du Fer à Moulin - B.P.09</w:t>
          </w:r>
        </w:p>
        <w:p w14:paraId="1C874C45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  <w:r w:rsidRPr="009B567A">
            <w:rPr>
              <w:rFonts w:ascii="Times New Roman" w:eastAsia="Calibri" w:hAnsi="Times New Roman" w:cs="Times New Roman"/>
              <w:sz w:val="18"/>
              <w:szCs w:val="16"/>
            </w:rPr>
            <w:t>75221 PARIS CEDEX 05</w:t>
          </w:r>
        </w:p>
      </w:tc>
      <w:tc>
        <w:tcPr>
          <w:tcW w:w="3294" w:type="dxa"/>
          <w:vMerge w:val="restart"/>
          <w:tcBorders>
            <w:top w:val="single" w:sz="4" w:space="0" w:color="auto"/>
          </w:tcBorders>
          <w:shd w:val="clear" w:color="auto" w:fill="auto"/>
        </w:tcPr>
        <w:p w14:paraId="1C874C46" w14:textId="0E5A3C23" w:rsidR="009B567A" w:rsidRPr="009B567A" w:rsidRDefault="00B06138" w:rsidP="009B567A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  <w:r>
            <w:rPr>
              <w:noProof/>
            </w:rPr>
            <w:drawing>
              <wp:inline distT="0" distB="0" distL="0" distR="0" wp14:anchorId="36C1BB58" wp14:editId="413CF463">
                <wp:extent cx="1954530" cy="485775"/>
                <wp:effectExtent l="0" t="0" r="7620" b="9525"/>
                <wp:docPr id="2" name="Imag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 1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4530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59" w:type="dxa"/>
          <w:tcBorders>
            <w:top w:val="single" w:sz="4" w:space="0" w:color="auto"/>
          </w:tcBorders>
          <w:shd w:val="clear" w:color="auto" w:fill="auto"/>
        </w:tcPr>
        <w:p w14:paraId="1C874C47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 w:cs="Times New Roman"/>
              <w:sz w:val="14"/>
              <w:szCs w:val="22"/>
              <w:lang w:eastAsia="en-US"/>
            </w:rPr>
          </w:pPr>
          <w:r w:rsidRPr="009B567A">
            <w:rPr>
              <w:rFonts w:ascii="Calibri" w:eastAsia="Calibri" w:hAnsi="Calibri" w:cs="Times New Roman"/>
              <w:sz w:val="14"/>
              <w:szCs w:val="22"/>
              <w:lang w:eastAsia="en-US"/>
            </w:rPr>
            <w:t>Date version</w:t>
          </w: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14:paraId="1C874C48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 w:cs="Times New Roman"/>
              <w:sz w:val="14"/>
              <w:szCs w:val="22"/>
              <w:lang w:eastAsia="en-US"/>
            </w:rPr>
          </w:pPr>
          <w:r w:rsidRPr="009B567A">
            <w:rPr>
              <w:rFonts w:ascii="Calibri" w:eastAsia="Calibri" w:hAnsi="Calibri" w:cs="Times New Roman"/>
              <w:sz w:val="14"/>
              <w:szCs w:val="22"/>
              <w:lang w:eastAsia="en-US"/>
            </w:rPr>
            <w:t>Version</w:t>
          </w:r>
        </w:p>
      </w:tc>
    </w:tr>
    <w:tr w:rsidR="009B567A" w:rsidRPr="009B567A" w14:paraId="1C874C4F" w14:textId="77777777" w:rsidTr="00B06138">
      <w:trPr>
        <w:gridAfter w:val="1"/>
        <w:wAfter w:w="116" w:type="dxa"/>
      </w:trPr>
      <w:tc>
        <w:tcPr>
          <w:tcW w:w="2127" w:type="dxa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14:paraId="1C874C4A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 w:cs="Times New Roman"/>
              <w:sz w:val="22"/>
              <w:szCs w:val="22"/>
              <w:lang w:eastAsia="en-US"/>
            </w:rPr>
          </w:pPr>
        </w:p>
      </w:tc>
      <w:tc>
        <w:tcPr>
          <w:tcW w:w="2552" w:type="dxa"/>
          <w:vMerge/>
          <w:tcBorders>
            <w:left w:val="single" w:sz="4" w:space="0" w:color="auto"/>
          </w:tcBorders>
          <w:shd w:val="clear" w:color="auto" w:fill="auto"/>
        </w:tcPr>
        <w:p w14:paraId="1C874C4B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ind w:left="-1526"/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</w:p>
      </w:tc>
      <w:tc>
        <w:tcPr>
          <w:tcW w:w="3294" w:type="dxa"/>
          <w:vMerge/>
          <w:shd w:val="clear" w:color="auto" w:fill="auto"/>
        </w:tcPr>
        <w:p w14:paraId="1C874C4C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</w:p>
      </w:tc>
      <w:tc>
        <w:tcPr>
          <w:tcW w:w="1559" w:type="dxa"/>
          <w:shd w:val="clear" w:color="auto" w:fill="auto"/>
        </w:tcPr>
        <w:p w14:paraId="1C874C4D" w14:textId="397E330D" w:rsidR="009B567A" w:rsidRPr="00373582" w:rsidRDefault="00373582" w:rsidP="009B567A">
          <w:pPr>
            <w:tabs>
              <w:tab w:val="center" w:pos="4536"/>
              <w:tab w:val="right" w:pos="9072"/>
            </w:tabs>
            <w:spacing w:before="120" w:after="120"/>
            <w:ind w:left="6" w:right="6"/>
            <w:jc w:val="center"/>
            <w:rPr>
              <w:rFonts w:ascii="Times New Roman" w:eastAsia="Calibri" w:hAnsi="Times New Roman" w:cs="Times New Roman"/>
              <w:bCs/>
              <w:sz w:val="10"/>
              <w:szCs w:val="22"/>
            </w:rPr>
          </w:pPr>
          <w:bookmarkStart w:id="0" w:name="P_APPLICATION_DATE"/>
          <w:r w:rsidRPr="00373582">
            <w:rPr>
              <w:rFonts w:ascii="Times New Roman" w:eastAsia="Calibri" w:hAnsi="Times New Roman" w:cs="Times New Roman"/>
              <w:bCs/>
              <w:sz w:val="10"/>
              <w:szCs w:val="22"/>
            </w:rPr>
            <w:t>17/05/2022</w:t>
          </w:r>
          <w:bookmarkEnd w:id="0"/>
        </w:p>
      </w:tc>
      <w:tc>
        <w:tcPr>
          <w:tcW w:w="1418" w:type="dxa"/>
          <w:shd w:val="clear" w:color="auto" w:fill="auto"/>
        </w:tcPr>
        <w:p w14:paraId="1C874C4E" w14:textId="7AAAB978" w:rsidR="009B567A" w:rsidRPr="00373582" w:rsidRDefault="00373582" w:rsidP="009B567A">
          <w:pPr>
            <w:tabs>
              <w:tab w:val="center" w:pos="4536"/>
              <w:tab w:val="right" w:pos="9072"/>
            </w:tabs>
            <w:spacing w:before="120" w:after="120"/>
            <w:ind w:left="6" w:right="6"/>
            <w:jc w:val="center"/>
            <w:rPr>
              <w:rFonts w:ascii="Times New Roman" w:eastAsia="Calibri" w:hAnsi="Times New Roman" w:cs="Times New Roman"/>
              <w:bCs/>
              <w:sz w:val="10"/>
              <w:szCs w:val="22"/>
            </w:rPr>
          </w:pPr>
          <w:bookmarkStart w:id="1" w:name="P_REVISION"/>
          <w:r w:rsidRPr="00373582">
            <w:rPr>
              <w:rFonts w:ascii="Times New Roman" w:eastAsia="Calibri" w:hAnsi="Times New Roman" w:cs="Times New Roman"/>
              <w:bCs/>
              <w:sz w:val="10"/>
              <w:szCs w:val="22"/>
            </w:rPr>
            <w:t>03</w:t>
          </w:r>
          <w:bookmarkEnd w:id="1"/>
        </w:p>
      </w:tc>
    </w:tr>
  </w:tbl>
  <w:p w14:paraId="1C874C50" w14:textId="77777777" w:rsidR="000B247E" w:rsidRPr="009B567A" w:rsidRDefault="000B247E">
    <w:pPr>
      <w:pStyle w:val="En-tte"/>
      <w:rPr>
        <w:rFonts w:ascii="Times New Roman" w:hAnsi="Times New Roman" w:cs="Times New Roman"/>
        <w:i/>
        <w:sz w:val="8"/>
        <w:szCs w:val="18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66E10"/>
    <w:multiLevelType w:val="hybridMultilevel"/>
    <w:tmpl w:val="3E0CE718"/>
    <w:lvl w:ilvl="0" w:tplc="9CCE001A">
      <w:start w:val="1"/>
      <w:numFmt w:val="upperRoman"/>
      <w:pStyle w:val="Index1"/>
      <w:lvlText w:val="%1."/>
      <w:lvlJc w:val="right"/>
      <w:pPr>
        <w:tabs>
          <w:tab w:val="num" w:pos="720"/>
        </w:tabs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AED"/>
    <w:rsid w:val="000058F3"/>
    <w:rsid w:val="00006D61"/>
    <w:rsid w:val="00022B1F"/>
    <w:rsid w:val="00052F93"/>
    <w:rsid w:val="00054433"/>
    <w:rsid w:val="00063372"/>
    <w:rsid w:val="00063CE3"/>
    <w:rsid w:val="00092CA2"/>
    <w:rsid w:val="000B247E"/>
    <w:rsid w:val="000B3BB9"/>
    <w:rsid w:val="000B6129"/>
    <w:rsid w:val="000B7C88"/>
    <w:rsid w:val="000C43BF"/>
    <w:rsid w:val="000C6E22"/>
    <w:rsid w:val="000C77E3"/>
    <w:rsid w:val="000D3C36"/>
    <w:rsid w:val="000D6D10"/>
    <w:rsid w:val="000E4C3B"/>
    <w:rsid w:val="001012A6"/>
    <w:rsid w:val="00106E0F"/>
    <w:rsid w:val="0011081C"/>
    <w:rsid w:val="00114CD3"/>
    <w:rsid w:val="00116712"/>
    <w:rsid w:val="001170FB"/>
    <w:rsid w:val="00121EF9"/>
    <w:rsid w:val="00126E5F"/>
    <w:rsid w:val="00134E0A"/>
    <w:rsid w:val="00136A29"/>
    <w:rsid w:val="0014291D"/>
    <w:rsid w:val="001432C4"/>
    <w:rsid w:val="0016325D"/>
    <w:rsid w:val="00163EE7"/>
    <w:rsid w:val="00170D18"/>
    <w:rsid w:val="00171E84"/>
    <w:rsid w:val="00172DA4"/>
    <w:rsid w:val="00174839"/>
    <w:rsid w:val="00176BB6"/>
    <w:rsid w:val="00181DCE"/>
    <w:rsid w:val="001845AA"/>
    <w:rsid w:val="00184D4A"/>
    <w:rsid w:val="0018770B"/>
    <w:rsid w:val="00191209"/>
    <w:rsid w:val="0019762D"/>
    <w:rsid w:val="00197B4D"/>
    <w:rsid w:val="001A036F"/>
    <w:rsid w:val="001A3093"/>
    <w:rsid w:val="001A4FB2"/>
    <w:rsid w:val="001A6C89"/>
    <w:rsid w:val="001A6DC3"/>
    <w:rsid w:val="001B2F30"/>
    <w:rsid w:val="001B3170"/>
    <w:rsid w:val="001B53F3"/>
    <w:rsid w:val="001C4BEB"/>
    <w:rsid w:val="001D09AA"/>
    <w:rsid w:val="001E3050"/>
    <w:rsid w:val="001F79DD"/>
    <w:rsid w:val="0020737D"/>
    <w:rsid w:val="00222D48"/>
    <w:rsid w:val="00225560"/>
    <w:rsid w:val="00232A3D"/>
    <w:rsid w:val="00254896"/>
    <w:rsid w:val="00260C2E"/>
    <w:rsid w:val="00261F09"/>
    <w:rsid w:val="00267949"/>
    <w:rsid w:val="00270D8D"/>
    <w:rsid w:val="00281853"/>
    <w:rsid w:val="00283776"/>
    <w:rsid w:val="00287D31"/>
    <w:rsid w:val="00295281"/>
    <w:rsid w:val="00295FB0"/>
    <w:rsid w:val="002A2FA8"/>
    <w:rsid w:val="002B1248"/>
    <w:rsid w:val="002B1B2D"/>
    <w:rsid w:val="002B4196"/>
    <w:rsid w:val="002D591A"/>
    <w:rsid w:val="002D6614"/>
    <w:rsid w:val="002E066B"/>
    <w:rsid w:val="002E727B"/>
    <w:rsid w:val="002F1AED"/>
    <w:rsid w:val="002F7A80"/>
    <w:rsid w:val="003035E4"/>
    <w:rsid w:val="00303D1E"/>
    <w:rsid w:val="00304039"/>
    <w:rsid w:val="00317FA4"/>
    <w:rsid w:val="00321B14"/>
    <w:rsid w:val="00335095"/>
    <w:rsid w:val="0034168F"/>
    <w:rsid w:val="003441ED"/>
    <w:rsid w:val="00344BB5"/>
    <w:rsid w:val="00346C1B"/>
    <w:rsid w:val="00350116"/>
    <w:rsid w:val="003616BE"/>
    <w:rsid w:val="00362222"/>
    <w:rsid w:val="00363459"/>
    <w:rsid w:val="00371C79"/>
    <w:rsid w:val="0037342B"/>
    <w:rsid w:val="00373582"/>
    <w:rsid w:val="003757B9"/>
    <w:rsid w:val="0038382A"/>
    <w:rsid w:val="00384926"/>
    <w:rsid w:val="0039034E"/>
    <w:rsid w:val="003A123D"/>
    <w:rsid w:val="003A1DAF"/>
    <w:rsid w:val="003A733C"/>
    <w:rsid w:val="003A736F"/>
    <w:rsid w:val="003B2665"/>
    <w:rsid w:val="003B4934"/>
    <w:rsid w:val="003C021A"/>
    <w:rsid w:val="003D1DA6"/>
    <w:rsid w:val="00403FB5"/>
    <w:rsid w:val="00431308"/>
    <w:rsid w:val="00434612"/>
    <w:rsid w:val="00436A1A"/>
    <w:rsid w:val="00443543"/>
    <w:rsid w:val="004536AA"/>
    <w:rsid w:val="00463A0F"/>
    <w:rsid w:val="00465EBC"/>
    <w:rsid w:val="004661F1"/>
    <w:rsid w:val="00471D9D"/>
    <w:rsid w:val="00472DC7"/>
    <w:rsid w:val="004947A7"/>
    <w:rsid w:val="0049586D"/>
    <w:rsid w:val="004A09E0"/>
    <w:rsid w:val="004B024F"/>
    <w:rsid w:val="004B17A8"/>
    <w:rsid w:val="004B76DC"/>
    <w:rsid w:val="004C5DAE"/>
    <w:rsid w:val="004C74A1"/>
    <w:rsid w:val="004D1CBB"/>
    <w:rsid w:val="004D4B91"/>
    <w:rsid w:val="004E777D"/>
    <w:rsid w:val="004F0FEA"/>
    <w:rsid w:val="0050232D"/>
    <w:rsid w:val="00506956"/>
    <w:rsid w:val="00515A78"/>
    <w:rsid w:val="005165DF"/>
    <w:rsid w:val="00524874"/>
    <w:rsid w:val="005426B7"/>
    <w:rsid w:val="00554C39"/>
    <w:rsid w:val="00587672"/>
    <w:rsid w:val="005912A1"/>
    <w:rsid w:val="00592A7F"/>
    <w:rsid w:val="00595198"/>
    <w:rsid w:val="005A2473"/>
    <w:rsid w:val="005A684A"/>
    <w:rsid w:val="005B2EC6"/>
    <w:rsid w:val="005C6154"/>
    <w:rsid w:val="005C6A66"/>
    <w:rsid w:val="005D4819"/>
    <w:rsid w:val="005D4882"/>
    <w:rsid w:val="005E195F"/>
    <w:rsid w:val="005E3F39"/>
    <w:rsid w:val="005E4CA7"/>
    <w:rsid w:val="005E5C54"/>
    <w:rsid w:val="005E6ECF"/>
    <w:rsid w:val="005F3341"/>
    <w:rsid w:val="005F6486"/>
    <w:rsid w:val="006025DD"/>
    <w:rsid w:val="0060385D"/>
    <w:rsid w:val="00610F29"/>
    <w:rsid w:val="00632B3D"/>
    <w:rsid w:val="0063585E"/>
    <w:rsid w:val="00635A08"/>
    <w:rsid w:val="00640AA4"/>
    <w:rsid w:val="00656A16"/>
    <w:rsid w:val="0066219F"/>
    <w:rsid w:val="006635B0"/>
    <w:rsid w:val="00664CD4"/>
    <w:rsid w:val="006810A4"/>
    <w:rsid w:val="006844AD"/>
    <w:rsid w:val="00687D57"/>
    <w:rsid w:val="00692092"/>
    <w:rsid w:val="0069698D"/>
    <w:rsid w:val="006A316B"/>
    <w:rsid w:val="006A340C"/>
    <w:rsid w:val="006A5A3B"/>
    <w:rsid w:val="006B0B5D"/>
    <w:rsid w:val="006B32A7"/>
    <w:rsid w:val="006B53B0"/>
    <w:rsid w:val="006C2D54"/>
    <w:rsid w:val="006C3265"/>
    <w:rsid w:val="006D756E"/>
    <w:rsid w:val="006E2F20"/>
    <w:rsid w:val="006E6005"/>
    <w:rsid w:val="006E6BD3"/>
    <w:rsid w:val="006E7910"/>
    <w:rsid w:val="00711B73"/>
    <w:rsid w:val="007255EA"/>
    <w:rsid w:val="007332E7"/>
    <w:rsid w:val="0074219A"/>
    <w:rsid w:val="0074294D"/>
    <w:rsid w:val="00745269"/>
    <w:rsid w:val="00753C3C"/>
    <w:rsid w:val="00755554"/>
    <w:rsid w:val="00765436"/>
    <w:rsid w:val="007726CE"/>
    <w:rsid w:val="00772832"/>
    <w:rsid w:val="00772FC1"/>
    <w:rsid w:val="00773147"/>
    <w:rsid w:val="0079064B"/>
    <w:rsid w:val="00791B38"/>
    <w:rsid w:val="007B3EDF"/>
    <w:rsid w:val="007B5E37"/>
    <w:rsid w:val="007C1DE9"/>
    <w:rsid w:val="007C308F"/>
    <w:rsid w:val="007D06CD"/>
    <w:rsid w:val="007D3F57"/>
    <w:rsid w:val="007E3899"/>
    <w:rsid w:val="007E4854"/>
    <w:rsid w:val="007F5D4A"/>
    <w:rsid w:val="007F68BE"/>
    <w:rsid w:val="00802E3B"/>
    <w:rsid w:val="0080550B"/>
    <w:rsid w:val="00805BDC"/>
    <w:rsid w:val="0082180A"/>
    <w:rsid w:val="008240A0"/>
    <w:rsid w:val="00826296"/>
    <w:rsid w:val="00826825"/>
    <w:rsid w:val="0083661A"/>
    <w:rsid w:val="008462CE"/>
    <w:rsid w:val="00853F8C"/>
    <w:rsid w:val="0086368D"/>
    <w:rsid w:val="00872A61"/>
    <w:rsid w:val="00876F09"/>
    <w:rsid w:val="00880838"/>
    <w:rsid w:val="00882669"/>
    <w:rsid w:val="00883B6F"/>
    <w:rsid w:val="00891FE0"/>
    <w:rsid w:val="00893FE1"/>
    <w:rsid w:val="008A3202"/>
    <w:rsid w:val="008A7C09"/>
    <w:rsid w:val="008B541B"/>
    <w:rsid w:val="008C00F1"/>
    <w:rsid w:val="008C534D"/>
    <w:rsid w:val="008D01C2"/>
    <w:rsid w:val="008D1B97"/>
    <w:rsid w:val="008E0463"/>
    <w:rsid w:val="008F7F68"/>
    <w:rsid w:val="00904F36"/>
    <w:rsid w:val="00912283"/>
    <w:rsid w:val="00912BD9"/>
    <w:rsid w:val="0091418B"/>
    <w:rsid w:val="0091522F"/>
    <w:rsid w:val="00923DDA"/>
    <w:rsid w:val="00926703"/>
    <w:rsid w:val="00926DDB"/>
    <w:rsid w:val="00927235"/>
    <w:rsid w:val="00934020"/>
    <w:rsid w:val="00950682"/>
    <w:rsid w:val="009622CF"/>
    <w:rsid w:val="0097679A"/>
    <w:rsid w:val="009769F7"/>
    <w:rsid w:val="0098353D"/>
    <w:rsid w:val="00984975"/>
    <w:rsid w:val="00987013"/>
    <w:rsid w:val="0099421F"/>
    <w:rsid w:val="009945CB"/>
    <w:rsid w:val="009A0D02"/>
    <w:rsid w:val="009A4155"/>
    <w:rsid w:val="009B0789"/>
    <w:rsid w:val="009B0D1A"/>
    <w:rsid w:val="009B2DFE"/>
    <w:rsid w:val="009B378F"/>
    <w:rsid w:val="009B567A"/>
    <w:rsid w:val="009C06E8"/>
    <w:rsid w:val="009C3859"/>
    <w:rsid w:val="009E405A"/>
    <w:rsid w:val="009F3CB9"/>
    <w:rsid w:val="00A05A80"/>
    <w:rsid w:val="00A074D8"/>
    <w:rsid w:val="00A112CB"/>
    <w:rsid w:val="00A12966"/>
    <w:rsid w:val="00A14758"/>
    <w:rsid w:val="00A231C4"/>
    <w:rsid w:val="00A30ABC"/>
    <w:rsid w:val="00A46E7D"/>
    <w:rsid w:val="00A53CA5"/>
    <w:rsid w:val="00A5401D"/>
    <w:rsid w:val="00A571E6"/>
    <w:rsid w:val="00A71288"/>
    <w:rsid w:val="00A84FB7"/>
    <w:rsid w:val="00A85A4D"/>
    <w:rsid w:val="00AA21FA"/>
    <w:rsid w:val="00AA36DD"/>
    <w:rsid w:val="00AB09E7"/>
    <w:rsid w:val="00AB1D90"/>
    <w:rsid w:val="00AB294F"/>
    <w:rsid w:val="00AB42D1"/>
    <w:rsid w:val="00AB4691"/>
    <w:rsid w:val="00AB681B"/>
    <w:rsid w:val="00AC6028"/>
    <w:rsid w:val="00AE26E7"/>
    <w:rsid w:val="00AF40B2"/>
    <w:rsid w:val="00B06138"/>
    <w:rsid w:val="00B067DB"/>
    <w:rsid w:val="00B146A6"/>
    <w:rsid w:val="00B20BA4"/>
    <w:rsid w:val="00B255AC"/>
    <w:rsid w:val="00B26321"/>
    <w:rsid w:val="00B2679B"/>
    <w:rsid w:val="00B32765"/>
    <w:rsid w:val="00B34542"/>
    <w:rsid w:val="00B3485F"/>
    <w:rsid w:val="00B37EAF"/>
    <w:rsid w:val="00B46A0C"/>
    <w:rsid w:val="00B67FF1"/>
    <w:rsid w:val="00B8216B"/>
    <w:rsid w:val="00B82681"/>
    <w:rsid w:val="00B948F2"/>
    <w:rsid w:val="00B9518D"/>
    <w:rsid w:val="00B97A96"/>
    <w:rsid w:val="00BA7B30"/>
    <w:rsid w:val="00BB3FAE"/>
    <w:rsid w:val="00BB4473"/>
    <w:rsid w:val="00BC6139"/>
    <w:rsid w:val="00BD0935"/>
    <w:rsid w:val="00BD0C76"/>
    <w:rsid w:val="00BD573E"/>
    <w:rsid w:val="00BD7A29"/>
    <w:rsid w:val="00BE76F7"/>
    <w:rsid w:val="00BF3198"/>
    <w:rsid w:val="00C02FA2"/>
    <w:rsid w:val="00C25F24"/>
    <w:rsid w:val="00C34025"/>
    <w:rsid w:val="00C357EC"/>
    <w:rsid w:val="00C612A3"/>
    <w:rsid w:val="00C61E3A"/>
    <w:rsid w:val="00C6369C"/>
    <w:rsid w:val="00C7119D"/>
    <w:rsid w:val="00C800C1"/>
    <w:rsid w:val="00C81524"/>
    <w:rsid w:val="00C8223C"/>
    <w:rsid w:val="00C83650"/>
    <w:rsid w:val="00C93090"/>
    <w:rsid w:val="00C94198"/>
    <w:rsid w:val="00C979E1"/>
    <w:rsid w:val="00CB1151"/>
    <w:rsid w:val="00CD28D8"/>
    <w:rsid w:val="00CD79C7"/>
    <w:rsid w:val="00CE2F3E"/>
    <w:rsid w:val="00CE63CC"/>
    <w:rsid w:val="00CF18E6"/>
    <w:rsid w:val="00D000A8"/>
    <w:rsid w:val="00D0303D"/>
    <w:rsid w:val="00D14272"/>
    <w:rsid w:val="00D31AB5"/>
    <w:rsid w:val="00D35216"/>
    <w:rsid w:val="00D36BAA"/>
    <w:rsid w:val="00D36D44"/>
    <w:rsid w:val="00D37566"/>
    <w:rsid w:val="00D43C52"/>
    <w:rsid w:val="00D44848"/>
    <w:rsid w:val="00D45E84"/>
    <w:rsid w:val="00D64598"/>
    <w:rsid w:val="00D7703E"/>
    <w:rsid w:val="00D773FB"/>
    <w:rsid w:val="00D802F3"/>
    <w:rsid w:val="00D82A18"/>
    <w:rsid w:val="00D93088"/>
    <w:rsid w:val="00DA372C"/>
    <w:rsid w:val="00DB0C8C"/>
    <w:rsid w:val="00DC0D70"/>
    <w:rsid w:val="00DC1B9C"/>
    <w:rsid w:val="00DD6D1C"/>
    <w:rsid w:val="00DE0901"/>
    <w:rsid w:val="00DE7D90"/>
    <w:rsid w:val="00DF47F6"/>
    <w:rsid w:val="00DF4B6F"/>
    <w:rsid w:val="00E112EF"/>
    <w:rsid w:val="00E265E6"/>
    <w:rsid w:val="00E30FAC"/>
    <w:rsid w:val="00E3367B"/>
    <w:rsid w:val="00E365CB"/>
    <w:rsid w:val="00E41EEA"/>
    <w:rsid w:val="00E426FD"/>
    <w:rsid w:val="00E43B0A"/>
    <w:rsid w:val="00E46208"/>
    <w:rsid w:val="00E4748D"/>
    <w:rsid w:val="00E61B8F"/>
    <w:rsid w:val="00E65CB4"/>
    <w:rsid w:val="00E7045A"/>
    <w:rsid w:val="00E70E7F"/>
    <w:rsid w:val="00E8783A"/>
    <w:rsid w:val="00E92695"/>
    <w:rsid w:val="00E97947"/>
    <w:rsid w:val="00EA05E3"/>
    <w:rsid w:val="00EA5DE7"/>
    <w:rsid w:val="00EC59CA"/>
    <w:rsid w:val="00EC7414"/>
    <w:rsid w:val="00ED2DC8"/>
    <w:rsid w:val="00ED367F"/>
    <w:rsid w:val="00EF2C26"/>
    <w:rsid w:val="00F2386D"/>
    <w:rsid w:val="00F247F5"/>
    <w:rsid w:val="00F25E8E"/>
    <w:rsid w:val="00F33A70"/>
    <w:rsid w:val="00F44732"/>
    <w:rsid w:val="00F550DE"/>
    <w:rsid w:val="00F56EB4"/>
    <w:rsid w:val="00F60ACD"/>
    <w:rsid w:val="00F87FC1"/>
    <w:rsid w:val="00F93CF5"/>
    <w:rsid w:val="00FA0E30"/>
    <w:rsid w:val="00FA3197"/>
    <w:rsid w:val="00FA3E9B"/>
    <w:rsid w:val="00FA4087"/>
    <w:rsid w:val="00FA46FA"/>
    <w:rsid w:val="00FB431E"/>
    <w:rsid w:val="00FC3C1A"/>
    <w:rsid w:val="00FE0A61"/>
    <w:rsid w:val="00FE23DB"/>
    <w:rsid w:val="00FE2AD0"/>
    <w:rsid w:val="00FE2AF2"/>
    <w:rsid w:val="00FE5562"/>
    <w:rsid w:val="00FF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1C874BEA"/>
  <w15:docId w15:val="{78449A35-300A-47CE-B0A1-DE12663CB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3341"/>
    <w:rPr>
      <w:rFonts w:ascii="Tahoma" w:hAnsi="Tahoma" w:cs="Tahoma"/>
    </w:rPr>
  </w:style>
  <w:style w:type="paragraph" w:styleId="Titre1">
    <w:name w:val="heading 1"/>
    <w:basedOn w:val="Normal"/>
    <w:next w:val="Normal"/>
    <w:qFormat/>
    <w:rsid w:val="005F3341"/>
    <w:pPr>
      <w:keepNext/>
      <w:outlineLvl w:val="0"/>
    </w:pPr>
    <w:rPr>
      <w:rFonts w:ascii="Times New Roman" w:hAnsi="Times New Roman" w:cs="Times New Roman"/>
      <w:b/>
      <w:bCs/>
      <w:sz w:val="16"/>
      <w:szCs w:val="16"/>
    </w:rPr>
  </w:style>
  <w:style w:type="paragraph" w:styleId="Titre2">
    <w:name w:val="heading 2"/>
    <w:basedOn w:val="Normal"/>
    <w:next w:val="Normal"/>
    <w:qFormat/>
    <w:rsid w:val="005F3341"/>
    <w:pPr>
      <w:keepNext/>
      <w:tabs>
        <w:tab w:val="left" w:pos="284"/>
      </w:tabs>
      <w:spacing w:after="240"/>
      <w:jc w:val="both"/>
      <w:outlineLvl w:val="1"/>
    </w:pPr>
    <w:rPr>
      <w:rFonts w:ascii="Times New Roman" w:hAnsi="Times New Roman" w:cs="Times New Roman"/>
      <w:b/>
      <w:bCs/>
      <w:color w:val="0000FF"/>
      <w:sz w:val="22"/>
      <w:szCs w:val="22"/>
    </w:rPr>
  </w:style>
  <w:style w:type="paragraph" w:styleId="Titre3">
    <w:name w:val="heading 3"/>
    <w:basedOn w:val="Normal"/>
    <w:next w:val="Normal"/>
    <w:qFormat/>
    <w:rsid w:val="005F33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5F3341"/>
    <w:pPr>
      <w:keepNext/>
      <w:jc w:val="center"/>
      <w:outlineLvl w:val="3"/>
    </w:pPr>
    <w:rPr>
      <w:rFonts w:ascii="Bookman Old Style" w:hAnsi="Bookman Old Style" w:cs="Times New Roman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StyleMAL1"/>
    <w:next w:val="StyleMAL2"/>
    <w:autoRedefine/>
    <w:semiHidden/>
    <w:rsid w:val="005F3341"/>
    <w:pPr>
      <w:tabs>
        <w:tab w:val="right" w:leader="dot" w:pos="7371"/>
        <w:tab w:val="right" w:leader="dot" w:pos="7938"/>
      </w:tabs>
    </w:pPr>
    <w:rPr>
      <w:rFonts w:cs="Times New Roman"/>
      <w:b w:val="0"/>
      <w:bCs/>
      <w:caps w:val="0"/>
      <w:szCs w:val="24"/>
    </w:rPr>
  </w:style>
  <w:style w:type="paragraph" w:customStyle="1" w:styleId="ARTICLE">
    <w:name w:val="ARTICLE"/>
    <w:basedOn w:val="TM1"/>
    <w:next w:val="TM2"/>
    <w:autoRedefine/>
    <w:rsid w:val="009A4155"/>
    <w:pPr>
      <w:shd w:val="pct15" w:color="auto" w:fill="auto"/>
      <w:spacing w:before="480" w:after="480" w:line="360" w:lineRule="auto"/>
    </w:pPr>
    <w:rPr>
      <w:caps/>
      <w:szCs w:val="28"/>
    </w:rPr>
  </w:style>
  <w:style w:type="paragraph" w:customStyle="1" w:styleId="ARTICLE2">
    <w:name w:val="ARTICLE 2"/>
    <w:basedOn w:val="TM1"/>
    <w:next w:val="ARTICLE"/>
    <w:autoRedefine/>
    <w:rsid w:val="00463A0F"/>
    <w:pPr>
      <w:framePr w:wrap="notBeside" w:vAnchor="text" w:hAnchor="text" w:y="1"/>
      <w:tabs>
        <w:tab w:val="right" w:leader="underscore" w:pos="9641"/>
      </w:tabs>
      <w:spacing w:before="360" w:after="360"/>
      <w:jc w:val="both"/>
      <w:outlineLvl w:val="1"/>
    </w:pPr>
    <w:rPr>
      <w:bCs w:val="0"/>
      <w:shd w:val="pct15" w:color="auto" w:fill="auto"/>
    </w:rPr>
  </w:style>
  <w:style w:type="character" w:styleId="Lienhypertexte">
    <w:name w:val="Hyperlink"/>
    <w:basedOn w:val="Policepardfaut"/>
    <w:semiHidden/>
    <w:rsid w:val="005F3341"/>
    <w:rPr>
      <w:color w:val="0000FF"/>
      <w:u w:val="single"/>
    </w:rPr>
  </w:style>
  <w:style w:type="paragraph" w:customStyle="1" w:styleId="Style2">
    <w:name w:val="Style2"/>
    <w:basedOn w:val="En-tte"/>
    <w:autoRedefine/>
    <w:rsid w:val="005A684A"/>
    <w:pPr>
      <w:tabs>
        <w:tab w:val="clear" w:pos="4536"/>
        <w:tab w:val="clear" w:pos="9072"/>
      </w:tabs>
    </w:pPr>
    <w:rPr>
      <w:rFonts w:ascii="Times New Roman" w:hAnsi="Times New Roman" w:cs="Times New Roman"/>
      <w:sz w:val="22"/>
      <w:szCs w:val="22"/>
    </w:rPr>
  </w:style>
  <w:style w:type="paragraph" w:styleId="Index1">
    <w:name w:val="index 1"/>
    <w:next w:val="NormalWeb"/>
    <w:autoRedefine/>
    <w:semiHidden/>
    <w:rsid w:val="005F3341"/>
    <w:pPr>
      <w:framePr w:wrap="notBeside" w:vAnchor="text" w:hAnchor="text" w:y="1" w:anchorLock="1"/>
      <w:numPr>
        <w:numId w:val="4"/>
      </w:numPr>
      <w:tabs>
        <w:tab w:val="left" w:pos="7938"/>
      </w:tabs>
    </w:pPr>
    <w:rPr>
      <w:b/>
      <w:caps/>
      <w:sz w:val="24"/>
      <w:szCs w:val="24"/>
    </w:rPr>
  </w:style>
  <w:style w:type="paragraph" w:styleId="Index2">
    <w:name w:val="index 2"/>
    <w:basedOn w:val="Normal"/>
    <w:next w:val="Normal"/>
    <w:autoRedefine/>
    <w:semiHidden/>
    <w:rsid w:val="004C74A1"/>
    <w:pPr>
      <w:jc w:val="both"/>
    </w:pPr>
    <w:rPr>
      <w:rFonts w:ascii="Comic Sans MS" w:hAnsi="Comic Sans MS"/>
      <w:sz w:val="24"/>
    </w:rPr>
  </w:style>
  <w:style w:type="paragraph" w:styleId="TM2">
    <w:name w:val="toc 2"/>
    <w:basedOn w:val="Normal"/>
    <w:next w:val="Normal"/>
    <w:autoRedefine/>
    <w:semiHidden/>
    <w:rsid w:val="004C74A1"/>
    <w:pPr>
      <w:ind w:left="220"/>
    </w:pPr>
  </w:style>
  <w:style w:type="paragraph" w:customStyle="1" w:styleId="Style1">
    <w:name w:val="Style1"/>
    <w:basedOn w:val="TM1"/>
    <w:next w:val="TM1"/>
    <w:autoRedefine/>
    <w:rsid w:val="005F3341"/>
    <w:pPr>
      <w:tabs>
        <w:tab w:val="right" w:pos="7655"/>
      </w:tabs>
    </w:pPr>
    <w:rPr>
      <w:caps/>
      <w:spacing w:val="10"/>
      <w:szCs w:val="28"/>
    </w:rPr>
  </w:style>
  <w:style w:type="paragraph" w:customStyle="1" w:styleId="ARTICLE3">
    <w:name w:val="ARTICLE 3"/>
    <w:basedOn w:val="TM3"/>
    <w:autoRedefine/>
    <w:rsid w:val="004C74A1"/>
    <w:pPr>
      <w:spacing w:before="240" w:after="240"/>
      <w:ind w:left="0"/>
      <w:jc w:val="both"/>
    </w:pPr>
    <w:rPr>
      <w:b/>
      <w:sz w:val="24"/>
    </w:rPr>
  </w:style>
  <w:style w:type="paragraph" w:styleId="TM3">
    <w:name w:val="toc 3"/>
    <w:basedOn w:val="Normal"/>
    <w:next w:val="Normal"/>
    <w:autoRedefine/>
    <w:semiHidden/>
    <w:rsid w:val="004C74A1"/>
    <w:pPr>
      <w:ind w:left="440"/>
    </w:pPr>
  </w:style>
  <w:style w:type="paragraph" w:styleId="Index3">
    <w:name w:val="index 3"/>
    <w:basedOn w:val="Normal"/>
    <w:next w:val="Normal"/>
    <w:autoRedefine/>
    <w:semiHidden/>
    <w:rsid w:val="004C74A1"/>
    <w:pPr>
      <w:jc w:val="both"/>
    </w:pPr>
    <w:rPr>
      <w:b/>
    </w:rPr>
  </w:style>
  <w:style w:type="paragraph" w:customStyle="1" w:styleId="ARTICLE20">
    <w:name w:val="ARTICLE2"/>
    <w:basedOn w:val="Normal"/>
    <w:autoRedefine/>
    <w:rsid w:val="00463A0F"/>
    <w:pPr>
      <w:spacing w:before="300" w:after="300"/>
      <w:jc w:val="both"/>
      <w:outlineLvl w:val="1"/>
    </w:pPr>
    <w:rPr>
      <w:b/>
      <w:bCs/>
      <w:sz w:val="24"/>
      <w:szCs w:val="24"/>
    </w:rPr>
  </w:style>
  <w:style w:type="paragraph" w:customStyle="1" w:styleId="StyleTM2Avant125cm">
    <w:name w:val="Style TM 2 + Avant : 125 cm"/>
    <w:basedOn w:val="TM2"/>
    <w:autoRedefine/>
    <w:rsid w:val="009945CB"/>
    <w:pPr>
      <w:tabs>
        <w:tab w:val="right" w:leader="dot" w:pos="9628"/>
      </w:tabs>
      <w:ind w:left="709"/>
    </w:pPr>
    <w:rPr>
      <w:b/>
      <w:bCs/>
      <w:smallCaps/>
    </w:rPr>
  </w:style>
  <w:style w:type="paragraph" w:customStyle="1" w:styleId="StyleTitreLatinTimesNewRomanLatin16ptMotif20">
    <w:name w:val="Style Titre + (Latin) Times New Roman (Latin) 16 pt Motif : 20 % 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kern w:val="0"/>
      <w:szCs w:val="24"/>
    </w:rPr>
  </w:style>
  <w:style w:type="paragraph" w:styleId="Titre">
    <w:name w:val="Title"/>
    <w:basedOn w:val="Normal"/>
    <w:qFormat/>
    <w:rsid w:val="009945C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tyleTitreLatinTimesNewRomanRougeMotif20Automat">
    <w:name w:val="Style Titre + (Latin) Times New Roman Rouge Motif : 20 % (Automat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color w:val="FF0000"/>
      <w:kern w:val="0"/>
      <w:sz w:val="24"/>
      <w:szCs w:val="24"/>
    </w:rPr>
  </w:style>
  <w:style w:type="paragraph" w:customStyle="1" w:styleId="StyleTitreLatinTimesNewRomanLatin16ptInterligne">
    <w:name w:val="Style Titre + (Latin) Times New Roman (Latin) 16 pt Interligne : ..."/>
    <w:basedOn w:val="Titre"/>
    <w:autoRedefine/>
    <w:rsid w:val="009945CB"/>
    <w:pPr>
      <w:shd w:val="pct30" w:color="auto" w:fill="FFFFFF"/>
      <w:spacing w:before="0" w:after="0" w:line="360" w:lineRule="auto"/>
      <w:outlineLvl w:val="9"/>
    </w:pPr>
    <w:rPr>
      <w:rFonts w:ascii="Times New Roman" w:hAnsi="Times New Roman"/>
      <w:kern w:val="0"/>
      <w:szCs w:val="24"/>
    </w:rPr>
  </w:style>
  <w:style w:type="paragraph" w:customStyle="1" w:styleId="StyleTitreLatinTimesNewRomanLatin10ptNonLatinG">
    <w:name w:val="Style Titre + (Latin) Times New Roman (Latin) 10 pt Non (Latin) G..."/>
    <w:basedOn w:val="Titre"/>
    <w:autoRedefine/>
    <w:rsid w:val="009945CB"/>
    <w:pPr>
      <w:shd w:val="pct30" w:color="auto" w:fill="FFFFFF"/>
      <w:spacing w:before="120" w:after="0"/>
      <w:outlineLvl w:val="9"/>
    </w:pPr>
    <w:rPr>
      <w:rFonts w:ascii="Times New Roman" w:hAnsi="Times New Roman"/>
      <w:b w:val="0"/>
      <w:kern w:val="0"/>
      <w:sz w:val="20"/>
      <w:szCs w:val="24"/>
    </w:rPr>
  </w:style>
  <w:style w:type="paragraph" w:customStyle="1" w:styleId="Style3">
    <w:name w:val="Style3"/>
    <w:basedOn w:val="TM1"/>
    <w:autoRedefine/>
    <w:rsid w:val="00B67FF1"/>
    <w:pPr>
      <w:shd w:val="pct20" w:color="auto" w:fill="FFFFFF"/>
      <w:jc w:val="both"/>
    </w:pPr>
    <w:rPr>
      <w:bCs w:val="0"/>
      <w:caps/>
    </w:rPr>
  </w:style>
  <w:style w:type="paragraph" w:customStyle="1" w:styleId="Style4">
    <w:name w:val="Style4"/>
    <w:basedOn w:val="TM1"/>
    <w:autoRedefine/>
    <w:rsid w:val="008240A0"/>
    <w:pPr>
      <w:shd w:val="pct20" w:color="auto" w:fill="FFFFFF"/>
      <w:tabs>
        <w:tab w:val="left" w:leader="dot" w:pos="9639"/>
      </w:tabs>
      <w:jc w:val="both"/>
    </w:pPr>
    <w:rPr>
      <w:b/>
      <w:bCs w:val="0"/>
      <w:caps/>
    </w:rPr>
  </w:style>
  <w:style w:type="paragraph" w:customStyle="1" w:styleId="Style5">
    <w:name w:val="Style5"/>
    <w:basedOn w:val="ARTICLE"/>
    <w:autoRedefine/>
    <w:rsid w:val="00C800C1"/>
    <w:pPr>
      <w:tabs>
        <w:tab w:val="right" w:leader="dot" w:pos="9628"/>
      </w:tabs>
    </w:pPr>
  </w:style>
  <w:style w:type="paragraph" w:customStyle="1" w:styleId="Style6">
    <w:name w:val="Style6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7">
    <w:name w:val="Style7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8">
    <w:name w:val="Style8"/>
    <w:basedOn w:val="ARTICLE"/>
    <w:rsid w:val="009A4155"/>
    <w:pPr>
      <w:shd w:val="clear" w:color="auto" w:fill="CCCCCC"/>
      <w:spacing w:before="0" w:after="0"/>
      <w:ind w:firstLine="567"/>
    </w:pPr>
    <w:rPr>
      <w:sz w:val="24"/>
      <w:szCs w:val="24"/>
    </w:rPr>
  </w:style>
  <w:style w:type="paragraph" w:customStyle="1" w:styleId="StyleGLOSSAIRESoulignement">
    <w:name w:val="Style GLOSSAIRE + Soulignement"/>
    <w:basedOn w:val="Normal"/>
    <w:autoRedefine/>
    <w:rsid w:val="009C3859"/>
    <w:rPr>
      <w:rFonts w:cs="Arial"/>
      <w:b/>
      <w:bCs/>
      <w:iCs/>
      <w:noProof/>
      <w:sz w:val="24"/>
      <w:szCs w:val="24"/>
      <w:u w:val="words"/>
    </w:rPr>
  </w:style>
  <w:style w:type="paragraph" w:customStyle="1" w:styleId="GLOSSAIREETANNEXES">
    <w:name w:val="GLOSSAIRE ET ANNEXES"/>
    <w:autoRedefine/>
    <w:rsid w:val="009C3859"/>
    <w:rPr>
      <w:bCs/>
      <w:color w:val="FF0000"/>
      <w:sz w:val="24"/>
      <w:szCs w:val="24"/>
      <w:u w:val="words"/>
    </w:rPr>
  </w:style>
  <w:style w:type="character" w:customStyle="1" w:styleId="StyleI">
    <w:name w:val="Style I"/>
    <w:aliases w:val="II,III ..."/>
    <w:basedOn w:val="Policepardfaut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8"/>
      <w:szCs w:val="28"/>
      <w:u w:val="none"/>
      <w:vertAlign w:val="baseline"/>
    </w:rPr>
  </w:style>
  <w:style w:type="character" w:customStyle="1" w:styleId="StyleIA">
    <w:name w:val="Style I.A"/>
    <w:aliases w:val="I.B,I.C"/>
    <w:basedOn w:val="StyleI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4"/>
      <w:szCs w:val="24"/>
      <w:u w:val="none"/>
      <w:vertAlign w:val="baseline"/>
    </w:rPr>
  </w:style>
  <w:style w:type="character" w:customStyle="1" w:styleId="StyleIA1">
    <w:name w:val="Style I.A.1"/>
    <w:basedOn w:val="Policepardfaut"/>
    <w:rsid w:val="005F3341"/>
    <w:rPr>
      <w:rFonts w:ascii="Times New Roman" w:hAnsi="Times New Roman"/>
      <w:b/>
      <w:sz w:val="24"/>
    </w:rPr>
  </w:style>
  <w:style w:type="character" w:customStyle="1" w:styleId="STYLEIA1a">
    <w:name w:val="STYLE I.A.1.a)"/>
    <w:basedOn w:val="Policepardfaut"/>
    <w:rsid w:val="005F3341"/>
    <w:rPr>
      <w:rFonts w:ascii="Times New Roman" w:hAnsi="Times New Roman"/>
      <w:b/>
      <w:sz w:val="22"/>
    </w:rPr>
  </w:style>
  <w:style w:type="paragraph" w:styleId="NormalWeb">
    <w:name w:val="Normal (Web)"/>
    <w:basedOn w:val="Normal"/>
    <w:semiHidden/>
    <w:rsid w:val="005F3341"/>
    <w:rPr>
      <w:rFonts w:ascii="Times New Roman" w:hAnsi="Times New Roman" w:cs="Times New Roman"/>
      <w:sz w:val="24"/>
      <w:szCs w:val="24"/>
    </w:rPr>
  </w:style>
  <w:style w:type="paragraph" w:customStyle="1" w:styleId="StyleA">
    <w:name w:val="StyleA"/>
    <w:basedOn w:val="Normal"/>
    <w:autoRedefine/>
    <w:rsid w:val="005F3341"/>
    <w:pPr>
      <w:tabs>
        <w:tab w:val="left" w:pos="284"/>
      </w:tabs>
      <w:spacing w:before="140" w:after="140"/>
      <w:jc w:val="both"/>
    </w:pPr>
  </w:style>
  <w:style w:type="paragraph" w:customStyle="1" w:styleId="StyleB">
    <w:name w:val="StyleB"/>
    <w:basedOn w:val="Normal"/>
    <w:autoRedefine/>
    <w:rsid w:val="005F3341"/>
    <w:pPr>
      <w:tabs>
        <w:tab w:val="left" w:pos="284"/>
      </w:tabs>
      <w:spacing w:before="120" w:after="120"/>
      <w:jc w:val="both"/>
    </w:pPr>
  </w:style>
  <w:style w:type="paragraph" w:customStyle="1" w:styleId="StyleC">
    <w:name w:val="StyleC"/>
    <w:basedOn w:val="Normal"/>
    <w:autoRedefine/>
    <w:rsid w:val="005F3341"/>
    <w:pPr>
      <w:tabs>
        <w:tab w:val="left" w:pos="851"/>
      </w:tabs>
      <w:spacing w:before="120" w:after="120"/>
      <w:ind w:left="851" w:hanging="851"/>
      <w:jc w:val="both"/>
    </w:pPr>
  </w:style>
  <w:style w:type="paragraph" w:customStyle="1" w:styleId="StyleD">
    <w:name w:val="StyleD"/>
    <w:basedOn w:val="Normal"/>
    <w:autoRedefine/>
    <w:rsid w:val="005F3341"/>
    <w:pPr>
      <w:tabs>
        <w:tab w:val="left" w:pos="284"/>
      </w:tabs>
      <w:spacing w:before="100" w:after="100"/>
      <w:ind w:left="993" w:hanging="851"/>
      <w:jc w:val="both"/>
    </w:pPr>
  </w:style>
  <w:style w:type="paragraph" w:customStyle="1" w:styleId="StyleMAL1">
    <w:name w:val="Style MAL1"/>
    <w:basedOn w:val="Normal"/>
    <w:autoRedefine/>
    <w:rsid w:val="005F3341"/>
    <w:pPr>
      <w:tabs>
        <w:tab w:val="left" w:leader="underscore" w:pos="7371"/>
      </w:tabs>
      <w:spacing w:before="140" w:after="140"/>
    </w:pPr>
    <w:rPr>
      <w:rFonts w:ascii="Times New Roman" w:hAnsi="Times New Roman"/>
      <w:b/>
      <w:caps/>
      <w:sz w:val="28"/>
    </w:rPr>
  </w:style>
  <w:style w:type="paragraph" w:customStyle="1" w:styleId="StyleMAL2">
    <w:name w:val="Style MAL2"/>
    <w:basedOn w:val="StyleMAL1"/>
    <w:next w:val="StyleMAL1"/>
    <w:autoRedefine/>
    <w:rsid w:val="005F3341"/>
    <w:pPr>
      <w:tabs>
        <w:tab w:val="right" w:leader="dot" w:pos="7371"/>
      </w:tabs>
      <w:spacing w:before="120" w:after="120"/>
      <w:jc w:val="both"/>
    </w:pPr>
    <w:rPr>
      <w:rFonts w:cs="Times New Roman"/>
      <w:bCs/>
      <w:sz w:val="24"/>
      <w:szCs w:val="24"/>
    </w:rPr>
  </w:style>
  <w:style w:type="paragraph" w:customStyle="1" w:styleId="StyleMAL3">
    <w:name w:val="Style MAL3"/>
    <w:basedOn w:val="StyleMAL2"/>
    <w:autoRedefine/>
    <w:rsid w:val="005F3341"/>
    <w:pPr>
      <w:tabs>
        <w:tab w:val="left" w:pos="851"/>
      </w:tabs>
      <w:ind w:left="851" w:hanging="851"/>
    </w:pPr>
    <w:rPr>
      <w:caps w:val="0"/>
    </w:rPr>
  </w:style>
  <w:style w:type="paragraph" w:customStyle="1" w:styleId="StyleMAL4">
    <w:name w:val="Style MAL4"/>
    <w:basedOn w:val="StyleMAL3"/>
    <w:link w:val="StyleMAL4Car"/>
    <w:autoRedefine/>
    <w:rsid w:val="005F3341"/>
    <w:pPr>
      <w:tabs>
        <w:tab w:val="left" w:pos="284"/>
      </w:tabs>
      <w:spacing w:before="100" w:after="100"/>
      <w:ind w:left="993"/>
    </w:pPr>
    <w:rPr>
      <w:rFonts w:ascii="Tahoma" w:hAnsi="Tahoma" w:cs="Tahoma"/>
    </w:rPr>
  </w:style>
  <w:style w:type="character" w:customStyle="1" w:styleId="StyleMAL4Car">
    <w:name w:val="Style MAL4 Car"/>
    <w:basedOn w:val="Policepardfaut"/>
    <w:link w:val="StyleMAL4"/>
    <w:rsid w:val="005F3341"/>
    <w:rPr>
      <w:b/>
      <w:bCs/>
      <w:sz w:val="24"/>
      <w:szCs w:val="24"/>
      <w:lang w:val="fr-FR" w:eastAsia="fr-FR" w:bidi="ar-SA"/>
    </w:rPr>
  </w:style>
  <w:style w:type="character" w:styleId="Appelnotedebasdep">
    <w:name w:val="footnote reference"/>
    <w:basedOn w:val="Policepardfaut"/>
    <w:semiHidden/>
    <w:rsid w:val="005F3341"/>
    <w:rPr>
      <w:vertAlign w:val="superscript"/>
    </w:rPr>
  </w:style>
  <w:style w:type="paragraph" w:styleId="Corpsdetexte">
    <w:name w:val="Body Text"/>
    <w:basedOn w:val="Normal"/>
    <w:semiHidden/>
    <w:rsid w:val="005F3341"/>
    <w:pPr>
      <w:jc w:val="both"/>
    </w:pPr>
    <w:rPr>
      <w:sz w:val="22"/>
      <w:szCs w:val="22"/>
    </w:rPr>
  </w:style>
  <w:style w:type="paragraph" w:styleId="Corpsdetexte3">
    <w:name w:val="Body Text 3"/>
    <w:basedOn w:val="Normal"/>
    <w:semiHidden/>
    <w:rsid w:val="005F3341"/>
    <w:pPr>
      <w:tabs>
        <w:tab w:val="left" w:pos="284"/>
      </w:tabs>
      <w:jc w:val="both"/>
    </w:pPr>
    <w:rPr>
      <w:color w:val="FF0000"/>
      <w:sz w:val="22"/>
      <w:szCs w:val="22"/>
    </w:rPr>
  </w:style>
  <w:style w:type="paragraph" w:styleId="En-tte">
    <w:name w:val="header"/>
    <w:basedOn w:val="Normal"/>
    <w:semiHidden/>
    <w:rsid w:val="005F3341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semiHidden/>
    <w:rsid w:val="005F3341"/>
    <w:pPr>
      <w:shd w:val="clear" w:color="auto" w:fill="000080"/>
    </w:pPr>
  </w:style>
  <w:style w:type="paragraph" w:styleId="Notedebasdepage">
    <w:name w:val="footnote text"/>
    <w:basedOn w:val="Normal"/>
    <w:semiHidden/>
    <w:rsid w:val="005F3341"/>
  </w:style>
  <w:style w:type="character" w:styleId="Numrodepage">
    <w:name w:val="page number"/>
    <w:basedOn w:val="Policepardfaut"/>
    <w:rsid w:val="005F3341"/>
  </w:style>
  <w:style w:type="paragraph" w:styleId="Pieddepage">
    <w:name w:val="footer"/>
    <w:basedOn w:val="Normal"/>
    <w:rsid w:val="005F3341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rsid w:val="005F3341"/>
    <w:pPr>
      <w:tabs>
        <w:tab w:val="left" w:pos="284"/>
      </w:tabs>
      <w:jc w:val="both"/>
    </w:pPr>
    <w:rPr>
      <w:rFonts w:ascii="Times New Roman" w:hAnsi="Times New Roman" w:cs="Times New Roman"/>
      <w:b/>
      <w:bCs/>
      <w:sz w:val="22"/>
      <w:szCs w:val="22"/>
      <w:u w:val="single"/>
    </w:rPr>
  </w:style>
  <w:style w:type="paragraph" w:styleId="Textedebulles">
    <w:name w:val="Balloon Text"/>
    <w:basedOn w:val="Normal"/>
    <w:semiHidden/>
    <w:rsid w:val="005F3341"/>
    <w:rPr>
      <w:sz w:val="16"/>
      <w:szCs w:val="16"/>
    </w:rPr>
  </w:style>
  <w:style w:type="table" w:styleId="Grilledutableau">
    <w:name w:val="Table Grid"/>
    <w:basedOn w:val="TableauNormal"/>
    <w:rsid w:val="00436A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115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4 : MODALITES DU SERVICE APRES-VENTE</vt:lpstr>
    </vt:vector>
  </TitlesOfParts>
  <Company>AP - HP</Company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4 : MODALITES DU SERVICE APRES-VENTE</dc:title>
  <dc:subject/>
  <dc:creator>marie-ange.legrand</dc:creator>
  <cp:keywords/>
  <dc:description/>
  <cp:lastModifiedBy>BABIMBA Roger-Aubert</cp:lastModifiedBy>
  <cp:revision>7</cp:revision>
  <cp:lastPrinted>2011-05-24T09:22:00Z</cp:lastPrinted>
  <dcterms:created xsi:type="dcterms:W3CDTF">2023-11-29T11:01:00Z</dcterms:created>
  <dcterms:modified xsi:type="dcterms:W3CDTF">2024-07-10T09:13:00Z</dcterms:modified>
</cp:coreProperties>
</file>