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2EE" w:rsidRPr="00B43EC0" w:rsidRDefault="00B863D5" w:rsidP="00850F4C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b/>
          <w:szCs w:val="22"/>
        </w:rPr>
      </w:pPr>
      <w:r w:rsidRPr="00B43EC0">
        <w:rPr>
          <w:b/>
          <w:szCs w:val="22"/>
        </w:rPr>
        <w:t>A</w:t>
      </w:r>
      <w:r w:rsidR="00811611" w:rsidRPr="00B43EC0">
        <w:rPr>
          <w:b/>
          <w:szCs w:val="22"/>
        </w:rPr>
        <w:t xml:space="preserve">FFAIRE </w:t>
      </w:r>
      <w:r w:rsidRPr="00B43EC0">
        <w:rPr>
          <w:b/>
          <w:szCs w:val="22"/>
        </w:rPr>
        <w:t xml:space="preserve">N° </w:t>
      </w:r>
      <w:r w:rsidR="00462403" w:rsidRPr="00B43EC0">
        <w:rPr>
          <w:b/>
          <w:szCs w:val="22"/>
        </w:rPr>
        <w:t>24A0287</w:t>
      </w:r>
    </w:p>
    <w:p w:rsidR="00B43EC0" w:rsidRPr="00B43EC0" w:rsidRDefault="00B43EC0" w:rsidP="00850F4C">
      <w:pPr>
        <w:pStyle w:val="Titre2"/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sz w:val="22"/>
          <w:szCs w:val="22"/>
        </w:rPr>
      </w:pPr>
      <w:bookmarkStart w:id="0" w:name="_Toc48030119"/>
      <w:bookmarkStart w:id="1" w:name="_Toc447178371"/>
      <w:r w:rsidRPr="00B43EC0">
        <w:rPr>
          <w:sz w:val="22"/>
          <w:szCs w:val="22"/>
        </w:rPr>
        <w:t>Fourniture de dispositifs médicaux d’implantologie dentaire avec mise à disposition de trousses et de matériels nécessaires à la pose pour le CHU de Montpellier établissement support du GHT de l’Est Hérault et du Sud Aveyron.</w:t>
      </w:r>
    </w:p>
    <w:p w:rsidR="00B272EE" w:rsidRPr="00462403" w:rsidRDefault="00B272EE" w:rsidP="00850F4C">
      <w:pPr>
        <w:pStyle w:val="Titre2"/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sz w:val="22"/>
          <w:szCs w:val="22"/>
        </w:rPr>
      </w:pPr>
      <w:r w:rsidRPr="00462403">
        <w:rPr>
          <w:sz w:val="22"/>
          <w:szCs w:val="22"/>
        </w:rPr>
        <w:t xml:space="preserve">ANNEXE </w:t>
      </w:r>
      <w:bookmarkEnd w:id="0"/>
      <w:r w:rsidR="004824C1">
        <w:rPr>
          <w:sz w:val="22"/>
          <w:szCs w:val="22"/>
        </w:rPr>
        <w:t>4</w:t>
      </w:r>
      <w:r w:rsidRPr="00462403">
        <w:rPr>
          <w:sz w:val="22"/>
          <w:szCs w:val="22"/>
        </w:rPr>
        <w:t xml:space="preserve"> </w:t>
      </w:r>
      <w:r w:rsidR="00B863D5" w:rsidRPr="00462403">
        <w:rPr>
          <w:sz w:val="22"/>
          <w:szCs w:val="22"/>
        </w:rPr>
        <w:t xml:space="preserve">AU CCTP </w:t>
      </w:r>
      <w:bookmarkEnd w:id="1"/>
    </w:p>
    <w:p w:rsidR="00B272EE" w:rsidRPr="00462403" w:rsidRDefault="00F9540D" w:rsidP="00850F4C">
      <w:pPr>
        <w:pStyle w:val="Titre2"/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sz w:val="22"/>
          <w:szCs w:val="22"/>
        </w:rPr>
      </w:pPr>
      <w:r w:rsidRPr="00462403">
        <w:rPr>
          <w:sz w:val="22"/>
          <w:szCs w:val="22"/>
        </w:rPr>
        <w:t>FICHE</w:t>
      </w:r>
      <w:r w:rsidR="00B863D5" w:rsidRPr="00462403">
        <w:rPr>
          <w:sz w:val="22"/>
          <w:szCs w:val="22"/>
        </w:rPr>
        <w:t xml:space="preserve"> </w:t>
      </w:r>
      <w:r w:rsidR="004824C1">
        <w:rPr>
          <w:sz w:val="22"/>
          <w:szCs w:val="22"/>
        </w:rPr>
        <w:t>LOGICIEL</w:t>
      </w:r>
      <w:r w:rsidR="00462403" w:rsidRPr="00462403">
        <w:rPr>
          <w:sz w:val="22"/>
          <w:szCs w:val="22"/>
        </w:rPr>
        <w:t xml:space="preserve"> </w:t>
      </w:r>
      <w:r w:rsidR="004824C1">
        <w:rPr>
          <w:sz w:val="22"/>
          <w:szCs w:val="22"/>
        </w:rPr>
        <w:t xml:space="preserve">DE PLANIFICATION IMPLANTAIRE </w:t>
      </w:r>
      <w:r w:rsidR="00B272EE" w:rsidRPr="00462403">
        <w:rPr>
          <w:sz w:val="22"/>
          <w:szCs w:val="22"/>
        </w:rPr>
        <w:t>MIS A DISPOSITION</w:t>
      </w:r>
    </w:p>
    <w:p w:rsidR="00462403" w:rsidRPr="00462403" w:rsidRDefault="00462403" w:rsidP="00462403">
      <w:pPr>
        <w:rPr>
          <w:szCs w:val="22"/>
        </w:rPr>
      </w:pPr>
    </w:p>
    <w:p w:rsidR="00462403" w:rsidRPr="00462403" w:rsidRDefault="00462403" w:rsidP="00462403">
      <w:pPr>
        <w:jc w:val="center"/>
        <w:rPr>
          <w:i/>
          <w:color w:val="FF0000"/>
          <w:szCs w:val="22"/>
        </w:rPr>
      </w:pPr>
      <w:r w:rsidRPr="00462403">
        <w:rPr>
          <w:i/>
          <w:color w:val="FF0000"/>
          <w:szCs w:val="22"/>
        </w:rPr>
        <w:t xml:space="preserve">La présente fiche est à remplir </w:t>
      </w:r>
      <w:r w:rsidRPr="00462403">
        <w:rPr>
          <w:b/>
          <w:i/>
          <w:color w:val="FF0000"/>
          <w:szCs w:val="22"/>
          <w:u w:val="single"/>
        </w:rPr>
        <w:t xml:space="preserve">pour </w:t>
      </w:r>
      <w:r w:rsidR="004824C1">
        <w:rPr>
          <w:b/>
          <w:i/>
          <w:color w:val="FF0000"/>
          <w:szCs w:val="22"/>
          <w:u w:val="single"/>
        </w:rPr>
        <w:t>les lots 1 et 2</w:t>
      </w:r>
      <w:r w:rsidRPr="00462403">
        <w:rPr>
          <w:i/>
          <w:color w:val="FF0000"/>
          <w:szCs w:val="22"/>
        </w:rPr>
        <w:t>.</w:t>
      </w:r>
    </w:p>
    <w:p w:rsidR="00462403" w:rsidRPr="00462403" w:rsidRDefault="00462403" w:rsidP="00462403">
      <w:pPr>
        <w:jc w:val="center"/>
        <w:rPr>
          <w:bCs/>
          <w:color w:val="FF0000"/>
          <w:szCs w:val="22"/>
        </w:rPr>
      </w:pPr>
      <w:r w:rsidRPr="00462403">
        <w:rPr>
          <w:i/>
          <w:color w:val="FF0000"/>
          <w:szCs w:val="22"/>
        </w:rPr>
        <w:t>A joindre obligatoirement à l’offre.</w:t>
      </w:r>
    </w:p>
    <w:p w:rsidR="00F9540D" w:rsidRDefault="00F9540D" w:rsidP="00B272EE"/>
    <w:tbl>
      <w:tblPr>
        <w:tblW w:w="103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32"/>
      </w:tblGrid>
      <w:tr w:rsidR="00E862BA" w:rsidTr="00462403">
        <w:trPr>
          <w:trHeight w:val="867"/>
        </w:trPr>
        <w:tc>
          <w:tcPr>
            <w:tcW w:w="10332" w:type="dxa"/>
            <w:shd w:val="clear" w:color="auto" w:fill="D9D9D9" w:themeFill="background1" w:themeFillShade="D9"/>
          </w:tcPr>
          <w:p w:rsidR="00E862BA" w:rsidRDefault="00E862BA" w:rsidP="00E862BA">
            <w:pPr>
              <w:ind w:left="172"/>
            </w:pPr>
            <w:r>
              <w:t xml:space="preserve">NOM DU CANDIDAT : </w:t>
            </w:r>
            <w:r w:rsidRPr="00F9540D">
              <w:rPr>
                <w:i/>
                <w:color w:val="FF0000"/>
              </w:rPr>
              <w:t>à compléter par le candidat</w:t>
            </w:r>
          </w:p>
          <w:p w:rsidR="00E862BA" w:rsidRDefault="00E862BA" w:rsidP="00462403">
            <w:pPr>
              <w:ind w:left="172"/>
            </w:pPr>
            <w:r>
              <w:t xml:space="preserve">N° DE LOT DE LA CONSULTATION: </w:t>
            </w:r>
            <w:r w:rsidRPr="00F9540D">
              <w:rPr>
                <w:i/>
                <w:color w:val="FF0000"/>
              </w:rPr>
              <w:t>à compléter par le candidat</w:t>
            </w:r>
          </w:p>
        </w:tc>
      </w:tr>
    </w:tbl>
    <w:p w:rsidR="00B272EE" w:rsidRDefault="00B272EE" w:rsidP="00B272EE">
      <w:pPr>
        <w:rPr>
          <w:b/>
          <w:szCs w:val="24"/>
        </w:rPr>
      </w:pPr>
    </w:p>
    <w:tbl>
      <w:tblPr>
        <w:tblW w:w="10224" w:type="dxa"/>
        <w:tblInd w:w="-5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6"/>
        <w:gridCol w:w="6308"/>
      </w:tblGrid>
      <w:tr w:rsidR="00B272EE" w:rsidTr="00E862BA">
        <w:trPr>
          <w:cantSplit/>
        </w:trPr>
        <w:tc>
          <w:tcPr>
            <w:tcW w:w="3916" w:type="dxa"/>
            <w:tcBorders>
              <w:top w:val="double" w:sz="6" w:space="0" w:color="auto"/>
              <w:left w:val="double" w:sz="6" w:space="0" w:color="auto"/>
            </w:tcBorders>
          </w:tcPr>
          <w:p w:rsidR="00B272EE" w:rsidRDefault="00B272EE" w:rsidP="0059501B">
            <w:pPr>
              <w:spacing w:after="12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CARACTERISTIQUES</w:t>
            </w:r>
          </w:p>
        </w:tc>
        <w:tc>
          <w:tcPr>
            <w:tcW w:w="6308" w:type="dxa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</w:tcPr>
          <w:p w:rsidR="00B272EE" w:rsidRDefault="00B272EE" w:rsidP="0059501B">
            <w:pPr>
              <w:spacing w:after="12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REPONSES DU CANDIDAT</w:t>
            </w:r>
          </w:p>
        </w:tc>
      </w:tr>
      <w:tr w:rsidR="00B272EE" w:rsidTr="00E862BA">
        <w:trPr>
          <w:cantSplit/>
        </w:trPr>
        <w:tc>
          <w:tcPr>
            <w:tcW w:w="391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:rsidR="00B272EE" w:rsidRDefault="008723E3" w:rsidP="00E862BA">
            <w:pPr>
              <w:spacing w:after="12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Référence commerciale :</w:t>
            </w:r>
          </w:p>
        </w:tc>
        <w:tc>
          <w:tcPr>
            <w:tcW w:w="6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B272EE" w:rsidRDefault="00B272EE" w:rsidP="0059501B">
            <w:pPr>
              <w:spacing w:after="120"/>
              <w:rPr>
                <w:b/>
                <w:szCs w:val="24"/>
              </w:rPr>
            </w:pPr>
          </w:p>
        </w:tc>
      </w:tr>
      <w:tr w:rsidR="00B272EE" w:rsidTr="00E862BA">
        <w:trPr>
          <w:cantSplit/>
        </w:trPr>
        <w:tc>
          <w:tcPr>
            <w:tcW w:w="391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:rsidR="00B272EE" w:rsidRDefault="008723E3" w:rsidP="00E862BA">
            <w:pPr>
              <w:spacing w:after="12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Dénomination commerciale :</w:t>
            </w:r>
          </w:p>
        </w:tc>
        <w:tc>
          <w:tcPr>
            <w:tcW w:w="6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B272EE" w:rsidRDefault="00B272EE" w:rsidP="0059501B">
            <w:pPr>
              <w:spacing w:after="120"/>
              <w:rPr>
                <w:b/>
                <w:szCs w:val="24"/>
              </w:rPr>
            </w:pPr>
          </w:p>
        </w:tc>
      </w:tr>
      <w:tr w:rsidR="008723E3" w:rsidTr="001C501C">
        <w:trPr>
          <w:cantSplit/>
          <w:trHeight w:val="6510"/>
        </w:trPr>
        <w:tc>
          <w:tcPr>
            <w:tcW w:w="391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:rsidR="001C501C" w:rsidRDefault="004824C1" w:rsidP="001C501C">
            <w:pPr>
              <w:spacing w:after="12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Description du logiciel (modalités de connexion, fonctionnalités</w:t>
            </w:r>
            <w:r w:rsidR="001C501C">
              <w:rPr>
                <w:b/>
                <w:szCs w:val="24"/>
              </w:rPr>
              <w:t>…)</w:t>
            </w:r>
          </w:p>
          <w:p w:rsidR="008723E3" w:rsidRDefault="001C501C" w:rsidP="001C501C">
            <w:pPr>
              <w:spacing w:after="12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L</w:t>
            </w:r>
            <w:r w:rsidR="004824C1">
              <w:rPr>
                <w:b/>
                <w:szCs w:val="24"/>
              </w:rPr>
              <w:t xml:space="preserve">e candidat </w:t>
            </w:r>
            <w:r>
              <w:rPr>
                <w:b/>
                <w:szCs w:val="24"/>
              </w:rPr>
              <w:t>joindra à son offre la documentation commerciale et un guide d’utilisation</w:t>
            </w:r>
          </w:p>
        </w:tc>
        <w:tc>
          <w:tcPr>
            <w:tcW w:w="6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723E3" w:rsidRDefault="008723E3" w:rsidP="0059501B">
            <w:pPr>
              <w:spacing w:after="120"/>
              <w:rPr>
                <w:b/>
                <w:szCs w:val="24"/>
              </w:rPr>
            </w:pPr>
            <w:bookmarkStart w:id="2" w:name="_GoBack"/>
            <w:bookmarkEnd w:id="2"/>
          </w:p>
        </w:tc>
      </w:tr>
    </w:tbl>
    <w:p w:rsidR="00EA7DE2" w:rsidRPr="00977E4A" w:rsidRDefault="00EA7DE2" w:rsidP="00ED28A3">
      <w:pPr>
        <w:rPr>
          <w:sz w:val="18"/>
          <w:szCs w:val="18"/>
        </w:rPr>
      </w:pPr>
    </w:p>
    <w:sectPr w:rsidR="00EA7DE2" w:rsidRPr="00977E4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E4A" w:rsidRDefault="00977E4A" w:rsidP="00977E4A">
      <w:pPr>
        <w:spacing w:before="0"/>
      </w:pPr>
      <w:r>
        <w:separator/>
      </w:r>
    </w:p>
  </w:endnote>
  <w:endnote w:type="continuationSeparator" w:id="0">
    <w:p w:rsidR="00977E4A" w:rsidRDefault="00977E4A" w:rsidP="00977E4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611" w:rsidRDefault="00811611" w:rsidP="00811611">
    <w:pPr>
      <w:pStyle w:val="Pieddepage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1C501C">
      <w:rPr>
        <w:b/>
        <w:bCs/>
        <w:noProof/>
      </w:rPr>
      <w:t>1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1C501C">
      <w:rPr>
        <w:b/>
        <w:bCs/>
        <w:noProof/>
      </w:rPr>
      <w:t>1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E4A" w:rsidRDefault="00977E4A" w:rsidP="00977E4A">
      <w:pPr>
        <w:spacing w:before="0"/>
      </w:pPr>
      <w:r>
        <w:separator/>
      </w:r>
    </w:p>
  </w:footnote>
  <w:footnote w:type="continuationSeparator" w:id="0">
    <w:p w:rsidR="00977E4A" w:rsidRDefault="00977E4A" w:rsidP="00977E4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E4A" w:rsidRDefault="00977E4A">
    <w:pPr>
      <w:pStyle w:val="En-tte"/>
    </w:pPr>
    <w:r w:rsidRPr="00D85BC3">
      <w:rPr>
        <w:noProof/>
      </w:rPr>
      <w:drawing>
        <wp:inline distT="0" distB="0" distL="0" distR="0">
          <wp:extent cx="5756910" cy="526415"/>
          <wp:effectExtent l="0" t="0" r="0" b="6985"/>
          <wp:docPr id="1" name="Image 1" descr="LOGOS 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LOGOS GH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2EE"/>
    <w:rsid w:val="00012CFC"/>
    <w:rsid w:val="00160C42"/>
    <w:rsid w:val="001755F1"/>
    <w:rsid w:val="001C501C"/>
    <w:rsid w:val="00272DF4"/>
    <w:rsid w:val="00462403"/>
    <w:rsid w:val="004773E1"/>
    <w:rsid w:val="004824C1"/>
    <w:rsid w:val="006330D2"/>
    <w:rsid w:val="006438DC"/>
    <w:rsid w:val="00682F35"/>
    <w:rsid w:val="006D1470"/>
    <w:rsid w:val="007C2F5A"/>
    <w:rsid w:val="007D06B9"/>
    <w:rsid w:val="007E7DAD"/>
    <w:rsid w:val="00811611"/>
    <w:rsid w:val="00850F4C"/>
    <w:rsid w:val="008723E3"/>
    <w:rsid w:val="008A77F1"/>
    <w:rsid w:val="009168F6"/>
    <w:rsid w:val="00974BF6"/>
    <w:rsid w:val="00977E4A"/>
    <w:rsid w:val="009B580F"/>
    <w:rsid w:val="00A17552"/>
    <w:rsid w:val="00A523F6"/>
    <w:rsid w:val="00A854C2"/>
    <w:rsid w:val="00B272EE"/>
    <w:rsid w:val="00B43EC0"/>
    <w:rsid w:val="00B54C28"/>
    <w:rsid w:val="00B863D5"/>
    <w:rsid w:val="00BE6504"/>
    <w:rsid w:val="00C210BD"/>
    <w:rsid w:val="00C601D4"/>
    <w:rsid w:val="00C83C62"/>
    <w:rsid w:val="00D23225"/>
    <w:rsid w:val="00D93403"/>
    <w:rsid w:val="00E862BA"/>
    <w:rsid w:val="00EA7DE2"/>
    <w:rsid w:val="00EC0BF8"/>
    <w:rsid w:val="00EC340F"/>
    <w:rsid w:val="00ED28A3"/>
    <w:rsid w:val="00F9540D"/>
    <w:rsid w:val="00FC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B8867"/>
  <w15:docId w15:val="{9132ECA7-E516-4142-BD0B-75019CECD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2403"/>
    <w:pPr>
      <w:spacing w:before="120" w:after="0" w:line="240" w:lineRule="auto"/>
      <w:jc w:val="both"/>
    </w:pPr>
    <w:rPr>
      <w:rFonts w:ascii="Arial" w:eastAsia="Times New Roman" w:hAnsi="Arial" w:cs="Arial"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B272EE"/>
    <w:pPr>
      <w:jc w:val="center"/>
      <w:outlineLvl w:val="1"/>
    </w:pPr>
    <w:rPr>
      <w:b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272EE"/>
    <w:rPr>
      <w:rFonts w:ascii="Arial" w:eastAsia="Times New Roman" w:hAnsi="Arial" w:cs="Arial"/>
      <w:b/>
      <w:sz w:val="32"/>
      <w:szCs w:val="20"/>
      <w:lang w:eastAsia="fr-FR"/>
    </w:rPr>
  </w:style>
  <w:style w:type="paragraph" w:styleId="Corpsdetexte3">
    <w:name w:val="Body Text 3"/>
    <w:basedOn w:val="Normal"/>
    <w:link w:val="Corpsdetexte3Car"/>
    <w:semiHidden/>
    <w:rsid w:val="00B272EE"/>
    <w:rPr>
      <w:b/>
      <w:szCs w:val="24"/>
    </w:rPr>
  </w:style>
  <w:style w:type="character" w:customStyle="1" w:styleId="Corpsdetexte3Car">
    <w:name w:val="Corps de texte 3 Car"/>
    <w:basedOn w:val="Policepardfaut"/>
    <w:link w:val="Corpsdetexte3"/>
    <w:semiHidden/>
    <w:rsid w:val="00B272EE"/>
    <w:rPr>
      <w:rFonts w:ascii="Arial" w:eastAsia="Times New Roman" w:hAnsi="Arial" w:cs="Arial"/>
      <w:b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723E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23E3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77E4A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977E4A"/>
    <w:rPr>
      <w:rFonts w:ascii="Arial" w:eastAsia="Times New Roman" w:hAnsi="Arial" w:cs="Arial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77E4A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977E4A"/>
    <w:rPr>
      <w:rFonts w:ascii="Arial" w:eastAsia="Times New Roman" w:hAnsi="Arial" w:cs="Arial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119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Montpellier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PELOURSON EMILIE</dc:creator>
  <cp:keywords/>
  <dc:description/>
  <cp:lastModifiedBy>PELOURSON EMILIE</cp:lastModifiedBy>
  <cp:revision>37</cp:revision>
  <cp:lastPrinted>2020-10-26T12:53:00Z</cp:lastPrinted>
  <dcterms:created xsi:type="dcterms:W3CDTF">2016-04-13T14:11:00Z</dcterms:created>
  <dcterms:modified xsi:type="dcterms:W3CDTF">2025-01-06T13:56:00Z</dcterms:modified>
</cp:coreProperties>
</file>