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5B" w:rsidRDefault="00C92EA1" w:rsidP="00FD655B">
      <w:pPr>
        <w:pStyle w:val="TitreChapitre"/>
        <w:pBdr>
          <w:top w:val="single" w:sz="4" w:space="1" w:color="auto"/>
          <w:bottom w:val="single" w:sz="4" w:space="1" w:color="auto"/>
        </w:pBdr>
        <w:shd w:val="pct12" w:color="auto" w:fill="auto"/>
        <w:rPr>
          <w:rFonts w:ascii="Bookman Old Style" w:hAnsi="Bookman Old Style"/>
          <w:sz w:val="50"/>
          <w:lang w:val="fr-FR"/>
        </w:rPr>
      </w:pPr>
      <w:r>
        <w:rPr>
          <w:rFonts w:ascii="Bookman Old Style" w:hAnsi="Bookman Old Style"/>
          <w:sz w:val="50"/>
          <w:lang w:val="fr-FR"/>
        </w:rPr>
        <w:t>C</w:t>
      </w:r>
      <w:r w:rsidR="00FD655B">
        <w:rPr>
          <w:rFonts w:ascii="Bookman Old Style" w:hAnsi="Bookman Old Style"/>
          <w:sz w:val="50"/>
          <w:lang w:val="fr-FR"/>
        </w:rPr>
        <w:t>ERTIFICAT DE VISITE</w:t>
      </w:r>
      <w:r w:rsidR="006C43FE">
        <w:rPr>
          <w:rFonts w:ascii="Bookman Old Style" w:hAnsi="Bookman Old Style"/>
          <w:sz w:val="50"/>
          <w:lang w:val="fr-FR"/>
        </w:rPr>
        <w:t xml:space="preserve"> </w:t>
      </w:r>
      <w:r w:rsidR="00FD655B">
        <w:rPr>
          <w:rFonts w:ascii="Bookman Old Style" w:hAnsi="Bookman Old Style"/>
          <w:sz w:val="50"/>
          <w:lang w:val="fr-FR"/>
        </w:rPr>
        <w:t xml:space="preserve"> </w:t>
      </w:r>
    </w:p>
    <w:p w:rsidR="00FD655B" w:rsidRDefault="00FD655B" w:rsidP="003A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  <w:r w:rsidRPr="00F55B3F">
        <w:rPr>
          <w:rFonts w:ascii="Georgia" w:hAnsi="Georgia"/>
          <w:b/>
          <w:sz w:val="18"/>
          <w:szCs w:val="18"/>
          <w:lang w:val="fr-FR"/>
        </w:rPr>
        <w:t>Désignation</w:t>
      </w:r>
      <w:r>
        <w:rPr>
          <w:rFonts w:ascii="Georgia" w:hAnsi="Georgia"/>
          <w:b/>
          <w:sz w:val="18"/>
          <w:szCs w:val="18"/>
          <w:lang w:val="fr-FR"/>
        </w:rPr>
        <w:t> </w:t>
      </w:r>
      <w:r w:rsidR="00A81C08">
        <w:rPr>
          <w:rFonts w:ascii="Georgia" w:hAnsi="Georgia"/>
          <w:b/>
          <w:sz w:val="18"/>
          <w:szCs w:val="18"/>
          <w:lang w:val="fr-FR"/>
        </w:rPr>
        <w:t>AO</w:t>
      </w:r>
      <w:r w:rsidR="003D6D8B">
        <w:rPr>
          <w:rFonts w:asciiTheme="minorHAnsi" w:eastAsiaTheme="minorHAnsi" w:hAnsiTheme="minorHAnsi" w:cstheme="minorBidi"/>
          <w:b/>
          <w:noProof w:val="0"/>
          <w:sz w:val="22"/>
          <w:szCs w:val="22"/>
          <w:lang w:val="fr-FR"/>
        </w:rPr>
        <w:t xml:space="preserve"> Fourniture d’équipement du restaurant du personnel du Centre Hospitalie</w:t>
      </w:r>
      <w:r w:rsidR="00C16DEA">
        <w:rPr>
          <w:rFonts w:asciiTheme="minorHAnsi" w:eastAsiaTheme="minorHAnsi" w:hAnsiTheme="minorHAnsi" w:cstheme="minorBidi"/>
          <w:b/>
          <w:noProof w:val="0"/>
          <w:sz w:val="22"/>
          <w:szCs w:val="22"/>
          <w:lang w:val="fr-FR"/>
        </w:rPr>
        <w:t>r</w:t>
      </w:r>
      <w:r w:rsidR="003D6D8B">
        <w:rPr>
          <w:rFonts w:asciiTheme="minorHAnsi" w:eastAsiaTheme="minorHAnsi" w:hAnsiTheme="minorHAnsi" w:cstheme="minorBidi"/>
          <w:b/>
          <w:noProof w:val="0"/>
          <w:sz w:val="22"/>
          <w:szCs w:val="22"/>
          <w:lang w:val="fr-FR"/>
        </w:rPr>
        <w:t xml:space="preserve"> Louis Domergue de Trinité pour le</w:t>
      </w:r>
      <w:r w:rsidR="003A0047">
        <w:rPr>
          <w:rFonts w:asciiTheme="minorHAnsi" w:eastAsiaTheme="minorHAnsi" w:hAnsiTheme="minorHAnsi" w:cstheme="minorBidi"/>
          <w:b/>
          <w:noProof w:val="0"/>
          <w:sz w:val="22"/>
          <w:szCs w:val="22"/>
          <w:lang w:val="fr-FR"/>
        </w:rPr>
        <w:t xml:space="preserve"> </w:t>
      </w:r>
      <w:r w:rsidR="003A0047" w:rsidRPr="003A0047">
        <w:rPr>
          <w:rFonts w:asciiTheme="minorHAnsi" w:eastAsiaTheme="minorHAnsi" w:hAnsiTheme="minorHAnsi" w:cstheme="minorBidi"/>
          <w:b/>
          <w:noProof w:val="0"/>
          <w:sz w:val="22"/>
          <w:szCs w:val="22"/>
          <w:lang w:val="fr-FR"/>
        </w:rPr>
        <w:t>CHU de Martinique</w:t>
      </w:r>
    </w:p>
    <w:p w:rsidR="00FB2826" w:rsidRPr="003A0047" w:rsidRDefault="003161DE" w:rsidP="00FB2826">
      <w:pPr>
        <w:pStyle w:val="TitreChapitre"/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</w:pPr>
      <w:r w:rsidRPr="003A0047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 xml:space="preserve">Consultation  </w:t>
      </w:r>
      <w:r w:rsidR="00AC0ED6"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 xml:space="preserve">DCE </w:t>
      </w:r>
      <w:r w:rsidR="00A81C08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2024-061-SGD</w:t>
      </w:r>
      <w:r w:rsidR="00716C1D"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 xml:space="preserve"> </w:t>
      </w:r>
      <w:r w:rsidRPr="00804AB5">
        <w:rPr>
          <w:rFonts w:ascii="Bookman Old Style" w:hAnsi="Bookman Old Style"/>
          <w:b/>
          <w:bCs/>
          <w:sz w:val="24"/>
          <w:szCs w:val="24"/>
          <w:u w:val="single"/>
          <w:shd w:val="clear" w:color="auto" w:fill="auto"/>
          <w:lang w:val="fr-FR"/>
        </w:rPr>
        <w:t>du</w:t>
      </w:r>
      <w:r w:rsidR="00187DEB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 xml:space="preserve"> </w:t>
      </w:r>
      <w:r w:rsidR="003D6D8B">
        <w:rPr>
          <w:rFonts w:ascii="Bookman Old Style" w:hAnsi="Bookman Old Style"/>
          <w:b/>
          <w:bCs/>
          <w:sz w:val="24"/>
          <w:szCs w:val="24"/>
          <w:u w:val="single"/>
          <w:lang w:val="fr-FR"/>
        </w:rPr>
        <w:t>12/04/2024</w:t>
      </w:r>
    </w:p>
    <w:p w:rsidR="003161DE" w:rsidRPr="004A6C8A" w:rsidRDefault="003161DE" w:rsidP="00FB2826">
      <w:pPr>
        <w:pStyle w:val="TitreChapitre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Je soussigné,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M</w:t>
      </w:r>
      <w:r w:rsidR="00F37C07">
        <w:rPr>
          <w:rFonts w:ascii="Bookman Old Style" w:hAnsi="Bookman Old Style"/>
          <w:b/>
          <w:sz w:val="22"/>
          <w:szCs w:val="22"/>
          <w:lang w:val="fr-FR"/>
        </w:rPr>
        <w:t>r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 xml:space="preserve">/ Mme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>…………………………..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 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chargé</w:t>
      </w:r>
      <w:r w:rsidR="003D6D8B">
        <w:rPr>
          <w:rFonts w:ascii="Bookman Old Style" w:hAnsi="Bookman Old Style"/>
          <w:b/>
          <w:sz w:val="22"/>
          <w:szCs w:val="22"/>
          <w:lang w:val="fr-FR"/>
        </w:rPr>
        <w:t>(e)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d’opération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certifie que </w:t>
      </w:r>
      <w:r w:rsidR="00FE41D8" w:rsidRPr="004A6C8A">
        <w:rPr>
          <w:rFonts w:ascii="Bookman Old Style" w:hAnsi="Bookman Old Style"/>
          <w:sz w:val="22"/>
          <w:szCs w:val="22"/>
          <w:lang w:val="fr-FR"/>
        </w:rPr>
        <w:t>Mr/Mme/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……….……………………….</w:t>
      </w:r>
      <w:r w:rsidR="00FB618F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de l’entreprise 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…………………….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s'est rendue sur le sit</w:t>
      </w:r>
      <w:r w:rsidR="00AE5EF7" w:rsidRPr="004A6C8A">
        <w:rPr>
          <w:rFonts w:ascii="Bookman Old Style" w:hAnsi="Bookman Old Style"/>
          <w:sz w:val="22"/>
          <w:szCs w:val="22"/>
          <w:lang w:val="fr-FR"/>
        </w:rPr>
        <w:t xml:space="preserve">e, 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le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FB2826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A81C08">
        <w:rPr>
          <w:rFonts w:ascii="Bookman Old Style" w:hAnsi="Bookman Old Style"/>
          <w:b/>
          <w:sz w:val="22"/>
          <w:szCs w:val="22"/>
          <w:lang w:val="fr-FR"/>
        </w:rPr>
        <w:t>5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afin de visiter les lo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c</w:t>
      </w:r>
      <w:r w:rsidRPr="004A6C8A">
        <w:rPr>
          <w:rFonts w:ascii="Bookman Old Style" w:hAnsi="Bookman Old Style"/>
          <w:sz w:val="22"/>
          <w:szCs w:val="22"/>
          <w:lang w:val="fr-FR"/>
        </w:rPr>
        <w:t>aux ou l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es lieux où</w:t>
      </w:r>
      <w:r w:rsidRPr="004A6C8A">
        <w:rPr>
          <w:rFonts w:ascii="Bookman Old Style" w:hAnsi="Bookman Old Style"/>
          <w:sz w:val="22"/>
          <w:szCs w:val="22"/>
          <w:lang w:val="fr-FR"/>
        </w:rPr>
        <w:t xml:space="preserve"> doivent s'exécuter les prestations.</w:t>
      </w:r>
    </w:p>
    <w:p w:rsidR="003161DE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C82041" w:rsidRDefault="00C82041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F23E76" w:rsidRDefault="00F23E76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F23E76" w:rsidRPr="00323146" w:rsidRDefault="00F23E76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323146" w:rsidRPr="00323146" w:rsidRDefault="00323146" w:rsidP="00323146">
      <w:pPr>
        <w:jc w:val="both"/>
        <w:rPr>
          <w:rFonts w:ascii="Arial" w:hAnsi="Arial" w:cs="Times New Roman"/>
          <w:noProof w:val="0"/>
          <w:sz w:val="22"/>
          <w:lang w:val="fr-FR" w:eastAsia="fr-FR"/>
        </w:rPr>
      </w:pPr>
    </w:p>
    <w:p w:rsidR="00AE5EF7" w:rsidRDefault="00AE5EF7">
      <w:pPr>
        <w:pStyle w:val="Texte1"/>
        <w:jc w:val="right"/>
        <w:rPr>
          <w:rFonts w:ascii="Bookman Old Style" w:hAnsi="Bookman Old Style"/>
          <w:b/>
          <w:bCs/>
          <w:lang w:val="fr-FR"/>
        </w:rPr>
      </w:pPr>
    </w:p>
    <w:p w:rsidR="003161DE" w:rsidRDefault="00323146" w:rsidP="00323146">
      <w:pPr>
        <w:pStyle w:val="Texte1"/>
        <w:rPr>
          <w:rFonts w:ascii="Bookman Old Style" w:hAnsi="Bookman Old Style"/>
          <w:b/>
          <w:bCs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Fait à </w:t>
      </w:r>
      <w:r w:rsidR="00F23E76">
        <w:rPr>
          <w:rFonts w:ascii="Bookman Old Style" w:hAnsi="Bookman Old Style"/>
          <w:b/>
          <w:sz w:val="22"/>
          <w:szCs w:val="22"/>
          <w:lang w:val="fr-FR"/>
        </w:rPr>
        <w:t>Trinité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,  le </w:t>
      </w:r>
      <w:r>
        <w:rPr>
          <w:rFonts w:ascii="Bookman Old Style" w:hAnsi="Bookman Old Style"/>
          <w:b/>
          <w:sz w:val="22"/>
          <w:szCs w:val="22"/>
          <w:lang w:val="fr-FR"/>
        </w:rPr>
        <w:t>__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>/</w:t>
      </w:r>
      <w:r>
        <w:rPr>
          <w:rFonts w:ascii="Bookman Old Style" w:hAnsi="Bookman Old Style"/>
          <w:b/>
          <w:sz w:val="22"/>
          <w:szCs w:val="22"/>
          <w:lang w:val="fr-FR"/>
        </w:rPr>
        <w:t xml:space="preserve"> __ /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B46ACC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A81C08">
        <w:rPr>
          <w:rFonts w:ascii="Bookman Old Style" w:hAnsi="Bookman Old Style"/>
          <w:b/>
          <w:sz w:val="22"/>
          <w:szCs w:val="22"/>
          <w:lang w:val="fr-FR"/>
        </w:rPr>
        <w:t>5</w:t>
      </w:r>
      <w:bookmarkStart w:id="0" w:name="_GoBack"/>
      <w:bookmarkEnd w:id="0"/>
      <w:r w:rsidR="009F7F5F">
        <w:rPr>
          <w:rFonts w:ascii="Bookman Old Style" w:hAnsi="Bookman Old Style"/>
          <w:b/>
          <w:bCs/>
          <w:lang w:val="fr-FR"/>
        </w:rPr>
        <w:tab/>
      </w:r>
      <w:r w:rsidR="00B672C1">
        <w:rPr>
          <w:rFonts w:ascii="Bookman Old Style" w:hAnsi="Bookman Old Style"/>
          <w:b/>
          <w:bCs/>
          <w:lang w:val="fr-FR"/>
        </w:rPr>
        <w:tab/>
      </w:r>
      <w:r w:rsidR="003161DE">
        <w:rPr>
          <w:rFonts w:ascii="Bookman Old Style" w:hAnsi="Bookman Old Style"/>
          <w:b/>
          <w:bCs/>
          <w:lang w:val="fr-FR"/>
        </w:rPr>
        <w:t>Signature</w:t>
      </w:r>
    </w:p>
    <w:p w:rsidR="007976BA" w:rsidRDefault="009F7F5F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  <w:r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  <w:tab/>
      </w: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3161DE" w:rsidRPr="007976BA" w:rsidRDefault="007976BA" w:rsidP="007976BA">
      <w:pPr>
        <w:pStyle w:val="Normal0"/>
        <w:jc w:val="center"/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</w:pPr>
      <w:r w:rsidRPr="007976BA"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  <w:t>A tout moment le Maître d’Ouvrage peut mettre fin à la procédure pour des motifs d’intérêt général</w:t>
      </w:r>
    </w:p>
    <w:sectPr w:rsidR="003161DE" w:rsidRPr="007976BA" w:rsidSect="00B672C1">
      <w:headerReference w:type="even" r:id="rId7"/>
      <w:headerReference w:type="default" r:id="rId8"/>
      <w:footerReference w:type="default" r:id="rId9"/>
      <w:headerReference w:type="first" r:id="rId10"/>
      <w:pgSz w:w="11894" w:h="16834"/>
      <w:pgMar w:top="426" w:right="1440" w:bottom="1134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D5" w:rsidRDefault="00FA3BD5">
      <w:r>
        <w:separator/>
      </w:r>
    </w:p>
  </w:endnote>
  <w:endnote w:type="continuationSeparator" w:id="0">
    <w:p w:rsidR="00FA3BD5" w:rsidRDefault="00FA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 w:rsidP="0087544D">
    <w:pPr>
      <w:rPr>
        <w:sz w:val="14"/>
        <w:szCs w:val="14"/>
        <w:lang w:val="fr-FR"/>
      </w:rPr>
    </w:pPr>
  </w:p>
  <w:p w:rsidR="007976BA" w:rsidRPr="0087544D" w:rsidRDefault="007976BA" w:rsidP="0087544D">
    <w:pPr>
      <w:rPr>
        <w:sz w:val="14"/>
        <w:szCs w:val="14"/>
        <w:lang w:val="fr-FR"/>
      </w:rPr>
    </w:pPr>
  </w:p>
  <w:p w:rsidR="003161DE" w:rsidRDefault="003161DE">
    <w:pPr>
      <w:pStyle w:val="Normal0"/>
      <w:rPr>
        <w:rFonts w:ascii="Times New Roman" w:eastAsia="Times New Roman" w:hAnsi="Times New Roman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D5" w:rsidRDefault="00FA3BD5">
      <w:r>
        <w:separator/>
      </w:r>
    </w:p>
  </w:footnote>
  <w:footnote w:type="continuationSeparator" w:id="0">
    <w:p w:rsidR="00FA3BD5" w:rsidRDefault="00FA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161DE" w:rsidRDefault="003161DE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81C08">
      <w:rPr>
        <w:rStyle w:val="Numrodepage"/>
      </w:rPr>
      <w:t>1</w:t>
    </w:r>
    <w:r>
      <w:rPr>
        <w:rStyle w:val="Numrodepage"/>
      </w:rPr>
      <w:fldChar w:fldCharType="end"/>
    </w:r>
  </w:p>
  <w:tbl>
    <w:tblPr>
      <w:tblW w:w="5497" w:type="pct"/>
      <w:tblInd w:w="-5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546"/>
      <w:gridCol w:w="7353"/>
    </w:tblGrid>
    <w:tr w:rsidR="00A368EE" w:rsidRPr="00C92EA1" w:rsidTr="00A368EE">
      <w:tc>
        <w:tcPr>
          <w:tcW w:w="1286" w:type="pct"/>
          <w:vMerge w:val="restart"/>
          <w:vAlign w:val="center"/>
        </w:tcPr>
        <w:p w:rsidR="00A368EE" w:rsidRPr="00C92EA1" w:rsidRDefault="00A81C08" w:rsidP="00C92EA1">
          <w:pPr>
            <w:rPr>
              <w:rFonts w:ascii="Arial" w:hAnsi="Arial" w:cs="Times New Roman"/>
              <w:b/>
              <w:noProof w:val="0"/>
              <w:color w:val="0000FF"/>
              <w:sz w:val="2"/>
              <w:szCs w:val="2"/>
              <w:lang w:val="fr-FR" w:eastAsia="fr-FR"/>
            </w:rPr>
          </w:pPr>
          <w:r>
            <w:rPr>
              <w:rFonts w:ascii="Arial" w:hAnsi="Arial" w:cs="Times New Roman"/>
              <w:noProof w:val="0"/>
              <w:sz w:val="2"/>
              <w:szCs w:val="2"/>
              <w:lang w:val="fr-FR" w:eastAsia="fr-F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8pt;height:38.25pt">
                <v:imagedata r:id="rId1" o:title=""/>
              </v:shape>
            </w:pict>
          </w:r>
        </w:p>
      </w:tc>
      <w:tc>
        <w:tcPr>
          <w:tcW w:w="3714" w:type="pct"/>
          <w:vAlign w:val="center"/>
        </w:tcPr>
        <w:p w:rsidR="00A368EE" w:rsidRPr="00C92EA1" w:rsidRDefault="00A368EE" w:rsidP="00C92EA1">
          <w:pPr>
            <w:jc w:val="center"/>
            <w:rPr>
              <w:rFonts w:ascii="Arial" w:hAnsi="Arial"/>
              <w:b/>
              <w:noProof w:val="0"/>
              <w:sz w:val="10"/>
              <w:szCs w:val="10"/>
              <w:lang w:val="fr-FR" w:eastAsia="fr-FR"/>
            </w:rPr>
          </w:pPr>
        </w:p>
        <w:p w:rsidR="00A368EE" w:rsidRDefault="00A368EE" w:rsidP="00C92EA1">
          <w:pPr>
            <w:jc w:val="center"/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</w:pPr>
          <w:r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  <w:t>Certificat de Visite</w:t>
          </w:r>
        </w:p>
        <w:p w:rsidR="00A368EE" w:rsidRPr="00C92EA1" w:rsidRDefault="00A368EE" w:rsidP="00C92EA1">
          <w:pPr>
            <w:jc w:val="center"/>
            <w:rPr>
              <w:rFonts w:ascii="Arial" w:hAnsi="Arial"/>
              <w:b/>
              <w:noProof w:val="0"/>
              <w:color w:val="0000FF"/>
              <w:sz w:val="10"/>
              <w:szCs w:val="10"/>
              <w:lang w:val="fr-FR" w:eastAsia="fr-FR"/>
            </w:rPr>
          </w:pPr>
        </w:p>
      </w:tc>
    </w:tr>
    <w:tr w:rsidR="00A368EE" w:rsidRPr="00C92EA1" w:rsidTr="00A368EE">
      <w:tc>
        <w:tcPr>
          <w:tcW w:w="1286" w:type="pct"/>
          <w:vMerge/>
          <w:vAlign w:val="center"/>
        </w:tcPr>
        <w:p w:rsidR="00A368EE" w:rsidRPr="00C92EA1" w:rsidRDefault="00A368EE" w:rsidP="00C92EA1">
          <w:pPr>
            <w:rPr>
              <w:rFonts w:ascii="Arial" w:hAnsi="Arial" w:cs="Times New Roman"/>
              <w:b/>
              <w:noProof w:val="0"/>
              <w:color w:val="0000FF"/>
              <w:sz w:val="18"/>
              <w:lang w:val="fr-FR" w:eastAsia="fr-FR"/>
            </w:rPr>
          </w:pPr>
        </w:p>
      </w:tc>
      <w:tc>
        <w:tcPr>
          <w:tcW w:w="3714" w:type="pct"/>
          <w:vAlign w:val="center"/>
        </w:tcPr>
        <w:p w:rsidR="00A368EE" w:rsidRPr="00C92EA1" w:rsidRDefault="00A368EE" w:rsidP="00C92EA1">
          <w:pPr>
            <w:jc w:val="center"/>
            <w:rPr>
              <w:rFonts w:ascii="Arial" w:eastAsia="Batang" w:hAnsi="Arial"/>
              <w:iCs/>
              <w:noProof w:val="0"/>
              <w:sz w:val="18"/>
              <w:szCs w:val="22"/>
              <w:lang w:val="fr-FR" w:eastAsia="fr-FR"/>
            </w:rPr>
          </w:pPr>
        </w:p>
        <w:p w:rsidR="00C16DEA" w:rsidRPr="00C92EA1" w:rsidRDefault="00716C1D" w:rsidP="00C16DEA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b/>
              <w:noProof w:val="0"/>
              <w:color w:val="0000FF"/>
              <w:sz w:val="18"/>
              <w:szCs w:val="22"/>
              <w:lang w:val="fr-FR" w:eastAsia="fr-FR"/>
            </w:rPr>
          </w:pPr>
          <w:r w:rsidRPr="00716C1D">
            <w:rPr>
              <w:rFonts w:ascii="Bookman Old Style" w:hAnsi="Bookman Old Style"/>
              <w:b/>
              <w:sz w:val="22"/>
            </w:rPr>
            <w:t xml:space="preserve">Direction </w:t>
          </w:r>
          <w:r w:rsidR="00C16DEA">
            <w:rPr>
              <w:rFonts w:ascii="Bookman Old Style" w:hAnsi="Bookman Old Style"/>
              <w:b/>
              <w:sz w:val="22"/>
            </w:rPr>
            <w:t>des Achats</w:t>
          </w:r>
        </w:p>
        <w:p w:rsidR="00A368EE" w:rsidRPr="00C92EA1" w:rsidRDefault="00A368EE" w:rsidP="00716C1D">
          <w:pPr>
            <w:jc w:val="center"/>
            <w:rPr>
              <w:rFonts w:ascii="Arial" w:hAnsi="Arial"/>
              <w:b/>
              <w:noProof w:val="0"/>
              <w:color w:val="0000FF"/>
              <w:sz w:val="18"/>
              <w:szCs w:val="22"/>
              <w:lang w:val="fr-FR" w:eastAsia="fr-FR"/>
            </w:rPr>
          </w:pPr>
        </w:p>
      </w:tc>
    </w:tr>
  </w:tbl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CB4D38">
    <w:pPr>
      <w:pStyle w:val="Normal0"/>
      <w:tabs>
        <w:tab w:val="center" w:pos="4320"/>
        <w:tab w:val="right" w:pos="8640"/>
      </w:tabs>
      <w:rPr>
        <w:rFonts w:ascii="Times New Roman" w:eastAsia="Times New Roman" w:hAnsi="Times New Roman"/>
        <w:b/>
        <w:sz w:val="28"/>
      </w:rPr>
    </w:pPr>
    <w:r>
      <w:rPr>
        <w:rFonts w:ascii="Times New Roman" w:eastAsia="Times New Roman" w:hAnsi="Times New Roman"/>
        <w:b/>
        <w:sz w:val="28"/>
        <w:lang w:val="fr-FR" w:eastAsia="fr-FR"/>
      </w:rPr>
      <w:drawing>
        <wp:inline distT="0" distB="0" distL="0" distR="0">
          <wp:extent cx="923925" cy="9810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1DE" w:rsidRDefault="003161DE">
    <w:pPr>
      <w:pStyle w:val="Normal0"/>
      <w:rPr>
        <w:rFonts w:ascii="Times New Roman" w:eastAsia="Times New Roman" w:hAnsi="Times New Roman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4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singleLevel"/>
    <w:tmpl w:val="0000000C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E3B108C"/>
    <w:multiLevelType w:val="hybridMultilevel"/>
    <w:tmpl w:val="0296ACF2"/>
    <w:lvl w:ilvl="0" w:tplc="7C264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E7038"/>
    <w:multiLevelType w:val="hybridMultilevel"/>
    <w:tmpl w:val="E7C285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786"/>
          </w:tabs>
          <w:ind w:left="786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0"/>
    <w:lvlOverride w:ilvl="0">
      <w:lvl w:ilvl="0">
        <w:start w:val="1"/>
        <w:numFmt w:val="bullet"/>
        <w:lvlText w:val="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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"/>
        <w:lvlJc w:val="left"/>
        <w:pPr>
          <w:tabs>
            <w:tab w:val="num" w:pos="1210"/>
          </w:tabs>
          <w:ind w:left="121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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4">
      <w:lvl w:ilvl="4">
        <w:start w:val="1"/>
        <w:numFmt w:val="bullet"/>
        <w:lvlText w:val="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0"/>
        </w:rPr>
      </w:lvl>
    </w:lvlOverride>
    <w:lvlOverride w:ilvl="5">
      <w:lvl w:ilvl="5">
        <w:start w:val="1"/>
        <w:numFmt w:val="bullet"/>
        <w:lvlText w:val="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6">
      <w:lvl w:ilvl="6">
        <w:start w:val="1"/>
        <w:numFmt w:val="bullet"/>
        <w:lvlText w:val="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0"/>
        </w:rPr>
      </w:lvl>
    </w:lvlOverride>
    <w:lvlOverride w:ilvl="7">
      <w:lvl w:ilvl="7">
        <w:start w:val="1"/>
        <w:numFmt w:val="bullet"/>
        <w:lvlText w:val="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8">
      <w:lvl w:ilvl="8">
        <w:start w:val="1"/>
        <w:numFmt w:val="bullet"/>
        <w:lvlText w:val="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0"/>
        </w:rPr>
      </w:lvl>
    </w:lvlOverride>
  </w:num>
  <w:num w:numId="17">
    <w:abstractNumId w:val="14"/>
  </w:num>
  <w:num w:numId="18">
    <w:abstractNumId w:val="15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927"/>
          </w:tabs>
          <w:ind w:left="927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8D"/>
    <w:rsid w:val="00061EE4"/>
    <w:rsid w:val="000D15F5"/>
    <w:rsid w:val="000F7BA8"/>
    <w:rsid w:val="00105E97"/>
    <w:rsid w:val="00125497"/>
    <w:rsid w:val="00132A59"/>
    <w:rsid w:val="00132DC0"/>
    <w:rsid w:val="00152D82"/>
    <w:rsid w:val="0017278A"/>
    <w:rsid w:val="00187DEB"/>
    <w:rsid w:val="0019760E"/>
    <w:rsid w:val="001F4BDD"/>
    <w:rsid w:val="002773D6"/>
    <w:rsid w:val="00283547"/>
    <w:rsid w:val="002A7AEC"/>
    <w:rsid w:val="002F087D"/>
    <w:rsid w:val="003161DE"/>
    <w:rsid w:val="00323146"/>
    <w:rsid w:val="00326B6F"/>
    <w:rsid w:val="00380D00"/>
    <w:rsid w:val="00391BC9"/>
    <w:rsid w:val="003A0047"/>
    <w:rsid w:val="003D6D8B"/>
    <w:rsid w:val="003F001A"/>
    <w:rsid w:val="0043722C"/>
    <w:rsid w:val="00444AAC"/>
    <w:rsid w:val="004A6C8A"/>
    <w:rsid w:val="00521528"/>
    <w:rsid w:val="005A788D"/>
    <w:rsid w:val="0064705E"/>
    <w:rsid w:val="0068090F"/>
    <w:rsid w:val="006B1721"/>
    <w:rsid w:val="006C43FE"/>
    <w:rsid w:val="00716C1D"/>
    <w:rsid w:val="00716CBF"/>
    <w:rsid w:val="00761038"/>
    <w:rsid w:val="00791017"/>
    <w:rsid w:val="007976BA"/>
    <w:rsid w:val="007B729F"/>
    <w:rsid w:val="00804AB5"/>
    <w:rsid w:val="00816873"/>
    <w:rsid w:val="0083084C"/>
    <w:rsid w:val="0087544D"/>
    <w:rsid w:val="00930FEF"/>
    <w:rsid w:val="00946136"/>
    <w:rsid w:val="009A0856"/>
    <w:rsid w:val="009F7F5F"/>
    <w:rsid w:val="00A23A71"/>
    <w:rsid w:val="00A368EE"/>
    <w:rsid w:val="00A81C08"/>
    <w:rsid w:val="00AC0ED6"/>
    <w:rsid w:val="00AE5EF7"/>
    <w:rsid w:val="00B04F3D"/>
    <w:rsid w:val="00B331F8"/>
    <w:rsid w:val="00B339D2"/>
    <w:rsid w:val="00B46ACC"/>
    <w:rsid w:val="00B6646F"/>
    <w:rsid w:val="00B672C1"/>
    <w:rsid w:val="00B92D84"/>
    <w:rsid w:val="00B974DC"/>
    <w:rsid w:val="00BD200E"/>
    <w:rsid w:val="00BD6513"/>
    <w:rsid w:val="00BE4759"/>
    <w:rsid w:val="00BE7F03"/>
    <w:rsid w:val="00C16DEA"/>
    <w:rsid w:val="00C82041"/>
    <w:rsid w:val="00C92EA1"/>
    <w:rsid w:val="00CB4D38"/>
    <w:rsid w:val="00D0575B"/>
    <w:rsid w:val="00D147C2"/>
    <w:rsid w:val="00D65720"/>
    <w:rsid w:val="00E05263"/>
    <w:rsid w:val="00E33F98"/>
    <w:rsid w:val="00E56614"/>
    <w:rsid w:val="00E85422"/>
    <w:rsid w:val="00F0011C"/>
    <w:rsid w:val="00F131E8"/>
    <w:rsid w:val="00F2011D"/>
    <w:rsid w:val="00F23E76"/>
    <w:rsid w:val="00F266D6"/>
    <w:rsid w:val="00F37C07"/>
    <w:rsid w:val="00F55B3F"/>
    <w:rsid w:val="00F648C0"/>
    <w:rsid w:val="00F94276"/>
    <w:rsid w:val="00FA3BD5"/>
    <w:rsid w:val="00FB2826"/>
    <w:rsid w:val="00FB618F"/>
    <w:rsid w:val="00FC7D75"/>
    <w:rsid w:val="00FD655B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17C60857"/>
  <w15:chartTrackingRefBased/>
  <w15:docId w15:val="{E362CFC5-E67D-4E41-BE32-1AFDA8A4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paragraph" w:styleId="Titre2">
    <w:name w:val="heading 2"/>
    <w:basedOn w:val="Normal"/>
    <w:next w:val="Normal"/>
    <w:qFormat/>
    <w:pPr>
      <w:keepNext/>
      <w:widowControl w:val="0"/>
      <w:autoSpaceDE w:val="0"/>
      <w:autoSpaceDN w:val="0"/>
      <w:spacing w:before="240"/>
      <w:ind w:left="284"/>
      <w:outlineLvl w:val="1"/>
    </w:pPr>
    <w:rPr>
      <w:rFonts w:cs="Times New Roman"/>
      <w:b/>
      <w:bCs/>
      <w:noProof w:val="0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0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s10">
    <w:name w:val="ls10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">
    <w:name w:val="Body Text"/>
    <w:basedOn w:val="Normal"/>
    <w:pPr>
      <w:shd w:val="pct25" w:color="auto" w:fill="auto"/>
      <w:tabs>
        <w:tab w:val="left" w:pos="11057"/>
      </w:tabs>
      <w:jc w:val="center"/>
    </w:pPr>
    <w:rPr>
      <w:rFonts w:ascii="Bookman Old Style" w:hAnsi="Bookman Old Style" w:cs="Times New Roman"/>
      <w:b/>
      <w:noProof w:val="0"/>
      <w:sz w:val="40"/>
      <w:lang w:val="en-GB" w:eastAsia="fr-FR"/>
    </w:rPr>
  </w:style>
  <w:style w:type="paragraph" w:styleId="Retraitcorpsdetexte">
    <w:name w:val="Body Text Indent"/>
    <w:basedOn w:val="Normal"/>
    <w:pPr>
      <w:ind w:left="851"/>
    </w:pPr>
    <w:rPr>
      <w:color w:val="000000"/>
      <w:sz w:val="20"/>
      <w:lang w:val="fr-FR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customStyle="1" w:styleId="Listepuce2">
    <w:name w:val="Liste à puce 2"/>
    <w:basedOn w:val="Normal"/>
    <w:pPr>
      <w:widowControl w:val="0"/>
      <w:autoSpaceDE w:val="0"/>
      <w:autoSpaceDN w:val="0"/>
      <w:spacing w:before="60"/>
      <w:ind w:left="851" w:hanging="284"/>
      <w:jc w:val="both"/>
    </w:pPr>
    <w:rPr>
      <w:rFonts w:cs="Times New Roman"/>
      <w:noProof w:val="0"/>
      <w:sz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Services</vt:lpstr>
    </vt:vector>
  </TitlesOfParts>
  <Company>CHU de FDF</Company>
  <LinksUpToDate>false</LinksUpToDate>
  <CharactersWithSpaces>614</CharactersWithSpaces>
  <SharedDoc>false</SharedDoc>
  <HyperlinkBase>C:\Projets\MAGNUS\ADOCS\ADOCS\bin\Debug\Styles\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Services</dc:title>
  <dc:subject/>
  <dc:creator>Dolmen Françoise</dc:creator>
  <cp:keywords/>
  <cp:lastModifiedBy>Sandra GROS-DESIRS</cp:lastModifiedBy>
  <cp:revision>3</cp:revision>
  <cp:lastPrinted>2016-02-25T12:27:00Z</cp:lastPrinted>
  <dcterms:created xsi:type="dcterms:W3CDTF">2024-04-25T16:54:00Z</dcterms:created>
  <dcterms:modified xsi:type="dcterms:W3CDTF">2024-11-28T15:44:00Z</dcterms:modified>
</cp:coreProperties>
</file>