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AA8" w:rsidRPr="006B25A0" w:rsidRDefault="006B25A0" w:rsidP="006B25A0">
      <w:pPr>
        <w:jc w:val="center"/>
        <w:rPr>
          <w:b/>
          <w:sz w:val="28"/>
          <w:szCs w:val="28"/>
        </w:rPr>
      </w:pPr>
      <w:r w:rsidRPr="006B25A0">
        <w:rPr>
          <w:b/>
          <w:sz w:val="28"/>
          <w:szCs w:val="28"/>
        </w:rPr>
        <w:t>Revêtements et superficies IMTD – IIM</w:t>
      </w:r>
    </w:p>
    <w:p w:rsidR="006B25A0" w:rsidRDefault="006B25A0"/>
    <w:p w:rsidR="006B25A0" w:rsidRDefault="006B25A0">
      <w:r w:rsidRPr="006B25A0">
        <w:rPr>
          <w:noProof/>
          <w:lang w:eastAsia="fr-FR"/>
        </w:rPr>
        <w:drawing>
          <wp:inline distT="0" distB="0" distL="0" distR="0">
            <wp:extent cx="5787743" cy="5091764"/>
            <wp:effectExtent l="0" t="0" r="381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45" cy="5111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5A0" w:rsidRDefault="006B25A0"/>
    <w:p w:rsidR="006B25A0" w:rsidRDefault="006B25A0">
      <w:r w:rsidRPr="006B25A0">
        <w:rPr>
          <w:noProof/>
          <w:lang w:eastAsia="fr-FR"/>
        </w:rPr>
        <w:lastRenderedPageBreak/>
        <w:drawing>
          <wp:inline distT="0" distB="0" distL="0" distR="0">
            <wp:extent cx="6122970" cy="7671335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2110" cy="76953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5A0" w:rsidRDefault="006B25A0">
      <w:r>
        <w:br w:type="page"/>
      </w:r>
    </w:p>
    <w:p w:rsidR="006B25A0" w:rsidRDefault="006B25A0">
      <w:r w:rsidRPr="006B25A0">
        <w:rPr>
          <w:noProof/>
          <w:lang w:eastAsia="fr-FR"/>
        </w:rPr>
        <w:lastRenderedPageBreak/>
        <w:drawing>
          <wp:inline distT="0" distB="0" distL="0" distR="0">
            <wp:extent cx="6282291" cy="8479857"/>
            <wp:effectExtent l="0" t="0" r="444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7120" cy="84998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25A0" w:rsidRDefault="006B25A0">
      <w:bookmarkStart w:id="0" w:name="_GoBack"/>
      <w:bookmarkEnd w:id="0"/>
    </w:p>
    <w:sectPr w:rsidR="006B25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5A0"/>
    <w:rsid w:val="006B25A0"/>
    <w:rsid w:val="00F8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5A171"/>
  <w15:chartTrackingRefBased/>
  <w15:docId w15:val="{4E85336F-8D18-4E70-8975-CC3322DE5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UVHC</Company>
  <LinksUpToDate>false</LinksUpToDate>
  <CharactersWithSpaces>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 Cantenot</dc:creator>
  <cp:keywords/>
  <dc:description/>
  <cp:lastModifiedBy>Francis Cantenot</cp:lastModifiedBy>
  <cp:revision>1</cp:revision>
  <dcterms:created xsi:type="dcterms:W3CDTF">2024-12-10T09:24:00Z</dcterms:created>
  <dcterms:modified xsi:type="dcterms:W3CDTF">2024-12-10T09:26:00Z</dcterms:modified>
</cp:coreProperties>
</file>