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79910" w14:textId="69585AAC" w:rsidR="004F6539" w:rsidRPr="004F6539" w:rsidRDefault="004F6539" w:rsidP="00753117">
      <w:pPr>
        <w:ind w:left="4248" w:firstLine="2829"/>
        <w:rPr>
          <w:rFonts w:ascii="Marianne" w:eastAsia="Calibri" w:hAnsi="Marianne"/>
          <w:b/>
          <w:sz w:val="28"/>
          <w:szCs w:val="20"/>
          <w:lang w:eastAsia="en-US"/>
        </w:rPr>
      </w:pPr>
      <w:r w:rsidRPr="004F6539">
        <w:rPr>
          <w:rFonts w:ascii="Marianne" w:eastAsia="Calibri" w:hAnsi="Marianne"/>
          <w:b/>
          <w:noProof/>
          <w:sz w:val="28"/>
          <w:szCs w:val="20"/>
          <w:lang w:eastAsia="fr-FR"/>
        </w:rPr>
        <w:drawing>
          <wp:anchor distT="0" distB="0" distL="114300" distR="114300" simplePos="0" relativeHeight="251659264" behindDoc="0" locked="0" layoutInCell="1" allowOverlap="1" wp14:anchorId="75F47ADE" wp14:editId="18229335">
            <wp:simplePos x="0" y="0"/>
            <wp:positionH relativeFrom="margin">
              <wp:posOffset>-5080</wp:posOffset>
            </wp:positionH>
            <wp:positionV relativeFrom="paragraph">
              <wp:posOffset>-114300</wp:posOffset>
            </wp:positionV>
            <wp:extent cx="1159510" cy="940435"/>
            <wp:effectExtent l="0" t="0" r="0" b="0"/>
            <wp:wrapNone/>
            <wp:docPr id="3"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9510" cy="94043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fr-FR"/>
        </w:rPr>
        <w:t xml:space="preserve">    </w:t>
      </w:r>
      <w:bookmarkStart w:id="0" w:name="_Hlk158725945"/>
      <w:r w:rsidRPr="004F6539">
        <w:rPr>
          <w:rFonts w:ascii="Marianne" w:eastAsia="Calibri" w:hAnsi="Marianne"/>
          <w:b/>
          <w:sz w:val="28"/>
          <w:szCs w:val="20"/>
          <w:lang w:eastAsia="en-US"/>
        </w:rPr>
        <w:t>Direction</w:t>
      </w:r>
      <w:r w:rsidRPr="004F6539">
        <w:rPr>
          <w:rFonts w:ascii="Marianne" w:eastAsia="Calibri" w:hAnsi="Marianne"/>
          <w:b/>
          <w:sz w:val="28"/>
          <w:szCs w:val="20"/>
          <w:lang w:eastAsia="en-US"/>
        </w:rPr>
        <w:br/>
        <w:t>de l’administration pénitentiaire</w:t>
      </w:r>
    </w:p>
    <w:p w14:paraId="4D97BF5F" w14:textId="77777777" w:rsidR="004F6539" w:rsidRPr="004F6539" w:rsidRDefault="004F6539" w:rsidP="004F6539">
      <w:pPr>
        <w:suppressAutoHyphens w:val="0"/>
        <w:spacing w:before="120" w:after="120"/>
        <w:jc w:val="both"/>
        <w:rPr>
          <w:rFonts w:ascii="Marianne" w:eastAsia="Calibri" w:hAnsi="Marianne"/>
          <w:sz w:val="20"/>
          <w:szCs w:val="20"/>
          <w:lang w:eastAsia="en-US"/>
        </w:rPr>
      </w:pPr>
    </w:p>
    <w:p w14:paraId="51958111" w14:textId="77777777" w:rsidR="004F6539" w:rsidRPr="004F6539" w:rsidRDefault="004F6539" w:rsidP="004F6539">
      <w:pPr>
        <w:suppressAutoHyphens w:val="0"/>
        <w:spacing w:before="120" w:after="120"/>
        <w:jc w:val="both"/>
        <w:rPr>
          <w:rFonts w:ascii="Marianne" w:eastAsia="Calibri" w:hAnsi="Marianne"/>
          <w:sz w:val="20"/>
          <w:szCs w:val="20"/>
          <w:lang w:eastAsia="en-US"/>
        </w:rPr>
      </w:pPr>
      <w:r w:rsidRPr="004F6539">
        <w:rPr>
          <w:rFonts w:ascii="Marianne" w:eastAsia="Calibri" w:hAnsi="Marianne"/>
          <w:noProof/>
          <w:sz w:val="20"/>
          <w:szCs w:val="20"/>
          <w:lang w:eastAsia="en-US"/>
        </w:rPr>
        <w:drawing>
          <wp:inline distT="0" distB="0" distL="0" distR="0" wp14:anchorId="75F54ABC" wp14:editId="5E410E1F">
            <wp:extent cx="1804670" cy="743585"/>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4670" cy="743585"/>
                    </a:xfrm>
                    <a:prstGeom prst="rect">
                      <a:avLst/>
                    </a:prstGeom>
                    <a:noFill/>
                  </pic:spPr>
                </pic:pic>
              </a:graphicData>
            </a:graphic>
          </wp:inline>
        </w:drawing>
      </w:r>
    </w:p>
    <w:p w14:paraId="6F85560B" w14:textId="77777777" w:rsidR="004F6539" w:rsidRPr="004F6539" w:rsidRDefault="004F6539" w:rsidP="004F6539">
      <w:pPr>
        <w:suppressAutoHyphens w:val="0"/>
        <w:spacing w:before="120" w:after="120"/>
        <w:jc w:val="both"/>
        <w:rPr>
          <w:rFonts w:ascii="Marianne" w:eastAsia="Calibri" w:hAnsi="Marianne"/>
          <w:sz w:val="20"/>
          <w:szCs w:val="20"/>
          <w:lang w:eastAsia="en-US"/>
        </w:rPr>
      </w:pPr>
    </w:p>
    <w:p w14:paraId="6942E146" w14:textId="77777777" w:rsidR="004F6539" w:rsidRPr="004F6539" w:rsidRDefault="004F6539" w:rsidP="004F6539">
      <w:pPr>
        <w:suppressAutoHyphens w:val="0"/>
        <w:spacing w:before="120" w:after="120"/>
        <w:jc w:val="both"/>
        <w:rPr>
          <w:rFonts w:ascii="Marianne" w:eastAsia="Calibri" w:hAnsi="Marianne"/>
          <w:sz w:val="20"/>
          <w:szCs w:val="20"/>
          <w:lang w:eastAsia="en-US"/>
        </w:rPr>
      </w:pPr>
    </w:p>
    <w:p w14:paraId="52263E2E" w14:textId="2A851542" w:rsidR="004F6539" w:rsidRDefault="004F6539" w:rsidP="004F6539">
      <w:pPr>
        <w:suppressAutoHyphens w:val="0"/>
        <w:jc w:val="center"/>
        <w:rPr>
          <w:rFonts w:ascii="Calibri" w:hAnsi="Calibri"/>
          <w:b/>
          <w:color w:val="000000"/>
          <w:sz w:val="36"/>
          <w:szCs w:val="36"/>
          <w:lang w:eastAsia="en-US"/>
        </w:rPr>
      </w:pPr>
      <w:r w:rsidRPr="004F6539">
        <w:rPr>
          <w:rFonts w:ascii="Calibri" w:hAnsi="Calibri"/>
          <w:b/>
          <w:color w:val="000000"/>
          <w:sz w:val="36"/>
          <w:szCs w:val="36"/>
          <w:lang w:eastAsia="en-US"/>
        </w:rPr>
        <w:t>Fourniture, livraison, installation et maintenance des portiques à ondes millimétriques (POM)</w:t>
      </w:r>
    </w:p>
    <w:p w14:paraId="4E8D5BAB" w14:textId="77777777" w:rsidR="004F6539" w:rsidRPr="004F6539" w:rsidRDefault="004F6539" w:rsidP="004F6539">
      <w:pPr>
        <w:suppressAutoHyphens w:val="0"/>
        <w:jc w:val="center"/>
        <w:rPr>
          <w:rFonts w:ascii="Calibri" w:hAnsi="Calibri"/>
          <w:b/>
          <w:color w:val="000000"/>
          <w:sz w:val="36"/>
          <w:szCs w:val="36"/>
          <w:lang w:eastAsia="en-US"/>
        </w:rPr>
      </w:pPr>
    </w:p>
    <w:p w14:paraId="202C50B1" w14:textId="6BA31488" w:rsidR="004F6539" w:rsidRPr="004F6539" w:rsidRDefault="004F6539" w:rsidP="004F6539">
      <w:pPr>
        <w:suppressAutoHyphens w:val="0"/>
        <w:jc w:val="center"/>
        <w:rPr>
          <w:rFonts w:ascii="Calibri" w:hAnsi="Calibri"/>
          <w:b/>
          <w:color w:val="000000"/>
          <w:sz w:val="28"/>
          <w:szCs w:val="36"/>
          <w:lang w:eastAsia="en-US"/>
        </w:rPr>
      </w:pPr>
      <w:r w:rsidRPr="004F6539">
        <w:rPr>
          <w:rFonts w:ascii="Calibri" w:hAnsi="Calibri"/>
          <w:b/>
          <w:color w:val="000000"/>
          <w:sz w:val="28"/>
          <w:szCs w:val="36"/>
          <w:lang w:eastAsia="en-US"/>
        </w:rPr>
        <w:t>Marché n° 24PS5023</w:t>
      </w:r>
    </w:p>
    <w:bookmarkEnd w:id="0"/>
    <w:p w14:paraId="5F2051F1" w14:textId="77777777" w:rsidR="004F6539" w:rsidRPr="004F6539" w:rsidRDefault="004F6539" w:rsidP="004F6539">
      <w:pPr>
        <w:pBdr>
          <w:top w:val="single" w:sz="4" w:space="25" w:color="auto"/>
          <w:left w:val="single" w:sz="4" w:space="25" w:color="auto"/>
          <w:bottom w:val="single" w:sz="4" w:space="25" w:color="auto"/>
          <w:right w:val="single" w:sz="4" w:space="25" w:color="auto"/>
        </w:pBdr>
        <w:tabs>
          <w:tab w:val="left" w:pos="7797"/>
        </w:tabs>
        <w:suppressAutoHyphens w:val="0"/>
        <w:spacing w:before="240" w:after="240"/>
        <w:ind w:left="1701" w:right="1701"/>
        <w:jc w:val="center"/>
        <w:rPr>
          <w:rFonts w:ascii="Marianne" w:eastAsia="Calibri" w:hAnsi="Marianne"/>
          <w:b/>
          <w:color w:val="000000"/>
          <w:sz w:val="32"/>
          <w:szCs w:val="20"/>
          <w:lang w:eastAsia="en-US"/>
        </w:rPr>
      </w:pPr>
      <w:r w:rsidRPr="004F6539">
        <w:rPr>
          <w:rFonts w:ascii="Marianne" w:eastAsia="Calibri" w:hAnsi="Marianne"/>
          <w:b/>
          <w:color w:val="000000"/>
          <w:sz w:val="32"/>
          <w:szCs w:val="20"/>
          <w:lang w:eastAsia="en-US"/>
        </w:rPr>
        <w:t>Cadre de réponse technique (CRT)</w:t>
      </w:r>
    </w:p>
    <w:p w14:paraId="063C1632" w14:textId="6C766CA1" w:rsidR="00F77CF6" w:rsidRDefault="00F77CF6" w:rsidP="00F77CF6">
      <w:pPr>
        <w:rPr>
          <w:lang w:eastAsia="fr-FR"/>
        </w:rPr>
      </w:pPr>
    </w:p>
    <w:p w14:paraId="16324684" w14:textId="77777777" w:rsidR="00F77CF6" w:rsidRPr="00F77CF6" w:rsidRDefault="00F77CF6" w:rsidP="00F77CF6">
      <w:pPr>
        <w:rPr>
          <w:lang w:eastAsia="fr-FR"/>
        </w:rPr>
      </w:pPr>
    </w:p>
    <w:p w14:paraId="24E4A31C" w14:textId="74821007" w:rsidR="007727E1" w:rsidRPr="00FC6C7D" w:rsidRDefault="00C138AD" w:rsidP="00E15FDA">
      <w:pPr>
        <w:pStyle w:val="Titre2"/>
        <w:rPr>
          <w:rFonts w:asciiTheme="minorHAnsi" w:hAnsiTheme="minorHAnsi" w:cstheme="minorHAnsi"/>
          <w:b/>
          <w:i/>
          <w:caps/>
          <w:sz w:val="28"/>
          <w:szCs w:val="28"/>
        </w:rPr>
      </w:pPr>
      <w:r>
        <w:rPr>
          <w:rFonts w:asciiTheme="minorHAnsi" w:hAnsiTheme="minorHAnsi" w:cstheme="minorHAnsi"/>
          <w:b/>
          <w:caps/>
          <w:sz w:val="28"/>
          <w:szCs w:val="28"/>
        </w:rPr>
        <w:t>Cadre de reponse technique</w:t>
      </w:r>
    </w:p>
    <w:p w14:paraId="72522E1A" w14:textId="0896C94C" w:rsidR="007727E1" w:rsidRPr="00284A73" w:rsidRDefault="007727E1" w:rsidP="007727E1">
      <w:pPr>
        <w:rPr>
          <w:rFonts w:asciiTheme="minorHAnsi" w:hAnsiTheme="minorHAnsi" w:cstheme="minorHAnsi"/>
          <w:b/>
          <w:bCs/>
        </w:rPr>
      </w:pPr>
    </w:p>
    <w:p w14:paraId="16B21CAD" w14:textId="53691DC3" w:rsidR="001E3648" w:rsidRPr="00753117" w:rsidRDefault="001E3648" w:rsidP="00753117">
      <w:pPr>
        <w:jc w:val="both"/>
        <w:rPr>
          <w:rFonts w:asciiTheme="minorHAnsi" w:hAnsiTheme="minorHAnsi" w:cstheme="minorHAnsi"/>
          <w:sz w:val="22"/>
          <w:szCs w:val="22"/>
        </w:rPr>
      </w:pPr>
      <w:r w:rsidRPr="00753117">
        <w:rPr>
          <w:rFonts w:asciiTheme="minorHAnsi" w:hAnsiTheme="minorHAnsi" w:cstheme="minorHAnsi"/>
          <w:sz w:val="22"/>
          <w:szCs w:val="22"/>
        </w:rPr>
        <w:t xml:space="preserve">Le candidat ne doit en aucun cas modifier la structure (plans, formules, numérotation des chapitres…) du présent cadre de réponse technique. </w:t>
      </w:r>
    </w:p>
    <w:p w14:paraId="7DFC22F8" w14:textId="652C9618" w:rsidR="00B85314" w:rsidRPr="00753117" w:rsidRDefault="00B85314" w:rsidP="00753117">
      <w:pPr>
        <w:jc w:val="both"/>
        <w:rPr>
          <w:rFonts w:asciiTheme="minorHAnsi" w:hAnsiTheme="minorHAnsi" w:cstheme="minorHAnsi"/>
          <w:sz w:val="22"/>
          <w:szCs w:val="22"/>
        </w:rPr>
      </w:pPr>
      <w:r w:rsidRPr="00753117">
        <w:rPr>
          <w:rFonts w:asciiTheme="minorHAnsi" w:hAnsiTheme="minorHAnsi" w:cstheme="minorHAnsi"/>
          <w:sz w:val="22"/>
          <w:szCs w:val="22"/>
        </w:rPr>
        <w:t>De manière générale, le candidat répond point par point aux exigences du cahier des charges et en indiquant d’une manière explicite le numéro de l’exigence correspondant. Le candidat doit respecter le cadre de réponse et les consignes données pour rédiger sa réponse. Si rien n’est précisé, le candidat répond librement aux exigences.</w:t>
      </w:r>
    </w:p>
    <w:p w14:paraId="42150B4E" w14:textId="6311DCA2" w:rsidR="009844F8" w:rsidRPr="00753117" w:rsidRDefault="009844F8" w:rsidP="00753117">
      <w:pPr>
        <w:jc w:val="both"/>
        <w:rPr>
          <w:rFonts w:asciiTheme="minorHAnsi" w:hAnsiTheme="minorHAnsi" w:cstheme="minorHAnsi"/>
          <w:sz w:val="22"/>
          <w:szCs w:val="22"/>
        </w:rPr>
      </w:pPr>
      <w:r w:rsidRPr="00753117">
        <w:rPr>
          <w:rFonts w:asciiTheme="minorHAnsi" w:hAnsiTheme="minorHAnsi" w:cstheme="minorHAnsi"/>
          <w:sz w:val="22"/>
          <w:szCs w:val="22"/>
        </w:rPr>
        <w:t xml:space="preserve">Il met en exergue les éléments montrant la qualité de sa candidature, ceux sur lesquels il estime se différencier de ses concurrents, ainsi que les facteurs de risque et de réussite identifiés à la lecture du dossier de consultation et les mesures qu’il préconise pour les maîtriser. </w:t>
      </w:r>
    </w:p>
    <w:p w14:paraId="466EFFE8" w14:textId="77777777" w:rsidR="005C3F61" w:rsidRPr="00753117" w:rsidRDefault="005C3F61" w:rsidP="00753117">
      <w:pPr>
        <w:jc w:val="both"/>
        <w:rPr>
          <w:rFonts w:asciiTheme="minorHAnsi" w:hAnsiTheme="minorHAnsi" w:cstheme="minorHAnsi"/>
          <w:sz w:val="22"/>
          <w:szCs w:val="22"/>
        </w:rPr>
      </w:pPr>
      <w:r w:rsidRPr="00753117">
        <w:rPr>
          <w:rFonts w:asciiTheme="minorHAnsi" w:hAnsiTheme="minorHAnsi" w:cstheme="minorHAnsi"/>
          <w:sz w:val="22"/>
          <w:szCs w:val="22"/>
        </w:rPr>
        <w:t>Le candidat fournit quand cela est possible des exemples concrets, des schémas clairs en plus des explications et des engagements pris. Le candidat s’attache à convaincre l’administration de la qualité de sa solution. Le candidat démontre également la qualité de son organisation pour la conduite du projet. Le candidat doit également fournir tous les documents demandés et respecter les indications ci-dessous.</w:t>
      </w:r>
    </w:p>
    <w:p w14:paraId="6A5C6731" w14:textId="1B1A62FA" w:rsidR="001E3648" w:rsidRPr="00753117" w:rsidRDefault="001E3648" w:rsidP="004D7FB8">
      <w:pPr>
        <w:jc w:val="both"/>
        <w:rPr>
          <w:rFonts w:asciiTheme="minorHAnsi" w:hAnsiTheme="minorHAnsi" w:cstheme="minorHAnsi"/>
          <w:sz w:val="22"/>
          <w:szCs w:val="22"/>
        </w:rPr>
      </w:pPr>
      <w:r w:rsidRPr="00753117">
        <w:rPr>
          <w:rFonts w:asciiTheme="minorHAnsi" w:hAnsiTheme="minorHAnsi" w:cstheme="minorHAnsi"/>
          <w:sz w:val="22"/>
          <w:szCs w:val="22"/>
        </w:rPr>
        <w:t xml:space="preserve">Une question amène une réponse, pris en compte dans l’analyse des offres. </w:t>
      </w:r>
    </w:p>
    <w:p w14:paraId="75EFA3E8" w14:textId="77777777" w:rsidR="001E3648" w:rsidRPr="00753117" w:rsidRDefault="001E3648" w:rsidP="004D7FB8">
      <w:pPr>
        <w:jc w:val="both"/>
        <w:rPr>
          <w:rFonts w:asciiTheme="minorHAnsi" w:hAnsiTheme="minorHAnsi" w:cstheme="minorHAnsi"/>
          <w:sz w:val="22"/>
          <w:szCs w:val="22"/>
        </w:rPr>
      </w:pPr>
      <w:r w:rsidRPr="00753117">
        <w:rPr>
          <w:rFonts w:asciiTheme="minorHAnsi" w:hAnsiTheme="minorHAnsi" w:cstheme="minorHAnsi"/>
          <w:sz w:val="22"/>
          <w:szCs w:val="22"/>
        </w:rPr>
        <w:t>Le candidat peut annexer à ce présent documents les informations qu’ils souhaitent ajouter.</w:t>
      </w:r>
    </w:p>
    <w:p w14:paraId="056FE4B6" w14:textId="77777777" w:rsidR="001E3648" w:rsidRPr="00753117" w:rsidRDefault="001E3648" w:rsidP="004D7FB8">
      <w:pPr>
        <w:jc w:val="both"/>
        <w:rPr>
          <w:rFonts w:asciiTheme="minorHAnsi" w:hAnsiTheme="minorHAnsi" w:cstheme="minorHAnsi"/>
          <w:sz w:val="22"/>
          <w:szCs w:val="22"/>
        </w:rPr>
      </w:pPr>
      <w:r w:rsidRPr="00753117">
        <w:rPr>
          <w:rFonts w:asciiTheme="minorHAnsi" w:hAnsiTheme="minorHAnsi" w:cstheme="minorHAnsi"/>
          <w:sz w:val="22"/>
          <w:szCs w:val="22"/>
        </w:rPr>
        <w:t>Les documents joints par le soumissionnaire en annexes ne se substituent en aucun cas au présent cadre de réponse qui doit, en tout état de cause, être impérativement et totalement renseigné.</w:t>
      </w:r>
    </w:p>
    <w:p w14:paraId="30A5BD1C" w14:textId="77777777" w:rsidR="001E3648" w:rsidRPr="00753117" w:rsidRDefault="001E3648" w:rsidP="004D7FB8">
      <w:pPr>
        <w:jc w:val="both"/>
        <w:rPr>
          <w:rFonts w:asciiTheme="minorHAnsi" w:hAnsiTheme="minorHAnsi" w:cstheme="minorHAnsi"/>
          <w:sz w:val="22"/>
          <w:szCs w:val="22"/>
        </w:rPr>
      </w:pPr>
      <w:r w:rsidRPr="00753117">
        <w:rPr>
          <w:rFonts w:asciiTheme="minorHAnsi" w:hAnsiTheme="minorHAnsi" w:cstheme="minorHAnsi"/>
          <w:sz w:val="22"/>
          <w:szCs w:val="22"/>
        </w:rPr>
        <w:t>Le recours à des documents annexes est à la discrétion du candidat.</w:t>
      </w:r>
    </w:p>
    <w:p w14:paraId="5D69A8B1" w14:textId="2CE22A6A" w:rsidR="00EB097E" w:rsidRPr="00284A73" w:rsidRDefault="00EB097E" w:rsidP="00C910C0">
      <w:pPr>
        <w:rPr>
          <w:rFonts w:asciiTheme="minorHAnsi" w:hAnsiTheme="minorHAnsi" w:cstheme="minorHAnsi"/>
          <w:b/>
        </w:rPr>
      </w:pPr>
    </w:p>
    <w:p w14:paraId="735E7D0D" w14:textId="2CD99C35" w:rsidR="009E61C2" w:rsidRPr="00284A73" w:rsidRDefault="009E61C2" w:rsidP="007727E1">
      <w:pPr>
        <w:jc w:val="center"/>
        <w:rPr>
          <w:rFonts w:asciiTheme="minorHAnsi" w:hAnsiTheme="minorHAnsi" w:cstheme="minorHAnsi"/>
          <w:b/>
        </w:rPr>
      </w:pPr>
    </w:p>
    <w:p w14:paraId="142E6704" w14:textId="6181D681" w:rsidR="007727E1" w:rsidRPr="00B95A6D" w:rsidRDefault="00C914C4" w:rsidP="00C914C4">
      <w:pPr>
        <w:pStyle w:val="Titre7"/>
        <w:tabs>
          <w:tab w:val="left" w:pos="4083"/>
        </w:tabs>
        <w:rPr>
          <w:rFonts w:ascii="Calibri" w:hAnsi="Calibri" w:cs="Calibri"/>
          <w:sz w:val="22"/>
          <w:szCs w:val="22"/>
        </w:rPr>
      </w:pPr>
      <w:r w:rsidRPr="00B95A6D">
        <w:rPr>
          <w:rFonts w:ascii="Calibri" w:hAnsi="Calibri" w:cs="Calibri"/>
          <w:sz w:val="22"/>
          <w:szCs w:val="22"/>
        </w:rPr>
        <w:lastRenderedPageBreak/>
        <w:t xml:space="preserve">SUIVI DU MARCHÉ </w:t>
      </w:r>
      <w:r w:rsidRPr="00B95A6D">
        <w:rPr>
          <w:rFonts w:ascii="Calibri" w:hAnsi="Calibri" w:cs="Calibri"/>
          <w:sz w:val="22"/>
          <w:szCs w:val="22"/>
        </w:rPr>
        <w:tab/>
      </w:r>
    </w:p>
    <w:p w14:paraId="1A009CC4" w14:textId="77777777" w:rsidR="00C914C4" w:rsidRPr="00B95A6D" w:rsidRDefault="00C914C4" w:rsidP="00C914C4">
      <w:pPr>
        <w:jc w:val="both"/>
        <w:rPr>
          <w:rFonts w:ascii="Calibri" w:hAnsi="Calibri" w:cs="Calibri"/>
          <w:sz w:val="22"/>
          <w:szCs w:val="22"/>
          <w:u w:val="single"/>
        </w:rPr>
      </w:pPr>
    </w:p>
    <w:p w14:paraId="3F088675" w14:textId="044A3820" w:rsidR="00B55AE4" w:rsidRDefault="005D2062" w:rsidP="005D2062">
      <w:pPr>
        <w:jc w:val="both"/>
        <w:rPr>
          <w:rFonts w:ascii="Calibri" w:hAnsi="Calibri" w:cs="Calibri"/>
          <w:sz w:val="22"/>
          <w:szCs w:val="22"/>
        </w:rPr>
      </w:pPr>
      <w:r w:rsidRPr="00B95A6D">
        <w:rPr>
          <w:rFonts w:ascii="Calibri" w:hAnsi="Calibri" w:cs="Calibri"/>
          <w:sz w:val="22"/>
          <w:szCs w:val="22"/>
        </w:rPr>
        <w:t xml:space="preserve">I </w:t>
      </w:r>
      <w:r w:rsidR="00B55AE4">
        <w:rPr>
          <w:rFonts w:ascii="Calibri" w:hAnsi="Calibri" w:cs="Calibri"/>
          <w:sz w:val="22"/>
          <w:szCs w:val="22"/>
        </w:rPr>
        <w:t>–</w:t>
      </w:r>
      <w:r w:rsidRPr="00B95A6D">
        <w:rPr>
          <w:rFonts w:ascii="Calibri" w:hAnsi="Calibri" w:cs="Calibri"/>
          <w:sz w:val="22"/>
          <w:szCs w:val="22"/>
        </w:rPr>
        <w:t xml:space="preserve"> </w:t>
      </w:r>
      <w:r w:rsidR="00B55AE4">
        <w:rPr>
          <w:rFonts w:ascii="Calibri" w:hAnsi="Calibri" w:cs="Calibri"/>
          <w:sz w:val="22"/>
          <w:szCs w:val="22"/>
        </w:rPr>
        <w:t>Interlocuteurs désignés</w:t>
      </w:r>
    </w:p>
    <w:p w14:paraId="5532F4C0" w14:textId="7A9DBA3E" w:rsidR="00B55AE4" w:rsidRDefault="00B55AE4" w:rsidP="005D2062">
      <w:pPr>
        <w:jc w:val="both"/>
        <w:rPr>
          <w:rFonts w:ascii="Calibri" w:hAnsi="Calibri" w:cs="Calibri"/>
          <w:sz w:val="22"/>
          <w:szCs w:val="22"/>
        </w:rPr>
      </w:pPr>
      <w:r>
        <w:rPr>
          <w:rFonts w:ascii="Calibri" w:hAnsi="Calibri" w:cs="Calibri"/>
          <w:sz w:val="22"/>
          <w:szCs w:val="22"/>
        </w:rPr>
        <w:t xml:space="preserve">Le candidat indique </w:t>
      </w:r>
      <w:r w:rsidR="00855A48">
        <w:rPr>
          <w:rFonts w:ascii="Calibri" w:hAnsi="Calibri" w:cs="Calibri"/>
          <w:sz w:val="22"/>
          <w:szCs w:val="22"/>
        </w:rPr>
        <w:t>l’interlocuteur désigné</w:t>
      </w:r>
      <w:r>
        <w:rPr>
          <w:rFonts w:ascii="Calibri" w:hAnsi="Calibri" w:cs="Calibri"/>
          <w:sz w:val="22"/>
          <w:szCs w:val="22"/>
        </w:rPr>
        <w:t xml:space="preserve"> </w:t>
      </w:r>
      <w:r w:rsidR="00D269BF">
        <w:rPr>
          <w:rFonts w:ascii="Calibri" w:hAnsi="Calibri" w:cs="Calibri"/>
          <w:sz w:val="22"/>
          <w:szCs w:val="22"/>
        </w:rPr>
        <w:t>pour la gestion du marché</w:t>
      </w:r>
      <w:r w:rsidR="00855A48">
        <w:rPr>
          <w:rFonts w:ascii="Calibri" w:hAnsi="Calibri" w:cs="Calibri"/>
          <w:sz w:val="22"/>
          <w:szCs w:val="22"/>
        </w:rPr>
        <w:t xml:space="preserve">. Il présente les autres interlocuteurs </w:t>
      </w:r>
      <w:r w:rsidR="00E344ED">
        <w:rPr>
          <w:rFonts w:ascii="Calibri" w:hAnsi="Calibri" w:cs="Calibri"/>
          <w:sz w:val="22"/>
          <w:szCs w:val="22"/>
        </w:rPr>
        <w:t>ainsi que leurs rôles</w:t>
      </w:r>
      <w:r w:rsidR="00855A48">
        <w:rPr>
          <w:rFonts w:ascii="Calibri" w:hAnsi="Calibri" w:cs="Calibri"/>
          <w:sz w:val="22"/>
          <w:szCs w:val="22"/>
        </w:rPr>
        <w:t>, le cas échéant</w:t>
      </w:r>
      <w:r w:rsidR="00E344ED">
        <w:rPr>
          <w:rFonts w:ascii="Calibri" w:hAnsi="Calibri" w:cs="Calibri"/>
          <w:sz w:val="22"/>
          <w:szCs w:val="22"/>
        </w:rPr>
        <w:t xml:space="preserve">. </w:t>
      </w:r>
    </w:p>
    <w:p w14:paraId="5C96D021" w14:textId="77777777" w:rsidR="00855A48" w:rsidRDefault="00B55AE4" w:rsidP="005D2062">
      <w:pPr>
        <w:jc w:val="both"/>
        <w:rPr>
          <w:rFonts w:ascii="Calibri" w:hAnsi="Calibri" w:cs="Calibri"/>
          <w:sz w:val="22"/>
          <w:szCs w:val="22"/>
        </w:rPr>
      </w:pPr>
      <w:r>
        <w:rPr>
          <w:rFonts w:ascii="Calibri" w:hAnsi="Calibri" w:cs="Calibri"/>
          <w:sz w:val="22"/>
          <w:szCs w:val="22"/>
        </w:rPr>
        <w:t xml:space="preserve"> </w:t>
      </w:r>
    </w:p>
    <w:tbl>
      <w:tblPr>
        <w:tblW w:w="0" w:type="auto"/>
        <w:tblInd w:w="72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1470"/>
        <w:gridCol w:w="6872"/>
      </w:tblGrid>
      <w:tr w:rsidR="00855A48" w:rsidRPr="00B95A6D" w14:paraId="6644E4FA" w14:textId="77777777" w:rsidTr="00A5065B">
        <w:trPr>
          <w:trHeight w:val="567"/>
        </w:trPr>
        <w:tc>
          <w:tcPr>
            <w:tcW w:w="1330" w:type="dxa"/>
            <w:vAlign w:val="center"/>
          </w:tcPr>
          <w:p w14:paraId="20BB7C6D" w14:textId="77777777" w:rsidR="00855A48" w:rsidRPr="00B95A6D" w:rsidRDefault="00855A48" w:rsidP="00A5065B">
            <w:pPr>
              <w:pStyle w:val="Titre1"/>
              <w:rPr>
                <w:rFonts w:ascii="Calibri" w:hAnsi="Calibri" w:cs="Calibri"/>
                <w:sz w:val="22"/>
                <w:szCs w:val="22"/>
              </w:rPr>
            </w:pPr>
            <w:r w:rsidRPr="00B95A6D">
              <w:rPr>
                <w:rFonts w:ascii="Calibri" w:hAnsi="Calibri" w:cs="Calibri"/>
                <w:sz w:val="22"/>
                <w:szCs w:val="22"/>
              </w:rPr>
              <w:t>Nom :</w:t>
            </w:r>
          </w:p>
        </w:tc>
        <w:tc>
          <w:tcPr>
            <w:tcW w:w="7728" w:type="dxa"/>
            <w:vAlign w:val="center"/>
          </w:tcPr>
          <w:p w14:paraId="53A118E5" w14:textId="77777777" w:rsidR="00855A48" w:rsidRPr="00B95A6D" w:rsidRDefault="00855A48" w:rsidP="00A5065B">
            <w:pPr>
              <w:pStyle w:val="Titre1"/>
              <w:rPr>
                <w:rFonts w:ascii="Calibri" w:hAnsi="Calibri" w:cs="Calibri"/>
                <w:sz w:val="22"/>
                <w:szCs w:val="22"/>
              </w:rPr>
            </w:pPr>
          </w:p>
        </w:tc>
      </w:tr>
      <w:tr w:rsidR="00855A48" w:rsidRPr="00B95A6D" w14:paraId="7C3C101A" w14:textId="77777777" w:rsidTr="00A5065B">
        <w:trPr>
          <w:trHeight w:val="567"/>
        </w:trPr>
        <w:tc>
          <w:tcPr>
            <w:tcW w:w="1330" w:type="dxa"/>
            <w:vAlign w:val="center"/>
          </w:tcPr>
          <w:p w14:paraId="7C113836" w14:textId="77777777" w:rsidR="00855A48" w:rsidRPr="00B95A6D" w:rsidRDefault="00855A48" w:rsidP="00A5065B">
            <w:pPr>
              <w:pStyle w:val="Titre1"/>
              <w:rPr>
                <w:rFonts w:ascii="Calibri" w:hAnsi="Calibri" w:cs="Calibri"/>
                <w:sz w:val="22"/>
                <w:szCs w:val="22"/>
              </w:rPr>
            </w:pPr>
            <w:r w:rsidRPr="00B95A6D">
              <w:rPr>
                <w:rFonts w:ascii="Calibri" w:hAnsi="Calibri" w:cs="Calibri"/>
                <w:sz w:val="22"/>
                <w:szCs w:val="22"/>
              </w:rPr>
              <w:t xml:space="preserve">Prénom : </w:t>
            </w:r>
          </w:p>
        </w:tc>
        <w:tc>
          <w:tcPr>
            <w:tcW w:w="7728" w:type="dxa"/>
            <w:vAlign w:val="center"/>
          </w:tcPr>
          <w:p w14:paraId="3BA67750" w14:textId="77777777" w:rsidR="00855A48" w:rsidRPr="00B95A6D" w:rsidRDefault="00855A48" w:rsidP="00A5065B">
            <w:pPr>
              <w:pStyle w:val="Titre1"/>
              <w:rPr>
                <w:rFonts w:ascii="Calibri" w:hAnsi="Calibri" w:cs="Calibri"/>
                <w:sz w:val="22"/>
                <w:szCs w:val="22"/>
              </w:rPr>
            </w:pPr>
          </w:p>
        </w:tc>
      </w:tr>
      <w:tr w:rsidR="00855A48" w:rsidRPr="00B95A6D" w14:paraId="779947FC" w14:textId="77777777" w:rsidTr="00A5065B">
        <w:trPr>
          <w:trHeight w:val="567"/>
        </w:trPr>
        <w:tc>
          <w:tcPr>
            <w:tcW w:w="1330" w:type="dxa"/>
            <w:vAlign w:val="center"/>
          </w:tcPr>
          <w:p w14:paraId="27429FB2" w14:textId="77777777" w:rsidR="00855A48" w:rsidRPr="00B95A6D" w:rsidRDefault="00855A48" w:rsidP="00A5065B">
            <w:pPr>
              <w:tabs>
                <w:tab w:val="left" w:leader="dot" w:pos="8789"/>
              </w:tabs>
              <w:rPr>
                <w:rFonts w:ascii="Calibri" w:hAnsi="Calibri" w:cs="Calibri"/>
                <w:sz w:val="22"/>
                <w:szCs w:val="22"/>
              </w:rPr>
            </w:pPr>
            <w:r w:rsidRPr="00B95A6D">
              <w:rPr>
                <w:rFonts w:ascii="Calibri" w:hAnsi="Calibri" w:cs="Calibri"/>
                <w:sz w:val="22"/>
                <w:szCs w:val="22"/>
              </w:rPr>
              <w:t xml:space="preserve">Fonction : </w:t>
            </w:r>
          </w:p>
        </w:tc>
        <w:tc>
          <w:tcPr>
            <w:tcW w:w="7728" w:type="dxa"/>
            <w:vAlign w:val="center"/>
          </w:tcPr>
          <w:p w14:paraId="41F53905" w14:textId="77777777" w:rsidR="00855A48" w:rsidRPr="00B95A6D" w:rsidRDefault="00855A48" w:rsidP="00A5065B">
            <w:pPr>
              <w:tabs>
                <w:tab w:val="left" w:leader="dot" w:pos="8789"/>
              </w:tabs>
              <w:rPr>
                <w:rFonts w:ascii="Calibri" w:hAnsi="Calibri" w:cs="Calibri"/>
                <w:sz w:val="22"/>
                <w:szCs w:val="22"/>
              </w:rPr>
            </w:pPr>
          </w:p>
        </w:tc>
      </w:tr>
      <w:tr w:rsidR="00855A48" w:rsidRPr="00B95A6D" w14:paraId="009202B6" w14:textId="77777777" w:rsidTr="00A5065B">
        <w:trPr>
          <w:trHeight w:val="567"/>
        </w:trPr>
        <w:tc>
          <w:tcPr>
            <w:tcW w:w="1330" w:type="dxa"/>
            <w:vAlign w:val="center"/>
          </w:tcPr>
          <w:p w14:paraId="4E6B8036" w14:textId="77777777" w:rsidR="00855A48" w:rsidRPr="00B95A6D" w:rsidRDefault="00855A48" w:rsidP="00A5065B">
            <w:pPr>
              <w:tabs>
                <w:tab w:val="left" w:leader="dot" w:pos="8789"/>
              </w:tabs>
              <w:rPr>
                <w:rFonts w:ascii="Calibri" w:hAnsi="Calibri" w:cs="Calibri"/>
                <w:sz w:val="22"/>
                <w:szCs w:val="22"/>
              </w:rPr>
            </w:pPr>
            <w:r w:rsidRPr="00B95A6D">
              <w:rPr>
                <w:rFonts w:ascii="Calibri" w:hAnsi="Calibri" w:cs="Calibri"/>
                <w:sz w:val="22"/>
                <w:szCs w:val="22"/>
              </w:rPr>
              <w:t xml:space="preserve">Téléphone : </w:t>
            </w:r>
          </w:p>
        </w:tc>
        <w:tc>
          <w:tcPr>
            <w:tcW w:w="7728" w:type="dxa"/>
            <w:vAlign w:val="center"/>
          </w:tcPr>
          <w:p w14:paraId="0D228697" w14:textId="77777777" w:rsidR="00855A48" w:rsidRPr="00B95A6D" w:rsidRDefault="00855A48" w:rsidP="00A5065B">
            <w:pPr>
              <w:tabs>
                <w:tab w:val="left" w:leader="dot" w:pos="8789"/>
              </w:tabs>
              <w:rPr>
                <w:rFonts w:ascii="Calibri" w:hAnsi="Calibri" w:cs="Calibri"/>
                <w:sz w:val="22"/>
                <w:szCs w:val="22"/>
              </w:rPr>
            </w:pPr>
          </w:p>
        </w:tc>
      </w:tr>
      <w:tr w:rsidR="00855A48" w:rsidRPr="00B95A6D" w14:paraId="63664BD0" w14:textId="77777777" w:rsidTr="00A5065B">
        <w:trPr>
          <w:trHeight w:val="567"/>
        </w:trPr>
        <w:tc>
          <w:tcPr>
            <w:tcW w:w="1330" w:type="dxa"/>
            <w:vAlign w:val="center"/>
          </w:tcPr>
          <w:p w14:paraId="7C7EA7E7" w14:textId="77777777" w:rsidR="00855A48" w:rsidRPr="00B95A6D" w:rsidRDefault="00855A48" w:rsidP="00A5065B">
            <w:pPr>
              <w:pStyle w:val="Titre1"/>
              <w:rPr>
                <w:rFonts w:ascii="Calibri" w:hAnsi="Calibri" w:cs="Calibri"/>
                <w:sz w:val="22"/>
                <w:szCs w:val="22"/>
              </w:rPr>
            </w:pPr>
            <w:r w:rsidRPr="00B95A6D">
              <w:rPr>
                <w:rFonts w:ascii="Calibri" w:hAnsi="Calibri" w:cs="Calibri"/>
                <w:sz w:val="22"/>
                <w:szCs w:val="22"/>
              </w:rPr>
              <w:t xml:space="preserve">Courriel : </w:t>
            </w:r>
          </w:p>
        </w:tc>
        <w:tc>
          <w:tcPr>
            <w:tcW w:w="7728" w:type="dxa"/>
            <w:vAlign w:val="center"/>
          </w:tcPr>
          <w:p w14:paraId="21FC3412" w14:textId="77777777" w:rsidR="00855A48" w:rsidRPr="00B95A6D" w:rsidRDefault="00855A48" w:rsidP="00A5065B">
            <w:pPr>
              <w:pStyle w:val="Titre1"/>
              <w:rPr>
                <w:rFonts w:ascii="Calibri" w:hAnsi="Calibri" w:cs="Calibri"/>
                <w:sz w:val="22"/>
                <w:szCs w:val="22"/>
              </w:rPr>
            </w:pPr>
          </w:p>
        </w:tc>
      </w:tr>
      <w:tr w:rsidR="00855A48" w:rsidRPr="00B95A6D" w14:paraId="3173528C" w14:textId="77777777" w:rsidTr="00A5065B">
        <w:trPr>
          <w:trHeight w:val="567"/>
        </w:trPr>
        <w:tc>
          <w:tcPr>
            <w:tcW w:w="1330" w:type="dxa"/>
            <w:vAlign w:val="center"/>
          </w:tcPr>
          <w:p w14:paraId="66774A05" w14:textId="77777777" w:rsidR="00855A48" w:rsidRPr="00B95A6D" w:rsidRDefault="00855A48" w:rsidP="00A5065B">
            <w:pPr>
              <w:tabs>
                <w:tab w:val="left" w:pos="8789"/>
              </w:tabs>
              <w:rPr>
                <w:rFonts w:ascii="Calibri" w:hAnsi="Calibri" w:cs="Calibri"/>
                <w:sz w:val="22"/>
                <w:szCs w:val="22"/>
              </w:rPr>
            </w:pPr>
            <w:r w:rsidRPr="00B95A6D">
              <w:rPr>
                <w:rFonts w:ascii="Calibri" w:hAnsi="Calibri" w:cs="Calibri"/>
                <w:sz w:val="22"/>
                <w:szCs w:val="22"/>
              </w:rPr>
              <w:t>Expériences &amp; Compétences :</w:t>
            </w:r>
          </w:p>
        </w:tc>
        <w:tc>
          <w:tcPr>
            <w:tcW w:w="7728" w:type="dxa"/>
            <w:vAlign w:val="center"/>
          </w:tcPr>
          <w:p w14:paraId="095F8B65" w14:textId="77777777" w:rsidR="00855A48" w:rsidRPr="00B95A6D" w:rsidRDefault="00855A48" w:rsidP="00A5065B">
            <w:pPr>
              <w:tabs>
                <w:tab w:val="left" w:pos="8789"/>
              </w:tabs>
              <w:rPr>
                <w:rFonts w:ascii="Calibri" w:hAnsi="Calibri" w:cs="Calibri"/>
                <w:sz w:val="22"/>
                <w:szCs w:val="22"/>
              </w:rPr>
            </w:pPr>
          </w:p>
        </w:tc>
      </w:tr>
    </w:tbl>
    <w:p w14:paraId="0C965B3F" w14:textId="00D092A7" w:rsidR="00B55AE4" w:rsidRDefault="00B55AE4" w:rsidP="005D2062">
      <w:pPr>
        <w:jc w:val="both"/>
        <w:rPr>
          <w:rFonts w:ascii="Calibri" w:hAnsi="Calibri" w:cs="Calibri"/>
          <w:sz w:val="22"/>
          <w:szCs w:val="22"/>
        </w:rPr>
      </w:pPr>
    </w:p>
    <w:p w14:paraId="707D3A53" w14:textId="24ED4F50" w:rsidR="00EB097E" w:rsidRPr="00B95A6D" w:rsidRDefault="00C914C4" w:rsidP="005D2062">
      <w:pPr>
        <w:jc w:val="both"/>
        <w:rPr>
          <w:rFonts w:ascii="Calibri" w:hAnsi="Calibri" w:cs="Calibri"/>
          <w:sz w:val="22"/>
          <w:szCs w:val="22"/>
        </w:rPr>
      </w:pPr>
      <w:r w:rsidRPr="00B95A6D">
        <w:rPr>
          <w:rFonts w:ascii="Calibri" w:hAnsi="Calibri" w:cs="Calibri"/>
          <w:sz w:val="22"/>
          <w:szCs w:val="22"/>
        </w:rPr>
        <w:t xml:space="preserve">Une personne attitrée sera-t-elle désignée pour traiter la gestion des commandes ainsi que </w:t>
      </w:r>
      <w:r w:rsidR="00AE52C7" w:rsidRPr="00B95A6D">
        <w:rPr>
          <w:rFonts w:ascii="Calibri" w:hAnsi="Calibri" w:cs="Calibri"/>
          <w:sz w:val="22"/>
          <w:szCs w:val="22"/>
        </w:rPr>
        <w:t xml:space="preserve">les dysfonctionnements liés à leur </w:t>
      </w:r>
      <w:r w:rsidRPr="00B95A6D">
        <w:rPr>
          <w:rFonts w:ascii="Calibri" w:hAnsi="Calibri" w:cs="Calibri"/>
          <w:sz w:val="22"/>
          <w:szCs w:val="22"/>
        </w:rPr>
        <w:t>exécution</w:t>
      </w:r>
      <w:r w:rsidR="00AE52C7" w:rsidRPr="00B95A6D">
        <w:rPr>
          <w:rFonts w:ascii="Calibri" w:hAnsi="Calibri" w:cs="Calibri"/>
          <w:sz w:val="22"/>
          <w:szCs w:val="22"/>
        </w:rPr>
        <w:t xml:space="preserve">, aux tarifs et </w:t>
      </w:r>
      <w:r w:rsidRPr="00B95A6D">
        <w:rPr>
          <w:rFonts w:ascii="Calibri" w:hAnsi="Calibri" w:cs="Calibri"/>
          <w:sz w:val="22"/>
          <w:szCs w:val="22"/>
        </w:rPr>
        <w:t>litiges</w:t>
      </w:r>
      <w:r w:rsidR="00F25B52" w:rsidRPr="00B95A6D">
        <w:rPr>
          <w:rFonts w:ascii="Calibri" w:hAnsi="Calibri" w:cs="Calibri"/>
          <w:sz w:val="22"/>
          <w:szCs w:val="22"/>
        </w:rPr>
        <w:t xml:space="preserve"> éventuels</w:t>
      </w:r>
      <w:r w:rsidRPr="00B95A6D">
        <w:rPr>
          <w:rFonts w:ascii="Calibri" w:hAnsi="Calibri" w:cs="Calibri"/>
          <w:sz w:val="22"/>
          <w:szCs w:val="22"/>
        </w:rPr>
        <w:t> ?</w:t>
      </w:r>
    </w:p>
    <w:p w14:paraId="277679C0" w14:textId="77777777" w:rsidR="00AE52C7" w:rsidRPr="00B95A6D" w:rsidRDefault="00AE52C7" w:rsidP="00AE52C7">
      <w:pPr>
        <w:jc w:val="both"/>
        <w:rPr>
          <w:rFonts w:ascii="Calibri" w:hAnsi="Calibri" w:cs="Calibri"/>
          <w:sz w:val="22"/>
          <w:szCs w:val="22"/>
        </w:rPr>
      </w:pPr>
    </w:p>
    <w:p w14:paraId="4C8263CF" w14:textId="77777777" w:rsidR="00C914C4" w:rsidRPr="00B95A6D" w:rsidRDefault="00C914C4" w:rsidP="00C914C4">
      <w:pPr>
        <w:jc w:val="center"/>
        <w:rPr>
          <w:rFonts w:ascii="Calibri" w:hAnsi="Calibri" w:cs="Calibri"/>
          <w:sz w:val="22"/>
          <w:szCs w:val="22"/>
        </w:rPr>
      </w:pPr>
      <w:r w:rsidRPr="00B95A6D">
        <w:rPr>
          <w:rFonts w:ascii="Calibri" w:hAnsi="Calibri" w:cs="Calibri"/>
          <w:sz w:val="22"/>
          <w:szCs w:val="22"/>
        </w:rPr>
        <w:t xml:space="preserve">OUI </w:t>
      </w:r>
      <w:r w:rsidRPr="00B95A6D">
        <w:rPr>
          <w:rFonts w:ascii="Calibri" w:hAnsi="Calibri" w:cs="Calibri"/>
          <w:sz w:val="22"/>
          <w:szCs w:val="22"/>
        </w:rPr>
        <w:fldChar w:fldCharType="begin">
          <w:ffData>
            <w:name w:val="CaseACocher1"/>
            <w:enabled/>
            <w:calcOnExit w:val="0"/>
            <w:checkBox>
              <w:sizeAuto/>
              <w:default w:val="0"/>
            </w:checkBox>
          </w:ffData>
        </w:fldChar>
      </w:r>
      <w:bookmarkStart w:id="1" w:name="CaseACocher1"/>
      <w:r w:rsidRPr="00B95A6D">
        <w:rPr>
          <w:rFonts w:ascii="Calibri" w:hAnsi="Calibri" w:cs="Calibri"/>
          <w:sz w:val="22"/>
          <w:szCs w:val="22"/>
        </w:rPr>
        <w:instrText xml:space="preserve"> FORMCHECKBOX </w:instrText>
      </w:r>
      <w:r w:rsidR="007C19CF">
        <w:rPr>
          <w:rFonts w:ascii="Calibri" w:hAnsi="Calibri" w:cs="Calibri"/>
          <w:sz w:val="22"/>
          <w:szCs w:val="22"/>
        </w:rPr>
      </w:r>
      <w:r w:rsidR="007C19CF">
        <w:rPr>
          <w:rFonts w:ascii="Calibri" w:hAnsi="Calibri" w:cs="Calibri"/>
          <w:sz w:val="22"/>
          <w:szCs w:val="22"/>
        </w:rPr>
        <w:fldChar w:fldCharType="separate"/>
      </w:r>
      <w:r w:rsidRPr="00B95A6D">
        <w:rPr>
          <w:rFonts w:ascii="Calibri" w:hAnsi="Calibri" w:cs="Calibri"/>
          <w:sz w:val="22"/>
          <w:szCs w:val="22"/>
        </w:rPr>
        <w:fldChar w:fldCharType="end"/>
      </w:r>
      <w:bookmarkEnd w:id="1"/>
      <w:r w:rsidRPr="00B95A6D">
        <w:rPr>
          <w:rFonts w:ascii="Calibri" w:hAnsi="Calibri" w:cs="Calibri"/>
          <w:sz w:val="22"/>
          <w:szCs w:val="22"/>
        </w:rPr>
        <w:t xml:space="preserve">                                      NON </w:t>
      </w:r>
      <w:r w:rsidRPr="00B95A6D">
        <w:rPr>
          <w:rFonts w:ascii="Calibri" w:hAnsi="Calibri" w:cs="Calibri"/>
          <w:sz w:val="22"/>
          <w:szCs w:val="22"/>
        </w:rPr>
        <w:fldChar w:fldCharType="begin">
          <w:ffData>
            <w:name w:val="CaseACocher2"/>
            <w:enabled/>
            <w:calcOnExit w:val="0"/>
            <w:checkBox>
              <w:sizeAuto/>
              <w:default w:val="0"/>
            </w:checkBox>
          </w:ffData>
        </w:fldChar>
      </w:r>
      <w:bookmarkStart w:id="2" w:name="CaseACocher2"/>
      <w:r w:rsidRPr="00B95A6D">
        <w:rPr>
          <w:rFonts w:ascii="Calibri" w:hAnsi="Calibri" w:cs="Calibri"/>
          <w:sz w:val="22"/>
          <w:szCs w:val="22"/>
        </w:rPr>
        <w:instrText xml:space="preserve"> FORMCHECKBOX </w:instrText>
      </w:r>
      <w:r w:rsidR="007C19CF">
        <w:rPr>
          <w:rFonts w:ascii="Calibri" w:hAnsi="Calibri" w:cs="Calibri"/>
          <w:sz w:val="22"/>
          <w:szCs w:val="22"/>
        </w:rPr>
      </w:r>
      <w:r w:rsidR="007C19CF">
        <w:rPr>
          <w:rFonts w:ascii="Calibri" w:hAnsi="Calibri" w:cs="Calibri"/>
          <w:sz w:val="22"/>
          <w:szCs w:val="22"/>
        </w:rPr>
        <w:fldChar w:fldCharType="separate"/>
      </w:r>
      <w:r w:rsidRPr="00B95A6D">
        <w:rPr>
          <w:rFonts w:ascii="Calibri" w:hAnsi="Calibri" w:cs="Calibri"/>
          <w:sz w:val="22"/>
          <w:szCs w:val="22"/>
        </w:rPr>
        <w:fldChar w:fldCharType="end"/>
      </w:r>
      <w:bookmarkEnd w:id="2"/>
    </w:p>
    <w:p w14:paraId="6EB6E755" w14:textId="1966B214" w:rsidR="00C914C4" w:rsidRPr="00B95A6D" w:rsidRDefault="00C914C4" w:rsidP="00C914C4">
      <w:pPr>
        <w:rPr>
          <w:rFonts w:ascii="Calibri" w:hAnsi="Calibri" w:cs="Calibri"/>
          <w:sz w:val="22"/>
          <w:szCs w:val="22"/>
        </w:rPr>
      </w:pPr>
    </w:p>
    <w:p w14:paraId="32E1E906" w14:textId="77777777" w:rsidR="00C914C4" w:rsidRPr="00B95A6D" w:rsidRDefault="00C914C4" w:rsidP="00C914C4">
      <w:pPr>
        <w:ind w:left="720"/>
        <w:jc w:val="both"/>
        <w:rPr>
          <w:rFonts w:ascii="Calibri" w:hAnsi="Calibri" w:cs="Calibri"/>
          <w:i/>
          <w:iCs/>
          <w:sz w:val="22"/>
          <w:szCs w:val="22"/>
        </w:rPr>
      </w:pPr>
      <w:r w:rsidRPr="00B95A6D">
        <w:rPr>
          <w:rFonts w:ascii="Calibri" w:hAnsi="Calibri" w:cs="Calibri"/>
          <w:i/>
          <w:iCs/>
          <w:sz w:val="22"/>
          <w:szCs w:val="22"/>
        </w:rPr>
        <w:t>Si oui, indiquer :</w:t>
      </w:r>
    </w:p>
    <w:p w14:paraId="1FB56C5D" w14:textId="77777777" w:rsidR="00C914C4" w:rsidRPr="00B95A6D" w:rsidRDefault="00C914C4" w:rsidP="00C914C4">
      <w:pPr>
        <w:ind w:left="720"/>
        <w:rPr>
          <w:rFonts w:ascii="Calibri" w:hAnsi="Calibri" w:cs="Calibri"/>
          <w:i/>
          <w:iCs/>
          <w:sz w:val="22"/>
          <w:szCs w:val="22"/>
        </w:rPr>
      </w:pPr>
    </w:p>
    <w:tbl>
      <w:tblPr>
        <w:tblW w:w="0" w:type="auto"/>
        <w:tblInd w:w="72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1470"/>
        <w:gridCol w:w="6872"/>
      </w:tblGrid>
      <w:tr w:rsidR="00C914C4" w:rsidRPr="00B95A6D" w14:paraId="6DF9D091" w14:textId="77777777" w:rsidTr="0057497B">
        <w:trPr>
          <w:trHeight w:val="567"/>
        </w:trPr>
        <w:tc>
          <w:tcPr>
            <w:tcW w:w="1330" w:type="dxa"/>
            <w:vAlign w:val="center"/>
          </w:tcPr>
          <w:p w14:paraId="0E0AF5D1" w14:textId="77777777" w:rsidR="00C914C4" w:rsidRPr="00B95A6D" w:rsidRDefault="00C914C4" w:rsidP="0057497B">
            <w:pPr>
              <w:pStyle w:val="Titre1"/>
              <w:rPr>
                <w:rFonts w:ascii="Calibri" w:hAnsi="Calibri" w:cs="Calibri"/>
                <w:sz w:val="22"/>
                <w:szCs w:val="22"/>
              </w:rPr>
            </w:pPr>
            <w:r w:rsidRPr="00B95A6D">
              <w:rPr>
                <w:rFonts w:ascii="Calibri" w:hAnsi="Calibri" w:cs="Calibri"/>
                <w:sz w:val="22"/>
                <w:szCs w:val="22"/>
              </w:rPr>
              <w:t>Nom :</w:t>
            </w:r>
          </w:p>
        </w:tc>
        <w:tc>
          <w:tcPr>
            <w:tcW w:w="7728" w:type="dxa"/>
            <w:vAlign w:val="center"/>
          </w:tcPr>
          <w:p w14:paraId="55851815" w14:textId="77777777" w:rsidR="00C914C4" w:rsidRPr="00B95A6D" w:rsidRDefault="00C914C4" w:rsidP="0057497B">
            <w:pPr>
              <w:pStyle w:val="Titre1"/>
              <w:rPr>
                <w:rFonts w:ascii="Calibri" w:hAnsi="Calibri" w:cs="Calibri"/>
                <w:sz w:val="22"/>
                <w:szCs w:val="22"/>
              </w:rPr>
            </w:pPr>
          </w:p>
        </w:tc>
      </w:tr>
      <w:tr w:rsidR="00C914C4" w:rsidRPr="00B95A6D" w14:paraId="3C2B64BE" w14:textId="77777777" w:rsidTr="0057497B">
        <w:trPr>
          <w:trHeight w:val="567"/>
        </w:trPr>
        <w:tc>
          <w:tcPr>
            <w:tcW w:w="1330" w:type="dxa"/>
            <w:vAlign w:val="center"/>
          </w:tcPr>
          <w:p w14:paraId="23C33CF2" w14:textId="77777777" w:rsidR="00C914C4" w:rsidRPr="00B95A6D" w:rsidRDefault="00C914C4" w:rsidP="0057497B">
            <w:pPr>
              <w:pStyle w:val="Titre1"/>
              <w:rPr>
                <w:rFonts w:ascii="Calibri" w:hAnsi="Calibri" w:cs="Calibri"/>
                <w:sz w:val="22"/>
                <w:szCs w:val="22"/>
              </w:rPr>
            </w:pPr>
            <w:r w:rsidRPr="00B95A6D">
              <w:rPr>
                <w:rFonts w:ascii="Calibri" w:hAnsi="Calibri" w:cs="Calibri"/>
                <w:sz w:val="22"/>
                <w:szCs w:val="22"/>
              </w:rPr>
              <w:t xml:space="preserve">Prénom : </w:t>
            </w:r>
          </w:p>
        </w:tc>
        <w:tc>
          <w:tcPr>
            <w:tcW w:w="7728" w:type="dxa"/>
            <w:vAlign w:val="center"/>
          </w:tcPr>
          <w:p w14:paraId="1405C38B" w14:textId="77777777" w:rsidR="00C914C4" w:rsidRPr="00B95A6D" w:rsidRDefault="00C914C4" w:rsidP="0057497B">
            <w:pPr>
              <w:pStyle w:val="Titre1"/>
              <w:rPr>
                <w:rFonts w:ascii="Calibri" w:hAnsi="Calibri" w:cs="Calibri"/>
                <w:sz w:val="22"/>
                <w:szCs w:val="22"/>
              </w:rPr>
            </w:pPr>
          </w:p>
        </w:tc>
      </w:tr>
      <w:tr w:rsidR="00C914C4" w:rsidRPr="00B95A6D" w14:paraId="5667BE13" w14:textId="77777777" w:rsidTr="0057497B">
        <w:trPr>
          <w:trHeight w:val="567"/>
        </w:trPr>
        <w:tc>
          <w:tcPr>
            <w:tcW w:w="1330" w:type="dxa"/>
            <w:vAlign w:val="center"/>
          </w:tcPr>
          <w:p w14:paraId="67C49E2B" w14:textId="77777777" w:rsidR="00C914C4" w:rsidRPr="00B95A6D" w:rsidRDefault="00C914C4" w:rsidP="0057497B">
            <w:pPr>
              <w:tabs>
                <w:tab w:val="left" w:leader="dot" w:pos="8789"/>
              </w:tabs>
              <w:rPr>
                <w:rFonts w:ascii="Calibri" w:hAnsi="Calibri" w:cs="Calibri"/>
                <w:sz w:val="22"/>
                <w:szCs w:val="22"/>
              </w:rPr>
            </w:pPr>
            <w:r w:rsidRPr="00B95A6D">
              <w:rPr>
                <w:rFonts w:ascii="Calibri" w:hAnsi="Calibri" w:cs="Calibri"/>
                <w:sz w:val="22"/>
                <w:szCs w:val="22"/>
              </w:rPr>
              <w:t xml:space="preserve">Fonction : </w:t>
            </w:r>
          </w:p>
        </w:tc>
        <w:tc>
          <w:tcPr>
            <w:tcW w:w="7728" w:type="dxa"/>
            <w:vAlign w:val="center"/>
          </w:tcPr>
          <w:p w14:paraId="7CF4CCF5" w14:textId="77777777" w:rsidR="00C914C4" w:rsidRPr="00B95A6D" w:rsidRDefault="00C914C4" w:rsidP="0057497B">
            <w:pPr>
              <w:tabs>
                <w:tab w:val="left" w:leader="dot" w:pos="8789"/>
              </w:tabs>
              <w:rPr>
                <w:rFonts w:ascii="Calibri" w:hAnsi="Calibri" w:cs="Calibri"/>
                <w:sz w:val="22"/>
                <w:szCs w:val="22"/>
              </w:rPr>
            </w:pPr>
          </w:p>
        </w:tc>
      </w:tr>
      <w:tr w:rsidR="00C914C4" w:rsidRPr="00B95A6D" w14:paraId="001AD45A" w14:textId="77777777" w:rsidTr="0057497B">
        <w:trPr>
          <w:trHeight w:val="567"/>
        </w:trPr>
        <w:tc>
          <w:tcPr>
            <w:tcW w:w="1330" w:type="dxa"/>
            <w:vAlign w:val="center"/>
          </w:tcPr>
          <w:p w14:paraId="64F3CE78" w14:textId="77777777" w:rsidR="00C914C4" w:rsidRPr="00B95A6D" w:rsidRDefault="00C914C4" w:rsidP="0057497B">
            <w:pPr>
              <w:tabs>
                <w:tab w:val="left" w:leader="dot" w:pos="8789"/>
              </w:tabs>
              <w:rPr>
                <w:rFonts w:ascii="Calibri" w:hAnsi="Calibri" w:cs="Calibri"/>
                <w:sz w:val="22"/>
                <w:szCs w:val="22"/>
              </w:rPr>
            </w:pPr>
            <w:r w:rsidRPr="00B95A6D">
              <w:rPr>
                <w:rFonts w:ascii="Calibri" w:hAnsi="Calibri" w:cs="Calibri"/>
                <w:sz w:val="22"/>
                <w:szCs w:val="22"/>
              </w:rPr>
              <w:t xml:space="preserve">Téléphone : </w:t>
            </w:r>
          </w:p>
        </w:tc>
        <w:tc>
          <w:tcPr>
            <w:tcW w:w="7728" w:type="dxa"/>
            <w:vAlign w:val="center"/>
          </w:tcPr>
          <w:p w14:paraId="7844BD30" w14:textId="77777777" w:rsidR="00C914C4" w:rsidRPr="00B95A6D" w:rsidRDefault="00C914C4" w:rsidP="0057497B">
            <w:pPr>
              <w:tabs>
                <w:tab w:val="left" w:leader="dot" w:pos="8789"/>
              </w:tabs>
              <w:rPr>
                <w:rFonts w:ascii="Calibri" w:hAnsi="Calibri" w:cs="Calibri"/>
                <w:sz w:val="22"/>
                <w:szCs w:val="22"/>
              </w:rPr>
            </w:pPr>
          </w:p>
        </w:tc>
      </w:tr>
      <w:tr w:rsidR="00C914C4" w:rsidRPr="00B95A6D" w14:paraId="0FEBC80D" w14:textId="77777777" w:rsidTr="0057497B">
        <w:trPr>
          <w:trHeight w:val="567"/>
        </w:trPr>
        <w:tc>
          <w:tcPr>
            <w:tcW w:w="1330" w:type="dxa"/>
            <w:vAlign w:val="center"/>
          </w:tcPr>
          <w:p w14:paraId="20512231" w14:textId="77777777" w:rsidR="00C914C4" w:rsidRPr="00B95A6D" w:rsidRDefault="00C914C4" w:rsidP="0057497B">
            <w:pPr>
              <w:pStyle w:val="Titre1"/>
              <w:rPr>
                <w:rFonts w:ascii="Calibri" w:hAnsi="Calibri" w:cs="Calibri"/>
                <w:sz w:val="22"/>
                <w:szCs w:val="22"/>
              </w:rPr>
            </w:pPr>
            <w:r w:rsidRPr="00B95A6D">
              <w:rPr>
                <w:rFonts w:ascii="Calibri" w:hAnsi="Calibri" w:cs="Calibri"/>
                <w:sz w:val="22"/>
                <w:szCs w:val="22"/>
              </w:rPr>
              <w:t xml:space="preserve">Courriel : </w:t>
            </w:r>
          </w:p>
        </w:tc>
        <w:tc>
          <w:tcPr>
            <w:tcW w:w="7728" w:type="dxa"/>
            <w:vAlign w:val="center"/>
          </w:tcPr>
          <w:p w14:paraId="63996CB2" w14:textId="77777777" w:rsidR="00C914C4" w:rsidRPr="00B95A6D" w:rsidRDefault="00C914C4" w:rsidP="0057497B">
            <w:pPr>
              <w:pStyle w:val="Titre1"/>
              <w:rPr>
                <w:rFonts w:ascii="Calibri" w:hAnsi="Calibri" w:cs="Calibri"/>
                <w:sz w:val="22"/>
                <w:szCs w:val="22"/>
              </w:rPr>
            </w:pPr>
          </w:p>
        </w:tc>
      </w:tr>
      <w:tr w:rsidR="00C914C4" w:rsidRPr="00B95A6D" w14:paraId="261EFF20" w14:textId="77777777" w:rsidTr="0057497B">
        <w:trPr>
          <w:trHeight w:val="567"/>
        </w:trPr>
        <w:tc>
          <w:tcPr>
            <w:tcW w:w="1330" w:type="dxa"/>
            <w:vAlign w:val="center"/>
          </w:tcPr>
          <w:p w14:paraId="636656F7" w14:textId="77777777" w:rsidR="00C914C4" w:rsidRPr="00B95A6D" w:rsidRDefault="00C914C4" w:rsidP="0057497B">
            <w:pPr>
              <w:tabs>
                <w:tab w:val="left" w:pos="8789"/>
              </w:tabs>
              <w:rPr>
                <w:rFonts w:ascii="Calibri" w:hAnsi="Calibri" w:cs="Calibri"/>
                <w:sz w:val="22"/>
                <w:szCs w:val="22"/>
              </w:rPr>
            </w:pPr>
            <w:r w:rsidRPr="00B95A6D">
              <w:rPr>
                <w:rFonts w:ascii="Calibri" w:hAnsi="Calibri" w:cs="Calibri"/>
                <w:sz w:val="22"/>
                <w:szCs w:val="22"/>
              </w:rPr>
              <w:t>Expériences &amp; Compétences :</w:t>
            </w:r>
          </w:p>
        </w:tc>
        <w:tc>
          <w:tcPr>
            <w:tcW w:w="7728" w:type="dxa"/>
            <w:vAlign w:val="center"/>
          </w:tcPr>
          <w:p w14:paraId="68231D11" w14:textId="77777777" w:rsidR="00C914C4" w:rsidRPr="00B95A6D" w:rsidRDefault="00C914C4" w:rsidP="0057497B">
            <w:pPr>
              <w:tabs>
                <w:tab w:val="left" w:pos="8789"/>
              </w:tabs>
              <w:rPr>
                <w:rFonts w:ascii="Calibri" w:hAnsi="Calibri" w:cs="Calibri"/>
                <w:sz w:val="22"/>
                <w:szCs w:val="22"/>
              </w:rPr>
            </w:pPr>
          </w:p>
        </w:tc>
      </w:tr>
    </w:tbl>
    <w:p w14:paraId="2F32892A" w14:textId="462E3244" w:rsidR="00C914C4" w:rsidRPr="00B95A6D" w:rsidRDefault="00C914C4" w:rsidP="00C914C4">
      <w:pPr>
        <w:rPr>
          <w:rFonts w:ascii="Calibri" w:hAnsi="Calibri" w:cs="Calibri"/>
          <w:sz w:val="22"/>
          <w:szCs w:val="22"/>
          <w:lang w:eastAsia="fr-FR"/>
        </w:rPr>
      </w:pPr>
    </w:p>
    <w:p w14:paraId="34185145" w14:textId="77777777" w:rsidR="00AE52C7" w:rsidRPr="00B95A6D" w:rsidRDefault="00AE52C7" w:rsidP="00C914C4">
      <w:pPr>
        <w:rPr>
          <w:rFonts w:ascii="Calibri" w:hAnsi="Calibri" w:cs="Calibri"/>
          <w:sz w:val="22"/>
          <w:szCs w:val="22"/>
        </w:rPr>
      </w:pPr>
    </w:p>
    <w:p w14:paraId="5537667E" w14:textId="5CEE34E8" w:rsidR="00C914C4" w:rsidRPr="00B95A6D" w:rsidRDefault="00C914C4" w:rsidP="00C914C4">
      <w:pPr>
        <w:pStyle w:val="Titre7"/>
        <w:rPr>
          <w:rFonts w:ascii="Calibri" w:hAnsi="Calibri" w:cs="Calibri"/>
          <w:sz w:val="22"/>
          <w:szCs w:val="22"/>
        </w:rPr>
      </w:pPr>
      <w:r w:rsidRPr="00B95A6D">
        <w:rPr>
          <w:rFonts w:ascii="Calibri" w:hAnsi="Calibri" w:cs="Calibri"/>
          <w:sz w:val="22"/>
          <w:szCs w:val="22"/>
        </w:rPr>
        <w:t xml:space="preserve">MODALITÉS ET DÉLAIS DE LIVRAISON DES PRODUITS </w:t>
      </w:r>
    </w:p>
    <w:p w14:paraId="23C00A67" w14:textId="778B597C" w:rsidR="00C914C4" w:rsidRPr="00B95A6D" w:rsidRDefault="00C914C4" w:rsidP="00C914C4">
      <w:pPr>
        <w:rPr>
          <w:rFonts w:ascii="Calibri" w:hAnsi="Calibri" w:cs="Calibri"/>
          <w:sz w:val="22"/>
          <w:szCs w:val="22"/>
        </w:rPr>
      </w:pPr>
    </w:p>
    <w:p w14:paraId="49CBCCCD" w14:textId="709CBDDD" w:rsidR="00B95A6D" w:rsidRPr="00B95A6D" w:rsidRDefault="00B95A6D" w:rsidP="00B95A6D">
      <w:pPr>
        <w:jc w:val="both"/>
        <w:rPr>
          <w:rFonts w:ascii="Calibri" w:hAnsi="Calibri" w:cs="Calibri"/>
          <w:b/>
          <w:bCs/>
          <w:sz w:val="22"/>
          <w:szCs w:val="22"/>
          <w:u w:val="single"/>
        </w:rPr>
      </w:pPr>
      <w:r w:rsidRPr="00B95A6D">
        <w:rPr>
          <w:rFonts w:ascii="Calibri" w:hAnsi="Calibri" w:cs="Calibri"/>
          <w:sz w:val="22"/>
          <w:szCs w:val="22"/>
        </w:rPr>
        <w:t>I - Quel est le délai de livraison</w:t>
      </w:r>
      <w:r w:rsidR="00862D9A">
        <w:rPr>
          <w:rFonts w:ascii="Calibri" w:hAnsi="Calibri" w:cs="Calibri"/>
          <w:sz w:val="22"/>
          <w:szCs w:val="22"/>
        </w:rPr>
        <w:t xml:space="preserve"> prévu</w:t>
      </w:r>
      <w:r w:rsidRPr="00B95A6D">
        <w:rPr>
          <w:rFonts w:ascii="Calibri" w:hAnsi="Calibri" w:cs="Calibri"/>
          <w:sz w:val="22"/>
          <w:szCs w:val="22"/>
        </w:rPr>
        <w:t> ? (</w:t>
      </w:r>
      <w:r w:rsidR="00A82A9A">
        <w:rPr>
          <w:rFonts w:ascii="Calibri" w:hAnsi="Calibri" w:cs="Calibri"/>
          <w:sz w:val="22"/>
          <w:szCs w:val="22"/>
        </w:rPr>
        <w:t>À</w:t>
      </w:r>
      <w:r w:rsidRPr="00B95A6D">
        <w:rPr>
          <w:rFonts w:ascii="Calibri" w:hAnsi="Calibri" w:cs="Calibri"/>
          <w:sz w:val="22"/>
          <w:szCs w:val="22"/>
        </w:rPr>
        <w:t xml:space="preserve"> préciser si inférieur aux exigences du CCAP)</w:t>
      </w:r>
    </w:p>
    <w:p w14:paraId="2A7CB548"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0D4358B6" w14:textId="1257F57B" w:rsidR="00B95A6D" w:rsidRDefault="00B95A6D" w:rsidP="00B95A6D">
      <w:pPr>
        <w:rPr>
          <w:rFonts w:ascii="Calibri" w:hAnsi="Calibri" w:cs="Calibri"/>
          <w:sz w:val="22"/>
          <w:szCs w:val="22"/>
        </w:rPr>
      </w:pPr>
      <w:r w:rsidRPr="00B95A6D">
        <w:rPr>
          <w:rFonts w:ascii="Calibri" w:hAnsi="Calibri" w:cs="Calibri"/>
          <w:sz w:val="22"/>
          <w:szCs w:val="22"/>
        </w:rPr>
        <w:t>…………………………………………………………………………………………………………</w:t>
      </w:r>
    </w:p>
    <w:p w14:paraId="5371184B" w14:textId="34BDE052" w:rsidR="00862D9A" w:rsidRDefault="00862D9A" w:rsidP="00B95A6D">
      <w:pPr>
        <w:rPr>
          <w:rFonts w:ascii="Calibri" w:hAnsi="Calibri" w:cs="Calibri"/>
          <w:sz w:val="22"/>
          <w:szCs w:val="22"/>
        </w:rPr>
      </w:pPr>
    </w:p>
    <w:p w14:paraId="735372EB" w14:textId="77777777" w:rsidR="00862D9A" w:rsidRPr="00B95A6D" w:rsidRDefault="00862D9A" w:rsidP="00B95A6D">
      <w:pPr>
        <w:rPr>
          <w:rFonts w:ascii="Calibri" w:hAnsi="Calibri" w:cs="Calibri"/>
          <w:sz w:val="22"/>
          <w:szCs w:val="22"/>
        </w:rPr>
      </w:pPr>
    </w:p>
    <w:p w14:paraId="446E38EE" w14:textId="763E5AD6" w:rsidR="00B95A6D" w:rsidRPr="00B95A6D" w:rsidRDefault="00B95A6D" w:rsidP="00B95A6D">
      <w:pPr>
        <w:jc w:val="both"/>
        <w:rPr>
          <w:rFonts w:ascii="Calibri" w:hAnsi="Calibri" w:cs="Calibri"/>
          <w:b/>
          <w:bCs/>
          <w:sz w:val="22"/>
          <w:szCs w:val="22"/>
          <w:u w:val="single"/>
        </w:rPr>
      </w:pPr>
      <w:r w:rsidRPr="00B95A6D">
        <w:rPr>
          <w:rFonts w:ascii="Calibri" w:hAnsi="Calibri" w:cs="Calibri"/>
          <w:sz w:val="22"/>
          <w:szCs w:val="22"/>
        </w:rPr>
        <w:t>II - Quel type de véhicule est utilisé ? En cas de panne d’un véhicule, quelle est l’organisation adoptée ?</w:t>
      </w:r>
    </w:p>
    <w:p w14:paraId="538AE72A"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37F4CFCD" w14:textId="3696C066" w:rsidR="00B95A6D" w:rsidRDefault="00B95A6D" w:rsidP="00C914C4">
      <w:pPr>
        <w:rPr>
          <w:rFonts w:ascii="Calibri" w:hAnsi="Calibri" w:cs="Calibri"/>
          <w:sz w:val="22"/>
          <w:szCs w:val="22"/>
        </w:rPr>
      </w:pPr>
      <w:r w:rsidRPr="00B95A6D">
        <w:rPr>
          <w:rFonts w:ascii="Calibri" w:hAnsi="Calibri" w:cs="Calibri"/>
          <w:sz w:val="22"/>
          <w:szCs w:val="22"/>
        </w:rPr>
        <w:t>…………………………………………………………………………………………………………</w:t>
      </w:r>
    </w:p>
    <w:p w14:paraId="172E415D" w14:textId="423455D9" w:rsidR="00862D9A" w:rsidRPr="00B95A6D" w:rsidRDefault="00862D9A" w:rsidP="00C914C4">
      <w:pPr>
        <w:rPr>
          <w:rFonts w:ascii="Calibri" w:hAnsi="Calibri" w:cs="Calibri"/>
          <w:sz w:val="22"/>
          <w:szCs w:val="22"/>
        </w:rPr>
      </w:pPr>
    </w:p>
    <w:p w14:paraId="59AC4F6D" w14:textId="429DE14F" w:rsidR="00F2215E" w:rsidRPr="00B95A6D" w:rsidRDefault="00F2215E" w:rsidP="00C914C4">
      <w:pPr>
        <w:rPr>
          <w:rFonts w:ascii="Calibri" w:hAnsi="Calibri" w:cs="Calibri"/>
          <w:sz w:val="22"/>
          <w:szCs w:val="22"/>
        </w:rPr>
      </w:pPr>
    </w:p>
    <w:p w14:paraId="43E56D41" w14:textId="72A8FB7C" w:rsidR="00C914C4" w:rsidRPr="00B95A6D" w:rsidRDefault="00C914C4" w:rsidP="00C914C4">
      <w:pPr>
        <w:pStyle w:val="Titre7"/>
        <w:rPr>
          <w:rFonts w:ascii="Calibri" w:hAnsi="Calibri" w:cs="Calibri"/>
          <w:sz w:val="22"/>
          <w:szCs w:val="22"/>
        </w:rPr>
      </w:pPr>
      <w:r w:rsidRPr="00B95A6D">
        <w:rPr>
          <w:rFonts w:ascii="Calibri" w:hAnsi="Calibri" w:cs="Calibri"/>
          <w:sz w:val="22"/>
          <w:szCs w:val="22"/>
        </w:rPr>
        <w:t xml:space="preserve">MODALITÉS DE PRÉPARATION DES PRODUITS COMMANDÉS </w:t>
      </w:r>
    </w:p>
    <w:p w14:paraId="2934156B" w14:textId="50FFA996" w:rsidR="00C914C4" w:rsidRPr="00B95A6D" w:rsidRDefault="00C914C4" w:rsidP="00C914C4">
      <w:pPr>
        <w:rPr>
          <w:rFonts w:ascii="Calibri" w:hAnsi="Calibri" w:cs="Calibri"/>
          <w:sz w:val="22"/>
          <w:szCs w:val="22"/>
        </w:rPr>
      </w:pPr>
    </w:p>
    <w:p w14:paraId="17CABB35" w14:textId="70EC08CD" w:rsidR="00C914C4" w:rsidRPr="00B95A6D" w:rsidRDefault="00B95A6D" w:rsidP="0057497B">
      <w:pPr>
        <w:rPr>
          <w:rFonts w:ascii="Calibri" w:hAnsi="Calibri" w:cs="Calibri"/>
          <w:sz w:val="22"/>
          <w:szCs w:val="22"/>
        </w:rPr>
      </w:pPr>
      <w:r w:rsidRPr="00B95A6D">
        <w:rPr>
          <w:rFonts w:ascii="Calibri" w:hAnsi="Calibri" w:cs="Calibri"/>
          <w:sz w:val="22"/>
          <w:szCs w:val="22"/>
        </w:rPr>
        <w:t>I</w:t>
      </w:r>
      <w:r w:rsidR="00C914C4" w:rsidRPr="00B95A6D">
        <w:rPr>
          <w:rFonts w:ascii="Calibri" w:hAnsi="Calibri" w:cs="Calibri"/>
          <w:sz w:val="22"/>
          <w:szCs w:val="22"/>
        </w:rPr>
        <w:t xml:space="preserve"> - </w:t>
      </w:r>
      <w:r w:rsidR="0057497B" w:rsidRPr="00B95A6D">
        <w:rPr>
          <w:rFonts w:ascii="Calibri" w:hAnsi="Calibri" w:cs="Calibri"/>
          <w:sz w:val="22"/>
          <w:szCs w:val="22"/>
        </w:rPr>
        <w:t>Qu</w:t>
      </w:r>
      <w:r w:rsidR="00C914C4" w:rsidRPr="00B95A6D">
        <w:rPr>
          <w:rFonts w:ascii="Calibri" w:hAnsi="Calibri" w:cs="Calibri"/>
          <w:sz w:val="22"/>
          <w:szCs w:val="22"/>
        </w:rPr>
        <w:t>elles sont les m</w:t>
      </w:r>
      <w:r w:rsidRPr="00B95A6D">
        <w:rPr>
          <w:rFonts w:ascii="Calibri" w:hAnsi="Calibri" w:cs="Calibri"/>
          <w:sz w:val="22"/>
          <w:szCs w:val="22"/>
        </w:rPr>
        <w:t>odalités de conditionnement du produit commandé</w:t>
      </w:r>
      <w:r w:rsidR="00C914C4" w:rsidRPr="00B95A6D">
        <w:rPr>
          <w:rFonts w:ascii="Calibri" w:hAnsi="Calibri" w:cs="Calibri"/>
          <w:sz w:val="22"/>
          <w:szCs w:val="22"/>
        </w:rPr>
        <w:t xml:space="preserve"> ?</w:t>
      </w:r>
    </w:p>
    <w:p w14:paraId="577CA363" w14:textId="77777777" w:rsidR="00C914C4" w:rsidRPr="00B95A6D" w:rsidRDefault="00C914C4" w:rsidP="00C914C4">
      <w:pPr>
        <w:rPr>
          <w:rFonts w:ascii="Calibri" w:hAnsi="Calibri" w:cs="Calibri"/>
          <w:sz w:val="22"/>
          <w:szCs w:val="22"/>
        </w:rPr>
      </w:pPr>
      <w:r w:rsidRPr="00B95A6D">
        <w:rPr>
          <w:rFonts w:ascii="Calibri" w:hAnsi="Calibri" w:cs="Calibri"/>
          <w:sz w:val="22"/>
          <w:szCs w:val="22"/>
        </w:rPr>
        <w:t>…………………………………………………………………………………………………………</w:t>
      </w:r>
    </w:p>
    <w:p w14:paraId="580F53B7" w14:textId="20B0C2EE" w:rsidR="00B95A6D" w:rsidRDefault="00C914C4" w:rsidP="00C914C4">
      <w:pPr>
        <w:rPr>
          <w:rFonts w:ascii="Calibri" w:hAnsi="Calibri" w:cs="Calibri"/>
          <w:sz w:val="22"/>
          <w:szCs w:val="22"/>
        </w:rPr>
      </w:pPr>
      <w:r w:rsidRPr="00B95A6D">
        <w:rPr>
          <w:rFonts w:ascii="Calibri" w:hAnsi="Calibri" w:cs="Calibri"/>
          <w:sz w:val="22"/>
          <w:szCs w:val="22"/>
        </w:rPr>
        <w:t>…………………………………………………………………………………………………………</w:t>
      </w:r>
    </w:p>
    <w:p w14:paraId="3BF7F4B6" w14:textId="3B02197D" w:rsidR="004F1567" w:rsidRDefault="004F1567" w:rsidP="004F1567">
      <w:pPr>
        <w:rPr>
          <w:rFonts w:ascii="Calibri" w:hAnsi="Calibri" w:cs="Calibri"/>
          <w:sz w:val="22"/>
          <w:szCs w:val="22"/>
        </w:rPr>
      </w:pPr>
    </w:p>
    <w:p w14:paraId="49B31863" w14:textId="555D85BD" w:rsidR="00902183" w:rsidRPr="00902183" w:rsidRDefault="00902183" w:rsidP="00902183">
      <w:pPr>
        <w:rPr>
          <w:rFonts w:asciiTheme="minorHAnsi" w:hAnsiTheme="minorHAnsi" w:cstheme="minorHAnsi"/>
          <w:sz w:val="22"/>
          <w:szCs w:val="22"/>
        </w:rPr>
      </w:pPr>
      <w:r w:rsidRPr="00902183">
        <w:rPr>
          <w:rFonts w:asciiTheme="minorHAnsi" w:hAnsiTheme="minorHAnsi" w:cstheme="minorHAnsi"/>
          <w:sz w:val="22"/>
          <w:szCs w:val="22"/>
        </w:rPr>
        <w:t>I</w:t>
      </w:r>
      <w:r w:rsidR="00BC48A2">
        <w:rPr>
          <w:rFonts w:asciiTheme="minorHAnsi" w:hAnsiTheme="minorHAnsi" w:cstheme="minorHAnsi"/>
          <w:sz w:val="22"/>
          <w:szCs w:val="22"/>
        </w:rPr>
        <w:t>I</w:t>
      </w:r>
      <w:r w:rsidRPr="00902183">
        <w:rPr>
          <w:rFonts w:asciiTheme="minorHAnsi" w:hAnsiTheme="minorHAnsi" w:cstheme="minorHAnsi"/>
          <w:sz w:val="22"/>
          <w:szCs w:val="22"/>
        </w:rPr>
        <w:t xml:space="preserve"> - Quel</w:t>
      </w:r>
      <w:r w:rsidR="00862D9A">
        <w:rPr>
          <w:rFonts w:asciiTheme="minorHAnsi" w:hAnsiTheme="minorHAnsi" w:cstheme="minorHAnsi"/>
          <w:sz w:val="22"/>
          <w:szCs w:val="22"/>
        </w:rPr>
        <w:t>le</w:t>
      </w:r>
      <w:r w:rsidRPr="00902183">
        <w:rPr>
          <w:rFonts w:asciiTheme="minorHAnsi" w:hAnsiTheme="minorHAnsi" w:cstheme="minorHAnsi"/>
          <w:sz w:val="22"/>
          <w:szCs w:val="22"/>
        </w:rPr>
        <w:t>s sont les dimensions du produit conditionné et emballé pour livraison avant installation ?</w:t>
      </w:r>
    </w:p>
    <w:p w14:paraId="76BB6315" w14:textId="77777777" w:rsidR="00902183" w:rsidRPr="00B95A6D" w:rsidRDefault="00902183" w:rsidP="00902183">
      <w:pPr>
        <w:rPr>
          <w:rFonts w:ascii="Calibri" w:hAnsi="Calibri" w:cs="Calibri"/>
          <w:sz w:val="22"/>
          <w:szCs w:val="22"/>
        </w:rPr>
      </w:pPr>
      <w:r w:rsidRPr="00B95A6D">
        <w:rPr>
          <w:rFonts w:ascii="Calibri" w:hAnsi="Calibri" w:cs="Calibri"/>
          <w:sz w:val="22"/>
          <w:szCs w:val="22"/>
        </w:rPr>
        <w:t>…………………………………………………………………………………………………………</w:t>
      </w:r>
    </w:p>
    <w:p w14:paraId="0DD503A9" w14:textId="77777777" w:rsidR="00902183" w:rsidRDefault="00902183" w:rsidP="00902183">
      <w:pPr>
        <w:rPr>
          <w:rFonts w:ascii="Calibri" w:hAnsi="Calibri" w:cs="Calibri"/>
          <w:sz w:val="22"/>
          <w:szCs w:val="22"/>
        </w:rPr>
      </w:pPr>
      <w:r w:rsidRPr="00B95A6D">
        <w:rPr>
          <w:rFonts w:ascii="Calibri" w:hAnsi="Calibri" w:cs="Calibri"/>
          <w:sz w:val="22"/>
          <w:szCs w:val="22"/>
        </w:rPr>
        <w:t>…………………………………………………………………………………………………………</w:t>
      </w:r>
    </w:p>
    <w:p w14:paraId="2D72520D" w14:textId="77777777" w:rsidR="00902183" w:rsidRDefault="00902183" w:rsidP="004F1567">
      <w:pPr>
        <w:rPr>
          <w:rFonts w:ascii="Calibri" w:hAnsi="Calibri" w:cs="Calibri"/>
          <w:sz w:val="22"/>
          <w:szCs w:val="22"/>
        </w:rPr>
      </w:pPr>
    </w:p>
    <w:p w14:paraId="3273BA11" w14:textId="39FBFC84" w:rsidR="004F1567" w:rsidRPr="00B95A6D" w:rsidRDefault="004F1567" w:rsidP="004F1567">
      <w:pPr>
        <w:pStyle w:val="Titre7"/>
        <w:rPr>
          <w:rFonts w:ascii="Calibri" w:hAnsi="Calibri" w:cs="Calibri"/>
          <w:sz w:val="22"/>
          <w:szCs w:val="22"/>
        </w:rPr>
      </w:pPr>
      <w:r>
        <w:rPr>
          <w:rFonts w:ascii="Calibri" w:hAnsi="Calibri" w:cs="Calibri"/>
          <w:sz w:val="22"/>
          <w:szCs w:val="22"/>
        </w:rPr>
        <w:t>CARACTÉRISTIQUES TECHNIQUES</w:t>
      </w:r>
      <w:r w:rsidRPr="00B95A6D">
        <w:rPr>
          <w:rFonts w:ascii="Calibri" w:hAnsi="Calibri" w:cs="Calibri"/>
          <w:sz w:val="22"/>
          <w:szCs w:val="22"/>
        </w:rPr>
        <w:t xml:space="preserve"> </w:t>
      </w:r>
    </w:p>
    <w:p w14:paraId="0AE1AFAC" w14:textId="0B42E7D6" w:rsidR="004F1567" w:rsidRDefault="004F1567" w:rsidP="00236CCD">
      <w:pPr>
        <w:jc w:val="both"/>
        <w:rPr>
          <w:rFonts w:ascii="Calibri" w:hAnsi="Calibri" w:cs="Calibri"/>
          <w:sz w:val="22"/>
          <w:szCs w:val="22"/>
        </w:rPr>
      </w:pPr>
    </w:p>
    <w:p w14:paraId="20C4C55A" w14:textId="31BFF359" w:rsidR="00B01391" w:rsidRDefault="00B01391" w:rsidP="00236CCD">
      <w:pPr>
        <w:jc w:val="both"/>
        <w:rPr>
          <w:rFonts w:ascii="Calibri" w:hAnsi="Calibri" w:cs="Calibri"/>
          <w:sz w:val="22"/>
          <w:szCs w:val="22"/>
        </w:rPr>
      </w:pPr>
      <w:r>
        <w:rPr>
          <w:rFonts w:ascii="Calibri" w:hAnsi="Calibri" w:cs="Calibri"/>
          <w:sz w:val="22"/>
          <w:szCs w:val="22"/>
        </w:rPr>
        <w:t>Le candidat joint la fiche technique et la fiche explicative du POM. </w:t>
      </w:r>
      <w:r w:rsidR="00236CCD">
        <w:rPr>
          <w:rFonts w:ascii="Calibri" w:hAnsi="Calibri" w:cs="Calibri"/>
          <w:sz w:val="22"/>
          <w:szCs w:val="22"/>
        </w:rPr>
        <w:t>L</w:t>
      </w:r>
      <w:r w:rsidR="00236CCD" w:rsidRPr="00236CCD">
        <w:rPr>
          <w:rFonts w:ascii="Calibri" w:hAnsi="Calibri" w:cs="Calibri"/>
          <w:sz w:val="22"/>
          <w:szCs w:val="22"/>
        </w:rPr>
        <w:t>a fiche technique du matériel précise les classes de protection des différents éléments composant l’appareil susceptibles de dégradations volontaires.</w:t>
      </w:r>
      <w:r w:rsidR="005B7145" w:rsidRPr="005B7145">
        <w:t xml:space="preserve"> </w:t>
      </w:r>
      <w:r w:rsidR="005B7145" w:rsidRPr="005B7145">
        <w:rPr>
          <w:rFonts w:ascii="Calibri" w:hAnsi="Calibri" w:cs="Calibri"/>
          <w:sz w:val="22"/>
          <w:szCs w:val="22"/>
        </w:rPr>
        <w:t>Le titulaire fourni</w:t>
      </w:r>
      <w:r w:rsidR="005B7145">
        <w:rPr>
          <w:rFonts w:ascii="Calibri" w:hAnsi="Calibri" w:cs="Calibri"/>
          <w:sz w:val="22"/>
          <w:szCs w:val="22"/>
        </w:rPr>
        <w:t>t</w:t>
      </w:r>
      <w:r w:rsidR="005B7145" w:rsidRPr="005B7145">
        <w:rPr>
          <w:rFonts w:ascii="Calibri" w:hAnsi="Calibri" w:cs="Calibri"/>
          <w:sz w:val="22"/>
          <w:szCs w:val="22"/>
        </w:rPr>
        <w:t xml:space="preserve"> dès la remise des offres l’ensemble des éléments de certification</w:t>
      </w:r>
      <w:r w:rsidR="005B7145">
        <w:rPr>
          <w:rFonts w:ascii="Calibri" w:hAnsi="Calibri" w:cs="Calibri"/>
          <w:sz w:val="22"/>
          <w:szCs w:val="22"/>
        </w:rPr>
        <w:t xml:space="preserve"> du CEAC.</w:t>
      </w:r>
      <w:r w:rsidR="006C384D" w:rsidRPr="006C384D">
        <w:t xml:space="preserve"> </w:t>
      </w:r>
      <w:r w:rsidR="006C384D" w:rsidRPr="006C384D">
        <w:rPr>
          <w:rFonts w:ascii="Calibri" w:hAnsi="Calibri" w:cs="Calibri"/>
          <w:sz w:val="22"/>
          <w:szCs w:val="22"/>
        </w:rPr>
        <w:t>En complément, si l’appareil bénéficie d’une certification portant sur les qualités d’images de l’appareil permettant les détections de menaces et émanant du Service technique de l’Aviation Civile (S.T.A.C), de la Transportation Security Administration (TSA) ou d’un organisme national équivalent, le candidat fournit la preuve de ces certifications.</w:t>
      </w:r>
    </w:p>
    <w:p w14:paraId="0BA4C491" w14:textId="77777777" w:rsidR="00B01391" w:rsidRPr="00B95A6D" w:rsidRDefault="00B01391" w:rsidP="00BC48A2">
      <w:pPr>
        <w:rPr>
          <w:rFonts w:ascii="Calibri" w:hAnsi="Calibri" w:cs="Calibri"/>
          <w:sz w:val="22"/>
          <w:szCs w:val="22"/>
        </w:rPr>
      </w:pPr>
    </w:p>
    <w:p w14:paraId="7A94B5B1" w14:textId="672A498C" w:rsidR="00BC48A2" w:rsidRPr="00B95A6D" w:rsidRDefault="00BC48A2" w:rsidP="00BC48A2">
      <w:pPr>
        <w:rPr>
          <w:rFonts w:ascii="Calibri" w:hAnsi="Calibri" w:cs="Calibri"/>
          <w:sz w:val="22"/>
          <w:szCs w:val="22"/>
        </w:rPr>
      </w:pPr>
      <w:r w:rsidRPr="00B95A6D">
        <w:rPr>
          <w:rFonts w:ascii="Calibri" w:hAnsi="Calibri" w:cs="Calibri"/>
          <w:sz w:val="22"/>
          <w:szCs w:val="22"/>
        </w:rPr>
        <w:t xml:space="preserve">I - </w:t>
      </w:r>
      <w:r w:rsidRPr="00BC48A2">
        <w:rPr>
          <w:rFonts w:ascii="Calibri" w:hAnsi="Calibri" w:cs="Calibri"/>
          <w:sz w:val="22"/>
          <w:szCs w:val="22"/>
        </w:rPr>
        <w:t>Comment se présente le poste opérateur (ergonomie, dimensions, etc.) ?</w:t>
      </w:r>
      <w:r>
        <w:rPr>
          <w:rFonts w:ascii="Calibri" w:hAnsi="Calibri" w:cs="Calibri"/>
          <w:sz w:val="22"/>
          <w:szCs w:val="22"/>
        </w:rPr>
        <w:t xml:space="preserve"> Quels en sont les avantages et inconvénients ?</w:t>
      </w:r>
    </w:p>
    <w:p w14:paraId="360B4D93" w14:textId="77777777" w:rsidR="00BC48A2" w:rsidRPr="00B95A6D" w:rsidRDefault="00BC48A2" w:rsidP="00BC48A2">
      <w:pPr>
        <w:rPr>
          <w:rFonts w:ascii="Calibri" w:hAnsi="Calibri" w:cs="Calibri"/>
          <w:sz w:val="22"/>
          <w:szCs w:val="22"/>
        </w:rPr>
      </w:pPr>
      <w:r w:rsidRPr="00B95A6D">
        <w:rPr>
          <w:rFonts w:ascii="Calibri" w:hAnsi="Calibri" w:cs="Calibri"/>
          <w:sz w:val="22"/>
          <w:szCs w:val="22"/>
        </w:rPr>
        <w:t>…………………………………………………………………………………………………………</w:t>
      </w:r>
    </w:p>
    <w:p w14:paraId="6AABC70F" w14:textId="329BC702" w:rsidR="00BC48A2" w:rsidRDefault="00BC48A2" w:rsidP="00BC48A2">
      <w:pPr>
        <w:rPr>
          <w:rFonts w:ascii="Calibri" w:hAnsi="Calibri" w:cs="Calibri"/>
          <w:sz w:val="22"/>
          <w:szCs w:val="22"/>
        </w:rPr>
      </w:pPr>
      <w:r w:rsidRPr="00B95A6D">
        <w:rPr>
          <w:rFonts w:ascii="Calibri" w:hAnsi="Calibri" w:cs="Calibri"/>
          <w:sz w:val="22"/>
          <w:szCs w:val="22"/>
        </w:rPr>
        <w:t>…………………………………………………………………………………………………………</w:t>
      </w:r>
    </w:p>
    <w:p w14:paraId="1D2E7863" w14:textId="17FC8FB9" w:rsidR="00B23E5B" w:rsidRDefault="00B23E5B" w:rsidP="00BC48A2">
      <w:pPr>
        <w:rPr>
          <w:rFonts w:ascii="Calibri" w:hAnsi="Calibri" w:cs="Calibri"/>
          <w:sz w:val="22"/>
          <w:szCs w:val="22"/>
        </w:rPr>
      </w:pPr>
    </w:p>
    <w:p w14:paraId="401DCC6D" w14:textId="6F3E3239" w:rsidR="00373325" w:rsidRPr="00C574FB" w:rsidRDefault="00373325" w:rsidP="00BC48A2">
      <w:pPr>
        <w:rPr>
          <w:rFonts w:ascii="Calibri" w:hAnsi="Calibri" w:cs="Calibri"/>
          <w:sz w:val="22"/>
          <w:szCs w:val="22"/>
        </w:rPr>
      </w:pPr>
      <w:r w:rsidRPr="00C574FB">
        <w:rPr>
          <w:rFonts w:ascii="Calibri" w:hAnsi="Calibri" w:cs="Calibri"/>
          <w:sz w:val="22"/>
          <w:szCs w:val="22"/>
        </w:rPr>
        <w:t xml:space="preserve">I bis – Décrivez </w:t>
      </w:r>
      <w:proofErr w:type="spellStart"/>
      <w:r w:rsidRPr="00C574FB">
        <w:rPr>
          <w:rFonts w:ascii="Calibri" w:hAnsi="Calibri" w:cs="Calibri"/>
          <w:sz w:val="22"/>
          <w:szCs w:val="22"/>
        </w:rPr>
        <w:t>lez</w:t>
      </w:r>
      <w:proofErr w:type="spellEnd"/>
      <w:r w:rsidRPr="00C574FB">
        <w:rPr>
          <w:rFonts w:ascii="Calibri" w:hAnsi="Calibri" w:cs="Calibri"/>
          <w:sz w:val="22"/>
          <w:szCs w:val="22"/>
        </w:rPr>
        <w:t xml:space="preserve"> caractéristiques de l’écran de supervision (dimensions, résolution…)</w:t>
      </w:r>
    </w:p>
    <w:p w14:paraId="56CF410C" w14:textId="4019A686" w:rsidR="00373325" w:rsidRPr="00C574FB" w:rsidRDefault="00373325" w:rsidP="00BC48A2">
      <w:pPr>
        <w:rPr>
          <w:rFonts w:ascii="Calibri" w:hAnsi="Calibri" w:cs="Calibri"/>
          <w:sz w:val="22"/>
          <w:szCs w:val="22"/>
        </w:rPr>
      </w:pPr>
    </w:p>
    <w:p w14:paraId="617C9224" w14:textId="77777777" w:rsidR="00373325" w:rsidRPr="00C574FB" w:rsidRDefault="00373325" w:rsidP="00373325">
      <w:pPr>
        <w:rPr>
          <w:rFonts w:ascii="Calibri" w:hAnsi="Calibri" w:cs="Calibri"/>
          <w:sz w:val="22"/>
          <w:szCs w:val="22"/>
        </w:rPr>
      </w:pPr>
      <w:r w:rsidRPr="00C574FB">
        <w:rPr>
          <w:rFonts w:ascii="Calibri" w:hAnsi="Calibri" w:cs="Calibri"/>
          <w:sz w:val="22"/>
          <w:szCs w:val="22"/>
        </w:rPr>
        <w:t>…………………………………………………………………………………………………………</w:t>
      </w:r>
    </w:p>
    <w:p w14:paraId="33163939" w14:textId="16E22DF1" w:rsidR="00373325" w:rsidRDefault="00373325" w:rsidP="00BC48A2">
      <w:pPr>
        <w:rPr>
          <w:rFonts w:ascii="Calibri" w:hAnsi="Calibri" w:cs="Calibri"/>
          <w:sz w:val="22"/>
          <w:szCs w:val="22"/>
        </w:rPr>
      </w:pPr>
      <w:r w:rsidRPr="00C574FB">
        <w:rPr>
          <w:rFonts w:ascii="Calibri" w:hAnsi="Calibri" w:cs="Calibri"/>
          <w:sz w:val="22"/>
          <w:szCs w:val="22"/>
        </w:rPr>
        <w:t>…………………………………………………………………………………………………………</w:t>
      </w:r>
    </w:p>
    <w:p w14:paraId="45911AE8" w14:textId="77777777" w:rsidR="00373325" w:rsidRDefault="00373325" w:rsidP="00BC48A2">
      <w:pPr>
        <w:rPr>
          <w:rFonts w:ascii="Calibri" w:hAnsi="Calibri" w:cs="Calibri"/>
          <w:sz w:val="22"/>
          <w:szCs w:val="22"/>
        </w:rPr>
      </w:pPr>
    </w:p>
    <w:p w14:paraId="21FDBCDE" w14:textId="44F94808" w:rsidR="00B23E5B" w:rsidRDefault="00B23E5B" w:rsidP="00BC48A2">
      <w:pPr>
        <w:rPr>
          <w:rFonts w:ascii="Calibri" w:hAnsi="Calibri" w:cs="Calibri"/>
          <w:sz w:val="22"/>
          <w:szCs w:val="22"/>
        </w:rPr>
      </w:pPr>
      <w:r>
        <w:rPr>
          <w:rFonts w:ascii="Calibri" w:hAnsi="Calibri" w:cs="Calibri"/>
          <w:sz w:val="22"/>
          <w:szCs w:val="22"/>
        </w:rPr>
        <w:t xml:space="preserve">II – Précisez les possibilités de </w:t>
      </w:r>
      <w:r>
        <w:rPr>
          <w:rFonts w:ascii="Calibri" w:hAnsi="Calibri" w:cs="Calibri"/>
          <w:sz w:val="22"/>
          <w:szCs w:val="22"/>
        </w:rPr>
        <w:t>duplication de l’écran</w:t>
      </w:r>
      <w:r w:rsidR="00294A42">
        <w:rPr>
          <w:rFonts w:ascii="Calibri" w:hAnsi="Calibri" w:cs="Calibri"/>
          <w:sz w:val="22"/>
          <w:szCs w:val="22"/>
        </w:rPr>
        <w:t xml:space="preserve">. </w:t>
      </w:r>
      <w:r w:rsidR="00122170" w:rsidRPr="00122170">
        <w:rPr>
          <w:rFonts w:ascii="Calibri" w:hAnsi="Calibri" w:cs="Calibri"/>
          <w:sz w:val="22"/>
          <w:szCs w:val="22"/>
        </w:rPr>
        <w:t xml:space="preserve">Le </w:t>
      </w:r>
      <w:r w:rsidR="00122170">
        <w:rPr>
          <w:rFonts w:ascii="Calibri" w:hAnsi="Calibri" w:cs="Calibri"/>
          <w:sz w:val="22"/>
          <w:szCs w:val="22"/>
        </w:rPr>
        <w:t>candidat</w:t>
      </w:r>
      <w:r w:rsidR="00122170" w:rsidRPr="00122170">
        <w:rPr>
          <w:rFonts w:ascii="Calibri" w:hAnsi="Calibri" w:cs="Calibri"/>
          <w:sz w:val="22"/>
          <w:szCs w:val="22"/>
        </w:rPr>
        <w:t xml:space="preserve"> indique la distance maximale entre la machine et le poste opérateur de contrôle déporté</w:t>
      </w:r>
      <w:r w:rsidR="00294A42">
        <w:rPr>
          <w:rFonts w:ascii="Calibri" w:hAnsi="Calibri" w:cs="Calibri"/>
          <w:sz w:val="22"/>
          <w:szCs w:val="22"/>
        </w:rPr>
        <w:t>.</w:t>
      </w:r>
    </w:p>
    <w:p w14:paraId="50318B1C" w14:textId="77777777" w:rsidR="00B23E5B" w:rsidRPr="00B95A6D" w:rsidRDefault="00B23E5B" w:rsidP="00B23E5B">
      <w:pPr>
        <w:rPr>
          <w:rFonts w:ascii="Calibri" w:hAnsi="Calibri" w:cs="Calibri"/>
          <w:sz w:val="22"/>
          <w:szCs w:val="22"/>
        </w:rPr>
      </w:pPr>
      <w:r w:rsidRPr="00B95A6D">
        <w:rPr>
          <w:rFonts w:ascii="Calibri" w:hAnsi="Calibri" w:cs="Calibri"/>
          <w:sz w:val="22"/>
          <w:szCs w:val="22"/>
        </w:rPr>
        <w:t>…………………………………………………………………………………………………………</w:t>
      </w:r>
    </w:p>
    <w:p w14:paraId="024B0380" w14:textId="4840F312" w:rsidR="00B23E5B" w:rsidRDefault="00B23E5B" w:rsidP="00BC48A2">
      <w:pPr>
        <w:rPr>
          <w:rFonts w:ascii="Calibri" w:hAnsi="Calibri" w:cs="Calibri"/>
          <w:sz w:val="22"/>
          <w:szCs w:val="22"/>
        </w:rPr>
      </w:pPr>
      <w:r w:rsidRPr="00B95A6D">
        <w:rPr>
          <w:rFonts w:ascii="Calibri" w:hAnsi="Calibri" w:cs="Calibri"/>
          <w:sz w:val="22"/>
          <w:szCs w:val="22"/>
        </w:rPr>
        <w:t>…………………………………………………………………………………………………………</w:t>
      </w:r>
    </w:p>
    <w:p w14:paraId="0770EEDF" w14:textId="1B25BAC9" w:rsidR="004F1567" w:rsidRDefault="004F1567" w:rsidP="00C914C4">
      <w:pPr>
        <w:rPr>
          <w:rFonts w:ascii="Calibri" w:hAnsi="Calibri" w:cs="Calibri"/>
          <w:sz w:val="22"/>
          <w:szCs w:val="22"/>
        </w:rPr>
      </w:pPr>
    </w:p>
    <w:p w14:paraId="24709C81" w14:textId="7E3872CF" w:rsidR="00BA325E" w:rsidRDefault="00BA325E" w:rsidP="00BA325E">
      <w:pPr>
        <w:rPr>
          <w:rFonts w:ascii="Calibri" w:hAnsi="Calibri" w:cs="Calibri"/>
          <w:sz w:val="22"/>
          <w:szCs w:val="22"/>
        </w:rPr>
      </w:pPr>
      <w:r>
        <w:rPr>
          <w:rFonts w:ascii="Calibri" w:hAnsi="Calibri" w:cs="Calibri"/>
          <w:sz w:val="22"/>
          <w:szCs w:val="22"/>
        </w:rPr>
        <w:t>III – Les modes de vue « automatique » et « manuel » peuvent-ils être combinés</w:t>
      </w:r>
      <w:r w:rsidR="00A82A9A">
        <w:rPr>
          <w:rFonts w:ascii="Calibri" w:hAnsi="Calibri" w:cs="Calibri"/>
          <w:sz w:val="22"/>
          <w:szCs w:val="22"/>
        </w:rPr>
        <w:t xml:space="preserve"> et utilisés de manière complémentaire lors d’un contrôle</w:t>
      </w:r>
      <w:r>
        <w:rPr>
          <w:rFonts w:ascii="Calibri" w:hAnsi="Calibri" w:cs="Calibri"/>
          <w:sz w:val="22"/>
          <w:szCs w:val="22"/>
        </w:rPr>
        <w:t> ?</w:t>
      </w:r>
    </w:p>
    <w:p w14:paraId="0F30C367" w14:textId="77777777" w:rsidR="00BA325E" w:rsidRPr="00B95A6D" w:rsidRDefault="00BA325E" w:rsidP="00BA325E">
      <w:pPr>
        <w:rPr>
          <w:rFonts w:ascii="Calibri" w:hAnsi="Calibri" w:cs="Calibri"/>
          <w:sz w:val="22"/>
          <w:szCs w:val="22"/>
        </w:rPr>
      </w:pPr>
      <w:r w:rsidRPr="00B95A6D">
        <w:rPr>
          <w:rFonts w:ascii="Calibri" w:hAnsi="Calibri" w:cs="Calibri"/>
          <w:sz w:val="22"/>
          <w:szCs w:val="22"/>
        </w:rPr>
        <w:t>…………………………………………………………………………………………………………</w:t>
      </w:r>
    </w:p>
    <w:p w14:paraId="5CC50548" w14:textId="77777777" w:rsidR="00BA325E" w:rsidRDefault="00BA325E" w:rsidP="00BA325E">
      <w:pPr>
        <w:rPr>
          <w:rFonts w:ascii="Calibri" w:hAnsi="Calibri" w:cs="Calibri"/>
          <w:sz w:val="22"/>
          <w:szCs w:val="22"/>
        </w:rPr>
      </w:pPr>
      <w:r w:rsidRPr="00B95A6D">
        <w:rPr>
          <w:rFonts w:ascii="Calibri" w:hAnsi="Calibri" w:cs="Calibri"/>
          <w:sz w:val="22"/>
          <w:szCs w:val="22"/>
        </w:rPr>
        <w:t>…………………………………………………………………………………………………………</w:t>
      </w:r>
    </w:p>
    <w:p w14:paraId="117B785B" w14:textId="77777777" w:rsidR="00BA325E" w:rsidRDefault="00BA325E" w:rsidP="00C914C4">
      <w:pPr>
        <w:rPr>
          <w:rFonts w:ascii="Calibri" w:hAnsi="Calibri" w:cs="Calibri"/>
          <w:sz w:val="22"/>
          <w:szCs w:val="22"/>
        </w:rPr>
      </w:pPr>
    </w:p>
    <w:p w14:paraId="736DDB8C" w14:textId="748812E9" w:rsidR="00BC48A2" w:rsidRPr="00BC48A2" w:rsidRDefault="00BC48A2" w:rsidP="00BC48A2">
      <w:pPr>
        <w:rPr>
          <w:rFonts w:ascii="Calibri" w:hAnsi="Calibri" w:cs="Calibri"/>
          <w:sz w:val="22"/>
          <w:szCs w:val="22"/>
        </w:rPr>
      </w:pPr>
      <w:r w:rsidRPr="00B95A6D">
        <w:rPr>
          <w:rFonts w:ascii="Calibri" w:hAnsi="Calibri" w:cs="Calibri"/>
          <w:sz w:val="22"/>
          <w:szCs w:val="22"/>
        </w:rPr>
        <w:t>I</w:t>
      </w:r>
      <w:r>
        <w:rPr>
          <w:rFonts w:ascii="Calibri" w:hAnsi="Calibri" w:cs="Calibri"/>
          <w:sz w:val="22"/>
          <w:szCs w:val="22"/>
        </w:rPr>
        <w:t>I</w:t>
      </w:r>
      <w:r w:rsidR="00B23E5B">
        <w:rPr>
          <w:rFonts w:ascii="Calibri" w:hAnsi="Calibri" w:cs="Calibri"/>
          <w:sz w:val="22"/>
          <w:szCs w:val="22"/>
        </w:rPr>
        <w:t>I</w:t>
      </w:r>
      <w:r w:rsidRPr="00B95A6D">
        <w:rPr>
          <w:rFonts w:ascii="Calibri" w:hAnsi="Calibri" w:cs="Calibri"/>
          <w:sz w:val="22"/>
          <w:szCs w:val="22"/>
        </w:rPr>
        <w:t xml:space="preserve"> </w:t>
      </w:r>
      <w:r w:rsidR="00294A42">
        <w:rPr>
          <w:rFonts w:ascii="Calibri" w:hAnsi="Calibri" w:cs="Calibri"/>
          <w:sz w:val="22"/>
          <w:szCs w:val="22"/>
        </w:rPr>
        <w:t xml:space="preserve">bis </w:t>
      </w:r>
      <w:r w:rsidRPr="00B95A6D">
        <w:rPr>
          <w:rFonts w:ascii="Calibri" w:hAnsi="Calibri" w:cs="Calibri"/>
          <w:sz w:val="22"/>
          <w:szCs w:val="22"/>
        </w:rPr>
        <w:t xml:space="preserve">- </w:t>
      </w:r>
      <w:r w:rsidRPr="00BC48A2">
        <w:rPr>
          <w:rFonts w:ascii="Calibri" w:hAnsi="Calibri" w:cs="Calibri"/>
          <w:sz w:val="22"/>
          <w:szCs w:val="22"/>
        </w:rPr>
        <w:t>Présentez la procédure d’un contrôle et les conditions à respecter pour une détection et une analyse optimale</w:t>
      </w:r>
      <w:r>
        <w:rPr>
          <w:rFonts w:ascii="Calibri" w:hAnsi="Calibri" w:cs="Calibri"/>
          <w:sz w:val="22"/>
          <w:szCs w:val="22"/>
        </w:rPr>
        <w:t xml:space="preserve"> (</w:t>
      </w:r>
      <w:r w:rsidRPr="00BC48A2">
        <w:rPr>
          <w:rFonts w:ascii="Calibri" w:hAnsi="Calibri" w:cs="Calibri"/>
          <w:sz w:val="22"/>
          <w:szCs w:val="22"/>
        </w:rPr>
        <w:t>nombre d’opéra</w:t>
      </w:r>
      <w:r>
        <w:rPr>
          <w:rFonts w:ascii="Calibri" w:hAnsi="Calibri" w:cs="Calibri"/>
          <w:sz w:val="22"/>
          <w:szCs w:val="22"/>
        </w:rPr>
        <w:t>teurs, procédure de scan, etc.)</w:t>
      </w:r>
      <w:r w:rsidRPr="00BC48A2">
        <w:rPr>
          <w:rFonts w:ascii="Calibri" w:hAnsi="Calibri" w:cs="Calibri"/>
          <w:sz w:val="22"/>
          <w:szCs w:val="22"/>
        </w:rPr>
        <w:t xml:space="preserve"> : </w:t>
      </w:r>
    </w:p>
    <w:p w14:paraId="797FF924" w14:textId="77777777" w:rsidR="00BC48A2" w:rsidRDefault="00BC48A2" w:rsidP="00BC48A2">
      <w:pPr>
        <w:rPr>
          <w:rFonts w:ascii="Calibri" w:hAnsi="Calibri" w:cs="Calibri"/>
          <w:sz w:val="22"/>
          <w:szCs w:val="22"/>
        </w:rPr>
      </w:pPr>
    </w:p>
    <w:p w14:paraId="588C90CE" w14:textId="7028A501" w:rsidR="00BC48A2" w:rsidRPr="00BC48A2" w:rsidRDefault="00BC48A2" w:rsidP="00BC48A2">
      <w:pPr>
        <w:rPr>
          <w:rFonts w:ascii="Calibri" w:hAnsi="Calibri" w:cs="Calibri"/>
          <w:sz w:val="22"/>
          <w:szCs w:val="22"/>
        </w:rPr>
      </w:pPr>
      <w:r w:rsidRPr="00BC48A2">
        <w:rPr>
          <w:rFonts w:ascii="Calibri" w:hAnsi="Calibri" w:cs="Calibri"/>
          <w:sz w:val="22"/>
          <w:szCs w:val="22"/>
        </w:rPr>
        <w:t>Procédure de contrô</w:t>
      </w:r>
      <w:r w:rsidR="00BA325E">
        <w:rPr>
          <w:rFonts w:ascii="Calibri" w:hAnsi="Calibri" w:cs="Calibri"/>
          <w:sz w:val="22"/>
          <w:szCs w:val="22"/>
        </w:rPr>
        <w:t>le : …………………………………………………………………….</w:t>
      </w:r>
    </w:p>
    <w:p w14:paraId="239C0DEC" w14:textId="79789241" w:rsidR="00BC48A2" w:rsidRPr="00BC48A2" w:rsidRDefault="00BC48A2" w:rsidP="00BC48A2">
      <w:pPr>
        <w:rPr>
          <w:rFonts w:ascii="Calibri" w:hAnsi="Calibri" w:cs="Calibri"/>
          <w:sz w:val="22"/>
          <w:szCs w:val="22"/>
        </w:rPr>
      </w:pPr>
      <w:r w:rsidRPr="00BC48A2">
        <w:rPr>
          <w:rFonts w:ascii="Calibri" w:hAnsi="Calibri" w:cs="Calibri"/>
          <w:sz w:val="22"/>
          <w:szCs w:val="22"/>
        </w:rPr>
        <w:t>……………………………………………………………………………………………………………</w:t>
      </w:r>
    </w:p>
    <w:p w14:paraId="5A12EAC3" w14:textId="11796F19" w:rsidR="00BC48A2" w:rsidRPr="00B95A6D" w:rsidRDefault="00BC48A2" w:rsidP="00BC48A2">
      <w:pPr>
        <w:rPr>
          <w:rFonts w:ascii="Calibri" w:hAnsi="Calibri" w:cs="Calibri"/>
          <w:sz w:val="22"/>
          <w:szCs w:val="22"/>
        </w:rPr>
      </w:pPr>
      <w:r w:rsidRPr="00BC48A2">
        <w:rPr>
          <w:rFonts w:ascii="Calibri" w:hAnsi="Calibri" w:cs="Calibri"/>
          <w:sz w:val="22"/>
          <w:szCs w:val="22"/>
        </w:rPr>
        <w:t>……………………………………………………………………………………………………………</w:t>
      </w:r>
    </w:p>
    <w:p w14:paraId="5EC0F457" w14:textId="77777777" w:rsidR="00BC48A2" w:rsidRDefault="00BC48A2" w:rsidP="00C914C4">
      <w:pPr>
        <w:rPr>
          <w:rFonts w:ascii="Calibri" w:hAnsi="Calibri" w:cs="Calibri"/>
          <w:sz w:val="22"/>
          <w:szCs w:val="22"/>
        </w:rPr>
      </w:pPr>
    </w:p>
    <w:p w14:paraId="1DEC277C" w14:textId="34FADC08" w:rsidR="00BC48A2" w:rsidRPr="00B95A6D" w:rsidRDefault="00BC48A2" w:rsidP="00BC48A2">
      <w:pPr>
        <w:rPr>
          <w:rFonts w:ascii="Calibri" w:hAnsi="Calibri" w:cs="Calibri"/>
          <w:sz w:val="22"/>
          <w:szCs w:val="22"/>
        </w:rPr>
      </w:pPr>
      <w:r w:rsidRPr="00B95A6D">
        <w:rPr>
          <w:rFonts w:ascii="Calibri" w:hAnsi="Calibri" w:cs="Calibri"/>
          <w:sz w:val="22"/>
          <w:szCs w:val="22"/>
        </w:rPr>
        <w:t>I</w:t>
      </w:r>
      <w:r w:rsidR="00B23E5B">
        <w:rPr>
          <w:rFonts w:ascii="Calibri" w:hAnsi="Calibri" w:cs="Calibri"/>
          <w:sz w:val="22"/>
          <w:szCs w:val="22"/>
        </w:rPr>
        <w:t>V</w:t>
      </w:r>
      <w:r w:rsidRPr="00B95A6D">
        <w:rPr>
          <w:rFonts w:ascii="Calibri" w:hAnsi="Calibri" w:cs="Calibri"/>
          <w:sz w:val="22"/>
          <w:szCs w:val="22"/>
        </w:rPr>
        <w:t xml:space="preserve"> - </w:t>
      </w:r>
      <w:r w:rsidRPr="00BC48A2">
        <w:rPr>
          <w:rFonts w:ascii="Calibri" w:hAnsi="Calibri" w:cs="Calibri"/>
          <w:sz w:val="22"/>
          <w:szCs w:val="22"/>
        </w:rPr>
        <w:t>Quel est le temps de mise en service de l’appareil (démarrage et mise en fonctionnement</w:t>
      </w:r>
      <w:r w:rsidR="00BA325E">
        <w:rPr>
          <w:rFonts w:ascii="Calibri" w:hAnsi="Calibri" w:cs="Calibri"/>
          <w:sz w:val="22"/>
          <w:szCs w:val="22"/>
        </w:rPr>
        <w:t xml:space="preserve"> après veille</w:t>
      </w:r>
      <w:r w:rsidRPr="00BC48A2">
        <w:rPr>
          <w:rFonts w:ascii="Calibri" w:hAnsi="Calibri" w:cs="Calibri"/>
          <w:sz w:val="22"/>
          <w:szCs w:val="22"/>
        </w:rPr>
        <w:t>) ?</w:t>
      </w:r>
    </w:p>
    <w:p w14:paraId="07B37F84" w14:textId="77777777" w:rsidR="00BC48A2" w:rsidRPr="00B95A6D" w:rsidRDefault="00BC48A2" w:rsidP="00BC48A2">
      <w:pPr>
        <w:rPr>
          <w:rFonts w:ascii="Calibri" w:hAnsi="Calibri" w:cs="Calibri"/>
          <w:sz w:val="22"/>
          <w:szCs w:val="22"/>
        </w:rPr>
      </w:pPr>
      <w:r w:rsidRPr="00B95A6D">
        <w:rPr>
          <w:rFonts w:ascii="Calibri" w:hAnsi="Calibri" w:cs="Calibri"/>
          <w:sz w:val="22"/>
          <w:szCs w:val="22"/>
        </w:rPr>
        <w:t>…………………………………………………………………………………………………………</w:t>
      </w:r>
    </w:p>
    <w:p w14:paraId="0C2F98AA" w14:textId="4B45E14E" w:rsidR="00BC48A2" w:rsidRDefault="00BC48A2" w:rsidP="00BC48A2">
      <w:pPr>
        <w:rPr>
          <w:rFonts w:ascii="Calibri" w:hAnsi="Calibri" w:cs="Calibri"/>
          <w:sz w:val="22"/>
          <w:szCs w:val="22"/>
        </w:rPr>
      </w:pPr>
      <w:r w:rsidRPr="00B95A6D">
        <w:rPr>
          <w:rFonts w:ascii="Calibri" w:hAnsi="Calibri" w:cs="Calibri"/>
          <w:sz w:val="22"/>
          <w:szCs w:val="22"/>
        </w:rPr>
        <w:t>…………………………………………………………………………………………………………</w:t>
      </w:r>
    </w:p>
    <w:p w14:paraId="52E13E1C" w14:textId="00DB9EC3" w:rsidR="00BC48A2" w:rsidRDefault="00BC48A2" w:rsidP="00BC48A2">
      <w:pPr>
        <w:rPr>
          <w:rFonts w:ascii="Calibri" w:hAnsi="Calibri" w:cs="Calibri"/>
          <w:sz w:val="22"/>
          <w:szCs w:val="22"/>
        </w:rPr>
      </w:pPr>
    </w:p>
    <w:p w14:paraId="5C1A57F1" w14:textId="3BF7EDA7" w:rsidR="00BC48A2" w:rsidRPr="00B95A6D" w:rsidRDefault="00BC48A2" w:rsidP="00BC48A2">
      <w:pPr>
        <w:rPr>
          <w:rFonts w:ascii="Calibri" w:hAnsi="Calibri" w:cs="Calibri"/>
          <w:sz w:val="22"/>
          <w:szCs w:val="22"/>
        </w:rPr>
      </w:pPr>
      <w:r>
        <w:rPr>
          <w:rFonts w:ascii="Calibri" w:hAnsi="Calibri" w:cs="Calibri"/>
          <w:sz w:val="22"/>
          <w:szCs w:val="22"/>
        </w:rPr>
        <w:t>V</w:t>
      </w:r>
      <w:r w:rsidRPr="00B95A6D">
        <w:rPr>
          <w:rFonts w:ascii="Calibri" w:hAnsi="Calibri" w:cs="Calibri"/>
          <w:sz w:val="22"/>
          <w:szCs w:val="22"/>
        </w:rPr>
        <w:t xml:space="preserve"> - </w:t>
      </w:r>
      <w:r w:rsidRPr="00BC48A2">
        <w:rPr>
          <w:rFonts w:ascii="Calibri" w:hAnsi="Calibri" w:cs="Calibri"/>
          <w:sz w:val="22"/>
          <w:szCs w:val="22"/>
        </w:rPr>
        <w:t>Quelle est la durée d’un scan complet (vue à 360° de pied en cape) ?</w:t>
      </w:r>
    </w:p>
    <w:p w14:paraId="79ACB1B5" w14:textId="77777777" w:rsidR="00BC48A2" w:rsidRPr="00B95A6D" w:rsidRDefault="00BC48A2" w:rsidP="00BC48A2">
      <w:pPr>
        <w:rPr>
          <w:rFonts w:ascii="Calibri" w:hAnsi="Calibri" w:cs="Calibri"/>
          <w:sz w:val="22"/>
          <w:szCs w:val="22"/>
        </w:rPr>
      </w:pPr>
      <w:r w:rsidRPr="00B95A6D">
        <w:rPr>
          <w:rFonts w:ascii="Calibri" w:hAnsi="Calibri" w:cs="Calibri"/>
          <w:sz w:val="22"/>
          <w:szCs w:val="22"/>
        </w:rPr>
        <w:t>…………………………………………………………………………………………………………</w:t>
      </w:r>
    </w:p>
    <w:p w14:paraId="712A61F0" w14:textId="3550B535" w:rsidR="00BC48A2" w:rsidRDefault="00BC48A2" w:rsidP="00BC48A2">
      <w:pPr>
        <w:rPr>
          <w:rFonts w:ascii="Calibri" w:hAnsi="Calibri" w:cs="Calibri"/>
          <w:sz w:val="22"/>
          <w:szCs w:val="22"/>
        </w:rPr>
      </w:pPr>
      <w:r w:rsidRPr="00B95A6D">
        <w:rPr>
          <w:rFonts w:ascii="Calibri" w:hAnsi="Calibri" w:cs="Calibri"/>
          <w:sz w:val="22"/>
          <w:szCs w:val="22"/>
        </w:rPr>
        <w:t>…………………………………………………………………………………………………………</w:t>
      </w:r>
    </w:p>
    <w:p w14:paraId="7444705E" w14:textId="701C811E" w:rsidR="00BA325E" w:rsidRDefault="00BA325E" w:rsidP="00BC48A2">
      <w:pPr>
        <w:rPr>
          <w:rFonts w:ascii="Calibri" w:hAnsi="Calibri" w:cs="Calibri"/>
          <w:sz w:val="22"/>
          <w:szCs w:val="22"/>
        </w:rPr>
      </w:pPr>
    </w:p>
    <w:p w14:paraId="34B4AA8A" w14:textId="0CF50AA5" w:rsidR="00BA325E" w:rsidRDefault="00BA325E" w:rsidP="00BC48A2">
      <w:pPr>
        <w:rPr>
          <w:rFonts w:ascii="Calibri" w:hAnsi="Calibri" w:cs="Calibri"/>
          <w:sz w:val="22"/>
          <w:szCs w:val="22"/>
        </w:rPr>
      </w:pPr>
      <w:r>
        <w:rPr>
          <w:rFonts w:ascii="Calibri" w:hAnsi="Calibri" w:cs="Calibri"/>
          <w:sz w:val="22"/>
          <w:szCs w:val="22"/>
        </w:rPr>
        <w:t xml:space="preserve">VI – Quel est le flux de passage (prenant en compte l’analyse de l’image en mode manuel) en nombre de personnes contrôlées par heure ? </w:t>
      </w:r>
    </w:p>
    <w:p w14:paraId="2B4FA263" w14:textId="77777777" w:rsidR="00BA325E" w:rsidRPr="00B95A6D" w:rsidRDefault="00BA325E" w:rsidP="00BA325E">
      <w:pPr>
        <w:rPr>
          <w:rFonts w:ascii="Calibri" w:hAnsi="Calibri" w:cs="Calibri"/>
          <w:sz w:val="22"/>
          <w:szCs w:val="22"/>
        </w:rPr>
      </w:pPr>
      <w:r w:rsidRPr="00B95A6D">
        <w:rPr>
          <w:rFonts w:ascii="Calibri" w:hAnsi="Calibri" w:cs="Calibri"/>
          <w:sz w:val="22"/>
          <w:szCs w:val="22"/>
        </w:rPr>
        <w:t>…………………………………………………………………………………………………………</w:t>
      </w:r>
    </w:p>
    <w:p w14:paraId="291574FA" w14:textId="77777777" w:rsidR="00BA325E" w:rsidRDefault="00BA325E" w:rsidP="00BA325E">
      <w:pPr>
        <w:rPr>
          <w:rFonts w:ascii="Calibri" w:hAnsi="Calibri" w:cs="Calibri"/>
          <w:sz w:val="22"/>
          <w:szCs w:val="22"/>
        </w:rPr>
      </w:pPr>
      <w:r w:rsidRPr="00B95A6D">
        <w:rPr>
          <w:rFonts w:ascii="Calibri" w:hAnsi="Calibri" w:cs="Calibri"/>
          <w:sz w:val="22"/>
          <w:szCs w:val="22"/>
        </w:rPr>
        <w:t>…………………………………………………………………………………………………………</w:t>
      </w:r>
    </w:p>
    <w:p w14:paraId="5FEB5F48" w14:textId="77777777" w:rsidR="00BA325E" w:rsidRDefault="00BA325E" w:rsidP="00BC48A2">
      <w:pPr>
        <w:rPr>
          <w:rFonts w:ascii="Calibri" w:hAnsi="Calibri" w:cs="Calibri"/>
          <w:sz w:val="22"/>
          <w:szCs w:val="22"/>
        </w:rPr>
      </w:pPr>
    </w:p>
    <w:p w14:paraId="358B03E4" w14:textId="74D95D29" w:rsidR="00BC48A2" w:rsidRDefault="00BC48A2" w:rsidP="00BC48A2">
      <w:pPr>
        <w:rPr>
          <w:rFonts w:ascii="Calibri" w:hAnsi="Calibri" w:cs="Calibri"/>
          <w:sz w:val="22"/>
          <w:szCs w:val="22"/>
        </w:rPr>
      </w:pPr>
    </w:p>
    <w:p w14:paraId="20E5F269" w14:textId="3898D0B7" w:rsidR="00BC48A2" w:rsidRDefault="00BC48A2" w:rsidP="00BC48A2">
      <w:pPr>
        <w:rPr>
          <w:rFonts w:ascii="Calibri" w:hAnsi="Calibri" w:cs="Calibri"/>
          <w:sz w:val="22"/>
          <w:szCs w:val="22"/>
        </w:rPr>
      </w:pPr>
      <w:r>
        <w:rPr>
          <w:rFonts w:ascii="Calibri" w:hAnsi="Calibri" w:cs="Calibri"/>
          <w:sz w:val="22"/>
          <w:szCs w:val="22"/>
        </w:rPr>
        <w:t>V</w:t>
      </w:r>
      <w:r w:rsidR="00BA325E">
        <w:rPr>
          <w:rFonts w:ascii="Calibri" w:hAnsi="Calibri" w:cs="Calibri"/>
          <w:sz w:val="22"/>
          <w:szCs w:val="22"/>
        </w:rPr>
        <w:t>II</w:t>
      </w:r>
      <w:r w:rsidRPr="00B95A6D">
        <w:rPr>
          <w:rFonts w:ascii="Calibri" w:hAnsi="Calibri" w:cs="Calibri"/>
          <w:sz w:val="22"/>
          <w:szCs w:val="22"/>
        </w:rPr>
        <w:t xml:space="preserve"> - </w:t>
      </w:r>
      <w:r w:rsidRPr="00BC48A2">
        <w:rPr>
          <w:rFonts w:ascii="Calibri" w:hAnsi="Calibri" w:cs="Calibri"/>
          <w:sz w:val="22"/>
          <w:szCs w:val="22"/>
        </w:rPr>
        <w:t>Présentez brièvement les performances de détection de l’appareil ainsi que ses avantages et inconvénients :</w:t>
      </w:r>
    </w:p>
    <w:p w14:paraId="5A18EFDE" w14:textId="22A9F157" w:rsidR="00BC48A2" w:rsidRPr="00B95A6D" w:rsidRDefault="00BC48A2" w:rsidP="00BC48A2">
      <w:pPr>
        <w:rPr>
          <w:rFonts w:ascii="Calibri" w:hAnsi="Calibri" w:cs="Calibri"/>
          <w:sz w:val="22"/>
          <w:szCs w:val="22"/>
        </w:rPr>
      </w:pPr>
      <w:r w:rsidRPr="00BC48A2">
        <w:rPr>
          <w:rFonts w:ascii="Calibri" w:hAnsi="Calibri" w:cs="Calibri"/>
          <w:sz w:val="22"/>
          <w:szCs w:val="22"/>
        </w:rPr>
        <w:t xml:space="preserve"> </w:t>
      </w:r>
      <w:r w:rsidRPr="00B95A6D">
        <w:rPr>
          <w:rFonts w:ascii="Calibri" w:hAnsi="Calibri" w:cs="Calibri"/>
          <w:sz w:val="22"/>
          <w:szCs w:val="22"/>
        </w:rPr>
        <w:t>…………………………………………………………………………………………………………</w:t>
      </w:r>
    </w:p>
    <w:p w14:paraId="09B6F4F0" w14:textId="6A9129E6" w:rsidR="00BC48A2" w:rsidRDefault="00BC48A2" w:rsidP="00BC48A2">
      <w:pPr>
        <w:rPr>
          <w:rFonts w:ascii="Calibri" w:hAnsi="Calibri" w:cs="Calibri"/>
          <w:sz w:val="22"/>
          <w:szCs w:val="22"/>
        </w:rPr>
      </w:pPr>
      <w:r w:rsidRPr="00B95A6D">
        <w:rPr>
          <w:rFonts w:ascii="Calibri" w:hAnsi="Calibri" w:cs="Calibri"/>
          <w:sz w:val="22"/>
          <w:szCs w:val="22"/>
        </w:rPr>
        <w:t>…………………………………………………………………………………………………………</w:t>
      </w:r>
    </w:p>
    <w:p w14:paraId="5E015018" w14:textId="09BAB3FA" w:rsidR="00BC48A2" w:rsidRDefault="00BC48A2" w:rsidP="00BC48A2">
      <w:pPr>
        <w:rPr>
          <w:rFonts w:ascii="Calibri" w:hAnsi="Calibri" w:cs="Calibri"/>
          <w:sz w:val="22"/>
          <w:szCs w:val="22"/>
        </w:rPr>
      </w:pPr>
    </w:p>
    <w:p w14:paraId="3BB4F9FC" w14:textId="5B9E145A" w:rsidR="00BC48A2" w:rsidRDefault="00BC48A2" w:rsidP="00BC48A2">
      <w:pPr>
        <w:rPr>
          <w:rFonts w:ascii="Calibri" w:hAnsi="Calibri" w:cs="Calibri"/>
          <w:sz w:val="22"/>
          <w:szCs w:val="22"/>
        </w:rPr>
      </w:pPr>
      <w:r>
        <w:rPr>
          <w:rFonts w:ascii="Calibri" w:hAnsi="Calibri" w:cs="Calibri"/>
          <w:sz w:val="22"/>
          <w:szCs w:val="22"/>
        </w:rPr>
        <w:t>VI</w:t>
      </w:r>
      <w:r w:rsidR="00B23E5B">
        <w:rPr>
          <w:rFonts w:ascii="Calibri" w:hAnsi="Calibri" w:cs="Calibri"/>
          <w:sz w:val="22"/>
          <w:szCs w:val="22"/>
        </w:rPr>
        <w:t>I</w:t>
      </w:r>
      <w:r w:rsidR="00BA325E">
        <w:rPr>
          <w:rFonts w:ascii="Calibri" w:hAnsi="Calibri" w:cs="Calibri"/>
          <w:sz w:val="22"/>
          <w:szCs w:val="22"/>
        </w:rPr>
        <w:t>I</w:t>
      </w:r>
      <w:r>
        <w:rPr>
          <w:rFonts w:ascii="Calibri" w:hAnsi="Calibri" w:cs="Calibri"/>
          <w:sz w:val="22"/>
          <w:szCs w:val="22"/>
        </w:rPr>
        <w:t xml:space="preserve"> - </w:t>
      </w:r>
      <w:r w:rsidRPr="00BC48A2">
        <w:rPr>
          <w:rFonts w:ascii="Calibri" w:hAnsi="Calibri" w:cs="Calibri"/>
          <w:sz w:val="22"/>
          <w:szCs w:val="22"/>
        </w:rPr>
        <w:t>La détection et l’identification</w:t>
      </w:r>
      <w:r>
        <w:rPr>
          <w:rFonts w:ascii="Calibri" w:hAnsi="Calibri" w:cs="Calibri"/>
          <w:sz w:val="22"/>
          <w:szCs w:val="22"/>
        </w:rPr>
        <w:t xml:space="preserve"> des objets sont-elles plus efficaces</w:t>
      </w:r>
      <w:r w:rsidRPr="00BC48A2">
        <w:rPr>
          <w:rFonts w:ascii="Calibri" w:hAnsi="Calibri" w:cs="Calibri"/>
          <w:sz w:val="22"/>
          <w:szCs w:val="22"/>
        </w:rPr>
        <w:t xml:space="preserve">, et a contrario moins efficaces, sur certaines parties du corps ?  </w:t>
      </w:r>
    </w:p>
    <w:p w14:paraId="28E709EC" w14:textId="77777777" w:rsidR="00BC48A2" w:rsidRPr="00B95A6D" w:rsidRDefault="00BC48A2" w:rsidP="00BC48A2">
      <w:pPr>
        <w:rPr>
          <w:rFonts w:ascii="Calibri" w:hAnsi="Calibri" w:cs="Calibri"/>
          <w:sz w:val="22"/>
          <w:szCs w:val="22"/>
        </w:rPr>
      </w:pPr>
      <w:r w:rsidRPr="00BC48A2">
        <w:rPr>
          <w:rFonts w:ascii="Calibri" w:hAnsi="Calibri" w:cs="Calibri"/>
          <w:sz w:val="22"/>
          <w:szCs w:val="22"/>
        </w:rPr>
        <w:t xml:space="preserve"> </w:t>
      </w:r>
      <w:r w:rsidRPr="00B95A6D">
        <w:rPr>
          <w:rFonts w:ascii="Calibri" w:hAnsi="Calibri" w:cs="Calibri"/>
          <w:sz w:val="22"/>
          <w:szCs w:val="22"/>
        </w:rPr>
        <w:t>…………………………………………………………………………………………………………</w:t>
      </w:r>
    </w:p>
    <w:p w14:paraId="42746040" w14:textId="01646EA4" w:rsidR="00BC48A2" w:rsidRDefault="00BC48A2" w:rsidP="00BC48A2">
      <w:pPr>
        <w:rPr>
          <w:rFonts w:ascii="Calibri" w:hAnsi="Calibri" w:cs="Calibri"/>
          <w:sz w:val="22"/>
          <w:szCs w:val="22"/>
        </w:rPr>
      </w:pPr>
      <w:r w:rsidRPr="00B95A6D">
        <w:rPr>
          <w:rFonts w:ascii="Calibri" w:hAnsi="Calibri" w:cs="Calibri"/>
          <w:sz w:val="22"/>
          <w:szCs w:val="22"/>
        </w:rPr>
        <w:t>…………………………………………………………………………………………………………</w:t>
      </w:r>
    </w:p>
    <w:p w14:paraId="04F539FC" w14:textId="582FB9BD" w:rsidR="00BC48A2" w:rsidRDefault="00BC48A2" w:rsidP="00BC48A2">
      <w:pPr>
        <w:rPr>
          <w:rFonts w:ascii="Calibri" w:hAnsi="Calibri" w:cs="Calibri"/>
          <w:sz w:val="22"/>
          <w:szCs w:val="22"/>
        </w:rPr>
      </w:pPr>
    </w:p>
    <w:p w14:paraId="5A972887" w14:textId="07A72A89" w:rsidR="00BC48A2" w:rsidRDefault="00BA325E" w:rsidP="00A52E8D">
      <w:pPr>
        <w:jc w:val="both"/>
        <w:rPr>
          <w:rFonts w:ascii="Calibri" w:hAnsi="Calibri" w:cs="Calibri"/>
          <w:sz w:val="22"/>
          <w:szCs w:val="22"/>
        </w:rPr>
      </w:pPr>
      <w:r>
        <w:rPr>
          <w:rFonts w:ascii="Calibri" w:hAnsi="Calibri" w:cs="Calibri"/>
          <w:sz w:val="22"/>
          <w:szCs w:val="22"/>
        </w:rPr>
        <w:t>IX</w:t>
      </w:r>
      <w:r w:rsidR="00BC48A2">
        <w:rPr>
          <w:rFonts w:ascii="Calibri" w:hAnsi="Calibri" w:cs="Calibri"/>
          <w:sz w:val="22"/>
          <w:szCs w:val="22"/>
        </w:rPr>
        <w:t xml:space="preserve"> – Précisez le degré de détection pour les menaces ou objets prohibés suivants</w:t>
      </w:r>
      <w:r w:rsidR="00B23E5B">
        <w:rPr>
          <w:rFonts w:ascii="Calibri" w:hAnsi="Calibri" w:cs="Calibri"/>
          <w:sz w:val="22"/>
          <w:szCs w:val="22"/>
        </w:rPr>
        <w:t xml:space="preserve"> (hors</w:t>
      </w:r>
      <w:r w:rsidR="00A52E8D">
        <w:rPr>
          <w:rFonts w:ascii="Calibri" w:hAnsi="Calibri" w:cs="Calibri"/>
          <w:sz w:val="22"/>
          <w:szCs w:val="22"/>
        </w:rPr>
        <w:t xml:space="preserve"> positionnement au niveau du</w:t>
      </w:r>
      <w:r w:rsidR="00B23E5B">
        <w:rPr>
          <w:rFonts w:ascii="Calibri" w:hAnsi="Calibri" w:cs="Calibri"/>
          <w:sz w:val="22"/>
          <w:szCs w:val="22"/>
        </w:rPr>
        <w:t xml:space="preserve"> visage et</w:t>
      </w:r>
      <w:r w:rsidR="00A52E8D">
        <w:rPr>
          <w:rFonts w:ascii="Calibri" w:hAnsi="Calibri" w:cs="Calibri"/>
          <w:sz w:val="22"/>
          <w:szCs w:val="22"/>
        </w:rPr>
        <w:t xml:space="preserve"> des</w:t>
      </w:r>
      <w:r w:rsidR="00B23E5B">
        <w:rPr>
          <w:rFonts w:ascii="Calibri" w:hAnsi="Calibri" w:cs="Calibri"/>
          <w:sz w:val="22"/>
          <w:szCs w:val="22"/>
        </w:rPr>
        <w:t xml:space="preserve"> pieds, sans couche de vêtement</w:t>
      </w:r>
      <w:r w:rsidR="00A52E8D">
        <w:rPr>
          <w:rFonts w:ascii="Calibri" w:hAnsi="Calibri" w:cs="Calibri"/>
          <w:sz w:val="22"/>
          <w:szCs w:val="22"/>
        </w:rPr>
        <w:t>s</w:t>
      </w:r>
      <w:r w:rsidR="00B23E5B">
        <w:rPr>
          <w:rFonts w:ascii="Calibri" w:hAnsi="Calibri" w:cs="Calibri"/>
          <w:sz w:val="22"/>
          <w:szCs w:val="22"/>
        </w:rPr>
        <w:t xml:space="preserve"> supplémentaire de type veste en cuir)</w:t>
      </w:r>
      <w:r w:rsidR="00BC48A2">
        <w:rPr>
          <w:rFonts w:ascii="Calibri" w:hAnsi="Calibri" w:cs="Calibri"/>
          <w:sz w:val="22"/>
          <w:szCs w:val="22"/>
        </w:rPr>
        <w:t> :</w:t>
      </w:r>
    </w:p>
    <w:p w14:paraId="5E844477" w14:textId="77777777" w:rsidR="00A52E8D" w:rsidRDefault="00A52E8D" w:rsidP="00BC48A2">
      <w:pPr>
        <w:rPr>
          <w:rFonts w:ascii="Calibri" w:hAnsi="Calibri" w:cs="Calibri"/>
          <w:sz w:val="22"/>
          <w:szCs w:val="22"/>
        </w:rPr>
      </w:pPr>
    </w:p>
    <w:tbl>
      <w:tblPr>
        <w:tblStyle w:val="Grilledutableau"/>
        <w:tblW w:w="0" w:type="auto"/>
        <w:tblInd w:w="-714" w:type="dxa"/>
        <w:tblLook w:val="04A0" w:firstRow="1" w:lastRow="0" w:firstColumn="1" w:lastColumn="0" w:noHBand="0" w:noVBand="1"/>
      </w:tblPr>
      <w:tblGrid>
        <w:gridCol w:w="2072"/>
        <w:gridCol w:w="1417"/>
        <w:gridCol w:w="1189"/>
        <w:gridCol w:w="993"/>
        <w:gridCol w:w="4105"/>
      </w:tblGrid>
      <w:tr w:rsidR="00A52E8D" w14:paraId="5D8F1444" w14:textId="77777777" w:rsidTr="00A52E8D">
        <w:tc>
          <w:tcPr>
            <w:tcW w:w="2072" w:type="dxa"/>
          </w:tcPr>
          <w:p w14:paraId="21FCB51E" w14:textId="7D633409" w:rsidR="00B23E5B" w:rsidRPr="00A52E8D" w:rsidRDefault="00B23E5B" w:rsidP="00A52E8D">
            <w:pPr>
              <w:jc w:val="center"/>
              <w:rPr>
                <w:rFonts w:ascii="Calibri" w:hAnsi="Calibri" w:cs="Calibri"/>
                <w:sz w:val="20"/>
                <w:szCs w:val="20"/>
              </w:rPr>
            </w:pPr>
            <w:r w:rsidRPr="00A52E8D">
              <w:rPr>
                <w:rFonts w:ascii="Calibri" w:hAnsi="Calibri" w:cs="Calibri"/>
                <w:sz w:val="20"/>
                <w:szCs w:val="20"/>
              </w:rPr>
              <w:t>Objets</w:t>
            </w:r>
          </w:p>
        </w:tc>
        <w:tc>
          <w:tcPr>
            <w:tcW w:w="1417" w:type="dxa"/>
          </w:tcPr>
          <w:p w14:paraId="76BD158A" w14:textId="4D5A6EFB" w:rsidR="00B23E5B" w:rsidRPr="00A52E8D" w:rsidRDefault="00B23E5B" w:rsidP="00A52E8D">
            <w:pPr>
              <w:jc w:val="center"/>
              <w:rPr>
                <w:rFonts w:ascii="Calibri" w:hAnsi="Calibri" w:cs="Calibri"/>
                <w:sz w:val="20"/>
                <w:szCs w:val="20"/>
              </w:rPr>
            </w:pPr>
            <w:r w:rsidRPr="00A52E8D">
              <w:rPr>
                <w:rFonts w:ascii="Calibri" w:hAnsi="Calibri" w:cs="Calibri"/>
                <w:sz w:val="20"/>
                <w:szCs w:val="20"/>
              </w:rPr>
              <w:t>Détection systématique</w:t>
            </w:r>
          </w:p>
        </w:tc>
        <w:tc>
          <w:tcPr>
            <w:tcW w:w="1189" w:type="dxa"/>
          </w:tcPr>
          <w:p w14:paraId="4EF04093" w14:textId="42318E56" w:rsidR="00B23E5B" w:rsidRPr="00A52E8D" w:rsidRDefault="00B23E5B" w:rsidP="00A52E8D">
            <w:pPr>
              <w:jc w:val="center"/>
              <w:rPr>
                <w:rFonts w:ascii="Calibri" w:hAnsi="Calibri" w:cs="Calibri"/>
                <w:sz w:val="20"/>
                <w:szCs w:val="20"/>
              </w:rPr>
            </w:pPr>
            <w:r w:rsidRPr="00A52E8D">
              <w:rPr>
                <w:rFonts w:ascii="Calibri" w:hAnsi="Calibri" w:cs="Calibri"/>
                <w:sz w:val="20"/>
                <w:szCs w:val="20"/>
              </w:rPr>
              <w:t>Détection ponctuelle</w:t>
            </w:r>
          </w:p>
        </w:tc>
        <w:tc>
          <w:tcPr>
            <w:tcW w:w="993" w:type="dxa"/>
          </w:tcPr>
          <w:p w14:paraId="5B848745" w14:textId="61D027B4" w:rsidR="00A52E8D" w:rsidRPr="00A52E8D" w:rsidRDefault="00B23E5B" w:rsidP="00A52E8D">
            <w:pPr>
              <w:jc w:val="center"/>
              <w:rPr>
                <w:rFonts w:ascii="Calibri" w:hAnsi="Calibri" w:cs="Calibri"/>
                <w:sz w:val="20"/>
                <w:szCs w:val="20"/>
              </w:rPr>
            </w:pPr>
            <w:r w:rsidRPr="00A52E8D">
              <w:rPr>
                <w:rFonts w:ascii="Calibri" w:hAnsi="Calibri" w:cs="Calibri"/>
                <w:sz w:val="20"/>
                <w:szCs w:val="20"/>
              </w:rPr>
              <w:t>Non</w:t>
            </w:r>
          </w:p>
          <w:p w14:paraId="71EA218A" w14:textId="09C16677" w:rsidR="00B23E5B" w:rsidRPr="00A52E8D" w:rsidRDefault="00B23E5B" w:rsidP="00A52E8D">
            <w:pPr>
              <w:jc w:val="center"/>
              <w:rPr>
                <w:rFonts w:ascii="Calibri" w:hAnsi="Calibri" w:cs="Calibri"/>
                <w:sz w:val="20"/>
                <w:szCs w:val="20"/>
              </w:rPr>
            </w:pPr>
            <w:proofErr w:type="gramStart"/>
            <w:r w:rsidRPr="00A52E8D">
              <w:rPr>
                <w:rFonts w:ascii="Calibri" w:hAnsi="Calibri" w:cs="Calibri"/>
                <w:sz w:val="20"/>
                <w:szCs w:val="20"/>
              </w:rPr>
              <w:t>détecté</w:t>
            </w:r>
            <w:proofErr w:type="gramEnd"/>
          </w:p>
        </w:tc>
        <w:tc>
          <w:tcPr>
            <w:tcW w:w="4105" w:type="dxa"/>
          </w:tcPr>
          <w:p w14:paraId="3E1598AE" w14:textId="09901250" w:rsidR="00B23E5B" w:rsidRPr="00A52E8D" w:rsidRDefault="00A52E8D" w:rsidP="00A52E8D">
            <w:pPr>
              <w:jc w:val="center"/>
              <w:rPr>
                <w:rFonts w:ascii="Calibri" w:hAnsi="Calibri" w:cs="Calibri"/>
                <w:sz w:val="20"/>
                <w:szCs w:val="20"/>
              </w:rPr>
            </w:pPr>
            <w:r w:rsidRPr="00A52E8D">
              <w:rPr>
                <w:rFonts w:ascii="Calibri" w:hAnsi="Calibri" w:cs="Calibri"/>
                <w:sz w:val="20"/>
                <w:szCs w:val="20"/>
              </w:rPr>
              <w:t>Commentaires</w:t>
            </w:r>
          </w:p>
        </w:tc>
      </w:tr>
      <w:tr w:rsidR="00A52E8D" w14:paraId="068113EC" w14:textId="77777777" w:rsidTr="00A52E8D">
        <w:tc>
          <w:tcPr>
            <w:tcW w:w="2072" w:type="dxa"/>
          </w:tcPr>
          <w:p w14:paraId="5509525D" w14:textId="383E5D7E" w:rsidR="00B23E5B" w:rsidRPr="00A52E8D" w:rsidRDefault="00A52E8D" w:rsidP="00BC48A2">
            <w:pPr>
              <w:rPr>
                <w:rFonts w:ascii="Calibri" w:hAnsi="Calibri" w:cs="Calibri"/>
                <w:sz w:val="20"/>
                <w:szCs w:val="20"/>
              </w:rPr>
            </w:pPr>
            <w:r w:rsidRPr="00A52E8D">
              <w:rPr>
                <w:rFonts w:ascii="Calibri" w:hAnsi="Calibri" w:cs="Calibri"/>
                <w:sz w:val="20"/>
                <w:szCs w:val="20"/>
              </w:rPr>
              <w:t>Couteau inox</w:t>
            </w:r>
          </w:p>
        </w:tc>
        <w:tc>
          <w:tcPr>
            <w:tcW w:w="1417" w:type="dxa"/>
          </w:tcPr>
          <w:p w14:paraId="61A99592" w14:textId="77777777" w:rsidR="00B23E5B" w:rsidRPr="00A52E8D" w:rsidRDefault="00B23E5B" w:rsidP="00BC48A2">
            <w:pPr>
              <w:rPr>
                <w:rFonts w:ascii="Calibri" w:hAnsi="Calibri" w:cs="Calibri"/>
                <w:sz w:val="20"/>
                <w:szCs w:val="20"/>
              </w:rPr>
            </w:pPr>
          </w:p>
        </w:tc>
        <w:tc>
          <w:tcPr>
            <w:tcW w:w="1189" w:type="dxa"/>
          </w:tcPr>
          <w:p w14:paraId="41DBEF6F" w14:textId="77777777" w:rsidR="00B23E5B" w:rsidRPr="00A52E8D" w:rsidRDefault="00B23E5B" w:rsidP="00BC48A2">
            <w:pPr>
              <w:rPr>
                <w:rFonts w:ascii="Calibri" w:hAnsi="Calibri" w:cs="Calibri"/>
                <w:sz w:val="20"/>
                <w:szCs w:val="20"/>
              </w:rPr>
            </w:pPr>
          </w:p>
        </w:tc>
        <w:tc>
          <w:tcPr>
            <w:tcW w:w="993" w:type="dxa"/>
          </w:tcPr>
          <w:p w14:paraId="2D7D56A8" w14:textId="77777777" w:rsidR="00B23E5B" w:rsidRPr="00A52E8D" w:rsidRDefault="00B23E5B" w:rsidP="00BC48A2">
            <w:pPr>
              <w:rPr>
                <w:rFonts w:ascii="Calibri" w:hAnsi="Calibri" w:cs="Calibri"/>
                <w:sz w:val="20"/>
                <w:szCs w:val="20"/>
              </w:rPr>
            </w:pPr>
          </w:p>
        </w:tc>
        <w:tc>
          <w:tcPr>
            <w:tcW w:w="4105" w:type="dxa"/>
          </w:tcPr>
          <w:p w14:paraId="3C7242FF" w14:textId="77777777" w:rsidR="00B23E5B" w:rsidRPr="00A52E8D" w:rsidRDefault="00B23E5B" w:rsidP="00BC48A2">
            <w:pPr>
              <w:rPr>
                <w:rFonts w:ascii="Calibri" w:hAnsi="Calibri" w:cs="Calibri"/>
                <w:sz w:val="20"/>
                <w:szCs w:val="20"/>
              </w:rPr>
            </w:pPr>
          </w:p>
        </w:tc>
      </w:tr>
      <w:tr w:rsidR="00A52E8D" w14:paraId="6488C19F" w14:textId="77777777" w:rsidTr="00A52E8D">
        <w:tc>
          <w:tcPr>
            <w:tcW w:w="2072" w:type="dxa"/>
          </w:tcPr>
          <w:p w14:paraId="20E5EBB3" w14:textId="7DBEEDB8" w:rsidR="00B23E5B" w:rsidRPr="00A52E8D" w:rsidRDefault="00A52E8D" w:rsidP="00BC48A2">
            <w:pPr>
              <w:rPr>
                <w:rFonts w:ascii="Calibri" w:hAnsi="Calibri" w:cs="Calibri"/>
                <w:sz w:val="20"/>
                <w:szCs w:val="20"/>
              </w:rPr>
            </w:pPr>
            <w:r w:rsidRPr="00A52E8D">
              <w:rPr>
                <w:rFonts w:ascii="Calibri" w:hAnsi="Calibri" w:cs="Calibri"/>
                <w:sz w:val="20"/>
                <w:szCs w:val="20"/>
              </w:rPr>
              <w:t>Couteau céramique </w:t>
            </w:r>
          </w:p>
        </w:tc>
        <w:tc>
          <w:tcPr>
            <w:tcW w:w="1417" w:type="dxa"/>
          </w:tcPr>
          <w:p w14:paraId="2F8FF6E3" w14:textId="77777777" w:rsidR="00B23E5B" w:rsidRPr="00A52E8D" w:rsidRDefault="00B23E5B" w:rsidP="00BC48A2">
            <w:pPr>
              <w:rPr>
                <w:rFonts w:ascii="Calibri" w:hAnsi="Calibri" w:cs="Calibri"/>
                <w:sz w:val="20"/>
                <w:szCs w:val="20"/>
              </w:rPr>
            </w:pPr>
          </w:p>
        </w:tc>
        <w:tc>
          <w:tcPr>
            <w:tcW w:w="1189" w:type="dxa"/>
          </w:tcPr>
          <w:p w14:paraId="40FF3988" w14:textId="77777777" w:rsidR="00B23E5B" w:rsidRPr="00A52E8D" w:rsidRDefault="00B23E5B" w:rsidP="00BC48A2">
            <w:pPr>
              <w:rPr>
                <w:rFonts w:ascii="Calibri" w:hAnsi="Calibri" w:cs="Calibri"/>
                <w:sz w:val="20"/>
                <w:szCs w:val="20"/>
              </w:rPr>
            </w:pPr>
          </w:p>
        </w:tc>
        <w:tc>
          <w:tcPr>
            <w:tcW w:w="993" w:type="dxa"/>
          </w:tcPr>
          <w:p w14:paraId="1A4EF2CC" w14:textId="77777777" w:rsidR="00B23E5B" w:rsidRPr="00A52E8D" w:rsidRDefault="00B23E5B" w:rsidP="00BC48A2">
            <w:pPr>
              <w:rPr>
                <w:rFonts w:ascii="Calibri" w:hAnsi="Calibri" w:cs="Calibri"/>
                <w:sz w:val="20"/>
                <w:szCs w:val="20"/>
              </w:rPr>
            </w:pPr>
          </w:p>
        </w:tc>
        <w:tc>
          <w:tcPr>
            <w:tcW w:w="4105" w:type="dxa"/>
          </w:tcPr>
          <w:p w14:paraId="61C52E29" w14:textId="77777777" w:rsidR="00B23E5B" w:rsidRPr="00A52E8D" w:rsidRDefault="00B23E5B" w:rsidP="00BC48A2">
            <w:pPr>
              <w:rPr>
                <w:rFonts w:ascii="Calibri" w:hAnsi="Calibri" w:cs="Calibri"/>
                <w:sz w:val="20"/>
                <w:szCs w:val="20"/>
              </w:rPr>
            </w:pPr>
          </w:p>
        </w:tc>
      </w:tr>
      <w:tr w:rsidR="00A52E8D" w14:paraId="7AEED95F" w14:textId="77777777" w:rsidTr="00A52E8D">
        <w:tc>
          <w:tcPr>
            <w:tcW w:w="2072" w:type="dxa"/>
          </w:tcPr>
          <w:p w14:paraId="6D78CBB9" w14:textId="35DD2494" w:rsidR="00B23E5B" w:rsidRPr="00A52E8D" w:rsidRDefault="00A52E8D" w:rsidP="00BC48A2">
            <w:pPr>
              <w:rPr>
                <w:rFonts w:ascii="Calibri" w:hAnsi="Calibri" w:cs="Calibri"/>
                <w:sz w:val="20"/>
                <w:szCs w:val="20"/>
              </w:rPr>
            </w:pPr>
            <w:r w:rsidRPr="00A52E8D">
              <w:rPr>
                <w:rFonts w:ascii="Calibri" w:hAnsi="Calibri" w:cs="Calibri"/>
                <w:sz w:val="20"/>
                <w:szCs w:val="20"/>
              </w:rPr>
              <w:t>Arme de poing </w:t>
            </w:r>
          </w:p>
        </w:tc>
        <w:tc>
          <w:tcPr>
            <w:tcW w:w="1417" w:type="dxa"/>
          </w:tcPr>
          <w:p w14:paraId="4E2C65AD" w14:textId="77777777" w:rsidR="00B23E5B" w:rsidRPr="00A52E8D" w:rsidRDefault="00B23E5B" w:rsidP="00BC48A2">
            <w:pPr>
              <w:rPr>
                <w:rFonts w:ascii="Calibri" w:hAnsi="Calibri" w:cs="Calibri"/>
                <w:sz w:val="20"/>
                <w:szCs w:val="20"/>
              </w:rPr>
            </w:pPr>
          </w:p>
        </w:tc>
        <w:tc>
          <w:tcPr>
            <w:tcW w:w="1189" w:type="dxa"/>
          </w:tcPr>
          <w:p w14:paraId="1845863A" w14:textId="77777777" w:rsidR="00B23E5B" w:rsidRPr="00A52E8D" w:rsidRDefault="00B23E5B" w:rsidP="00BC48A2">
            <w:pPr>
              <w:rPr>
                <w:rFonts w:ascii="Calibri" w:hAnsi="Calibri" w:cs="Calibri"/>
                <w:sz w:val="20"/>
                <w:szCs w:val="20"/>
              </w:rPr>
            </w:pPr>
          </w:p>
        </w:tc>
        <w:tc>
          <w:tcPr>
            <w:tcW w:w="993" w:type="dxa"/>
          </w:tcPr>
          <w:p w14:paraId="3E3B1385" w14:textId="77777777" w:rsidR="00B23E5B" w:rsidRPr="00A52E8D" w:rsidRDefault="00B23E5B" w:rsidP="00BC48A2">
            <w:pPr>
              <w:rPr>
                <w:rFonts w:ascii="Calibri" w:hAnsi="Calibri" w:cs="Calibri"/>
                <w:sz w:val="20"/>
                <w:szCs w:val="20"/>
              </w:rPr>
            </w:pPr>
          </w:p>
        </w:tc>
        <w:tc>
          <w:tcPr>
            <w:tcW w:w="4105" w:type="dxa"/>
          </w:tcPr>
          <w:p w14:paraId="7B68B4D9" w14:textId="77777777" w:rsidR="00B23E5B" w:rsidRPr="00A52E8D" w:rsidRDefault="00B23E5B" w:rsidP="00BC48A2">
            <w:pPr>
              <w:rPr>
                <w:rFonts w:ascii="Calibri" w:hAnsi="Calibri" w:cs="Calibri"/>
                <w:sz w:val="20"/>
                <w:szCs w:val="20"/>
              </w:rPr>
            </w:pPr>
          </w:p>
        </w:tc>
      </w:tr>
      <w:tr w:rsidR="00A52E8D" w14:paraId="23A89707" w14:textId="77777777" w:rsidTr="00A52E8D">
        <w:tc>
          <w:tcPr>
            <w:tcW w:w="2072" w:type="dxa"/>
          </w:tcPr>
          <w:p w14:paraId="38160B1F" w14:textId="0AD75665" w:rsidR="00B23E5B" w:rsidRPr="00A52E8D" w:rsidRDefault="00A52E8D" w:rsidP="00BC48A2">
            <w:pPr>
              <w:rPr>
                <w:rFonts w:ascii="Calibri" w:hAnsi="Calibri" w:cs="Calibri"/>
                <w:sz w:val="20"/>
                <w:szCs w:val="20"/>
              </w:rPr>
            </w:pPr>
            <w:r w:rsidRPr="00A52E8D">
              <w:rPr>
                <w:rFonts w:ascii="Calibri" w:hAnsi="Calibri" w:cs="Calibri"/>
                <w:sz w:val="20"/>
                <w:szCs w:val="20"/>
              </w:rPr>
              <w:t>Explosif</w:t>
            </w:r>
          </w:p>
        </w:tc>
        <w:tc>
          <w:tcPr>
            <w:tcW w:w="1417" w:type="dxa"/>
          </w:tcPr>
          <w:p w14:paraId="40B5769C" w14:textId="77777777" w:rsidR="00B23E5B" w:rsidRPr="00A52E8D" w:rsidRDefault="00B23E5B" w:rsidP="00BC48A2">
            <w:pPr>
              <w:rPr>
                <w:rFonts w:ascii="Calibri" w:hAnsi="Calibri" w:cs="Calibri"/>
                <w:sz w:val="20"/>
                <w:szCs w:val="20"/>
              </w:rPr>
            </w:pPr>
          </w:p>
        </w:tc>
        <w:tc>
          <w:tcPr>
            <w:tcW w:w="1189" w:type="dxa"/>
          </w:tcPr>
          <w:p w14:paraId="0C940A0E" w14:textId="77777777" w:rsidR="00B23E5B" w:rsidRPr="00A52E8D" w:rsidRDefault="00B23E5B" w:rsidP="00BC48A2">
            <w:pPr>
              <w:rPr>
                <w:rFonts w:ascii="Calibri" w:hAnsi="Calibri" w:cs="Calibri"/>
                <w:sz w:val="20"/>
                <w:szCs w:val="20"/>
              </w:rPr>
            </w:pPr>
          </w:p>
        </w:tc>
        <w:tc>
          <w:tcPr>
            <w:tcW w:w="993" w:type="dxa"/>
          </w:tcPr>
          <w:p w14:paraId="26526439" w14:textId="77777777" w:rsidR="00B23E5B" w:rsidRPr="00A52E8D" w:rsidRDefault="00B23E5B" w:rsidP="00BC48A2">
            <w:pPr>
              <w:rPr>
                <w:rFonts w:ascii="Calibri" w:hAnsi="Calibri" w:cs="Calibri"/>
                <w:sz w:val="20"/>
                <w:szCs w:val="20"/>
              </w:rPr>
            </w:pPr>
          </w:p>
        </w:tc>
        <w:tc>
          <w:tcPr>
            <w:tcW w:w="4105" w:type="dxa"/>
          </w:tcPr>
          <w:p w14:paraId="41DBADD5" w14:textId="77777777" w:rsidR="00B23E5B" w:rsidRPr="00A52E8D" w:rsidRDefault="00B23E5B" w:rsidP="00BC48A2">
            <w:pPr>
              <w:rPr>
                <w:rFonts w:ascii="Calibri" w:hAnsi="Calibri" w:cs="Calibri"/>
                <w:sz w:val="20"/>
                <w:szCs w:val="20"/>
              </w:rPr>
            </w:pPr>
          </w:p>
        </w:tc>
      </w:tr>
      <w:tr w:rsidR="005A453A" w14:paraId="7486EFE7" w14:textId="77777777" w:rsidTr="00A52E8D">
        <w:tc>
          <w:tcPr>
            <w:tcW w:w="2072" w:type="dxa"/>
          </w:tcPr>
          <w:p w14:paraId="720AA70E" w14:textId="68EE396F" w:rsidR="005A453A" w:rsidRPr="00A52E8D" w:rsidRDefault="005A453A" w:rsidP="00BC48A2">
            <w:pPr>
              <w:rPr>
                <w:rFonts w:ascii="Calibri" w:hAnsi="Calibri" w:cs="Calibri"/>
                <w:sz w:val="20"/>
                <w:szCs w:val="20"/>
              </w:rPr>
            </w:pPr>
            <w:r>
              <w:rPr>
                <w:rFonts w:ascii="Calibri" w:hAnsi="Calibri" w:cs="Calibri"/>
                <w:sz w:val="20"/>
                <w:szCs w:val="20"/>
              </w:rPr>
              <w:t>Détonateur</w:t>
            </w:r>
          </w:p>
        </w:tc>
        <w:tc>
          <w:tcPr>
            <w:tcW w:w="1417" w:type="dxa"/>
          </w:tcPr>
          <w:p w14:paraId="1DB7CB8F" w14:textId="77777777" w:rsidR="005A453A" w:rsidRPr="00A52E8D" w:rsidRDefault="005A453A" w:rsidP="00BC48A2">
            <w:pPr>
              <w:rPr>
                <w:rFonts w:ascii="Calibri" w:hAnsi="Calibri" w:cs="Calibri"/>
                <w:sz w:val="20"/>
                <w:szCs w:val="20"/>
              </w:rPr>
            </w:pPr>
          </w:p>
        </w:tc>
        <w:tc>
          <w:tcPr>
            <w:tcW w:w="1189" w:type="dxa"/>
          </w:tcPr>
          <w:p w14:paraId="2F08F003" w14:textId="77777777" w:rsidR="005A453A" w:rsidRPr="00A52E8D" w:rsidRDefault="005A453A" w:rsidP="00BC48A2">
            <w:pPr>
              <w:rPr>
                <w:rFonts w:ascii="Calibri" w:hAnsi="Calibri" w:cs="Calibri"/>
                <w:sz w:val="20"/>
                <w:szCs w:val="20"/>
              </w:rPr>
            </w:pPr>
          </w:p>
        </w:tc>
        <w:tc>
          <w:tcPr>
            <w:tcW w:w="993" w:type="dxa"/>
          </w:tcPr>
          <w:p w14:paraId="04EC6C60" w14:textId="77777777" w:rsidR="005A453A" w:rsidRPr="00A52E8D" w:rsidRDefault="005A453A" w:rsidP="00BC48A2">
            <w:pPr>
              <w:rPr>
                <w:rFonts w:ascii="Calibri" w:hAnsi="Calibri" w:cs="Calibri"/>
                <w:sz w:val="20"/>
                <w:szCs w:val="20"/>
              </w:rPr>
            </w:pPr>
          </w:p>
        </w:tc>
        <w:tc>
          <w:tcPr>
            <w:tcW w:w="4105" w:type="dxa"/>
          </w:tcPr>
          <w:p w14:paraId="7D0644B6" w14:textId="77777777" w:rsidR="005A453A" w:rsidRPr="00A52E8D" w:rsidRDefault="005A453A" w:rsidP="00BC48A2">
            <w:pPr>
              <w:rPr>
                <w:rFonts w:ascii="Calibri" w:hAnsi="Calibri" w:cs="Calibri"/>
                <w:sz w:val="20"/>
                <w:szCs w:val="20"/>
              </w:rPr>
            </w:pPr>
          </w:p>
        </w:tc>
      </w:tr>
      <w:tr w:rsidR="00A52E8D" w14:paraId="5327ECE3" w14:textId="77777777" w:rsidTr="00A52E8D">
        <w:tc>
          <w:tcPr>
            <w:tcW w:w="2072" w:type="dxa"/>
          </w:tcPr>
          <w:p w14:paraId="15B6A86F" w14:textId="7D618AB3" w:rsidR="00B23E5B" w:rsidRPr="00A52E8D" w:rsidRDefault="00A52E8D" w:rsidP="00BC48A2">
            <w:pPr>
              <w:rPr>
                <w:rFonts w:ascii="Calibri" w:hAnsi="Calibri" w:cs="Calibri"/>
                <w:sz w:val="20"/>
                <w:szCs w:val="20"/>
              </w:rPr>
            </w:pPr>
            <w:r w:rsidRPr="00A52E8D">
              <w:rPr>
                <w:rFonts w:ascii="Calibri" w:hAnsi="Calibri" w:cs="Calibri"/>
                <w:sz w:val="20"/>
                <w:szCs w:val="20"/>
              </w:rPr>
              <w:t>Lame de rasoir </w:t>
            </w:r>
          </w:p>
        </w:tc>
        <w:tc>
          <w:tcPr>
            <w:tcW w:w="1417" w:type="dxa"/>
          </w:tcPr>
          <w:p w14:paraId="1B686957" w14:textId="77777777" w:rsidR="00B23E5B" w:rsidRPr="00A52E8D" w:rsidRDefault="00B23E5B" w:rsidP="00BC48A2">
            <w:pPr>
              <w:rPr>
                <w:rFonts w:ascii="Calibri" w:hAnsi="Calibri" w:cs="Calibri"/>
                <w:sz w:val="20"/>
                <w:szCs w:val="20"/>
              </w:rPr>
            </w:pPr>
          </w:p>
        </w:tc>
        <w:tc>
          <w:tcPr>
            <w:tcW w:w="1189" w:type="dxa"/>
          </w:tcPr>
          <w:p w14:paraId="0F9DFF3B" w14:textId="77777777" w:rsidR="00B23E5B" w:rsidRPr="00A52E8D" w:rsidRDefault="00B23E5B" w:rsidP="00BC48A2">
            <w:pPr>
              <w:rPr>
                <w:rFonts w:ascii="Calibri" w:hAnsi="Calibri" w:cs="Calibri"/>
                <w:sz w:val="20"/>
                <w:szCs w:val="20"/>
              </w:rPr>
            </w:pPr>
          </w:p>
        </w:tc>
        <w:tc>
          <w:tcPr>
            <w:tcW w:w="993" w:type="dxa"/>
          </w:tcPr>
          <w:p w14:paraId="3B553EFE" w14:textId="77777777" w:rsidR="00B23E5B" w:rsidRPr="00A52E8D" w:rsidRDefault="00B23E5B" w:rsidP="00BC48A2">
            <w:pPr>
              <w:rPr>
                <w:rFonts w:ascii="Calibri" w:hAnsi="Calibri" w:cs="Calibri"/>
                <w:sz w:val="20"/>
                <w:szCs w:val="20"/>
              </w:rPr>
            </w:pPr>
          </w:p>
        </w:tc>
        <w:tc>
          <w:tcPr>
            <w:tcW w:w="4105" w:type="dxa"/>
          </w:tcPr>
          <w:p w14:paraId="505E77D4" w14:textId="77777777" w:rsidR="00B23E5B" w:rsidRPr="00A52E8D" w:rsidRDefault="00B23E5B" w:rsidP="00BC48A2">
            <w:pPr>
              <w:rPr>
                <w:rFonts w:ascii="Calibri" w:hAnsi="Calibri" w:cs="Calibri"/>
                <w:sz w:val="20"/>
                <w:szCs w:val="20"/>
              </w:rPr>
            </w:pPr>
          </w:p>
        </w:tc>
      </w:tr>
      <w:tr w:rsidR="00A52E8D" w14:paraId="7D16E5DC" w14:textId="77777777" w:rsidTr="00A52E8D">
        <w:tc>
          <w:tcPr>
            <w:tcW w:w="2072" w:type="dxa"/>
          </w:tcPr>
          <w:p w14:paraId="3DB79762" w14:textId="6CC17048" w:rsidR="00B23E5B" w:rsidRPr="00A52E8D" w:rsidRDefault="00A52E8D" w:rsidP="00BC48A2">
            <w:pPr>
              <w:rPr>
                <w:rFonts w:ascii="Calibri" w:hAnsi="Calibri" w:cs="Calibri"/>
                <w:sz w:val="20"/>
                <w:szCs w:val="20"/>
              </w:rPr>
            </w:pPr>
            <w:r w:rsidRPr="00A52E8D">
              <w:rPr>
                <w:rFonts w:ascii="Calibri" w:hAnsi="Calibri" w:cs="Calibri"/>
                <w:sz w:val="20"/>
                <w:szCs w:val="20"/>
              </w:rPr>
              <w:t>Carte SIM</w:t>
            </w:r>
            <w:r w:rsidR="00D12066">
              <w:rPr>
                <w:rFonts w:ascii="Calibri" w:hAnsi="Calibri" w:cs="Calibri"/>
                <w:sz w:val="20"/>
                <w:szCs w:val="20"/>
              </w:rPr>
              <w:t xml:space="preserve"> (micro)</w:t>
            </w:r>
            <w:r w:rsidRPr="00A52E8D">
              <w:rPr>
                <w:rFonts w:ascii="Calibri" w:hAnsi="Calibri" w:cs="Calibri"/>
                <w:sz w:val="20"/>
                <w:szCs w:val="20"/>
              </w:rPr>
              <w:t> </w:t>
            </w:r>
          </w:p>
        </w:tc>
        <w:tc>
          <w:tcPr>
            <w:tcW w:w="1417" w:type="dxa"/>
          </w:tcPr>
          <w:p w14:paraId="4737590D" w14:textId="77777777" w:rsidR="00B23E5B" w:rsidRPr="00A52E8D" w:rsidRDefault="00B23E5B" w:rsidP="00BC48A2">
            <w:pPr>
              <w:rPr>
                <w:rFonts w:ascii="Calibri" w:hAnsi="Calibri" w:cs="Calibri"/>
                <w:sz w:val="20"/>
                <w:szCs w:val="20"/>
              </w:rPr>
            </w:pPr>
          </w:p>
        </w:tc>
        <w:tc>
          <w:tcPr>
            <w:tcW w:w="1189" w:type="dxa"/>
          </w:tcPr>
          <w:p w14:paraId="31602862" w14:textId="77777777" w:rsidR="00B23E5B" w:rsidRPr="00A52E8D" w:rsidRDefault="00B23E5B" w:rsidP="00BC48A2">
            <w:pPr>
              <w:rPr>
                <w:rFonts w:ascii="Calibri" w:hAnsi="Calibri" w:cs="Calibri"/>
                <w:sz w:val="20"/>
                <w:szCs w:val="20"/>
              </w:rPr>
            </w:pPr>
          </w:p>
        </w:tc>
        <w:tc>
          <w:tcPr>
            <w:tcW w:w="993" w:type="dxa"/>
          </w:tcPr>
          <w:p w14:paraId="50F9F737" w14:textId="77777777" w:rsidR="00B23E5B" w:rsidRPr="00A52E8D" w:rsidRDefault="00B23E5B" w:rsidP="00BC48A2">
            <w:pPr>
              <w:rPr>
                <w:rFonts w:ascii="Calibri" w:hAnsi="Calibri" w:cs="Calibri"/>
                <w:sz w:val="20"/>
                <w:szCs w:val="20"/>
              </w:rPr>
            </w:pPr>
          </w:p>
        </w:tc>
        <w:tc>
          <w:tcPr>
            <w:tcW w:w="4105" w:type="dxa"/>
          </w:tcPr>
          <w:p w14:paraId="208DDAFD" w14:textId="77777777" w:rsidR="00B23E5B" w:rsidRPr="00A52E8D" w:rsidRDefault="00B23E5B" w:rsidP="00BC48A2">
            <w:pPr>
              <w:rPr>
                <w:rFonts w:ascii="Calibri" w:hAnsi="Calibri" w:cs="Calibri"/>
                <w:sz w:val="20"/>
                <w:szCs w:val="20"/>
              </w:rPr>
            </w:pPr>
          </w:p>
        </w:tc>
      </w:tr>
      <w:tr w:rsidR="00A52E8D" w14:paraId="5ADBE644" w14:textId="77777777" w:rsidTr="00A52E8D">
        <w:tc>
          <w:tcPr>
            <w:tcW w:w="2072" w:type="dxa"/>
          </w:tcPr>
          <w:p w14:paraId="727D33D6" w14:textId="29A572D8" w:rsidR="00B23E5B" w:rsidRPr="00A52E8D" w:rsidRDefault="00A52E8D" w:rsidP="00BC48A2">
            <w:pPr>
              <w:rPr>
                <w:rFonts w:ascii="Calibri" w:hAnsi="Calibri" w:cs="Calibri"/>
                <w:sz w:val="20"/>
                <w:szCs w:val="20"/>
              </w:rPr>
            </w:pPr>
            <w:r w:rsidRPr="00A52E8D">
              <w:rPr>
                <w:rFonts w:ascii="Calibri" w:hAnsi="Calibri" w:cs="Calibri"/>
                <w:sz w:val="20"/>
                <w:szCs w:val="20"/>
              </w:rPr>
              <w:t>Billets de banques </w:t>
            </w:r>
          </w:p>
        </w:tc>
        <w:tc>
          <w:tcPr>
            <w:tcW w:w="1417" w:type="dxa"/>
          </w:tcPr>
          <w:p w14:paraId="483A8FF4" w14:textId="77777777" w:rsidR="00B23E5B" w:rsidRPr="00A52E8D" w:rsidRDefault="00B23E5B" w:rsidP="00BC48A2">
            <w:pPr>
              <w:rPr>
                <w:rFonts w:ascii="Calibri" w:hAnsi="Calibri" w:cs="Calibri"/>
                <w:sz w:val="20"/>
                <w:szCs w:val="20"/>
              </w:rPr>
            </w:pPr>
          </w:p>
        </w:tc>
        <w:tc>
          <w:tcPr>
            <w:tcW w:w="1189" w:type="dxa"/>
          </w:tcPr>
          <w:p w14:paraId="09B15D2F" w14:textId="77777777" w:rsidR="00B23E5B" w:rsidRPr="00A52E8D" w:rsidRDefault="00B23E5B" w:rsidP="00BC48A2">
            <w:pPr>
              <w:rPr>
                <w:rFonts w:ascii="Calibri" w:hAnsi="Calibri" w:cs="Calibri"/>
                <w:sz w:val="20"/>
                <w:szCs w:val="20"/>
              </w:rPr>
            </w:pPr>
          </w:p>
        </w:tc>
        <w:tc>
          <w:tcPr>
            <w:tcW w:w="993" w:type="dxa"/>
          </w:tcPr>
          <w:p w14:paraId="745089DF" w14:textId="77777777" w:rsidR="00B23E5B" w:rsidRPr="00A52E8D" w:rsidRDefault="00B23E5B" w:rsidP="00BC48A2">
            <w:pPr>
              <w:rPr>
                <w:rFonts w:ascii="Calibri" w:hAnsi="Calibri" w:cs="Calibri"/>
                <w:sz w:val="20"/>
                <w:szCs w:val="20"/>
              </w:rPr>
            </w:pPr>
          </w:p>
        </w:tc>
        <w:tc>
          <w:tcPr>
            <w:tcW w:w="4105" w:type="dxa"/>
          </w:tcPr>
          <w:p w14:paraId="50C619E2" w14:textId="77777777" w:rsidR="00B23E5B" w:rsidRPr="00A52E8D" w:rsidRDefault="00B23E5B" w:rsidP="00BC48A2">
            <w:pPr>
              <w:rPr>
                <w:rFonts w:ascii="Calibri" w:hAnsi="Calibri" w:cs="Calibri"/>
                <w:sz w:val="20"/>
                <w:szCs w:val="20"/>
              </w:rPr>
            </w:pPr>
          </w:p>
        </w:tc>
      </w:tr>
      <w:tr w:rsidR="00A52E8D" w14:paraId="09C6B7FF" w14:textId="77777777" w:rsidTr="00A52E8D">
        <w:tc>
          <w:tcPr>
            <w:tcW w:w="2072" w:type="dxa"/>
          </w:tcPr>
          <w:p w14:paraId="24F741D1" w14:textId="4AD37DD5" w:rsidR="00A52E8D" w:rsidRPr="00A52E8D" w:rsidRDefault="00A52E8D" w:rsidP="00BC48A2">
            <w:pPr>
              <w:rPr>
                <w:rFonts w:ascii="Calibri" w:hAnsi="Calibri" w:cs="Calibri"/>
                <w:sz w:val="20"/>
                <w:szCs w:val="20"/>
              </w:rPr>
            </w:pPr>
            <w:r w:rsidRPr="00A52E8D">
              <w:rPr>
                <w:rFonts w:ascii="Calibri" w:hAnsi="Calibri" w:cs="Calibri"/>
                <w:sz w:val="20"/>
                <w:szCs w:val="20"/>
              </w:rPr>
              <w:t>Médicaments</w:t>
            </w:r>
          </w:p>
        </w:tc>
        <w:tc>
          <w:tcPr>
            <w:tcW w:w="1417" w:type="dxa"/>
          </w:tcPr>
          <w:p w14:paraId="3CA4AF71" w14:textId="77777777" w:rsidR="00A52E8D" w:rsidRPr="00A52E8D" w:rsidRDefault="00A52E8D" w:rsidP="00BC48A2">
            <w:pPr>
              <w:rPr>
                <w:rFonts w:ascii="Calibri" w:hAnsi="Calibri" w:cs="Calibri"/>
                <w:sz w:val="20"/>
                <w:szCs w:val="20"/>
              </w:rPr>
            </w:pPr>
          </w:p>
        </w:tc>
        <w:tc>
          <w:tcPr>
            <w:tcW w:w="1189" w:type="dxa"/>
          </w:tcPr>
          <w:p w14:paraId="14EB4497" w14:textId="77777777" w:rsidR="00A52E8D" w:rsidRPr="00A52E8D" w:rsidRDefault="00A52E8D" w:rsidP="00BC48A2">
            <w:pPr>
              <w:rPr>
                <w:rFonts w:ascii="Calibri" w:hAnsi="Calibri" w:cs="Calibri"/>
                <w:sz w:val="20"/>
                <w:szCs w:val="20"/>
              </w:rPr>
            </w:pPr>
          </w:p>
        </w:tc>
        <w:tc>
          <w:tcPr>
            <w:tcW w:w="993" w:type="dxa"/>
          </w:tcPr>
          <w:p w14:paraId="20B313B9" w14:textId="77777777" w:rsidR="00A52E8D" w:rsidRPr="00A52E8D" w:rsidRDefault="00A52E8D" w:rsidP="00BC48A2">
            <w:pPr>
              <w:rPr>
                <w:rFonts w:ascii="Calibri" w:hAnsi="Calibri" w:cs="Calibri"/>
                <w:sz w:val="20"/>
                <w:szCs w:val="20"/>
              </w:rPr>
            </w:pPr>
          </w:p>
        </w:tc>
        <w:tc>
          <w:tcPr>
            <w:tcW w:w="4105" w:type="dxa"/>
          </w:tcPr>
          <w:p w14:paraId="110862E5" w14:textId="77777777" w:rsidR="00A52E8D" w:rsidRPr="00A52E8D" w:rsidRDefault="00A52E8D" w:rsidP="00BC48A2">
            <w:pPr>
              <w:rPr>
                <w:rFonts w:ascii="Calibri" w:hAnsi="Calibri" w:cs="Calibri"/>
                <w:sz w:val="20"/>
                <w:szCs w:val="20"/>
              </w:rPr>
            </w:pPr>
          </w:p>
        </w:tc>
      </w:tr>
      <w:tr w:rsidR="00A52E8D" w14:paraId="13F5D151" w14:textId="77777777" w:rsidTr="00A52E8D">
        <w:tc>
          <w:tcPr>
            <w:tcW w:w="2072" w:type="dxa"/>
          </w:tcPr>
          <w:p w14:paraId="78994360" w14:textId="6061E443" w:rsidR="00A52E8D" w:rsidRPr="00A52E8D" w:rsidRDefault="00A52E8D" w:rsidP="00BC48A2">
            <w:pPr>
              <w:rPr>
                <w:rFonts w:ascii="Calibri" w:hAnsi="Calibri" w:cs="Calibri"/>
                <w:sz w:val="20"/>
                <w:szCs w:val="20"/>
              </w:rPr>
            </w:pPr>
            <w:r w:rsidRPr="00A52E8D">
              <w:rPr>
                <w:rFonts w:ascii="Calibri" w:hAnsi="Calibri" w:cs="Calibri"/>
                <w:sz w:val="20"/>
                <w:szCs w:val="20"/>
              </w:rPr>
              <w:t>Téléphone portable standard </w:t>
            </w:r>
          </w:p>
        </w:tc>
        <w:tc>
          <w:tcPr>
            <w:tcW w:w="1417" w:type="dxa"/>
          </w:tcPr>
          <w:p w14:paraId="2ABAA972" w14:textId="77777777" w:rsidR="00A52E8D" w:rsidRPr="00A52E8D" w:rsidRDefault="00A52E8D" w:rsidP="00BC48A2">
            <w:pPr>
              <w:rPr>
                <w:rFonts w:ascii="Calibri" w:hAnsi="Calibri" w:cs="Calibri"/>
                <w:sz w:val="20"/>
                <w:szCs w:val="20"/>
              </w:rPr>
            </w:pPr>
          </w:p>
        </w:tc>
        <w:tc>
          <w:tcPr>
            <w:tcW w:w="1189" w:type="dxa"/>
          </w:tcPr>
          <w:p w14:paraId="56033FB9" w14:textId="77777777" w:rsidR="00A52E8D" w:rsidRPr="00A52E8D" w:rsidRDefault="00A52E8D" w:rsidP="00BC48A2">
            <w:pPr>
              <w:rPr>
                <w:rFonts w:ascii="Calibri" w:hAnsi="Calibri" w:cs="Calibri"/>
                <w:sz w:val="20"/>
                <w:szCs w:val="20"/>
              </w:rPr>
            </w:pPr>
          </w:p>
        </w:tc>
        <w:tc>
          <w:tcPr>
            <w:tcW w:w="993" w:type="dxa"/>
          </w:tcPr>
          <w:p w14:paraId="55B076B8" w14:textId="77777777" w:rsidR="00A52E8D" w:rsidRPr="00A52E8D" w:rsidRDefault="00A52E8D" w:rsidP="00BC48A2">
            <w:pPr>
              <w:rPr>
                <w:rFonts w:ascii="Calibri" w:hAnsi="Calibri" w:cs="Calibri"/>
                <w:sz w:val="20"/>
                <w:szCs w:val="20"/>
              </w:rPr>
            </w:pPr>
          </w:p>
        </w:tc>
        <w:tc>
          <w:tcPr>
            <w:tcW w:w="4105" w:type="dxa"/>
          </w:tcPr>
          <w:p w14:paraId="6DC75ADD" w14:textId="77777777" w:rsidR="00A52E8D" w:rsidRPr="00A52E8D" w:rsidRDefault="00A52E8D" w:rsidP="00BC48A2">
            <w:pPr>
              <w:rPr>
                <w:rFonts w:ascii="Calibri" w:hAnsi="Calibri" w:cs="Calibri"/>
                <w:sz w:val="20"/>
                <w:szCs w:val="20"/>
              </w:rPr>
            </w:pPr>
          </w:p>
        </w:tc>
      </w:tr>
      <w:tr w:rsidR="00A52E8D" w14:paraId="5CCFB03D" w14:textId="77777777" w:rsidTr="00A52E8D">
        <w:tc>
          <w:tcPr>
            <w:tcW w:w="2072" w:type="dxa"/>
          </w:tcPr>
          <w:p w14:paraId="1FE651E5" w14:textId="31E4E584" w:rsidR="00A52E8D" w:rsidRPr="00A52E8D" w:rsidRDefault="00A52E8D" w:rsidP="00BC48A2">
            <w:pPr>
              <w:rPr>
                <w:rFonts w:ascii="Calibri" w:hAnsi="Calibri" w:cs="Calibri"/>
                <w:sz w:val="20"/>
                <w:szCs w:val="20"/>
              </w:rPr>
            </w:pPr>
            <w:r w:rsidRPr="00A52E8D">
              <w:rPr>
                <w:rFonts w:ascii="Calibri" w:hAnsi="Calibri" w:cs="Calibri"/>
                <w:sz w:val="20"/>
                <w:szCs w:val="20"/>
              </w:rPr>
              <w:t>Mini-téléphone portable </w:t>
            </w:r>
          </w:p>
        </w:tc>
        <w:tc>
          <w:tcPr>
            <w:tcW w:w="1417" w:type="dxa"/>
          </w:tcPr>
          <w:p w14:paraId="61E07A35" w14:textId="77777777" w:rsidR="00A52E8D" w:rsidRPr="00A52E8D" w:rsidRDefault="00A52E8D" w:rsidP="00BC48A2">
            <w:pPr>
              <w:rPr>
                <w:rFonts w:ascii="Calibri" w:hAnsi="Calibri" w:cs="Calibri"/>
                <w:sz w:val="20"/>
                <w:szCs w:val="20"/>
              </w:rPr>
            </w:pPr>
          </w:p>
        </w:tc>
        <w:tc>
          <w:tcPr>
            <w:tcW w:w="1189" w:type="dxa"/>
          </w:tcPr>
          <w:p w14:paraId="7BBD300C" w14:textId="77777777" w:rsidR="00A52E8D" w:rsidRPr="00A52E8D" w:rsidRDefault="00A52E8D" w:rsidP="00BC48A2">
            <w:pPr>
              <w:rPr>
                <w:rFonts w:ascii="Calibri" w:hAnsi="Calibri" w:cs="Calibri"/>
                <w:sz w:val="20"/>
                <w:szCs w:val="20"/>
              </w:rPr>
            </w:pPr>
          </w:p>
        </w:tc>
        <w:tc>
          <w:tcPr>
            <w:tcW w:w="993" w:type="dxa"/>
          </w:tcPr>
          <w:p w14:paraId="23E932AC" w14:textId="77777777" w:rsidR="00A52E8D" w:rsidRPr="00A52E8D" w:rsidRDefault="00A52E8D" w:rsidP="00BC48A2">
            <w:pPr>
              <w:rPr>
                <w:rFonts w:ascii="Calibri" w:hAnsi="Calibri" w:cs="Calibri"/>
                <w:sz w:val="20"/>
                <w:szCs w:val="20"/>
              </w:rPr>
            </w:pPr>
          </w:p>
        </w:tc>
        <w:tc>
          <w:tcPr>
            <w:tcW w:w="4105" w:type="dxa"/>
          </w:tcPr>
          <w:p w14:paraId="4449C321" w14:textId="77777777" w:rsidR="00A52E8D" w:rsidRPr="00A52E8D" w:rsidRDefault="00A52E8D" w:rsidP="00BC48A2">
            <w:pPr>
              <w:rPr>
                <w:rFonts w:ascii="Calibri" w:hAnsi="Calibri" w:cs="Calibri"/>
                <w:sz w:val="20"/>
                <w:szCs w:val="20"/>
              </w:rPr>
            </w:pPr>
          </w:p>
        </w:tc>
      </w:tr>
      <w:tr w:rsidR="005A453A" w14:paraId="61D92687" w14:textId="77777777" w:rsidTr="00A52E8D">
        <w:tc>
          <w:tcPr>
            <w:tcW w:w="2072" w:type="dxa"/>
          </w:tcPr>
          <w:p w14:paraId="1CC1FDC1" w14:textId="5B5714AD" w:rsidR="005A453A" w:rsidRPr="00A52E8D" w:rsidRDefault="005A453A" w:rsidP="00BC48A2">
            <w:pPr>
              <w:rPr>
                <w:rFonts w:ascii="Calibri" w:hAnsi="Calibri" w:cs="Calibri"/>
                <w:sz w:val="20"/>
                <w:szCs w:val="20"/>
              </w:rPr>
            </w:pPr>
            <w:r>
              <w:rPr>
                <w:rFonts w:ascii="Calibri" w:hAnsi="Calibri" w:cs="Calibri"/>
                <w:sz w:val="20"/>
                <w:szCs w:val="20"/>
              </w:rPr>
              <w:t>Tournevis / poinçon</w:t>
            </w:r>
          </w:p>
        </w:tc>
        <w:tc>
          <w:tcPr>
            <w:tcW w:w="1417" w:type="dxa"/>
          </w:tcPr>
          <w:p w14:paraId="5930A0DD" w14:textId="77777777" w:rsidR="005A453A" w:rsidRPr="00A52E8D" w:rsidRDefault="005A453A" w:rsidP="00BC48A2">
            <w:pPr>
              <w:rPr>
                <w:rFonts w:ascii="Calibri" w:hAnsi="Calibri" w:cs="Calibri"/>
                <w:sz w:val="20"/>
                <w:szCs w:val="20"/>
              </w:rPr>
            </w:pPr>
          </w:p>
        </w:tc>
        <w:tc>
          <w:tcPr>
            <w:tcW w:w="1189" w:type="dxa"/>
          </w:tcPr>
          <w:p w14:paraId="399830A0" w14:textId="77777777" w:rsidR="005A453A" w:rsidRPr="00A52E8D" w:rsidRDefault="005A453A" w:rsidP="00BC48A2">
            <w:pPr>
              <w:rPr>
                <w:rFonts w:ascii="Calibri" w:hAnsi="Calibri" w:cs="Calibri"/>
                <w:sz w:val="20"/>
                <w:szCs w:val="20"/>
              </w:rPr>
            </w:pPr>
          </w:p>
        </w:tc>
        <w:tc>
          <w:tcPr>
            <w:tcW w:w="993" w:type="dxa"/>
          </w:tcPr>
          <w:p w14:paraId="1E8E4B02" w14:textId="77777777" w:rsidR="005A453A" w:rsidRPr="00A52E8D" w:rsidRDefault="005A453A" w:rsidP="00BC48A2">
            <w:pPr>
              <w:rPr>
                <w:rFonts w:ascii="Calibri" w:hAnsi="Calibri" w:cs="Calibri"/>
                <w:sz w:val="20"/>
                <w:szCs w:val="20"/>
              </w:rPr>
            </w:pPr>
          </w:p>
        </w:tc>
        <w:tc>
          <w:tcPr>
            <w:tcW w:w="4105" w:type="dxa"/>
          </w:tcPr>
          <w:p w14:paraId="53E0603F" w14:textId="77777777" w:rsidR="005A453A" w:rsidRPr="00A52E8D" w:rsidRDefault="005A453A" w:rsidP="00BC48A2">
            <w:pPr>
              <w:rPr>
                <w:rFonts w:ascii="Calibri" w:hAnsi="Calibri" w:cs="Calibri"/>
                <w:sz w:val="20"/>
                <w:szCs w:val="20"/>
              </w:rPr>
            </w:pPr>
          </w:p>
        </w:tc>
      </w:tr>
      <w:tr w:rsidR="005A453A" w14:paraId="64DA25C6" w14:textId="77777777" w:rsidTr="00A52E8D">
        <w:tc>
          <w:tcPr>
            <w:tcW w:w="2072" w:type="dxa"/>
          </w:tcPr>
          <w:p w14:paraId="5FDD1BC4" w14:textId="29941FCE" w:rsidR="005A453A" w:rsidRDefault="005A453A" w:rsidP="00BC48A2">
            <w:pPr>
              <w:rPr>
                <w:rFonts w:ascii="Calibri" w:hAnsi="Calibri" w:cs="Calibri"/>
                <w:sz w:val="20"/>
                <w:szCs w:val="20"/>
              </w:rPr>
            </w:pPr>
            <w:r>
              <w:rPr>
                <w:rFonts w:ascii="Calibri" w:hAnsi="Calibri" w:cs="Calibri"/>
                <w:sz w:val="20"/>
                <w:szCs w:val="20"/>
              </w:rPr>
              <w:t>Brosse à dents</w:t>
            </w:r>
          </w:p>
        </w:tc>
        <w:tc>
          <w:tcPr>
            <w:tcW w:w="1417" w:type="dxa"/>
          </w:tcPr>
          <w:p w14:paraId="407F2929" w14:textId="77777777" w:rsidR="005A453A" w:rsidRPr="00A52E8D" w:rsidRDefault="005A453A" w:rsidP="00BC48A2">
            <w:pPr>
              <w:rPr>
                <w:rFonts w:ascii="Calibri" w:hAnsi="Calibri" w:cs="Calibri"/>
                <w:sz w:val="20"/>
                <w:szCs w:val="20"/>
              </w:rPr>
            </w:pPr>
          </w:p>
        </w:tc>
        <w:tc>
          <w:tcPr>
            <w:tcW w:w="1189" w:type="dxa"/>
          </w:tcPr>
          <w:p w14:paraId="695AE681" w14:textId="77777777" w:rsidR="005A453A" w:rsidRPr="00A52E8D" w:rsidRDefault="005A453A" w:rsidP="00BC48A2">
            <w:pPr>
              <w:rPr>
                <w:rFonts w:ascii="Calibri" w:hAnsi="Calibri" w:cs="Calibri"/>
                <w:sz w:val="20"/>
                <w:szCs w:val="20"/>
              </w:rPr>
            </w:pPr>
          </w:p>
        </w:tc>
        <w:tc>
          <w:tcPr>
            <w:tcW w:w="993" w:type="dxa"/>
          </w:tcPr>
          <w:p w14:paraId="5F49D02F" w14:textId="77777777" w:rsidR="005A453A" w:rsidRPr="00A52E8D" w:rsidRDefault="005A453A" w:rsidP="00BC48A2">
            <w:pPr>
              <w:rPr>
                <w:rFonts w:ascii="Calibri" w:hAnsi="Calibri" w:cs="Calibri"/>
                <w:sz w:val="20"/>
                <w:szCs w:val="20"/>
              </w:rPr>
            </w:pPr>
          </w:p>
        </w:tc>
        <w:tc>
          <w:tcPr>
            <w:tcW w:w="4105" w:type="dxa"/>
          </w:tcPr>
          <w:p w14:paraId="2DC47570" w14:textId="77777777" w:rsidR="005A453A" w:rsidRPr="00A52E8D" w:rsidRDefault="005A453A" w:rsidP="00BC48A2">
            <w:pPr>
              <w:rPr>
                <w:rFonts w:ascii="Calibri" w:hAnsi="Calibri" w:cs="Calibri"/>
                <w:sz w:val="20"/>
                <w:szCs w:val="20"/>
              </w:rPr>
            </w:pPr>
          </w:p>
        </w:tc>
      </w:tr>
    </w:tbl>
    <w:p w14:paraId="058050EE" w14:textId="2B0C2EE7" w:rsidR="00A52E8D" w:rsidRDefault="00A52E8D" w:rsidP="00BC48A2">
      <w:pPr>
        <w:rPr>
          <w:rFonts w:ascii="Calibri" w:hAnsi="Calibri" w:cs="Calibri"/>
          <w:sz w:val="22"/>
          <w:szCs w:val="22"/>
        </w:rPr>
      </w:pPr>
    </w:p>
    <w:p w14:paraId="5497A2E4" w14:textId="71D0EC9E" w:rsidR="00BA325E" w:rsidRDefault="00A52E8D" w:rsidP="00A52E8D">
      <w:pPr>
        <w:jc w:val="both"/>
        <w:rPr>
          <w:rFonts w:ascii="Calibri" w:hAnsi="Calibri" w:cs="Calibri"/>
          <w:sz w:val="22"/>
          <w:szCs w:val="22"/>
        </w:rPr>
      </w:pPr>
      <w:r>
        <w:rPr>
          <w:rFonts w:ascii="Calibri" w:hAnsi="Calibri" w:cs="Calibri"/>
          <w:sz w:val="22"/>
          <w:szCs w:val="22"/>
        </w:rPr>
        <w:t>Le candidat joint par ailleurs la liste des objets détectées ou non détectés établis à l’issue de tests</w:t>
      </w:r>
      <w:r w:rsidR="0027316A">
        <w:rPr>
          <w:rFonts w:ascii="Calibri" w:hAnsi="Calibri" w:cs="Calibri"/>
          <w:sz w:val="22"/>
          <w:szCs w:val="22"/>
        </w:rPr>
        <w:t xml:space="preserve"> réalisés</w:t>
      </w:r>
      <w:r>
        <w:rPr>
          <w:rFonts w:ascii="Calibri" w:hAnsi="Calibri" w:cs="Calibri"/>
          <w:sz w:val="22"/>
          <w:szCs w:val="22"/>
        </w:rPr>
        <w:t xml:space="preserve"> par </w:t>
      </w:r>
      <w:r w:rsidR="0027316A">
        <w:rPr>
          <w:rFonts w:ascii="Calibri" w:hAnsi="Calibri" w:cs="Calibri"/>
          <w:sz w:val="22"/>
          <w:szCs w:val="22"/>
        </w:rPr>
        <w:t>le fabricant</w:t>
      </w:r>
      <w:r w:rsidR="00D80833">
        <w:rPr>
          <w:rFonts w:ascii="Calibri" w:hAnsi="Calibri" w:cs="Calibri"/>
          <w:sz w:val="22"/>
          <w:szCs w:val="22"/>
        </w:rPr>
        <w:t>,</w:t>
      </w:r>
      <w:r>
        <w:rPr>
          <w:rFonts w:ascii="Calibri" w:hAnsi="Calibri" w:cs="Calibri"/>
          <w:sz w:val="22"/>
          <w:szCs w:val="22"/>
        </w:rPr>
        <w:t xml:space="preserve"> par ses propres moyens</w:t>
      </w:r>
      <w:r w:rsidR="00D80833">
        <w:rPr>
          <w:rFonts w:ascii="Calibri" w:hAnsi="Calibri" w:cs="Calibri"/>
          <w:sz w:val="22"/>
          <w:szCs w:val="22"/>
        </w:rPr>
        <w:t xml:space="preserve"> ou par un organisme indépendant</w:t>
      </w:r>
      <w:r>
        <w:rPr>
          <w:rFonts w:ascii="Calibri" w:hAnsi="Calibri" w:cs="Calibri"/>
          <w:sz w:val="22"/>
          <w:szCs w:val="22"/>
        </w:rPr>
        <w:t>.</w:t>
      </w:r>
    </w:p>
    <w:p w14:paraId="7712682D" w14:textId="38E656E7" w:rsidR="00400B67" w:rsidRDefault="00400B67" w:rsidP="00A52E8D">
      <w:pPr>
        <w:jc w:val="both"/>
        <w:rPr>
          <w:rFonts w:ascii="Calibri" w:hAnsi="Calibri" w:cs="Calibri"/>
          <w:sz w:val="22"/>
          <w:szCs w:val="22"/>
        </w:rPr>
      </w:pPr>
      <w:r>
        <w:rPr>
          <w:rFonts w:ascii="Calibri" w:hAnsi="Calibri" w:cs="Calibri"/>
          <w:sz w:val="22"/>
          <w:szCs w:val="22"/>
        </w:rPr>
        <w:t>L</w:t>
      </w:r>
      <w:r w:rsidR="00004D8D">
        <w:rPr>
          <w:rFonts w:ascii="Calibri" w:hAnsi="Calibri" w:cs="Calibri"/>
          <w:sz w:val="22"/>
          <w:szCs w:val="22"/>
        </w:rPr>
        <w:t xml:space="preserve">e pouvoir adjudicateur utilisera </w:t>
      </w:r>
      <w:r w:rsidR="00DE27C2">
        <w:rPr>
          <w:rFonts w:ascii="Calibri" w:hAnsi="Calibri" w:cs="Calibri"/>
          <w:sz w:val="22"/>
          <w:szCs w:val="22"/>
        </w:rPr>
        <w:t>pour la notation des offres</w:t>
      </w:r>
      <w:r w:rsidR="00004D8D">
        <w:rPr>
          <w:rFonts w:ascii="Calibri" w:hAnsi="Calibri" w:cs="Calibri"/>
          <w:sz w:val="22"/>
          <w:szCs w:val="22"/>
        </w:rPr>
        <w:t xml:space="preserve"> les résultats des tests effectués au STAC. </w:t>
      </w:r>
      <w:r w:rsidR="00982290">
        <w:rPr>
          <w:rFonts w:ascii="Calibri" w:hAnsi="Calibri" w:cs="Calibri"/>
          <w:sz w:val="22"/>
          <w:szCs w:val="22"/>
        </w:rPr>
        <w:t>La</w:t>
      </w:r>
      <w:r w:rsidR="00004D8D">
        <w:rPr>
          <w:rFonts w:ascii="Calibri" w:hAnsi="Calibri" w:cs="Calibri"/>
          <w:sz w:val="22"/>
          <w:szCs w:val="22"/>
        </w:rPr>
        <w:t xml:space="preserve"> </w:t>
      </w:r>
      <w:r w:rsidR="00C634A6">
        <w:rPr>
          <w:rFonts w:ascii="Calibri" w:hAnsi="Calibri" w:cs="Calibri"/>
          <w:sz w:val="22"/>
          <w:szCs w:val="22"/>
        </w:rPr>
        <w:t>granularité attendue pour la c</w:t>
      </w:r>
      <w:r w:rsidR="00982290">
        <w:rPr>
          <w:rFonts w:ascii="Calibri" w:hAnsi="Calibri" w:cs="Calibri"/>
          <w:sz w:val="22"/>
          <w:szCs w:val="22"/>
        </w:rPr>
        <w:t xml:space="preserve">onfiguration du scanner livré au STAC pour les tests doit permette de détecter une vis standard. </w:t>
      </w:r>
    </w:p>
    <w:p w14:paraId="3E7F59D3" w14:textId="79C9AF70" w:rsidR="00180557" w:rsidRDefault="00180557" w:rsidP="00A52E8D">
      <w:pPr>
        <w:jc w:val="both"/>
        <w:rPr>
          <w:rFonts w:ascii="Calibri" w:hAnsi="Calibri" w:cs="Calibri"/>
          <w:sz w:val="22"/>
          <w:szCs w:val="22"/>
        </w:rPr>
      </w:pPr>
    </w:p>
    <w:p w14:paraId="3A036A8F" w14:textId="6814A744" w:rsidR="00180557" w:rsidRDefault="00180557" w:rsidP="00180557">
      <w:pPr>
        <w:jc w:val="both"/>
        <w:rPr>
          <w:rFonts w:ascii="Calibri" w:hAnsi="Calibri" w:cs="Calibri"/>
          <w:sz w:val="22"/>
          <w:szCs w:val="22"/>
        </w:rPr>
      </w:pPr>
      <w:r>
        <w:rPr>
          <w:rFonts w:ascii="Calibri" w:hAnsi="Calibri" w:cs="Calibri"/>
          <w:sz w:val="22"/>
          <w:szCs w:val="22"/>
        </w:rPr>
        <w:lastRenderedPageBreak/>
        <w:t>X – Précisez les possibilité</w:t>
      </w:r>
      <w:r w:rsidR="005C40B3">
        <w:rPr>
          <w:rFonts w:ascii="Calibri" w:hAnsi="Calibri" w:cs="Calibri"/>
          <w:sz w:val="22"/>
          <w:szCs w:val="22"/>
        </w:rPr>
        <w:t>s</w:t>
      </w:r>
      <w:r>
        <w:rPr>
          <w:rFonts w:ascii="Calibri" w:hAnsi="Calibri" w:cs="Calibri"/>
          <w:sz w:val="22"/>
          <w:szCs w:val="22"/>
        </w:rPr>
        <w:t xml:space="preserve"> d’apprentissage de l’algorithme de détection avec de nouveaux objets :</w:t>
      </w:r>
    </w:p>
    <w:p w14:paraId="72919D41" w14:textId="77777777" w:rsidR="00180557" w:rsidRPr="00B95A6D" w:rsidRDefault="00180557" w:rsidP="00180557">
      <w:pPr>
        <w:rPr>
          <w:rFonts w:ascii="Calibri" w:hAnsi="Calibri" w:cs="Calibri"/>
          <w:sz w:val="22"/>
          <w:szCs w:val="22"/>
        </w:rPr>
      </w:pPr>
      <w:r w:rsidRPr="00B95A6D">
        <w:rPr>
          <w:rFonts w:ascii="Calibri" w:hAnsi="Calibri" w:cs="Calibri"/>
          <w:sz w:val="22"/>
          <w:szCs w:val="22"/>
        </w:rPr>
        <w:t>…………………………………………………………………………………………………………</w:t>
      </w:r>
    </w:p>
    <w:p w14:paraId="574ABD26" w14:textId="48B95E65" w:rsidR="00180557" w:rsidRDefault="00180557" w:rsidP="00180557">
      <w:pPr>
        <w:rPr>
          <w:rFonts w:ascii="Calibri" w:hAnsi="Calibri" w:cs="Calibri"/>
          <w:sz w:val="22"/>
          <w:szCs w:val="22"/>
        </w:rPr>
      </w:pPr>
      <w:r w:rsidRPr="00B95A6D">
        <w:rPr>
          <w:rFonts w:ascii="Calibri" w:hAnsi="Calibri" w:cs="Calibri"/>
          <w:sz w:val="22"/>
          <w:szCs w:val="22"/>
        </w:rPr>
        <w:t>…………………………………………………………………………………………………………</w:t>
      </w:r>
    </w:p>
    <w:p w14:paraId="0A671E1D" w14:textId="77777777" w:rsidR="00240D88" w:rsidRDefault="00240D88" w:rsidP="00180557">
      <w:pPr>
        <w:rPr>
          <w:rFonts w:ascii="Calibri" w:hAnsi="Calibri" w:cs="Calibri"/>
          <w:sz w:val="22"/>
          <w:szCs w:val="22"/>
        </w:rPr>
      </w:pPr>
    </w:p>
    <w:p w14:paraId="63987F93" w14:textId="253E76FC" w:rsidR="00C25E51" w:rsidRDefault="00C25E51" w:rsidP="007F12FA">
      <w:pPr>
        <w:jc w:val="both"/>
        <w:rPr>
          <w:rFonts w:ascii="Calibri" w:hAnsi="Calibri" w:cs="Calibri"/>
          <w:sz w:val="22"/>
          <w:szCs w:val="22"/>
        </w:rPr>
      </w:pPr>
      <w:r>
        <w:rPr>
          <w:rFonts w:ascii="Calibri" w:hAnsi="Calibri" w:cs="Calibri"/>
          <w:sz w:val="22"/>
          <w:szCs w:val="22"/>
        </w:rPr>
        <w:t>XI – Le candidat précise la robustesse de son produit (niveau de classe de protection face aux dégradations volontaires, résistance aux chocs (par exemple norme IEC 6</w:t>
      </w:r>
      <w:r w:rsidR="00491CD8">
        <w:rPr>
          <w:rFonts w:ascii="Calibri" w:hAnsi="Calibri" w:cs="Calibri"/>
          <w:sz w:val="22"/>
          <w:szCs w:val="22"/>
        </w:rPr>
        <w:t>0068-2-27)</w:t>
      </w:r>
      <w:r>
        <w:rPr>
          <w:rFonts w:ascii="Calibri" w:hAnsi="Calibri" w:cs="Calibri"/>
          <w:sz w:val="22"/>
          <w:szCs w:val="22"/>
        </w:rPr>
        <w:t>.</w:t>
      </w:r>
    </w:p>
    <w:p w14:paraId="5F493EFB" w14:textId="770DC711" w:rsidR="00884151" w:rsidRDefault="00F93BF8" w:rsidP="007F12FA">
      <w:pPr>
        <w:jc w:val="both"/>
        <w:rPr>
          <w:rFonts w:ascii="Calibri" w:hAnsi="Calibri" w:cs="Calibri"/>
          <w:sz w:val="22"/>
          <w:szCs w:val="22"/>
        </w:rPr>
      </w:pPr>
      <w:r>
        <w:rPr>
          <w:rFonts w:ascii="Calibri" w:hAnsi="Calibri" w:cs="Calibri"/>
          <w:sz w:val="22"/>
          <w:szCs w:val="22"/>
        </w:rPr>
        <w:t>L</w:t>
      </w:r>
      <w:r w:rsidRPr="00F93BF8">
        <w:rPr>
          <w:rFonts w:ascii="Calibri" w:hAnsi="Calibri" w:cs="Calibri"/>
          <w:sz w:val="22"/>
          <w:szCs w:val="22"/>
        </w:rPr>
        <w:t>a fiche technique du matériel précise les classes de protection des différents éléments composant l’appareil susceptibles de dégradations volontaires.</w:t>
      </w:r>
      <w:r>
        <w:rPr>
          <w:rFonts w:ascii="Calibri" w:hAnsi="Calibri" w:cs="Calibri"/>
          <w:sz w:val="22"/>
          <w:szCs w:val="22"/>
        </w:rPr>
        <w:t xml:space="preserve"> </w:t>
      </w:r>
      <w:r w:rsidR="00C25E51">
        <w:rPr>
          <w:rFonts w:ascii="Calibri" w:hAnsi="Calibri" w:cs="Calibri"/>
          <w:sz w:val="22"/>
          <w:szCs w:val="22"/>
        </w:rPr>
        <w:t>Le candidat fournit les certificats des normes que le système respecte en la matière</w:t>
      </w:r>
      <w:r w:rsidR="00491CD8">
        <w:rPr>
          <w:rFonts w:ascii="Calibri" w:hAnsi="Calibri" w:cs="Calibri"/>
          <w:sz w:val="22"/>
          <w:szCs w:val="22"/>
        </w:rPr>
        <w:t xml:space="preserve"> et/ou les rapports de tests effectués par un laboratoire indépendant ou par le fabricant</w:t>
      </w:r>
      <w:r w:rsidR="00C25E51">
        <w:rPr>
          <w:rFonts w:ascii="Calibri" w:hAnsi="Calibri" w:cs="Calibri"/>
          <w:sz w:val="22"/>
          <w:szCs w:val="22"/>
        </w:rPr>
        <w:t xml:space="preserve">. </w:t>
      </w:r>
    </w:p>
    <w:p w14:paraId="5FEA3E19" w14:textId="30ACAC4B" w:rsidR="00491CD8" w:rsidRDefault="00491CD8" w:rsidP="007F12FA">
      <w:pPr>
        <w:jc w:val="both"/>
        <w:rPr>
          <w:rFonts w:ascii="Calibri" w:hAnsi="Calibri" w:cs="Calibri"/>
          <w:sz w:val="22"/>
          <w:szCs w:val="22"/>
        </w:rPr>
      </w:pPr>
      <w:r>
        <w:rPr>
          <w:rFonts w:ascii="Calibri" w:hAnsi="Calibri" w:cs="Calibri"/>
          <w:sz w:val="22"/>
          <w:szCs w:val="22"/>
        </w:rPr>
        <w:t>Le candidat précise les moyens</w:t>
      </w:r>
      <w:r w:rsidR="00D03DDB">
        <w:rPr>
          <w:rFonts w:ascii="Calibri" w:hAnsi="Calibri" w:cs="Calibri"/>
          <w:sz w:val="22"/>
          <w:szCs w:val="22"/>
        </w:rPr>
        <w:t>/dispositifs</w:t>
      </w:r>
      <w:r>
        <w:rPr>
          <w:rFonts w:ascii="Calibri" w:hAnsi="Calibri" w:cs="Calibri"/>
          <w:sz w:val="22"/>
          <w:szCs w:val="22"/>
        </w:rPr>
        <w:t xml:space="preserve"> de protection mis en place pour garantir la protection </w:t>
      </w:r>
      <w:r w:rsidR="00D03DDB">
        <w:rPr>
          <w:rFonts w:ascii="Calibri" w:hAnsi="Calibri" w:cs="Calibri"/>
          <w:sz w:val="22"/>
          <w:szCs w:val="22"/>
        </w:rPr>
        <w:t>des éléments pouvant être détournés et/ou dégradés.</w:t>
      </w:r>
    </w:p>
    <w:p w14:paraId="0D11616F" w14:textId="77777777" w:rsidR="00240D88" w:rsidRPr="00B95A6D" w:rsidRDefault="00240D88" w:rsidP="00240D88">
      <w:pPr>
        <w:rPr>
          <w:rFonts w:ascii="Calibri" w:hAnsi="Calibri" w:cs="Calibri"/>
          <w:sz w:val="22"/>
          <w:szCs w:val="22"/>
        </w:rPr>
      </w:pPr>
      <w:r w:rsidRPr="00B95A6D">
        <w:rPr>
          <w:rFonts w:ascii="Calibri" w:hAnsi="Calibri" w:cs="Calibri"/>
          <w:sz w:val="22"/>
          <w:szCs w:val="22"/>
        </w:rPr>
        <w:t>…………………………………………………………………………………………………………</w:t>
      </w:r>
    </w:p>
    <w:p w14:paraId="6ED39E7C" w14:textId="77777777" w:rsidR="00240D88" w:rsidRDefault="00240D88" w:rsidP="00240D88">
      <w:pPr>
        <w:rPr>
          <w:rFonts w:ascii="Calibri" w:hAnsi="Calibri" w:cs="Calibri"/>
          <w:sz w:val="22"/>
          <w:szCs w:val="22"/>
        </w:rPr>
      </w:pPr>
      <w:r w:rsidRPr="00B95A6D">
        <w:rPr>
          <w:rFonts w:ascii="Calibri" w:hAnsi="Calibri" w:cs="Calibri"/>
          <w:sz w:val="22"/>
          <w:szCs w:val="22"/>
        </w:rPr>
        <w:t>…………………………………………………………………………………………………………</w:t>
      </w:r>
    </w:p>
    <w:p w14:paraId="6B5A94F5" w14:textId="77777777" w:rsidR="00240D88" w:rsidRDefault="00240D88" w:rsidP="007F12FA">
      <w:pPr>
        <w:jc w:val="both"/>
        <w:rPr>
          <w:rFonts w:ascii="Calibri" w:hAnsi="Calibri" w:cs="Calibri"/>
          <w:sz w:val="22"/>
          <w:szCs w:val="22"/>
        </w:rPr>
      </w:pPr>
    </w:p>
    <w:p w14:paraId="642A2637" w14:textId="77777777" w:rsidR="00C25E51" w:rsidRPr="00B95A6D" w:rsidRDefault="00C25E51" w:rsidP="00C914C4">
      <w:pPr>
        <w:rPr>
          <w:rFonts w:ascii="Calibri" w:hAnsi="Calibri" w:cs="Calibri"/>
          <w:sz w:val="22"/>
          <w:szCs w:val="22"/>
        </w:rPr>
      </w:pPr>
    </w:p>
    <w:p w14:paraId="4208C9E5" w14:textId="76B608FD" w:rsidR="00B95A6D" w:rsidRPr="00B95A6D" w:rsidRDefault="00B95A6D" w:rsidP="00B95A6D">
      <w:pPr>
        <w:pStyle w:val="Titre7"/>
        <w:tabs>
          <w:tab w:val="left" w:pos="4083"/>
        </w:tabs>
        <w:rPr>
          <w:rFonts w:ascii="Calibri" w:hAnsi="Calibri" w:cs="Calibri"/>
          <w:sz w:val="22"/>
          <w:szCs w:val="22"/>
        </w:rPr>
      </w:pPr>
      <w:r w:rsidRPr="00B95A6D">
        <w:rPr>
          <w:rFonts w:ascii="Calibri" w:hAnsi="Calibri" w:cs="Calibri"/>
          <w:sz w:val="22"/>
          <w:szCs w:val="22"/>
        </w:rPr>
        <w:t xml:space="preserve">PLAN DE </w:t>
      </w:r>
      <w:r w:rsidR="007802D8" w:rsidRPr="00B95A6D">
        <w:rPr>
          <w:rFonts w:ascii="Calibri" w:hAnsi="Calibri" w:cs="Calibri"/>
          <w:sz w:val="22"/>
          <w:szCs w:val="22"/>
        </w:rPr>
        <w:t>MAINTENANCE ET</w:t>
      </w:r>
      <w:r w:rsidR="007802D8">
        <w:rPr>
          <w:rFonts w:ascii="Calibri" w:hAnsi="Calibri" w:cs="Calibri"/>
          <w:sz w:val="22"/>
          <w:szCs w:val="22"/>
        </w:rPr>
        <w:t xml:space="preserve"> GARANTIE</w:t>
      </w:r>
      <w:r w:rsidRPr="00B95A6D">
        <w:rPr>
          <w:rFonts w:ascii="Calibri" w:hAnsi="Calibri" w:cs="Calibri"/>
          <w:sz w:val="22"/>
          <w:szCs w:val="22"/>
        </w:rPr>
        <w:tab/>
      </w:r>
    </w:p>
    <w:p w14:paraId="66363353" w14:textId="77777777" w:rsidR="00B95A6D" w:rsidRPr="00B95A6D" w:rsidRDefault="00B95A6D" w:rsidP="00B95A6D">
      <w:pPr>
        <w:rPr>
          <w:rFonts w:ascii="Calibri" w:hAnsi="Calibri" w:cs="Calibri"/>
          <w:sz w:val="22"/>
          <w:szCs w:val="22"/>
        </w:rPr>
      </w:pPr>
    </w:p>
    <w:p w14:paraId="485BEEE3" w14:textId="77777777" w:rsidR="00B95A6D" w:rsidRPr="00B95A6D" w:rsidRDefault="00B95A6D" w:rsidP="00B95A6D">
      <w:pPr>
        <w:pStyle w:val="Titre6"/>
        <w:jc w:val="both"/>
        <w:rPr>
          <w:rFonts w:ascii="Calibri" w:hAnsi="Calibri" w:cs="Calibri"/>
          <w:color w:val="auto"/>
          <w:sz w:val="22"/>
          <w:szCs w:val="22"/>
        </w:rPr>
      </w:pPr>
      <w:r w:rsidRPr="00B95A6D">
        <w:rPr>
          <w:rFonts w:ascii="Calibri" w:hAnsi="Calibri" w:cs="Calibri"/>
          <w:color w:val="auto"/>
          <w:sz w:val="22"/>
          <w:szCs w:val="22"/>
          <w:u w:val="none"/>
        </w:rPr>
        <w:t>I - Présenter votre plan de maintenance pour la période post-garantie de deux ans :</w:t>
      </w:r>
      <w:r w:rsidRPr="00B95A6D">
        <w:rPr>
          <w:rFonts w:ascii="Calibri" w:hAnsi="Calibri" w:cs="Calibri"/>
          <w:color w:val="auto"/>
          <w:sz w:val="22"/>
          <w:szCs w:val="22"/>
        </w:rPr>
        <w:t xml:space="preserve"> </w:t>
      </w:r>
    </w:p>
    <w:p w14:paraId="09E85E59" w14:textId="77777777" w:rsidR="00B95A6D" w:rsidRPr="00B95A6D" w:rsidRDefault="00B95A6D" w:rsidP="00B95A6D">
      <w:pPr>
        <w:rPr>
          <w:rFonts w:ascii="Calibri" w:hAnsi="Calibri" w:cs="Calibri"/>
          <w:sz w:val="22"/>
          <w:szCs w:val="22"/>
        </w:rPr>
      </w:pPr>
    </w:p>
    <w:p w14:paraId="327834AE" w14:textId="77777777" w:rsidR="00B95A6D" w:rsidRPr="00B95A6D" w:rsidRDefault="00B95A6D" w:rsidP="00B95A6D">
      <w:pPr>
        <w:numPr>
          <w:ilvl w:val="0"/>
          <w:numId w:val="6"/>
        </w:numPr>
        <w:suppressAutoHyphens w:val="0"/>
        <w:rPr>
          <w:rFonts w:ascii="Calibri" w:hAnsi="Calibri" w:cs="Calibri"/>
          <w:sz w:val="22"/>
          <w:szCs w:val="22"/>
        </w:rPr>
      </w:pPr>
      <w:r w:rsidRPr="00B95A6D">
        <w:rPr>
          <w:rFonts w:ascii="Calibri" w:hAnsi="Calibri" w:cs="Calibri"/>
          <w:sz w:val="22"/>
          <w:szCs w:val="22"/>
        </w:rPr>
        <w:t xml:space="preserve">Maintenance préventive </w:t>
      </w:r>
    </w:p>
    <w:p w14:paraId="4889C177"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67CFCC4B"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29DD3FD3" w14:textId="77777777" w:rsidR="00B95A6D" w:rsidRPr="00B95A6D" w:rsidRDefault="00B95A6D" w:rsidP="00B95A6D">
      <w:pPr>
        <w:rPr>
          <w:rFonts w:ascii="Calibri" w:hAnsi="Calibri" w:cs="Calibri"/>
          <w:sz w:val="22"/>
          <w:szCs w:val="22"/>
        </w:rPr>
      </w:pPr>
    </w:p>
    <w:p w14:paraId="27E64EAE" w14:textId="77777777" w:rsidR="00B95A6D" w:rsidRPr="00B95A6D" w:rsidRDefault="00B95A6D" w:rsidP="00B95A6D">
      <w:pPr>
        <w:numPr>
          <w:ilvl w:val="0"/>
          <w:numId w:val="6"/>
        </w:numPr>
        <w:suppressAutoHyphens w:val="0"/>
        <w:rPr>
          <w:rFonts w:ascii="Calibri" w:hAnsi="Calibri" w:cs="Calibri"/>
          <w:sz w:val="22"/>
          <w:szCs w:val="22"/>
        </w:rPr>
      </w:pPr>
      <w:r w:rsidRPr="00B95A6D">
        <w:rPr>
          <w:rFonts w:ascii="Calibri" w:hAnsi="Calibri" w:cs="Calibri"/>
          <w:sz w:val="22"/>
          <w:szCs w:val="22"/>
        </w:rPr>
        <w:t>Maintenance curative</w:t>
      </w:r>
    </w:p>
    <w:p w14:paraId="4965388F"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4B37AD80"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3207E264" w14:textId="77777777" w:rsidR="00B95A6D" w:rsidRPr="00B95A6D" w:rsidRDefault="00B95A6D" w:rsidP="00B95A6D">
      <w:pPr>
        <w:rPr>
          <w:rFonts w:ascii="Calibri" w:hAnsi="Calibri" w:cs="Calibri"/>
          <w:sz w:val="22"/>
          <w:szCs w:val="22"/>
        </w:rPr>
      </w:pPr>
    </w:p>
    <w:p w14:paraId="188FF262" w14:textId="2E57CB90" w:rsidR="00A52E8D" w:rsidRPr="00954133" w:rsidRDefault="00A52E8D" w:rsidP="00A52E8D">
      <w:pPr>
        <w:numPr>
          <w:ilvl w:val="0"/>
          <w:numId w:val="6"/>
        </w:numPr>
        <w:suppressAutoHyphens w:val="0"/>
        <w:rPr>
          <w:rFonts w:ascii="Calibri" w:hAnsi="Calibri" w:cs="Calibri"/>
          <w:sz w:val="22"/>
          <w:szCs w:val="22"/>
        </w:rPr>
      </w:pPr>
      <w:r w:rsidRPr="00954133">
        <w:rPr>
          <w:rFonts w:ascii="Calibri" w:hAnsi="Calibri" w:cs="Calibri"/>
          <w:sz w:val="22"/>
          <w:szCs w:val="22"/>
        </w:rPr>
        <w:t xml:space="preserve">Quelle est l’organisation mise en œuvre pour garantir les délais d’intervention </w:t>
      </w:r>
      <w:r w:rsidR="002B2A87" w:rsidRPr="00954133">
        <w:rPr>
          <w:rFonts w:ascii="Calibri" w:hAnsi="Calibri" w:cs="Calibri"/>
          <w:sz w:val="22"/>
          <w:szCs w:val="22"/>
        </w:rPr>
        <w:t>sur les sites</w:t>
      </w:r>
      <w:r w:rsidR="00B85314">
        <w:rPr>
          <w:rFonts w:ascii="Calibri" w:hAnsi="Calibri" w:cs="Calibri"/>
          <w:sz w:val="22"/>
          <w:szCs w:val="22"/>
        </w:rPr>
        <w:t xml:space="preserve"> </w:t>
      </w:r>
      <w:r w:rsidR="007802D8" w:rsidRPr="00954133">
        <w:rPr>
          <w:rFonts w:ascii="Calibri" w:hAnsi="Calibri" w:cs="Calibri"/>
          <w:sz w:val="22"/>
          <w:szCs w:val="22"/>
        </w:rPr>
        <w:t>:</w:t>
      </w:r>
    </w:p>
    <w:p w14:paraId="4A247FA7" w14:textId="6AF39950"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7541FD36"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7F9BEEC2" w14:textId="77777777" w:rsidR="00B95A6D" w:rsidRPr="00B95A6D" w:rsidRDefault="00B95A6D" w:rsidP="00B95A6D">
      <w:pPr>
        <w:rPr>
          <w:rFonts w:ascii="Calibri" w:hAnsi="Calibri" w:cs="Calibri"/>
          <w:color w:val="000000" w:themeColor="text1"/>
          <w:sz w:val="22"/>
          <w:szCs w:val="22"/>
        </w:rPr>
      </w:pPr>
    </w:p>
    <w:p w14:paraId="1C238948" w14:textId="77777777" w:rsidR="00B95A6D" w:rsidRPr="00B95A6D" w:rsidRDefault="00B95A6D" w:rsidP="00B95A6D">
      <w:pPr>
        <w:pStyle w:val="Titre6"/>
        <w:jc w:val="both"/>
        <w:rPr>
          <w:rFonts w:ascii="Calibri" w:hAnsi="Calibri" w:cs="Calibri"/>
          <w:color w:val="000000" w:themeColor="text1"/>
          <w:sz w:val="22"/>
          <w:szCs w:val="22"/>
          <w:u w:val="none"/>
        </w:rPr>
      </w:pPr>
      <w:r w:rsidRPr="00B95A6D">
        <w:rPr>
          <w:rFonts w:ascii="Calibri" w:hAnsi="Calibri" w:cs="Calibri"/>
          <w:color w:val="000000" w:themeColor="text1"/>
          <w:sz w:val="22"/>
          <w:szCs w:val="22"/>
          <w:u w:val="none"/>
        </w:rPr>
        <w:t>II - Décrivez l’assistance technique que vous allez mettre en place durant la période de garantie et pour la période post-garantie :</w:t>
      </w:r>
    </w:p>
    <w:p w14:paraId="1A564BED"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7BAB827C" w14:textId="4D5E1187" w:rsidR="00B95A6D" w:rsidRDefault="00B95A6D" w:rsidP="00B95A6D">
      <w:pPr>
        <w:rPr>
          <w:rFonts w:ascii="Calibri" w:hAnsi="Calibri" w:cs="Calibri"/>
          <w:sz w:val="22"/>
          <w:szCs w:val="22"/>
        </w:rPr>
      </w:pPr>
      <w:r w:rsidRPr="00B95A6D">
        <w:rPr>
          <w:rFonts w:ascii="Calibri" w:hAnsi="Calibri" w:cs="Calibri"/>
          <w:sz w:val="22"/>
          <w:szCs w:val="22"/>
        </w:rPr>
        <w:t>…………………………………………………………………………………………………………</w:t>
      </w:r>
    </w:p>
    <w:p w14:paraId="2CD3481A" w14:textId="69A6AC64" w:rsidR="00180557" w:rsidRDefault="00180557" w:rsidP="00B95A6D">
      <w:pPr>
        <w:rPr>
          <w:rFonts w:ascii="Calibri" w:hAnsi="Calibri" w:cs="Calibri"/>
          <w:sz w:val="22"/>
          <w:szCs w:val="22"/>
        </w:rPr>
      </w:pPr>
    </w:p>
    <w:p w14:paraId="19EEA600" w14:textId="61BB56C8" w:rsidR="00180557" w:rsidRDefault="00180557" w:rsidP="00180557">
      <w:pPr>
        <w:jc w:val="both"/>
        <w:rPr>
          <w:rFonts w:ascii="Calibri" w:hAnsi="Calibri" w:cs="Calibri"/>
          <w:sz w:val="22"/>
          <w:szCs w:val="22"/>
        </w:rPr>
      </w:pPr>
      <w:r w:rsidRPr="00B95A6D">
        <w:rPr>
          <w:rFonts w:ascii="Calibri" w:hAnsi="Calibri" w:cs="Calibri"/>
          <w:sz w:val="22"/>
          <w:szCs w:val="22"/>
        </w:rPr>
        <w:t>I</w:t>
      </w:r>
      <w:r>
        <w:rPr>
          <w:rFonts w:ascii="Calibri" w:hAnsi="Calibri" w:cs="Calibri"/>
          <w:sz w:val="22"/>
          <w:szCs w:val="22"/>
        </w:rPr>
        <w:t>II</w:t>
      </w:r>
      <w:r w:rsidRPr="00B95A6D">
        <w:rPr>
          <w:rFonts w:ascii="Calibri" w:hAnsi="Calibri" w:cs="Calibri"/>
          <w:sz w:val="22"/>
          <w:szCs w:val="22"/>
        </w:rPr>
        <w:t xml:space="preserve"> –</w:t>
      </w:r>
      <w:r>
        <w:rPr>
          <w:rFonts w:ascii="Calibri" w:hAnsi="Calibri" w:cs="Calibri"/>
          <w:sz w:val="22"/>
          <w:szCs w:val="22"/>
        </w:rPr>
        <w:t xml:space="preserve"> Précisez les plages</w:t>
      </w:r>
      <w:r w:rsidR="00BD0E80">
        <w:rPr>
          <w:rFonts w:ascii="Calibri" w:hAnsi="Calibri" w:cs="Calibri"/>
          <w:sz w:val="22"/>
          <w:szCs w:val="22"/>
        </w:rPr>
        <w:t xml:space="preserve"> journalières et</w:t>
      </w:r>
      <w:r>
        <w:rPr>
          <w:rFonts w:ascii="Calibri" w:hAnsi="Calibri" w:cs="Calibri"/>
          <w:sz w:val="22"/>
          <w:szCs w:val="22"/>
        </w:rPr>
        <w:t xml:space="preserve"> horaires de l’assistance technique à distance</w:t>
      </w:r>
      <w:r w:rsidR="00BD0E80">
        <w:rPr>
          <w:rFonts w:ascii="Calibri" w:hAnsi="Calibri" w:cs="Calibri"/>
          <w:sz w:val="22"/>
          <w:szCs w:val="22"/>
        </w:rPr>
        <w:t xml:space="preserve"> en semaine et week-end</w:t>
      </w:r>
      <w:r w:rsidR="005C40B3">
        <w:rPr>
          <w:rFonts w:ascii="Calibri" w:hAnsi="Calibri" w:cs="Calibri"/>
          <w:sz w:val="22"/>
          <w:szCs w:val="22"/>
        </w:rPr>
        <w:t> :</w:t>
      </w:r>
    </w:p>
    <w:p w14:paraId="736309DD" w14:textId="77777777" w:rsidR="00180557" w:rsidRPr="00B95A6D" w:rsidRDefault="00180557" w:rsidP="00180557">
      <w:pPr>
        <w:rPr>
          <w:rFonts w:ascii="Calibri" w:hAnsi="Calibri" w:cs="Calibri"/>
          <w:sz w:val="22"/>
          <w:szCs w:val="22"/>
        </w:rPr>
      </w:pPr>
      <w:r w:rsidRPr="00B95A6D">
        <w:rPr>
          <w:rFonts w:ascii="Calibri" w:hAnsi="Calibri" w:cs="Calibri"/>
          <w:sz w:val="22"/>
          <w:szCs w:val="22"/>
        </w:rPr>
        <w:t>…………………………………………………………………………………………………………</w:t>
      </w:r>
    </w:p>
    <w:p w14:paraId="397E6882" w14:textId="77777777" w:rsidR="00180557" w:rsidRDefault="00180557" w:rsidP="00180557">
      <w:pPr>
        <w:rPr>
          <w:rFonts w:ascii="Calibri" w:hAnsi="Calibri" w:cs="Calibri"/>
          <w:sz w:val="22"/>
          <w:szCs w:val="22"/>
        </w:rPr>
      </w:pPr>
      <w:r w:rsidRPr="00B95A6D">
        <w:rPr>
          <w:rFonts w:ascii="Calibri" w:hAnsi="Calibri" w:cs="Calibri"/>
          <w:sz w:val="22"/>
          <w:szCs w:val="22"/>
        </w:rPr>
        <w:t>…………………………………………………………………………………………………………</w:t>
      </w:r>
    </w:p>
    <w:p w14:paraId="60BB14A8" w14:textId="77777777" w:rsidR="00B95A6D" w:rsidRPr="00B95A6D" w:rsidRDefault="00B95A6D" w:rsidP="00B95A6D">
      <w:pPr>
        <w:rPr>
          <w:rFonts w:ascii="Calibri" w:hAnsi="Calibri" w:cs="Calibri"/>
          <w:sz w:val="22"/>
          <w:szCs w:val="22"/>
        </w:rPr>
      </w:pPr>
    </w:p>
    <w:p w14:paraId="1A7624D8" w14:textId="41BC5126" w:rsidR="00BC48A2" w:rsidRDefault="00B95A6D" w:rsidP="00BC48A2">
      <w:pPr>
        <w:jc w:val="both"/>
        <w:rPr>
          <w:rFonts w:ascii="Calibri" w:hAnsi="Calibri" w:cs="Calibri"/>
          <w:sz w:val="22"/>
          <w:szCs w:val="22"/>
        </w:rPr>
      </w:pPr>
      <w:r w:rsidRPr="00B95A6D">
        <w:rPr>
          <w:rFonts w:ascii="Calibri" w:hAnsi="Calibri" w:cs="Calibri"/>
          <w:sz w:val="22"/>
          <w:szCs w:val="22"/>
        </w:rPr>
        <w:t>I</w:t>
      </w:r>
      <w:r w:rsidR="00180557">
        <w:rPr>
          <w:rFonts w:ascii="Calibri" w:hAnsi="Calibri" w:cs="Calibri"/>
          <w:sz w:val="22"/>
          <w:szCs w:val="22"/>
        </w:rPr>
        <w:t>V</w:t>
      </w:r>
      <w:r w:rsidRPr="00B95A6D">
        <w:rPr>
          <w:rFonts w:ascii="Calibri" w:hAnsi="Calibri" w:cs="Calibri"/>
          <w:sz w:val="22"/>
          <w:szCs w:val="22"/>
        </w:rPr>
        <w:t xml:space="preserve"> –</w:t>
      </w:r>
      <w:r w:rsidR="00BC48A2">
        <w:rPr>
          <w:rFonts w:ascii="Calibri" w:hAnsi="Calibri" w:cs="Calibri"/>
          <w:sz w:val="22"/>
          <w:szCs w:val="22"/>
        </w:rPr>
        <w:t xml:space="preserve"> Quelle est la durée de la garantie (précisez si supérieur</w:t>
      </w:r>
      <w:r w:rsidR="007802D8">
        <w:rPr>
          <w:rFonts w:ascii="Calibri" w:hAnsi="Calibri" w:cs="Calibri"/>
          <w:sz w:val="22"/>
          <w:szCs w:val="22"/>
        </w:rPr>
        <w:t>e</w:t>
      </w:r>
      <w:r w:rsidR="00BC48A2">
        <w:rPr>
          <w:rFonts w:ascii="Calibri" w:hAnsi="Calibri" w:cs="Calibri"/>
          <w:sz w:val="22"/>
          <w:szCs w:val="22"/>
        </w:rPr>
        <w:t xml:space="preserve"> à la durée minimum exigée) ?</w:t>
      </w:r>
      <w:r w:rsidRPr="00B95A6D">
        <w:rPr>
          <w:rFonts w:ascii="Calibri" w:hAnsi="Calibri" w:cs="Calibri"/>
          <w:sz w:val="22"/>
          <w:szCs w:val="22"/>
        </w:rPr>
        <w:t xml:space="preserve"> </w:t>
      </w:r>
    </w:p>
    <w:p w14:paraId="155EAF12" w14:textId="77777777" w:rsidR="00BC48A2" w:rsidRPr="00B95A6D" w:rsidRDefault="00BC48A2" w:rsidP="00BC48A2">
      <w:pPr>
        <w:rPr>
          <w:rFonts w:ascii="Calibri" w:hAnsi="Calibri" w:cs="Calibri"/>
          <w:sz w:val="22"/>
          <w:szCs w:val="22"/>
        </w:rPr>
      </w:pPr>
      <w:r w:rsidRPr="00B95A6D">
        <w:rPr>
          <w:rFonts w:ascii="Calibri" w:hAnsi="Calibri" w:cs="Calibri"/>
          <w:sz w:val="22"/>
          <w:szCs w:val="22"/>
        </w:rPr>
        <w:t>…………………………………………………………………………………………………………</w:t>
      </w:r>
    </w:p>
    <w:p w14:paraId="403EA97D" w14:textId="1D05890C" w:rsidR="00BC48A2" w:rsidRDefault="00BC48A2" w:rsidP="00BC48A2">
      <w:pPr>
        <w:rPr>
          <w:rFonts w:ascii="Calibri" w:hAnsi="Calibri" w:cs="Calibri"/>
          <w:sz w:val="22"/>
          <w:szCs w:val="22"/>
        </w:rPr>
      </w:pPr>
      <w:r w:rsidRPr="00B95A6D">
        <w:rPr>
          <w:rFonts w:ascii="Calibri" w:hAnsi="Calibri" w:cs="Calibri"/>
          <w:sz w:val="22"/>
          <w:szCs w:val="22"/>
        </w:rPr>
        <w:t>…………………………………………………………………………………………………………</w:t>
      </w:r>
    </w:p>
    <w:p w14:paraId="31B81B76" w14:textId="77777777" w:rsidR="00BC48A2" w:rsidRDefault="00BC48A2" w:rsidP="00BC48A2">
      <w:pPr>
        <w:jc w:val="both"/>
        <w:rPr>
          <w:rFonts w:ascii="Calibri" w:hAnsi="Calibri" w:cs="Calibri"/>
          <w:sz w:val="22"/>
          <w:szCs w:val="22"/>
        </w:rPr>
      </w:pPr>
    </w:p>
    <w:p w14:paraId="67268822" w14:textId="7081F20C" w:rsidR="00BC48A2" w:rsidRPr="00BC48A2" w:rsidRDefault="007802D8" w:rsidP="00BC48A2">
      <w:pPr>
        <w:jc w:val="both"/>
        <w:rPr>
          <w:rFonts w:ascii="Calibri" w:hAnsi="Calibri" w:cs="Calibri"/>
          <w:sz w:val="22"/>
          <w:szCs w:val="22"/>
        </w:rPr>
      </w:pPr>
      <w:r>
        <w:rPr>
          <w:rFonts w:ascii="Calibri" w:hAnsi="Calibri" w:cs="Calibri"/>
          <w:sz w:val="22"/>
          <w:szCs w:val="22"/>
        </w:rPr>
        <w:t>V</w:t>
      </w:r>
      <w:r w:rsidR="00BC48A2">
        <w:rPr>
          <w:rFonts w:ascii="Calibri" w:hAnsi="Calibri" w:cs="Calibri"/>
          <w:sz w:val="22"/>
          <w:szCs w:val="22"/>
        </w:rPr>
        <w:t xml:space="preserve"> - </w:t>
      </w:r>
      <w:r w:rsidR="00B95A6D" w:rsidRPr="00B95A6D">
        <w:rPr>
          <w:rFonts w:ascii="Calibri" w:hAnsi="Calibri" w:cs="Calibri"/>
          <w:sz w:val="22"/>
          <w:szCs w:val="22"/>
        </w:rPr>
        <w:t>Quels sont les délais de réparation</w:t>
      </w:r>
      <w:r w:rsidR="00B23E5B">
        <w:rPr>
          <w:rFonts w:ascii="Calibri" w:hAnsi="Calibri" w:cs="Calibri"/>
          <w:sz w:val="22"/>
          <w:szCs w:val="22"/>
        </w:rPr>
        <w:t xml:space="preserve"> (garantie et hors-garantie)</w:t>
      </w:r>
      <w:r w:rsidR="00B95A6D" w:rsidRPr="00B95A6D">
        <w:rPr>
          <w:rFonts w:ascii="Calibri" w:hAnsi="Calibri" w:cs="Calibri"/>
          <w:sz w:val="22"/>
          <w:szCs w:val="22"/>
        </w:rPr>
        <w:t xml:space="preserve"> ?  </w:t>
      </w:r>
    </w:p>
    <w:p w14:paraId="1A2CF751"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4A188CBB"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2ADBC584" w14:textId="77777777" w:rsidR="00B95A6D" w:rsidRPr="00B95A6D" w:rsidRDefault="00B95A6D" w:rsidP="00B95A6D">
      <w:pPr>
        <w:rPr>
          <w:rFonts w:ascii="Calibri" w:hAnsi="Calibri" w:cs="Calibri"/>
          <w:sz w:val="22"/>
          <w:szCs w:val="22"/>
        </w:rPr>
      </w:pPr>
    </w:p>
    <w:p w14:paraId="4C351BCA" w14:textId="58A0867F" w:rsidR="00B95A6D" w:rsidRPr="00B95A6D" w:rsidRDefault="007802D8" w:rsidP="00B95A6D">
      <w:pPr>
        <w:rPr>
          <w:rFonts w:ascii="Calibri" w:hAnsi="Calibri" w:cs="Calibri"/>
          <w:sz w:val="22"/>
          <w:szCs w:val="22"/>
        </w:rPr>
      </w:pPr>
      <w:r>
        <w:rPr>
          <w:rFonts w:ascii="Calibri" w:hAnsi="Calibri" w:cs="Calibri"/>
          <w:sz w:val="22"/>
          <w:szCs w:val="22"/>
        </w:rPr>
        <w:t>V</w:t>
      </w:r>
      <w:r w:rsidR="00180557">
        <w:rPr>
          <w:rFonts w:ascii="Calibri" w:hAnsi="Calibri" w:cs="Calibri"/>
          <w:sz w:val="22"/>
          <w:szCs w:val="22"/>
        </w:rPr>
        <w:t>I</w:t>
      </w:r>
      <w:r w:rsidR="00B95A6D" w:rsidRPr="00B95A6D">
        <w:rPr>
          <w:rFonts w:ascii="Calibri" w:hAnsi="Calibri" w:cs="Calibri"/>
          <w:sz w:val="22"/>
          <w:szCs w:val="22"/>
        </w:rPr>
        <w:t xml:space="preserve"> – Quelle est l’organisation mise en place pour garantir ces délais ? </w:t>
      </w:r>
    </w:p>
    <w:p w14:paraId="2C77EF1F"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101D50D5"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lastRenderedPageBreak/>
        <w:t>…………………………………………………………………………………………………………</w:t>
      </w:r>
    </w:p>
    <w:p w14:paraId="4FB2A351" w14:textId="77777777" w:rsidR="00B95A6D" w:rsidRPr="00B95A6D" w:rsidRDefault="00B95A6D" w:rsidP="00B95A6D">
      <w:pPr>
        <w:rPr>
          <w:rFonts w:ascii="Calibri" w:hAnsi="Calibri" w:cs="Calibri"/>
          <w:sz w:val="22"/>
          <w:szCs w:val="22"/>
        </w:rPr>
      </w:pPr>
    </w:p>
    <w:p w14:paraId="13302D26" w14:textId="55CEA628" w:rsidR="00B95A6D" w:rsidRPr="00B95A6D" w:rsidRDefault="00BC48A2" w:rsidP="00B95A6D">
      <w:pPr>
        <w:jc w:val="both"/>
        <w:rPr>
          <w:rFonts w:ascii="Calibri" w:hAnsi="Calibri" w:cs="Calibri"/>
          <w:b/>
          <w:bCs/>
          <w:sz w:val="22"/>
          <w:szCs w:val="22"/>
          <w:u w:val="single"/>
        </w:rPr>
      </w:pPr>
      <w:r>
        <w:rPr>
          <w:rFonts w:ascii="Calibri" w:hAnsi="Calibri" w:cs="Calibri"/>
          <w:sz w:val="22"/>
          <w:szCs w:val="22"/>
        </w:rPr>
        <w:t>V</w:t>
      </w:r>
      <w:r w:rsidR="007802D8">
        <w:rPr>
          <w:rFonts w:ascii="Calibri" w:hAnsi="Calibri" w:cs="Calibri"/>
          <w:sz w:val="22"/>
          <w:szCs w:val="22"/>
        </w:rPr>
        <w:t>I</w:t>
      </w:r>
      <w:r w:rsidR="00180557">
        <w:rPr>
          <w:rFonts w:ascii="Calibri" w:hAnsi="Calibri" w:cs="Calibri"/>
          <w:sz w:val="22"/>
          <w:szCs w:val="22"/>
        </w:rPr>
        <w:t>I</w:t>
      </w:r>
      <w:r w:rsidR="00B95A6D" w:rsidRPr="00B95A6D">
        <w:rPr>
          <w:rFonts w:ascii="Calibri" w:hAnsi="Calibri" w:cs="Calibri"/>
          <w:sz w:val="22"/>
          <w:szCs w:val="22"/>
        </w:rPr>
        <w:t xml:space="preserve"> - En cas d’urgence, ces délais peuvent-ils être raccourcis ? </w:t>
      </w:r>
    </w:p>
    <w:p w14:paraId="3A40D2A9"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63DE7EA6"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69AD9DAA" w14:textId="77777777" w:rsidR="00B95A6D" w:rsidRPr="00B95A6D" w:rsidRDefault="00B95A6D" w:rsidP="00B95A6D">
      <w:pPr>
        <w:rPr>
          <w:rFonts w:ascii="Calibri" w:hAnsi="Calibri" w:cs="Calibri"/>
          <w:sz w:val="22"/>
          <w:szCs w:val="22"/>
        </w:rPr>
      </w:pPr>
    </w:p>
    <w:p w14:paraId="44866A29" w14:textId="79292608" w:rsidR="00B95A6D" w:rsidRPr="00B95A6D" w:rsidRDefault="00B95A6D" w:rsidP="00B95A6D">
      <w:pPr>
        <w:pStyle w:val="Titre7"/>
        <w:rPr>
          <w:rFonts w:ascii="Calibri" w:hAnsi="Calibri" w:cs="Calibri"/>
          <w:sz w:val="22"/>
          <w:szCs w:val="22"/>
        </w:rPr>
      </w:pPr>
      <w:r w:rsidRPr="00B95A6D">
        <w:rPr>
          <w:rFonts w:ascii="Calibri" w:hAnsi="Calibri" w:cs="Calibri"/>
          <w:sz w:val="22"/>
          <w:szCs w:val="22"/>
        </w:rPr>
        <w:t>FORMATION </w:t>
      </w:r>
    </w:p>
    <w:p w14:paraId="73A373D8" w14:textId="2B3C93C1" w:rsidR="00B95A6D" w:rsidRPr="00B85314" w:rsidRDefault="00B95A6D" w:rsidP="00B95A6D">
      <w:pPr>
        <w:jc w:val="both"/>
        <w:rPr>
          <w:rFonts w:ascii="Calibri" w:hAnsi="Calibri" w:cs="Calibri"/>
          <w:sz w:val="22"/>
          <w:szCs w:val="22"/>
        </w:rPr>
      </w:pPr>
    </w:p>
    <w:p w14:paraId="04E05C3F" w14:textId="23D6DBED" w:rsidR="00B85314" w:rsidRPr="00753117" w:rsidRDefault="00B85314" w:rsidP="00753117">
      <w:pPr>
        <w:rPr>
          <w:rFonts w:ascii="Calibri" w:hAnsi="Calibri" w:cs="Calibri"/>
          <w:sz w:val="22"/>
          <w:szCs w:val="22"/>
        </w:rPr>
      </w:pPr>
      <w:r>
        <w:rPr>
          <w:rFonts w:ascii="Calibri" w:hAnsi="Calibri" w:cs="Calibri"/>
          <w:sz w:val="22"/>
          <w:szCs w:val="22"/>
        </w:rPr>
        <w:t xml:space="preserve">Le candidat présente les </w:t>
      </w:r>
      <w:r w:rsidR="00B01391">
        <w:rPr>
          <w:rFonts w:ascii="Calibri" w:hAnsi="Calibri" w:cs="Calibri"/>
          <w:sz w:val="22"/>
          <w:szCs w:val="22"/>
        </w:rPr>
        <w:t>sessions de formation</w:t>
      </w:r>
      <w:r w:rsidRPr="00753117">
        <w:rPr>
          <w:rFonts w:ascii="Calibri" w:hAnsi="Calibri" w:cs="Calibri"/>
          <w:sz w:val="22"/>
          <w:szCs w:val="22"/>
        </w:rPr>
        <w:t xml:space="preserve"> (</w:t>
      </w:r>
      <w:r w:rsidR="00B01391" w:rsidRPr="00480B90">
        <w:rPr>
          <w:rFonts w:ascii="Calibri" w:hAnsi="Calibri" w:cs="Calibri"/>
          <w:sz w:val="22"/>
          <w:szCs w:val="22"/>
        </w:rPr>
        <w:t xml:space="preserve">durée, contenus, </w:t>
      </w:r>
      <w:r w:rsidR="00B01391">
        <w:rPr>
          <w:rFonts w:ascii="Calibri" w:hAnsi="Calibri" w:cs="Calibri"/>
          <w:sz w:val="22"/>
          <w:szCs w:val="22"/>
        </w:rPr>
        <w:t xml:space="preserve">support de formation, </w:t>
      </w:r>
      <w:r w:rsidR="00B01391" w:rsidRPr="00480B90">
        <w:rPr>
          <w:rFonts w:ascii="Calibri" w:hAnsi="Calibri" w:cs="Calibri"/>
          <w:sz w:val="22"/>
          <w:szCs w:val="22"/>
        </w:rPr>
        <w:t>etc.)</w:t>
      </w:r>
      <w:r w:rsidR="00B01391">
        <w:rPr>
          <w:rFonts w:ascii="Calibri" w:hAnsi="Calibri" w:cs="Calibri"/>
          <w:sz w:val="22"/>
          <w:szCs w:val="22"/>
        </w:rPr>
        <w:t xml:space="preserve"> pour les deux formats suivants :</w:t>
      </w:r>
    </w:p>
    <w:p w14:paraId="4DFD2E27" w14:textId="77777777" w:rsidR="00B85314" w:rsidRPr="00B95A6D" w:rsidRDefault="00B85314" w:rsidP="00B95A6D">
      <w:pPr>
        <w:jc w:val="both"/>
        <w:rPr>
          <w:rFonts w:ascii="Calibri" w:hAnsi="Calibri" w:cs="Calibri"/>
          <w:sz w:val="22"/>
          <w:szCs w:val="22"/>
        </w:rPr>
      </w:pPr>
    </w:p>
    <w:p w14:paraId="60A01436" w14:textId="3AA4EF20" w:rsidR="00B95A6D" w:rsidRPr="00B95A6D" w:rsidRDefault="00B95A6D" w:rsidP="00B95A6D">
      <w:pPr>
        <w:rPr>
          <w:rFonts w:ascii="Calibri" w:hAnsi="Calibri" w:cs="Calibri"/>
          <w:sz w:val="22"/>
          <w:szCs w:val="22"/>
        </w:rPr>
      </w:pPr>
      <w:r w:rsidRPr="00B95A6D">
        <w:rPr>
          <w:rFonts w:ascii="Calibri" w:hAnsi="Calibri" w:cs="Calibri"/>
          <w:sz w:val="22"/>
          <w:szCs w:val="22"/>
        </w:rPr>
        <w:t>I – Formation standard à l’utilisation de l’équipement et à l’interprétation de l’imagerie :</w:t>
      </w:r>
    </w:p>
    <w:p w14:paraId="78344770"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08A57C24"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4F982CA5" w14:textId="77777777" w:rsidR="00B95A6D" w:rsidRPr="00B95A6D" w:rsidRDefault="00B95A6D" w:rsidP="00B95A6D">
      <w:pPr>
        <w:rPr>
          <w:rFonts w:ascii="Calibri" w:hAnsi="Calibri" w:cs="Calibri"/>
          <w:sz w:val="22"/>
          <w:szCs w:val="22"/>
        </w:rPr>
      </w:pPr>
    </w:p>
    <w:p w14:paraId="1BF59F4B" w14:textId="1FA76CBF" w:rsidR="00B95A6D" w:rsidRPr="00B95A6D" w:rsidRDefault="00B95A6D" w:rsidP="00B95A6D">
      <w:pPr>
        <w:rPr>
          <w:rFonts w:ascii="Calibri" w:hAnsi="Calibri" w:cs="Calibri"/>
          <w:sz w:val="22"/>
          <w:szCs w:val="22"/>
        </w:rPr>
      </w:pPr>
      <w:r w:rsidRPr="00B95A6D">
        <w:rPr>
          <w:rFonts w:ascii="Calibri" w:hAnsi="Calibri" w:cs="Calibri"/>
          <w:sz w:val="22"/>
          <w:szCs w:val="22"/>
        </w:rPr>
        <w:t>II – Formation avancée à l’interprétation de l’imagerie :</w:t>
      </w:r>
    </w:p>
    <w:p w14:paraId="38ECC28F"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6DF0B845"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46DA247B" w14:textId="77777777" w:rsidR="00B95A6D" w:rsidRPr="00B95A6D" w:rsidRDefault="00B95A6D" w:rsidP="00B95A6D">
      <w:pPr>
        <w:rPr>
          <w:rFonts w:ascii="Calibri" w:hAnsi="Calibri" w:cs="Calibri"/>
          <w:sz w:val="22"/>
          <w:szCs w:val="22"/>
        </w:rPr>
      </w:pPr>
    </w:p>
    <w:p w14:paraId="39B64E70" w14:textId="691CA716" w:rsidR="00B95A6D" w:rsidRPr="00B95A6D" w:rsidRDefault="00B95A6D" w:rsidP="00B95A6D">
      <w:pPr>
        <w:rPr>
          <w:rFonts w:ascii="Calibri" w:hAnsi="Calibri" w:cs="Calibri"/>
          <w:sz w:val="22"/>
          <w:szCs w:val="22"/>
        </w:rPr>
      </w:pPr>
      <w:r w:rsidRPr="00B95A6D">
        <w:rPr>
          <w:rFonts w:ascii="Calibri" w:hAnsi="Calibri" w:cs="Calibri"/>
          <w:sz w:val="22"/>
          <w:szCs w:val="22"/>
        </w:rPr>
        <w:t xml:space="preserve">III – Quel est le profil (expérience, etc.) des formateurs ? </w:t>
      </w:r>
      <w:r w:rsidR="00B01391">
        <w:rPr>
          <w:rFonts w:ascii="Calibri" w:hAnsi="Calibri" w:cs="Calibri"/>
          <w:sz w:val="22"/>
          <w:szCs w:val="22"/>
        </w:rPr>
        <w:t>Joindre les CV.</w:t>
      </w:r>
    </w:p>
    <w:p w14:paraId="21EBEAAB"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72965CA3"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75F020ED" w14:textId="527EC06D" w:rsidR="00B95A6D" w:rsidRPr="00B95A6D" w:rsidRDefault="00B95A6D" w:rsidP="00B95A6D">
      <w:pPr>
        <w:rPr>
          <w:rFonts w:ascii="Calibri" w:hAnsi="Calibri" w:cs="Calibri"/>
          <w:sz w:val="22"/>
          <w:szCs w:val="22"/>
        </w:rPr>
      </w:pPr>
    </w:p>
    <w:p w14:paraId="182C22A8" w14:textId="6CAECE51" w:rsidR="00B95A6D" w:rsidRPr="00B95A6D" w:rsidRDefault="00B95A6D" w:rsidP="00B95A6D">
      <w:pPr>
        <w:pStyle w:val="Titre7"/>
        <w:rPr>
          <w:rFonts w:ascii="Calibri" w:hAnsi="Calibri" w:cs="Calibri"/>
          <w:sz w:val="22"/>
          <w:szCs w:val="22"/>
        </w:rPr>
      </w:pPr>
      <w:r w:rsidRPr="00B95A6D">
        <w:rPr>
          <w:rFonts w:ascii="Calibri" w:hAnsi="Calibri" w:cs="Calibri"/>
          <w:sz w:val="22"/>
          <w:szCs w:val="22"/>
        </w:rPr>
        <w:t>RESPECT DES NORMES RÉGLEMENTAIRES</w:t>
      </w:r>
      <w:r w:rsidR="006C589C">
        <w:rPr>
          <w:rFonts w:ascii="Calibri" w:hAnsi="Calibri" w:cs="Calibri"/>
          <w:sz w:val="22"/>
          <w:szCs w:val="22"/>
        </w:rPr>
        <w:t xml:space="preserve"> ET CERTIFICATIONS</w:t>
      </w:r>
    </w:p>
    <w:p w14:paraId="703A3290" w14:textId="77777777" w:rsidR="00B95A6D" w:rsidRPr="00B95A6D" w:rsidRDefault="00B95A6D" w:rsidP="00B95A6D">
      <w:pPr>
        <w:rPr>
          <w:rFonts w:ascii="Calibri" w:hAnsi="Calibri" w:cs="Calibri"/>
          <w:sz w:val="22"/>
          <w:szCs w:val="22"/>
        </w:rPr>
      </w:pPr>
    </w:p>
    <w:p w14:paraId="03B2AC9C" w14:textId="58B58A50" w:rsidR="00B95A6D" w:rsidRPr="00B95A6D" w:rsidRDefault="00B95A6D" w:rsidP="00B95A6D">
      <w:pPr>
        <w:jc w:val="both"/>
        <w:rPr>
          <w:rFonts w:ascii="Calibri" w:hAnsi="Calibri" w:cs="Calibri"/>
          <w:b/>
          <w:bCs/>
          <w:sz w:val="22"/>
          <w:szCs w:val="22"/>
          <w:u w:val="single"/>
        </w:rPr>
      </w:pPr>
      <w:r w:rsidRPr="00B95A6D">
        <w:rPr>
          <w:rFonts w:ascii="Calibri" w:hAnsi="Calibri" w:cs="Calibri"/>
          <w:sz w:val="22"/>
          <w:szCs w:val="22"/>
        </w:rPr>
        <w:t xml:space="preserve">I – Quelle est la démarche assurance qualité et traçabilité mise en place par le candidat permettant d’assurer la conformité du produit en matière de sûreté, de sécurité électrique, de comptabilité électromagnétique ainsi qu'en matière d'exposition aux </w:t>
      </w:r>
      <w:r w:rsidR="007802D8">
        <w:rPr>
          <w:rFonts w:ascii="Calibri" w:hAnsi="Calibri" w:cs="Calibri"/>
          <w:sz w:val="22"/>
          <w:szCs w:val="22"/>
        </w:rPr>
        <w:t xml:space="preserve">ondes </w:t>
      </w:r>
      <w:r w:rsidRPr="00B95A6D">
        <w:rPr>
          <w:rFonts w:ascii="Calibri" w:hAnsi="Calibri" w:cs="Calibri"/>
          <w:sz w:val="22"/>
          <w:szCs w:val="22"/>
        </w:rPr>
        <w:t xml:space="preserve">? </w:t>
      </w:r>
    </w:p>
    <w:p w14:paraId="78949E88"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7892BAA5" w14:textId="77777777" w:rsidR="00B95A6D" w:rsidRPr="00B95A6D" w:rsidRDefault="00B95A6D" w:rsidP="00B95A6D">
      <w:pPr>
        <w:rPr>
          <w:rFonts w:ascii="Calibri" w:hAnsi="Calibri" w:cs="Calibri"/>
          <w:sz w:val="22"/>
          <w:szCs w:val="22"/>
        </w:rPr>
      </w:pPr>
      <w:r w:rsidRPr="00B95A6D">
        <w:rPr>
          <w:rFonts w:ascii="Calibri" w:hAnsi="Calibri" w:cs="Calibri"/>
          <w:sz w:val="22"/>
          <w:szCs w:val="22"/>
        </w:rPr>
        <w:t>…………………………………………………………………………………………………………</w:t>
      </w:r>
    </w:p>
    <w:p w14:paraId="300F33DE" w14:textId="77777777" w:rsidR="00B95A6D" w:rsidRPr="00BC0F70" w:rsidRDefault="00B95A6D" w:rsidP="00B95A6D">
      <w:pPr>
        <w:rPr>
          <w:rFonts w:ascii="Calibri" w:hAnsi="Calibri"/>
        </w:rPr>
      </w:pPr>
    </w:p>
    <w:p w14:paraId="29443E41" w14:textId="092DF583" w:rsidR="00B95A6D" w:rsidRDefault="00B71EE9" w:rsidP="00C914C4">
      <w:pPr>
        <w:rPr>
          <w:rFonts w:asciiTheme="minorHAnsi" w:hAnsiTheme="minorHAnsi" w:cstheme="minorHAnsi"/>
          <w:sz w:val="22"/>
          <w:szCs w:val="22"/>
        </w:rPr>
      </w:pPr>
      <w:r>
        <w:rPr>
          <w:rFonts w:asciiTheme="minorHAnsi" w:hAnsiTheme="minorHAnsi" w:cstheme="minorHAnsi"/>
          <w:sz w:val="22"/>
          <w:szCs w:val="22"/>
        </w:rPr>
        <w:t>Le candidat joints les certificats du produit en la matière.</w:t>
      </w:r>
    </w:p>
    <w:p w14:paraId="43304E46" w14:textId="030E6C40" w:rsidR="006C589C" w:rsidRDefault="006C589C" w:rsidP="00C914C4">
      <w:pPr>
        <w:rPr>
          <w:rFonts w:asciiTheme="minorHAnsi" w:hAnsiTheme="minorHAnsi" w:cstheme="minorHAnsi"/>
          <w:sz w:val="22"/>
          <w:szCs w:val="22"/>
        </w:rPr>
      </w:pPr>
      <w:r>
        <w:rPr>
          <w:rFonts w:asciiTheme="minorHAnsi" w:hAnsiTheme="minorHAnsi" w:cstheme="minorHAnsi"/>
          <w:sz w:val="22"/>
          <w:szCs w:val="22"/>
        </w:rPr>
        <w:t>Le</w:t>
      </w:r>
      <w:r w:rsidRPr="006C589C">
        <w:rPr>
          <w:rFonts w:asciiTheme="minorHAnsi" w:hAnsiTheme="minorHAnsi" w:cstheme="minorHAnsi"/>
          <w:sz w:val="22"/>
          <w:szCs w:val="22"/>
        </w:rPr>
        <w:t xml:space="preserve"> candidat fournit la preuve de</w:t>
      </w:r>
      <w:r>
        <w:rPr>
          <w:rFonts w:asciiTheme="minorHAnsi" w:hAnsiTheme="minorHAnsi" w:cstheme="minorHAnsi"/>
          <w:sz w:val="22"/>
          <w:szCs w:val="22"/>
        </w:rPr>
        <w:t xml:space="preserve">s </w:t>
      </w:r>
      <w:r w:rsidRPr="006C589C">
        <w:rPr>
          <w:rFonts w:asciiTheme="minorHAnsi" w:hAnsiTheme="minorHAnsi" w:cstheme="minorHAnsi"/>
          <w:sz w:val="22"/>
          <w:szCs w:val="22"/>
        </w:rPr>
        <w:t>certifications</w:t>
      </w:r>
      <w:r>
        <w:rPr>
          <w:rFonts w:asciiTheme="minorHAnsi" w:hAnsiTheme="minorHAnsi" w:cstheme="minorHAnsi"/>
          <w:sz w:val="22"/>
          <w:szCs w:val="22"/>
        </w:rPr>
        <w:t xml:space="preserve"> attendues dans le cahier des charges</w:t>
      </w:r>
      <w:r w:rsidRPr="006C589C">
        <w:rPr>
          <w:rFonts w:asciiTheme="minorHAnsi" w:hAnsiTheme="minorHAnsi" w:cstheme="minorHAnsi"/>
          <w:sz w:val="22"/>
          <w:szCs w:val="22"/>
        </w:rPr>
        <w:t>.</w:t>
      </w:r>
    </w:p>
    <w:p w14:paraId="42DD8B90" w14:textId="77777777" w:rsidR="00B71EE9" w:rsidRPr="00C910C0" w:rsidRDefault="00B71EE9" w:rsidP="00C914C4">
      <w:pPr>
        <w:rPr>
          <w:rFonts w:asciiTheme="minorHAnsi" w:hAnsiTheme="minorHAnsi" w:cstheme="minorHAnsi"/>
          <w:sz w:val="22"/>
          <w:szCs w:val="22"/>
        </w:rPr>
      </w:pPr>
    </w:p>
    <w:p w14:paraId="0CAE7945" w14:textId="7BD02276" w:rsidR="006D4AFF" w:rsidRDefault="00B71EE9">
      <w:pPr>
        <w:pStyle w:val="Titre7"/>
        <w:rPr>
          <w:rFonts w:ascii="Calibri" w:hAnsi="Calibri" w:cs="Calibri"/>
          <w:sz w:val="22"/>
          <w:szCs w:val="22"/>
        </w:rPr>
      </w:pPr>
      <w:r w:rsidRPr="00B71EE9">
        <w:rPr>
          <w:rFonts w:ascii="Calibri" w:hAnsi="Calibri" w:cs="Calibri"/>
          <w:sz w:val="22"/>
          <w:szCs w:val="22"/>
        </w:rPr>
        <w:t>CRITERE ENVIRONNEMENTAL</w:t>
      </w:r>
    </w:p>
    <w:p w14:paraId="7AC6FEBA" w14:textId="3F271B22" w:rsidR="00B71EE9" w:rsidRDefault="00B71EE9" w:rsidP="00B71EE9">
      <w:pPr>
        <w:rPr>
          <w:lang w:eastAsia="fr-FR"/>
        </w:rPr>
      </w:pPr>
    </w:p>
    <w:p w14:paraId="5DD23CCB" w14:textId="24E567DA" w:rsidR="00B71EE9" w:rsidRDefault="00B71EE9">
      <w:pPr>
        <w:jc w:val="both"/>
        <w:rPr>
          <w:rFonts w:ascii="Calibri" w:hAnsi="Calibri" w:cs="Calibri"/>
          <w:sz w:val="22"/>
          <w:szCs w:val="22"/>
        </w:rPr>
      </w:pPr>
      <w:r>
        <w:rPr>
          <w:rFonts w:ascii="Calibri" w:hAnsi="Calibri" w:cs="Calibri"/>
          <w:sz w:val="22"/>
          <w:szCs w:val="22"/>
        </w:rPr>
        <w:t xml:space="preserve">I - </w:t>
      </w:r>
      <w:r w:rsidRPr="00753117">
        <w:rPr>
          <w:rFonts w:ascii="Calibri" w:hAnsi="Calibri" w:cs="Calibri"/>
          <w:sz w:val="22"/>
          <w:szCs w:val="22"/>
        </w:rPr>
        <w:t>La reprise du POM est-elle assurée par la société ?</w:t>
      </w:r>
      <w:r w:rsidR="00406B86">
        <w:rPr>
          <w:rFonts w:ascii="Calibri" w:hAnsi="Calibri" w:cs="Calibri"/>
          <w:sz w:val="22"/>
          <w:szCs w:val="22"/>
        </w:rPr>
        <w:t xml:space="preserve"> </w:t>
      </w:r>
      <w:r w:rsidRPr="00753117">
        <w:rPr>
          <w:rFonts w:ascii="Calibri" w:hAnsi="Calibri" w:cs="Calibri"/>
          <w:sz w:val="22"/>
          <w:szCs w:val="22"/>
        </w:rPr>
        <w:t>Un POM en fin de vie peut-</w:t>
      </w:r>
      <w:r w:rsidR="00667836">
        <w:rPr>
          <w:rFonts w:ascii="Calibri" w:hAnsi="Calibri" w:cs="Calibri"/>
          <w:sz w:val="22"/>
          <w:szCs w:val="22"/>
        </w:rPr>
        <w:t xml:space="preserve">il </w:t>
      </w:r>
      <w:r w:rsidRPr="00753117">
        <w:rPr>
          <w:rFonts w:ascii="Calibri" w:hAnsi="Calibri" w:cs="Calibri"/>
          <w:sz w:val="22"/>
          <w:szCs w:val="22"/>
        </w:rPr>
        <w:t>être retourné au fabricant ou distributeur ?</w:t>
      </w:r>
    </w:p>
    <w:p w14:paraId="198283DB" w14:textId="77777777" w:rsidR="00D105D2" w:rsidRPr="00B95A6D" w:rsidRDefault="00D105D2" w:rsidP="00D105D2">
      <w:pPr>
        <w:rPr>
          <w:rFonts w:ascii="Calibri" w:hAnsi="Calibri" w:cs="Calibri"/>
          <w:sz w:val="22"/>
          <w:szCs w:val="22"/>
        </w:rPr>
      </w:pPr>
      <w:r w:rsidRPr="00B95A6D">
        <w:rPr>
          <w:rFonts w:ascii="Calibri" w:hAnsi="Calibri" w:cs="Calibri"/>
          <w:sz w:val="22"/>
          <w:szCs w:val="22"/>
        </w:rPr>
        <w:t>…………………………………………………………………………………………………………</w:t>
      </w:r>
    </w:p>
    <w:p w14:paraId="3F0924A7" w14:textId="77777777" w:rsidR="00D105D2" w:rsidRDefault="00D105D2" w:rsidP="00D105D2">
      <w:pPr>
        <w:rPr>
          <w:rFonts w:ascii="Calibri" w:hAnsi="Calibri" w:cs="Calibri"/>
          <w:sz w:val="22"/>
          <w:szCs w:val="22"/>
        </w:rPr>
      </w:pPr>
      <w:r w:rsidRPr="00B95A6D">
        <w:rPr>
          <w:rFonts w:ascii="Calibri" w:hAnsi="Calibri" w:cs="Calibri"/>
          <w:sz w:val="22"/>
          <w:szCs w:val="22"/>
        </w:rPr>
        <w:t>…………………………………………………………………………………………………………</w:t>
      </w:r>
    </w:p>
    <w:p w14:paraId="0FCDD091" w14:textId="77777777" w:rsidR="00480B90" w:rsidRDefault="00480B90">
      <w:pPr>
        <w:jc w:val="both"/>
        <w:rPr>
          <w:rFonts w:ascii="Calibri" w:hAnsi="Calibri" w:cs="Calibri"/>
          <w:sz w:val="22"/>
          <w:szCs w:val="22"/>
        </w:rPr>
      </w:pPr>
    </w:p>
    <w:p w14:paraId="01900683" w14:textId="62A204A1" w:rsidR="00480B90" w:rsidRPr="001823BB" w:rsidRDefault="00480B90" w:rsidP="00480B90">
      <w:pPr>
        <w:jc w:val="both"/>
        <w:rPr>
          <w:rFonts w:ascii="Calibri" w:hAnsi="Calibri" w:cs="Calibri"/>
          <w:sz w:val="22"/>
          <w:szCs w:val="22"/>
        </w:rPr>
      </w:pPr>
      <w:bookmarkStart w:id="3" w:name="_Hlk175655845"/>
      <w:r>
        <w:rPr>
          <w:rFonts w:ascii="Calibri" w:hAnsi="Calibri" w:cs="Calibri"/>
          <w:sz w:val="22"/>
          <w:szCs w:val="22"/>
        </w:rPr>
        <w:t xml:space="preserve">II - </w:t>
      </w:r>
      <w:r w:rsidRPr="00A5065B">
        <w:rPr>
          <w:rFonts w:ascii="Calibri" w:hAnsi="Calibri" w:cs="Calibri"/>
          <w:sz w:val="22"/>
          <w:szCs w:val="22"/>
        </w:rPr>
        <w:t>La reprise des équipement et accessoires est-elle assurée par la société ?</w:t>
      </w:r>
    </w:p>
    <w:p w14:paraId="7087CD8C" w14:textId="77777777" w:rsidR="00480B90" w:rsidRPr="001823BB" w:rsidRDefault="00480B90" w:rsidP="00480B90">
      <w:pPr>
        <w:jc w:val="both"/>
        <w:rPr>
          <w:rFonts w:ascii="Calibri" w:hAnsi="Calibri" w:cs="Calibri"/>
          <w:sz w:val="22"/>
          <w:szCs w:val="22"/>
        </w:rPr>
      </w:pPr>
      <w:r w:rsidRPr="001823BB">
        <w:rPr>
          <w:rFonts w:ascii="Calibri" w:hAnsi="Calibri" w:cs="Calibri"/>
          <w:sz w:val="22"/>
          <w:szCs w:val="22"/>
        </w:rPr>
        <w:t>Les équipements et accessoires en fin de vie peuvent-ils être retournés au fabricant ou distributeur ?</w:t>
      </w:r>
    </w:p>
    <w:p w14:paraId="5CCFE811" w14:textId="77777777" w:rsidR="00D105D2" w:rsidRPr="00B95A6D" w:rsidRDefault="00D105D2" w:rsidP="00D105D2">
      <w:pPr>
        <w:rPr>
          <w:rFonts w:ascii="Calibri" w:hAnsi="Calibri" w:cs="Calibri"/>
          <w:sz w:val="22"/>
          <w:szCs w:val="22"/>
        </w:rPr>
      </w:pPr>
      <w:r w:rsidRPr="00B95A6D">
        <w:rPr>
          <w:rFonts w:ascii="Calibri" w:hAnsi="Calibri" w:cs="Calibri"/>
          <w:sz w:val="22"/>
          <w:szCs w:val="22"/>
        </w:rPr>
        <w:t>…………………………………………………………………………………………………………</w:t>
      </w:r>
    </w:p>
    <w:p w14:paraId="2F06C65E" w14:textId="77777777" w:rsidR="00D105D2" w:rsidRDefault="00D105D2" w:rsidP="00D105D2">
      <w:pPr>
        <w:rPr>
          <w:rFonts w:ascii="Calibri" w:hAnsi="Calibri" w:cs="Calibri"/>
          <w:sz w:val="22"/>
          <w:szCs w:val="22"/>
        </w:rPr>
      </w:pPr>
      <w:r w:rsidRPr="00B95A6D">
        <w:rPr>
          <w:rFonts w:ascii="Calibri" w:hAnsi="Calibri" w:cs="Calibri"/>
          <w:sz w:val="22"/>
          <w:szCs w:val="22"/>
        </w:rPr>
        <w:t>…………………………………………………………………………………………………………</w:t>
      </w:r>
    </w:p>
    <w:bookmarkEnd w:id="3"/>
    <w:p w14:paraId="7A39416E" w14:textId="5DCB9BC9" w:rsidR="00480B90" w:rsidRDefault="00480B90" w:rsidP="00753117">
      <w:pPr>
        <w:jc w:val="both"/>
        <w:rPr>
          <w:rFonts w:ascii="Calibri" w:hAnsi="Calibri" w:cs="Calibri"/>
          <w:sz w:val="22"/>
          <w:szCs w:val="22"/>
        </w:rPr>
      </w:pPr>
    </w:p>
    <w:p w14:paraId="1F89AA25" w14:textId="068A4506" w:rsidR="007B6002" w:rsidRPr="00C574FB" w:rsidRDefault="007B6002" w:rsidP="007B6002">
      <w:pPr>
        <w:jc w:val="both"/>
        <w:rPr>
          <w:rFonts w:ascii="Calibri" w:hAnsi="Calibri" w:cs="Calibri"/>
          <w:sz w:val="22"/>
          <w:szCs w:val="22"/>
        </w:rPr>
      </w:pPr>
      <w:r w:rsidRPr="00C574FB">
        <w:rPr>
          <w:rFonts w:ascii="Calibri" w:hAnsi="Calibri" w:cs="Calibri"/>
          <w:sz w:val="22"/>
          <w:szCs w:val="22"/>
        </w:rPr>
        <w:t>II bis - La reprise des équipement et accessoires est-elle assurée par la société même s’il s’agit d’un appareil d’un autre fabriquant ?</w:t>
      </w:r>
    </w:p>
    <w:p w14:paraId="621B835A" w14:textId="77777777" w:rsidR="007B6002" w:rsidRPr="00C574FB" w:rsidRDefault="007B6002" w:rsidP="007B6002">
      <w:pPr>
        <w:rPr>
          <w:rFonts w:ascii="Calibri" w:hAnsi="Calibri" w:cs="Calibri"/>
          <w:sz w:val="22"/>
          <w:szCs w:val="22"/>
        </w:rPr>
      </w:pPr>
      <w:r w:rsidRPr="00C574FB">
        <w:rPr>
          <w:rFonts w:ascii="Calibri" w:hAnsi="Calibri" w:cs="Calibri"/>
          <w:sz w:val="22"/>
          <w:szCs w:val="22"/>
        </w:rPr>
        <w:t>…………………………………………………………………………………………………………</w:t>
      </w:r>
    </w:p>
    <w:p w14:paraId="2FFB90B8" w14:textId="0186B034" w:rsidR="007B6002" w:rsidRPr="00753117" w:rsidRDefault="007B6002" w:rsidP="007B6002">
      <w:pPr>
        <w:rPr>
          <w:rFonts w:ascii="Calibri" w:hAnsi="Calibri" w:cs="Calibri"/>
          <w:sz w:val="22"/>
          <w:szCs w:val="22"/>
        </w:rPr>
      </w:pPr>
      <w:r w:rsidRPr="00C574FB">
        <w:rPr>
          <w:rFonts w:ascii="Calibri" w:hAnsi="Calibri" w:cs="Calibri"/>
          <w:sz w:val="22"/>
          <w:szCs w:val="22"/>
        </w:rPr>
        <w:t>…………………………………………………………………………………………………………</w:t>
      </w:r>
    </w:p>
    <w:p w14:paraId="486B11D1" w14:textId="77777777" w:rsidR="00480B90" w:rsidRDefault="00480B90">
      <w:pPr>
        <w:jc w:val="both"/>
        <w:rPr>
          <w:rFonts w:ascii="Calibri" w:hAnsi="Calibri" w:cs="Calibri"/>
          <w:sz w:val="22"/>
          <w:szCs w:val="22"/>
        </w:rPr>
      </w:pPr>
    </w:p>
    <w:p w14:paraId="657320B8" w14:textId="66CD214F" w:rsidR="00B71EE9" w:rsidRPr="00753117" w:rsidRDefault="00480B90" w:rsidP="00753117">
      <w:pPr>
        <w:jc w:val="both"/>
        <w:rPr>
          <w:rFonts w:ascii="Calibri" w:hAnsi="Calibri" w:cs="Calibri"/>
          <w:sz w:val="22"/>
          <w:szCs w:val="22"/>
        </w:rPr>
      </w:pPr>
      <w:r>
        <w:rPr>
          <w:rFonts w:ascii="Calibri" w:hAnsi="Calibri" w:cs="Calibri"/>
          <w:sz w:val="22"/>
          <w:szCs w:val="22"/>
        </w:rPr>
        <w:t xml:space="preserve">III - </w:t>
      </w:r>
      <w:r w:rsidR="00B71EE9" w:rsidRPr="00753117">
        <w:rPr>
          <w:rFonts w:ascii="Calibri" w:hAnsi="Calibri" w:cs="Calibri"/>
          <w:sz w:val="22"/>
          <w:szCs w:val="22"/>
        </w:rPr>
        <w:t xml:space="preserve">Décrivez </w:t>
      </w:r>
      <w:r w:rsidR="004E1CC6">
        <w:rPr>
          <w:rFonts w:ascii="Calibri" w:hAnsi="Calibri" w:cs="Calibri"/>
          <w:sz w:val="22"/>
          <w:szCs w:val="22"/>
        </w:rPr>
        <w:t>la valorisation des déchets produits</w:t>
      </w:r>
    </w:p>
    <w:p w14:paraId="31F4D718" w14:textId="77777777" w:rsidR="00D105D2" w:rsidRPr="00B95A6D" w:rsidRDefault="00D105D2" w:rsidP="00D105D2">
      <w:pPr>
        <w:rPr>
          <w:rFonts w:ascii="Calibri" w:hAnsi="Calibri" w:cs="Calibri"/>
          <w:sz w:val="22"/>
          <w:szCs w:val="22"/>
        </w:rPr>
      </w:pPr>
      <w:r w:rsidRPr="00B95A6D">
        <w:rPr>
          <w:rFonts w:ascii="Calibri" w:hAnsi="Calibri" w:cs="Calibri"/>
          <w:sz w:val="22"/>
          <w:szCs w:val="22"/>
        </w:rPr>
        <w:lastRenderedPageBreak/>
        <w:t>…………………………………………………………………………………………………………</w:t>
      </w:r>
    </w:p>
    <w:p w14:paraId="18EC907C" w14:textId="77777777" w:rsidR="00D105D2" w:rsidRDefault="00D105D2" w:rsidP="00D105D2">
      <w:pPr>
        <w:rPr>
          <w:rFonts w:ascii="Calibri" w:hAnsi="Calibri" w:cs="Calibri"/>
          <w:sz w:val="22"/>
          <w:szCs w:val="22"/>
        </w:rPr>
      </w:pPr>
      <w:r w:rsidRPr="00B95A6D">
        <w:rPr>
          <w:rFonts w:ascii="Calibri" w:hAnsi="Calibri" w:cs="Calibri"/>
          <w:sz w:val="22"/>
          <w:szCs w:val="22"/>
        </w:rPr>
        <w:t>…………………………………………………………………………………………………………</w:t>
      </w:r>
    </w:p>
    <w:p w14:paraId="58030C7D" w14:textId="213921B3" w:rsidR="00B71EE9" w:rsidRDefault="00B71EE9" w:rsidP="00B71EE9">
      <w:pPr>
        <w:jc w:val="both"/>
        <w:rPr>
          <w:rFonts w:ascii="Calibri" w:hAnsi="Calibri" w:cs="Calibri"/>
          <w:sz w:val="22"/>
          <w:szCs w:val="22"/>
        </w:rPr>
      </w:pPr>
    </w:p>
    <w:p w14:paraId="050D5956" w14:textId="77777777" w:rsidR="00023974" w:rsidRPr="00753117" w:rsidRDefault="00023974" w:rsidP="00753117">
      <w:pPr>
        <w:jc w:val="both"/>
        <w:rPr>
          <w:rFonts w:ascii="Calibri" w:hAnsi="Calibri" w:cs="Calibri"/>
          <w:sz w:val="22"/>
          <w:szCs w:val="22"/>
        </w:rPr>
      </w:pPr>
    </w:p>
    <w:p w14:paraId="0CAF080E" w14:textId="77777777" w:rsidR="00507A2C" w:rsidRDefault="004E1CC6" w:rsidP="00B71EE9">
      <w:pPr>
        <w:jc w:val="both"/>
        <w:rPr>
          <w:rFonts w:ascii="Calibri" w:hAnsi="Calibri" w:cs="Calibri"/>
          <w:sz w:val="22"/>
          <w:szCs w:val="22"/>
        </w:rPr>
      </w:pPr>
      <w:r>
        <w:rPr>
          <w:rFonts w:ascii="Calibri" w:hAnsi="Calibri" w:cs="Calibri"/>
          <w:sz w:val="22"/>
          <w:szCs w:val="22"/>
        </w:rPr>
        <w:t xml:space="preserve">IV - </w:t>
      </w:r>
      <w:r w:rsidR="00B71EE9" w:rsidRPr="00753117">
        <w:rPr>
          <w:rFonts w:ascii="Calibri" w:hAnsi="Calibri" w:cs="Calibri"/>
          <w:sz w:val="22"/>
          <w:szCs w:val="22"/>
        </w:rPr>
        <w:t xml:space="preserve">Quel est le mode de transport utilisé </w:t>
      </w:r>
      <w:r w:rsidR="00507A2C">
        <w:rPr>
          <w:rFonts w:ascii="Calibri" w:hAnsi="Calibri" w:cs="Calibri"/>
          <w:sz w:val="22"/>
          <w:szCs w:val="22"/>
        </w:rPr>
        <w:t>pour la livraison ?</w:t>
      </w:r>
    </w:p>
    <w:p w14:paraId="466F9394" w14:textId="77777777" w:rsidR="00D105D2" w:rsidRPr="00B95A6D" w:rsidRDefault="00D105D2" w:rsidP="00D105D2">
      <w:pPr>
        <w:rPr>
          <w:rFonts w:ascii="Calibri" w:hAnsi="Calibri" w:cs="Calibri"/>
          <w:sz w:val="22"/>
          <w:szCs w:val="22"/>
        </w:rPr>
      </w:pPr>
      <w:r w:rsidRPr="00B95A6D">
        <w:rPr>
          <w:rFonts w:ascii="Calibri" w:hAnsi="Calibri" w:cs="Calibri"/>
          <w:sz w:val="22"/>
          <w:szCs w:val="22"/>
        </w:rPr>
        <w:t>…………………………………………………………………………………………………………</w:t>
      </w:r>
    </w:p>
    <w:p w14:paraId="417D66E3" w14:textId="02E0EF4E" w:rsidR="00D105D2" w:rsidRDefault="00D105D2" w:rsidP="00D105D2">
      <w:pPr>
        <w:rPr>
          <w:rFonts w:ascii="Calibri" w:hAnsi="Calibri" w:cs="Calibri"/>
          <w:sz w:val="22"/>
          <w:szCs w:val="22"/>
        </w:rPr>
      </w:pPr>
      <w:r w:rsidRPr="00B95A6D">
        <w:rPr>
          <w:rFonts w:ascii="Calibri" w:hAnsi="Calibri" w:cs="Calibri"/>
          <w:sz w:val="22"/>
          <w:szCs w:val="22"/>
        </w:rPr>
        <w:t>…………………………………………………………………………………………………………</w:t>
      </w:r>
    </w:p>
    <w:p w14:paraId="0A4938D7" w14:textId="77777777" w:rsidR="00D105D2" w:rsidRDefault="00D105D2" w:rsidP="00D105D2">
      <w:pPr>
        <w:rPr>
          <w:rFonts w:ascii="Calibri" w:hAnsi="Calibri" w:cs="Calibri"/>
          <w:sz w:val="22"/>
          <w:szCs w:val="22"/>
        </w:rPr>
      </w:pPr>
    </w:p>
    <w:p w14:paraId="47F1CC0E" w14:textId="77777777" w:rsidR="00507A2C" w:rsidRDefault="00507A2C" w:rsidP="00B71EE9">
      <w:pPr>
        <w:jc w:val="both"/>
        <w:rPr>
          <w:rFonts w:ascii="Calibri" w:hAnsi="Calibri" w:cs="Calibri"/>
          <w:sz w:val="22"/>
          <w:szCs w:val="22"/>
        </w:rPr>
      </w:pPr>
    </w:p>
    <w:p w14:paraId="5A48C10A" w14:textId="5FB6C428" w:rsidR="00B71EE9" w:rsidRDefault="00507A2C" w:rsidP="00B71EE9">
      <w:pPr>
        <w:jc w:val="both"/>
        <w:rPr>
          <w:lang w:eastAsia="fr-FR"/>
        </w:rPr>
      </w:pPr>
      <w:r>
        <w:rPr>
          <w:rFonts w:ascii="Calibri" w:hAnsi="Calibri" w:cs="Calibri"/>
          <w:sz w:val="22"/>
          <w:szCs w:val="22"/>
        </w:rPr>
        <w:t>V – Quelles sont les</w:t>
      </w:r>
      <w:r w:rsidR="00B71EE9" w:rsidRPr="00753117">
        <w:rPr>
          <w:rFonts w:ascii="Calibri" w:hAnsi="Calibri" w:cs="Calibri"/>
          <w:sz w:val="22"/>
          <w:szCs w:val="22"/>
        </w:rPr>
        <w:t xml:space="preserve"> matières utilisées dans la confection des colisages</w:t>
      </w:r>
      <w:r>
        <w:rPr>
          <w:rFonts w:ascii="Calibri" w:hAnsi="Calibri" w:cs="Calibri"/>
          <w:sz w:val="22"/>
          <w:szCs w:val="22"/>
        </w:rPr>
        <w:t xml:space="preserve">, comment les cartons sont-ils optimisés </w:t>
      </w:r>
      <w:r w:rsidR="00B71EE9" w:rsidRPr="00753117">
        <w:rPr>
          <w:rFonts w:ascii="Calibri" w:hAnsi="Calibri" w:cs="Calibri"/>
          <w:sz w:val="22"/>
          <w:szCs w:val="22"/>
        </w:rPr>
        <w:t>?</w:t>
      </w:r>
    </w:p>
    <w:p w14:paraId="361637BF" w14:textId="77777777" w:rsidR="00D105D2" w:rsidRPr="00B95A6D" w:rsidRDefault="00D105D2" w:rsidP="00D105D2">
      <w:pPr>
        <w:rPr>
          <w:rFonts w:ascii="Calibri" w:hAnsi="Calibri" w:cs="Calibri"/>
          <w:sz w:val="22"/>
          <w:szCs w:val="22"/>
        </w:rPr>
      </w:pPr>
      <w:r w:rsidRPr="00B95A6D">
        <w:rPr>
          <w:rFonts w:ascii="Calibri" w:hAnsi="Calibri" w:cs="Calibri"/>
          <w:sz w:val="22"/>
          <w:szCs w:val="22"/>
        </w:rPr>
        <w:t>…………………………………………………………………………………………………………</w:t>
      </w:r>
    </w:p>
    <w:p w14:paraId="0D65683B" w14:textId="77777777" w:rsidR="00D105D2" w:rsidRDefault="00D105D2" w:rsidP="00D105D2">
      <w:pPr>
        <w:rPr>
          <w:rFonts w:ascii="Calibri" w:hAnsi="Calibri" w:cs="Calibri"/>
          <w:sz w:val="22"/>
          <w:szCs w:val="22"/>
        </w:rPr>
      </w:pPr>
      <w:r w:rsidRPr="00B95A6D">
        <w:rPr>
          <w:rFonts w:ascii="Calibri" w:hAnsi="Calibri" w:cs="Calibri"/>
          <w:sz w:val="22"/>
          <w:szCs w:val="22"/>
        </w:rPr>
        <w:t>…………………………………………………………………………………………………………</w:t>
      </w:r>
    </w:p>
    <w:p w14:paraId="2828504C" w14:textId="77777777" w:rsidR="00023974" w:rsidRPr="00240D88" w:rsidRDefault="00023974" w:rsidP="00753117">
      <w:pPr>
        <w:jc w:val="both"/>
        <w:rPr>
          <w:caps/>
          <w:lang w:eastAsia="fr-FR"/>
        </w:rPr>
      </w:pPr>
    </w:p>
    <w:sectPr w:rsidR="00023974" w:rsidRPr="00240D88" w:rsidSect="00F702BF">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427DE" w14:textId="77777777" w:rsidR="00316273" w:rsidRDefault="00316273" w:rsidP="003351BE">
      <w:r>
        <w:separator/>
      </w:r>
    </w:p>
  </w:endnote>
  <w:endnote w:type="continuationSeparator" w:id="0">
    <w:p w14:paraId="63336C43" w14:textId="77777777" w:rsidR="00316273" w:rsidRDefault="00316273" w:rsidP="0033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ixed Miriam Transparent">
    <w:altName w:val="Courier New"/>
    <w:charset w:val="B1"/>
    <w:family w:val="modern"/>
    <w:pitch w:val="fixed"/>
    <w:sig w:usb0="00000801" w:usb1="00000000" w:usb2="00000000" w:usb3="00000000" w:csb0="00000020" w:csb1="00000000"/>
  </w:font>
  <w:font w:name="Viner Hand ITC">
    <w:panose1 w:val="0307050203050202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E9EC1" w14:textId="29915975" w:rsidR="00D7452F" w:rsidRPr="00753117" w:rsidRDefault="00D7452F" w:rsidP="00753117">
    <w:pPr>
      <w:pStyle w:val="Pieddepage"/>
      <w:rPr>
        <w:rFonts w:asciiTheme="minorHAnsi" w:hAnsiTheme="minorHAnsi" w:cstheme="minorHAnsi"/>
        <w:sz w:val="18"/>
        <w:szCs w:val="18"/>
      </w:rPr>
    </w:pPr>
    <w:r>
      <w:rPr>
        <w:rFonts w:asciiTheme="minorHAnsi" w:hAnsiTheme="minorHAnsi" w:cstheme="minorHAnsi"/>
        <w:sz w:val="18"/>
        <w:szCs w:val="18"/>
      </w:rPr>
      <w:t>24PS5023 - CRT – POM</w:t>
    </w:r>
    <w:r>
      <w:rPr>
        <w:rFonts w:asciiTheme="minorHAnsi" w:hAnsiTheme="minorHAnsi" w:cstheme="minorHAnsi"/>
        <w:sz w:val="18"/>
        <w:szCs w:val="18"/>
      </w:rPr>
      <w:tab/>
    </w:r>
    <w:r>
      <w:rPr>
        <w:rFonts w:asciiTheme="minorHAnsi" w:hAnsiTheme="minorHAnsi" w:cstheme="minorHAnsi"/>
        <w:sz w:val="18"/>
        <w:szCs w:val="18"/>
      </w:rPr>
      <w:tab/>
    </w:r>
    <w:sdt>
      <w:sdtPr>
        <w:id w:val="932703766"/>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5E71FA9A" w14:textId="019C64AB" w:rsidR="00F72935" w:rsidRPr="009D7AD3" w:rsidRDefault="00F72935" w:rsidP="009808F5">
    <w:pPr>
      <w:pStyle w:val="Pieddepage"/>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D707D" w14:textId="78F9990F" w:rsidR="00F702BF" w:rsidRPr="009D7AD3" w:rsidRDefault="00F702BF" w:rsidP="00753117">
    <w:pPr>
      <w:pStyle w:val="Pieddepage"/>
      <w:jc w:val="right"/>
      <w:rPr>
        <w:rFonts w:asciiTheme="minorHAnsi" w:hAnsiTheme="minorHAnsi" w:cstheme="minorHAnsi"/>
        <w:sz w:val="18"/>
        <w:szCs w:val="18"/>
      </w:rPr>
    </w:pPr>
  </w:p>
  <w:p w14:paraId="3553B0CD" w14:textId="77777777" w:rsidR="00F702BF" w:rsidRDefault="00F702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4A9B4" w14:textId="77777777" w:rsidR="00316273" w:rsidRDefault="00316273" w:rsidP="003351BE">
      <w:r>
        <w:separator/>
      </w:r>
    </w:p>
  </w:footnote>
  <w:footnote w:type="continuationSeparator" w:id="0">
    <w:p w14:paraId="3244EE6D" w14:textId="77777777" w:rsidR="00316273" w:rsidRDefault="00316273" w:rsidP="00335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1E631" w14:textId="1CC6D23D" w:rsidR="00EB097E" w:rsidRDefault="00EB097E">
    <w:pPr>
      <w:pStyle w:val="En-tte"/>
    </w:pPr>
  </w:p>
  <w:p w14:paraId="53DC5185" w14:textId="1C525B70" w:rsidR="00EB097E" w:rsidRDefault="00EB097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E59D" w14:textId="77777777" w:rsidR="00EB097E" w:rsidRDefault="00EB097E">
    <w:pPr>
      <w:pStyle w:val="En-tte"/>
    </w:pPr>
  </w:p>
  <w:p w14:paraId="48F9693C" w14:textId="5E1D440B" w:rsidR="00EB097E" w:rsidRDefault="00EB09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40C0001"/>
    <w:lvl w:ilvl="0">
      <w:start w:val="1"/>
      <w:numFmt w:val="bullet"/>
      <w:lvlText w:val=""/>
      <w:lvlJc w:val="left"/>
      <w:pPr>
        <w:ind w:left="360" w:hanging="360"/>
      </w:pPr>
      <w:rPr>
        <w:rFonts w:ascii="Symbol" w:hAnsi="Symbol" w:hint="default"/>
      </w:rPr>
    </w:lvl>
  </w:abstractNum>
  <w:abstractNum w:abstractNumId="1" w15:restartNumberingAfterBreak="0">
    <w:nsid w:val="0E9F2220"/>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750DC2"/>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285BE7"/>
    <w:multiLevelType w:val="hybridMultilevel"/>
    <w:tmpl w:val="D968F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702827"/>
    <w:multiLevelType w:val="hybridMultilevel"/>
    <w:tmpl w:val="35B619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A237DA"/>
    <w:multiLevelType w:val="multilevel"/>
    <w:tmpl w:val="192C04D0"/>
    <w:lvl w:ilvl="0">
      <w:start w:val="1"/>
      <w:numFmt w:val="decimal"/>
      <w:pStyle w:val="EJ1erniveau"/>
      <w:suff w:val="space"/>
      <w:lvlText w:val="ARTICLE %1 -"/>
      <w:lvlJc w:val="left"/>
      <w:pPr>
        <w:ind w:left="567" w:hanging="567"/>
      </w:pPr>
      <w:rPr>
        <w:rFonts w:ascii="Calibri" w:hAnsi="Calibri" w:cs="Arial" w:hint="default"/>
        <w:b/>
        <w:i w:val="0"/>
        <w:strike w:val="0"/>
        <w:dstrike w:val="0"/>
        <w:vanish w:val="0"/>
        <w:color w:val="000000"/>
        <w:sz w:val="28"/>
        <w:szCs w:val="20"/>
        <w:u w:val="none"/>
        <w:vertAlign w:val="baseline"/>
      </w:rPr>
    </w:lvl>
    <w:lvl w:ilvl="1">
      <w:start w:val="1"/>
      <w:numFmt w:val="decimal"/>
      <w:pStyle w:val="EJ2emeniveau"/>
      <w:suff w:val="space"/>
      <w:lvlText w:val="%1.%2 -"/>
      <w:lvlJc w:val="left"/>
      <w:pPr>
        <w:ind w:left="794" w:hanging="437"/>
      </w:pPr>
      <w:rPr>
        <w:rFonts w:ascii="Calibri" w:hAnsi="Calibri" w:cs="Arial" w:hint="default"/>
        <w:b/>
        <w:i w:val="0"/>
        <w:caps w:val="0"/>
        <w:strike w:val="0"/>
        <w:dstrike w:val="0"/>
        <w:vanish w:val="0"/>
        <w:color w:val="000000"/>
        <w:sz w:val="24"/>
        <w:szCs w:val="20"/>
        <w:vertAlign w:val="baseline"/>
      </w:rPr>
    </w:lvl>
    <w:lvl w:ilvl="2">
      <w:start w:val="1"/>
      <w:numFmt w:val="decimal"/>
      <w:suff w:val="space"/>
      <w:lvlText w:val="%1.%2.%3 -"/>
      <w:lvlJc w:val="left"/>
      <w:pPr>
        <w:ind w:left="680" w:hanging="170"/>
      </w:pPr>
      <w:rPr>
        <w:rFonts w:ascii="Calibri" w:hAnsi="Calibri" w:cs="Times New Roman" w:hint="default"/>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
      <w:lvlJc w:val="left"/>
      <w:pPr>
        <w:ind w:left="865" w:hanging="864"/>
      </w:pPr>
      <w:rPr>
        <w:rFonts w:ascii="Fixed Miriam Transparent" w:hAnsi="Fixed Miriam Transparent" w:hint="default"/>
        <w:sz w:val="22"/>
      </w:rPr>
    </w:lvl>
    <w:lvl w:ilvl="4">
      <w:start w:val="1"/>
      <w:numFmt w:val="decimal"/>
      <w:lvlText w:val="%1.%2.%3.%4.%5"/>
      <w:lvlJc w:val="left"/>
      <w:pPr>
        <w:tabs>
          <w:tab w:val="num" w:pos="1009"/>
        </w:tabs>
        <w:ind w:left="1009" w:hanging="1008"/>
      </w:pPr>
      <w:rPr>
        <w:rFonts w:ascii="Fixed Miriam Transparent" w:hAnsi="Fixed Miriam Transparent" w:hint="default"/>
        <w:sz w:val="24"/>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6" w15:restartNumberingAfterBreak="0">
    <w:nsid w:val="220F42B0"/>
    <w:multiLevelType w:val="hybridMultilevel"/>
    <w:tmpl w:val="9454DA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8D5024"/>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4B95B09"/>
    <w:multiLevelType w:val="hybridMultilevel"/>
    <w:tmpl w:val="58204796"/>
    <w:lvl w:ilvl="0" w:tplc="40AA4EC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524A05"/>
    <w:multiLevelType w:val="hybridMultilevel"/>
    <w:tmpl w:val="C6B0C3B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84F3534"/>
    <w:multiLevelType w:val="hybridMultilevel"/>
    <w:tmpl w:val="76948464"/>
    <w:lvl w:ilvl="0" w:tplc="56FA175C">
      <w:start w:val="1"/>
      <w:numFmt w:val="bullet"/>
      <w:lvlText w:val=""/>
      <w:lvlJc w:val="left"/>
      <w:pPr>
        <w:ind w:left="1080" w:hanging="360"/>
      </w:pPr>
      <w:rPr>
        <w:rFonts w:ascii="Viner Hand ITC" w:hAnsi="Viner Hand ITC"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4C7E561B"/>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2A372AC"/>
    <w:multiLevelType w:val="hybridMultilevel"/>
    <w:tmpl w:val="FD38FCDC"/>
    <w:lvl w:ilvl="0" w:tplc="56FA175C">
      <w:start w:val="1"/>
      <w:numFmt w:val="bullet"/>
      <w:lvlText w:val=""/>
      <w:lvlJc w:val="left"/>
      <w:pPr>
        <w:ind w:left="720" w:hanging="360"/>
      </w:pPr>
      <w:rPr>
        <w:rFonts w:ascii="Viner Hand ITC" w:hAnsi="Viner Hand IT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4557DD"/>
    <w:multiLevelType w:val="hybridMultilevel"/>
    <w:tmpl w:val="34D2ED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E4348D8"/>
    <w:multiLevelType w:val="hybridMultilevel"/>
    <w:tmpl w:val="84AC4D0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EB01D2F"/>
    <w:multiLevelType w:val="hybridMultilevel"/>
    <w:tmpl w:val="9B268C9E"/>
    <w:lvl w:ilvl="0" w:tplc="F7C4C7B2">
      <w:start w:val="1"/>
      <w:numFmt w:val="decimal"/>
      <w:lvlText w:val="%1."/>
      <w:lvlJc w:val="left"/>
      <w:pPr>
        <w:ind w:left="510" w:hanging="51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3513A1A"/>
    <w:multiLevelType w:val="hybridMultilevel"/>
    <w:tmpl w:val="76389FC4"/>
    <w:lvl w:ilvl="0" w:tplc="087CEA56">
      <w:numFmt w:val="bullet"/>
      <w:lvlText w:val="-"/>
      <w:lvlJc w:val="left"/>
      <w:pPr>
        <w:ind w:left="720" w:hanging="360"/>
      </w:pPr>
      <w:rPr>
        <w:rFonts w:ascii="Calibri" w:eastAsia="Times New Roman" w:hAnsi="Calibri" w:cs="Calibr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8E75E1"/>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75B2E63"/>
    <w:multiLevelType w:val="hybridMultilevel"/>
    <w:tmpl w:val="A1D28B80"/>
    <w:lvl w:ilvl="0" w:tplc="158CF22A">
      <w:start w:val="15"/>
      <w:numFmt w:val="bullet"/>
      <w:lvlText w:val="-"/>
      <w:lvlJc w:val="left"/>
      <w:pPr>
        <w:ind w:left="720" w:hanging="360"/>
      </w:pPr>
      <w:rPr>
        <w:rFonts w:ascii="Arial" w:eastAsia="Times New Roman" w:hAnsi="Arial"/>
      </w:rPr>
    </w:lvl>
    <w:lvl w:ilvl="1" w:tplc="F94C945C">
      <w:start w:val="1"/>
      <w:numFmt w:val="bullet"/>
      <w:lvlText w:val="o"/>
      <w:lvlJc w:val="left"/>
      <w:pPr>
        <w:ind w:left="1440" w:hanging="360"/>
      </w:pPr>
      <w:rPr>
        <w:rFonts w:ascii="Courier New" w:hAnsi="Courier New"/>
      </w:rPr>
    </w:lvl>
    <w:lvl w:ilvl="2" w:tplc="FB0A4594">
      <w:start w:val="1"/>
      <w:numFmt w:val="bullet"/>
      <w:lvlText w:val=""/>
      <w:lvlJc w:val="left"/>
      <w:pPr>
        <w:ind w:left="2160" w:hanging="360"/>
      </w:pPr>
      <w:rPr>
        <w:rFonts w:ascii="Wingdings" w:hAnsi="Wingdings"/>
      </w:rPr>
    </w:lvl>
    <w:lvl w:ilvl="3" w:tplc="9C1C5AAC">
      <w:start w:val="1"/>
      <w:numFmt w:val="bullet"/>
      <w:lvlText w:val=""/>
      <w:lvlJc w:val="left"/>
      <w:pPr>
        <w:ind w:left="2880" w:hanging="360"/>
      </w:pPr>
      <w:rPr>
        <w:rFonts w:ascii="Symbol" w:hAnsi="Symbol"/>
      </w:rPr>
    </w:lvl>
    <w:lvl w:ilvl="4" w:tplc="F0267D1A">
      <w:start w:val="1"/>
      <w:numFmt w:val="bullet"/>
      <w:lvlText w:val="o"/>
      <w:lvlJc w:val="left"/>
      <w:pPr>
        <w:ind w:left="3600" w:hanging="360"/>
      </w:pPr>
      <w:rPr>
        <w:rFonts w:ascii="Courier New" w:hAnsi="Courier New"/>
      </w:rPr>
    </w:lvl>
    <w:lvl w:ilvl="5" w:tplc="D3D87F96">
      <w:start w:val="1"/>
      <w:numFmt w:val="bullet"/>
      <w:lvlText w:val=""/>
      <w:lvlJc w:val="left"/>
      <w:pPr>
        <w:ind w:left="4320" w:hanging="360"/>
      </w:pPr>
      <w:rPr>
        <w:rFonts w:ascii="Wingdings" w:hAnsi="Wingdings"/>
      </w:rPr>
    </w:lvl>
    <w:lvl w:ilvl="6" w:tplc="31FAA7E6">
      <w:start w:val="1"/>
      <w:numFmt w:val="bullet"/>
      <w:lvlText w:val=""/>
      <w:lvlJc w:val="left"/>
      <w:pPr>
        <w:ind w:left="5040" w:hanging="360"/>
      </w:pPr>
      <w:rPr>
        <w:rFonts w:ascii="Symbol" w:hAnsi="Symbol"/>
      </w:rPr>
    </w:lvl>
    <w:lvl w:ilvl="7" w:tplc="D1CAF110">
      <w:start w:val="1"/>
      <w:numFmt w:val="bullet"/>
      <w:lvlText w:val="o"/>
      <w:lvlJc w:val="left"/>
      <w:pPr>
        <w:ind w:left="5760" w:hanging="360"/>
      </w:pPr>
      <w:rPr>
        <w:rFonts w:ascii="Courier New" w:hAnsi="Courier New"/>
      </w:rPr>
    </w:lvl>
    <w:lvl w:ilvl="8" w:tplc="9AAEA138">
      <w:start w:val="1"/>
      <w:numFmt w:val="bullet"/>
      <w:lvlText w:val=""/>
      <w:lvlJc w:val="left"/>
      <w:pPr>
        <w:ind w:left="6480" w:hanging="360"/>
      </w:pPr>
      <w:rPr>
        <w:rFonts w:ascii="Wingdings" w:hAnsi="Wingdings"/>
      </w:rPr>
    </w:lvl>
  </w:abstractNum>
  <w:abstractNum w:abstractNumId="19" w15:restartNumberingAfterBreak="0">
    <w:nsid w:val="7BA71BF7"/>
    <w:multiLevelType w:val="hybridMultilevel"/>
    <w:tmpl w:val="F5846CD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7C6805BC"/>
    <w:multiLevelType w:val="hybridMultilevel"/>
    <w:tmpl w:val="97CA8C30"/>
    <w:lvl w:ilvl="0" w:tplc="C9741F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9"/>
  </w:num>
  <w:num w:numId="3">
    <w:abstractNumId w:val="5"/>
  </w:num>
  <w:num w:numId="4">
    <w:abstractNumId w:val="12"/>
  </w:num>
  <w:num w:numId="5">
    <w:abstractNumId w:val="10"/>
  </w:num>
  <w:num w:numId="6">
    <w:abstractNumId w:val="4"/>
  </w:num>
  <w:num w:numId="7">
    <w:abstractNumId w:val="17"/>
  </w:num>
  <w:num w:numId="8">
    <w:abstractNumId w:val="20"/>
  </w:num>
  <w:num w:numId="9">
    <w:abstractNumId w:val="1"/>
  </w:num>
  <w:num w:numId="10">
    <w:abstractNumId w:val="7"/>
  </w:num>
  <w:num w:numId="11">
    <w:abstractNumId w:val="18"/>
  </w:num>
  <w:num w:numId="12">
    <w:abstractNumId w:val="13"/>
  </w:num>
  <w:num w:numId="13">
    <w:abstractNumId w:val="2"/>
  </w:num>
  <w:num w:numId="14">
    <w:abstractNumId w:val="15"/>
  </w:num>
  <w:num w:numId="15">
    <w:abstractNumId w:val="3"/>
  </w:num>
  <w:num w:numId="16">
    <w:abstractNumId w:val="14"/>
  </w:num>
  <w:num w:numId="17">
    <w:abstractNumId w:val="9"/>
  </w:num>
  <w:num w:numId="18">
    <w:abstractNumId w:val="6"/>
  </w:num>
  <w:num w:numId="19">
    <w:abstractNumId w:val="16"/>
  </w:num>
  <w:num w:numId="20">
    <w:abstractNumId w:val="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1BE"/>
    <w:rsid w:val="00004D8D"/>
    <w:rsid w:val="00023974"/>
    <w:rsid w:val="00037577"/>
    <w:rsid w:val="00046B52"/>
    <w:rsid w:val="000664A3"/>
    <w:rsid w:val="000A0BD0"/>
    <w:rsid w:val="000B7C28"/>
    <w:rsid w:val="00104D37"/>
    <w:rsid w:val="00122170"/>
    <w:rsid w:val="00144A88"/>
    <w:rsid w:val="00173835"/>
    <w:rsid w:val="00180557"/>
    <w:rsid w:val="00190DD8"/>
    <w:rsid w:val="00191EAB"/>
    <w:rsid w:val="0019522E"/>
    <w:rsid w:val="001C2AC9"/>
    <w:rsid w:val="001E3648"/>
    <w:rsid w:val="00212485"/>
    <w:rsid w:val="002279BF"/>
    <w:rsid w:val="00236CCD"/>
    <w:rsid w:val="00240D88"/>
    <w:rsid w:val="002639D1"/>
    <w:rsid w:val="0027316A"/>
    <w:rsid w:val="00280118"/>
    <w:rsid w:val="00284A73"/>
    <w:rsid w:val="00294A42"/>
    <w:rsid w:val="002A11B4"/>
    <w:rsid w:val="002B06A2"/>
    <w:rsid w:val="002B2A87"/>
    <w:rsid w:val="002F3AC9"/>
    <w:rsid w:val="002F768F"/>
    <w:rsid w:val="00316273"/>
    <w:rsid w:val="00330BCF"/>
    <w:rsid w:val="003351BE"/>
    <w:rsid w:val="003512FF"/>
    <w:rsid w:val="0035629F"/>
    <w:rsid w:val="003626E6"/>
    <w:rsid w:val="00363CE7"/>
    <w:rsid w:val="00366100"/>
    <w:rsid w:val="00366CBB"/>
    <w:rsid w:val="00373325"/>
    <w:rsid w:val="003C5C90"/>
    <w:rsid w:val="003E0110"/>
    <w:rsid w:val="003F362C"/>
    <w:rsid w:val="003F49A6"/>
    <w:rsid w:val="00400B67"/>
    <w:rsid w:val="00406B86"/>
    <w:rsid w:val="004269A9"/>
    <w:rsid w:val="00437A6F"/>
    <w:rsid w:val="00471DD8"/>
    <w:rsid w:val="00480B90"/>
    <w:rsid w:val="00481B3F"/>
    <w:rsid w:val="00486916"/>
    <w:rsid w:val="00491CD8"/>
    <w:rsid w:val="00494E5D"/>
    <w:rsid w:val="004A16A1"/>
    <w:rsid w:val="004B43F1"/>
    <w:rsid w:val="004B5CCC"/>
    <w:rsid w:val="004D3467"/>
    <w:rsid w:val="004D7FB8"/>
    <w:rsid w:val="004E1CC6"/>
    <w:rsid w:val="004E3221"/>
    <w:rsid w:val="004F1567"/>
    <w:rsid w:val="004F345D"/>
    <w:rsid w:val="004F6539"/>
    <w:rsid w:val="004F6F27"/>
    <w:rsid w:val="00500E16"/>
    <w:rsid w:val="00507A2C"/>
    <w:rsid w:val="00541AB7"/>
    <w:rsid w:val="00543D37"/>
    <w:rsid w:val="00552683"/>
    <w:rsid w:val="00571DF7"/>
    <w:rsid w:val="00571F9E"/>
    <w:rsid w:val="0057497B"/>
    <w:rsid w:val="00583DF3"/>
    <w:rsid w:val="005A453A"/>
    <w:rsid w:val="005A6E4E"/>
    <w:rsid w:val="005B7145"/>
    <w:rsid w:val="005C3F61"/>
    <w:rsid w:val="005C40B3"/>
    <w:rsid w:val="005D2062"/>
    <w:rsid w:val="005D547D"/>
    <w:rsid w:val="005E2BE3"/>
    <w:rsid w:val="0060168A"/>
    <w:rsid w:val="006306A0"/>
    <w:rsid w:val="00634597"/>
    <w:rsid w:val="00641D30"/>
    <w:rsid w:val="006624C8"/>
    <w:rsid w:val="00667836"/>
    <w:rsid w:val="0067705E"/>
    <w:rsid w:val="00683857"/>
    <w:rsid w:val="006A1C37"/>
    <w:rsid w:val="006A3E4F"/>
    <w:rsid w:val="006A4392"/>
    <w:rsid w:val="006A4C32"/>
    <w:rsid w:val="006C384D"/>
    <w:rsid w:val="006C589C"/>
    <w:rsid w:val="006D4AFF"/>
    <w:rsid w:val="006E188F"/>
    <w:rsid w:val="006F3CC6"/>
    <w:rsid w:val="007031EF"/>
    <w:rsid w:val="00717087"/>
    <w:rsid w:val="00741781"/>
    <w:rsid w:val="00753117"/>
    <w:rsid w:val="007727E1"/>
    <w:rsid w:val="007802D8"/>
    <w:rsid w:val="007810A6"/>
    <w:rsid w:val="00786D8C"/>
    <w:rsid w:val="007A0584"/>
    <w:rsid w:val="007B6002"/>
    <w:rsid w:val="007C19CF"/>
    <w:rsid w:val="007E51C3"/>
    <w:rsid w:val="007F12FA"/>
    <w:rsid w:val="007F726A"/>
    <w:rsid w:val="00833DCA"/>
    <w:rsid w:val="00855A48"/>
    <w:rsid w:val="00862004"/>
    <w:rsid w:val="00862D9A"/>
    <w:rsid w:val="00866575"/>
    <w:rsid w:val="00884151"/>
    <w:rsid w:val="008A37E8"/>
    <w:rsid w:val="008C24E3"/>
    <w:rsid w:val="008C46CA"/>
    <w:rsid w:val="008C570B"/>
    <w:rsid w:val="008F603B"/>
    <w:rsid w:val="00902183"/>
    <w:rsid w:val="009165AA"/>
    <w:rsid w:val="00954133"/>
    <w:rsid w:val="00960F62"/>
    <w:rsid w:val="009808F5"/>
    <w:rsid w:val="00982290"/>
    <w:rsid w:val="009844F8"/>
    <w:rsid w:val="009903A7"/>
    <w:rsid w:val="0099299C"/>
    <w:rsid w:val="00993E8C"/>
    <w:rsid w:val="009A4A2B"/>
    <w:rsid w:val="009A5008"/>
    <w:rsid w:val="009D6415"/>
    <w:rsid w:val="009D7AD3"/>
    <w:rsid w:val="009E61C2"/>
    <w:rsid w:val="009E63AD"/>
    <w:rsid w:val="009F0FA6"/>
    <w:rsid w:val="00A52E8D"/>
    <w:rsid w:val="00A60D6B"/>
    <w:rsid w:val="00A770C5"/>
    <w:rsid w:val="00A82A9A"/>
    <w:rsid w:val="00A87003"/>
    <w:rsid w:val="00A87FAA"/>
    <w:rsid w:val="00AB4863"/>
    <w:rsid w:val="00AB4ED2"/>
    <w:rsid w:val="00AC774A"/>
    <w:rsid w:val="00AC7A19"/>
    <w:rsid w:val="00AE4041"/>
    <w:rsid w:val="00AE52C7"/>
    <w:rsid w:val="00AF4162"/>
    <w:rsid w:val="00B01391"/>
    <w:rsid w:val="00B04A56"/>
    <w:rsid w:val="00B20EBB"/>
    <w:rsid w:val="00B23E5B"/>
    <w:rsid w:val="00B265BC"/>
    <w:rsid w:val="00B46681"/>
    <w:rsid w:val="00B55AE4"/>
    <w:rsid w:val="00B568A7"/>
    <w:rsid w:val="00B5736E"/>
    <w:rsid w:val="00B71EE9"/>
    <w:rsid w:val="00B82A12"/>
    <w:rsid w:val="00B85314"/>
    <w:rsid w:val="00B95A6D"/>
    <w:rsid w:val="00BA325E"/>
    <w:rsid w:val="00BC0F70"/>
    <w:rsid w:val="00BC48A2"/>
    <w:rsid w:val="00BD0E80"/>
    <w:rsid w:val="00C072B6"/>
    <w:rsid w:val="00C138AD"/>
    <w:rsid w:val="00C25E51"/>
    <w:rsid w:val="00C262AD"/>
    <w:rsid w:val="00C26523"/>
    <w:rsid w:val="00C407DA"/>
    <w:rsid w:val="00C471D2"/>
    <w:rsid w:val="00C574FB"/>
    <w:rsid w:val="00C634A6"/>
    <w:rsid w:val="00C910C0"/>
    <w:rsid w:val="00C914C4"/>
    <w:rsid w:val="00CC107B"/>
    <w:rsid w:val="00CE78FE"/>
    <w:rsid w:val="00D021EE"/>
    <w:rsid w:val="00D03DDB"/>
    <w:rsid w:val="00D105D2"/>
    <w:rsid w:val="00D12066"/>
    <w:rsid w:val="00D1403B"/>
    <w:rsid w:val="00D269BF"/>
    <w:rsid w:val="00D4298B"/>
    <w:rsid w:val="00D52B57"/>
    <w:rsid w:val="00D7452F"/>
    <w:rsid w:val="00D805A8"/>
    <w:rsid w:val="00D80833"/>
    <w:rsid w:val="00D822DE"/>
    <w:rsid w:val="00DA5F3B"/>
    <w:rsid w:val="00DD4348"/>
    <w:rsid w:val="00DE27C2"/>
    <w:rsid w:val="00DF4FCD"/>
    <w:rsid w:val="00E012A9"/>
    <w:rsid w:val="00E078B5"/>
    <w:rsid w:val="00E15FDA"/>
    <w:rsid w:val="00E344ED"/>
    <w:rsid w:val="00E45359"/>
    <w:rsid w:val="00E77EC4"/>
    <w:rsid w:val="00E928FA"/>
    <w:rsid w:val="00EB097E"/>
    <w:rsid w:val="00EB771A"/>
    <w:rsid w:val="00EC2D52"/>
    <w:rsid w:val="00EC558E"/>
    <w:rsid w:val="00F04536"/>
    <w:rsid w:val="00F2039F"/>
    <w:rsid w:val="00F2215E"/>
    <w:rsid w:val="00F25B52"/>
    <w:rsid w:val="00F25F3A"/>
    <w:rsid w:val="00F33072"/>
    <w:rsid w:val="00F545C2"/>
    <w:rsid w:val="00F702BF"/>
    <w:rsid w:val="00F72239"/>
    <w:rsid w:val="00F72935"/>
    <w:rsid w:val="00F77CF6"/>
    <w:rsid w:val="00F93BF8"/>
    <w:rsid w:val="00F94B86"/>
    <w:rsid w:val="00F953F9"/>
    <w:rsid w:val="00FC33E7"/>
    <w:rsid w:val="00FC4E63"/>
    <w:rsid w:val="00FC6854"/>
    <w:rsid w:val="00FC6C7D"/>
    <w:rsid w:val="00FD0766"/>
    <w:rsid w:val="00FE4567"/>
    <w:rsid w:val="00FF3896"/>
    <w:rsid w:val="00FF60E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176D4AA8"/>
  <w15:docId w15:val="{761D040F-E65E-41C1-B7AC-5B60A217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1BE"/>
    <w:pPr>
      <w:suppressAutoHyphens/>
      <w:spacing w:after="0" w:line="240" w:lineRule="auto"/>
    </w:pPr>
    <w:rPr>
      <w:rFonts w:ascii="Times New Roman" w:eastAsia="Times New Roman" w:hAnsi="Times New Roman" w:cs="Times New Roman"/>
      <w:sz w:val="24"/>
      <w:szCs w:val="24"/>
      <w:lang w:eastAsia="ar-SA"/>
    </w:rPr>
  </w:style>
  <w:style w:type="paragraph" w:styleId="Titre1">
    <w:name w:val="heading 1"/>
    <w:basedOn w:val="Normal"/>
    <w:next w:val="Normal"/>
    <w:link w:val="Titre1Car"/>
    <w:uiPriority w:val="9"/>
    <w:qFormat/>
    <w:rsid w:val="00C914C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qFormat/>
    <w:rsid w:val="007727E1"/>
    <w:pPr>
      <w:keepNext/>
      <w:suppressAutoHyphens w:val="0"/>
      <w:jc w:val="center"/>
      <w:outlineLvl w:val="1"/>
    </w:pPr>
    <w:rPr>
      <w:szCs w:val="20"/>
      <w:lang w:eastAsia="fr-FR"/>
    </w:rPr>
  </w:style>
  <w:style w:type="paragraph" w:styleId="Titre4">
    <w:name w:val="heading 4"/>
    <w:basedOn w:val="Normal"/>
    <w:next w:val="Normal"/>
    <w:link w:val="Titre4Car"/>
    <w:qFormat/>
    <w:rsid w:val="007727E1"/>
    <w:pPr>
      <w:keepNext/>
      <w:suppressAutoHyphens w:val="0"/>
      <w:jc w:val="center"/>
      <w:outlineLvl w:val="3"/>
    </w:pPr>
    <w:rPr>
      <w:b/>
      <w:bCs/>
      <w:i/>
      <w:color w:val="800000"/>
      <w:szCs w:val="20"/>
      <w:u w:val="single"/>
      <w:lang w:eastAsia="fr-FR"/>
    </w:rPr>
  </w:style>
  <w:style w:type="paragraph" w:styleId="Titre5">
    <w:name w:val="heading 5"/>
    <w:basedOn w:val="Normal"/>
    <w:next w:val="Normal"/>
    <w:link w:val="Titre5Car"/>
    <w:qFormat/>
    <w:rsid w:val="007727E1"/>
    <w:pPr>
      <w:keepNext/>
      <w:shd w:val="clear" w:color="auto" w:fill="E6E6E6"/>
      <w:suppressAutoHyphens w:val="0"/>
      <w:jc w:val="both"/>
      <w:outlineLvl w:val="4"/>
    </w:pPr>
    <w:rPr>
      <w:b/>
      <w:bCs/>
      <w:color w:val="000080"/>
      <w:szCs w:val="20"/>
      <w:lang w:eastAsia="fr-FR"/>
    </w:rPr>
  </w:style>
  <w:style w:type="paragraph" w:styleId="Titre6">
    <w:name w:val="heading 6"/>
    <w:basedOn w:val="Normal"/>
    <w:next w:val="Normal"/>
    <w:link w:val="Titre6Car"/>
    <w:qFormat/>
    <w:rsid w:val="007727E1"/>
    <w:pPr>
      <w:keepNext/>
      <w:suppressAutoHyphens w:val="0"/>
      <w:outlineLvl w:val="5"/>
    </w:pPr>
    <w:rPr>
      <w:color w:val="000080"/>
      <w:u w:val="single"/>
      <w:lang w:eastAsia="fr-FR"/>
    </w:rPr>
  </w:style>
  <w:style w:type="paragraph" w:styleId="Titre7">
    <w:name w:val="heading 7"/>
    <w:basedOn w:val="Normal"/>
    <w:next w:val="Normal"/>
    <w:link w:val="Titre7Car"/>
    <w:qFormat/>
    <w:rsid w:val="007727E1"/>
    <w:pPr>
      <w:keepNext/>
      <w:shd w:val="clear" w:color="auto" w:fill="CCCCCC"/>
      <w:suppressAutoHyphens w:val="0"/>
      <w:outlineLvl w:val="6"/>
    </w:pPr>
    <w:rPr>
      <w:b/>
      <w:bCs/>
      <w:lang w:eastAsia="fr-FR"/>
    </w:rPr>
  </w:style>
  <w:style w:type="paragraph" w:styleId="Titre8">
    <w:name w:val="heading 8"/>
    <w:basedOn w:val="Normal"/>
    <w:next w:val="Normal"/>
    <w:link w:val="Titre8Car"/>
    <w:qFormat/>
    <w:rsid w:val="007727E1"/>
    <w:pPr>
      <w:keepNext/>
      <w:suppressAutoHyphens w:val="0"/>
      <w:jc w:val="both"/>
      <w:outlineLvl w:val="7"/>
    </w:pPr>
    <w:rPr>
      <w:i/>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3351BE"/>
  </w:style>
  <w:style w:type="paragraph" w:styleId="En-tte">
    <w:name w:val="header"/>
    <w:basedOn w:val="Normal"/>
    <w:link w:val="En-tteCar"/>
    <w:uiPriority w:val="99"/>
    <w:rsid w:val="003351BE"/>
    <w:pPr>
      <w:tabs>
        <w:tab w:val="center" w:pos="4536"/>
        <w:tab w:val="right" w:pos="9072"/>
      </w:tabs>
    </w:pPr>
    <w:rPr>
      <w:sz w:val="20"/>
      <w:szCs w:val="20"/>
    </w:rPr>
  </w:style>
  <w:style w:type="character" w:customStyle="1" w:styleId="En-tteCar">
    <w:name w:val="En-tête Car"/>
    <w:basedOn w:val="Policepardfaut"/>
    <w:link w:val="En-tte"/>
    <w:uiPriority w:val="99"/>
    <w:rsid w:val="003351BE"/>
    <w:rPr>
      <w:rFonts w:ascii="Times New Roman" w:eastAsia="Times New Roman" w:hAnsi="Times New Roman" w:cs="Times New Roman"/>
      <w:sz w:val="20"/>
      <w:szCs w:val="20"/>
      <w:lang w:eastAsia="ar-SA"/>
    </w:rPr>
  </w:style>
  <w:style w:type="paragraph" w:styleId="Pieddepage">
    <w:name w:val="footer"/>
    <w:basedOn w:val="Normal"/>
    <w:link w:val="PieddepageCar"/>
    <w:uiPriority w:val="99"/>
    <w:rsid w:val="003351BE"/>
    <w:pPr>
      <w:tabs>
        <w:tab w:val="center" w:pos="4536"/>
        <w:tab w:val="right" w:pos="9072"/>
      </w:tabs>
    </w:pPr>
    <w:rPr>
      <w:sz w:val="20"/>
      <w:szCs w:val="20"/>
    </w:rPr>
  </w:style>
  <w:style w:type="character" w:customStyle="1" w:styleId="PieddepageCar">
    <w:name w:val="Pied de page Car"/>
    <w:basedOn w:val="Policepardfaut"/>
    <w:link w:val="Pieddepage"/>
    <w:uiPriority w:val="99"/>
    <w:rsid w:val="003351BE"/>
    <w:rPr>
      <w:rFonts w:ascii="Times New Roman" w:eastAsia="Times New Roman" w:hAnsi="Times New Roman" w:cs="Times New Roman"/>
      <w:sz w:val="20"/>
      <w:szCs w:val="20"/>
      <w:lang w:eastAsia="ar-SA"/>
    </w:rPr>
  </w:style>
  <w:style w:type="paragraph" w:styleId="Retraitcorpsdetexte">
    <w:name w:val="Body Text Indent"/>
    <w:basedOn w:val="Normal"/>
    <w:link w:val="RetraitcorpsdetexteCar"/>
    <w:rsid w:val="003351BE"/>
    <w:pPr>
      <w:ind w:left="360"/>
      <w:jc w:val="both"/>
    </w:pPr>
    <w:rPr>
      <w:rFonts w:ascii="Arial" w:hAnsi="Arial" w:cs="Arial"/>
      <w:sz w:val="22"/>
    </w:rPr>
  </w:style>
  <w:style w:type="character" w:customStyle="1" w:styleId="RetraitcorpsdetexteCar">
    <w:name w:val="Retrait corps de texte Car"/>
    <w:basedOn w:val="Policepardfaut"/>
    <w:link w:val="Retraitcorpsdetexte"/>
    <w:rsid w:val="003351BE"/>
    <w:rPr>
      <w:rFonts w:ascii="Arial" w:eastAsia="Times New Roman" w:hAnsi="Arial" w:cs="Arial"/>
      <w:szCs w:val="24"/>
      <w:lang w:eastAsia="ar-SA"/>
    </w:rPr>
  </w:style>
  <w:style w:type="paragraph" w:styleId="Notedebasdepage">
    <w:name w:val="footnote text"/>
    <w:basedOn w:val="Normal"/>
    <w:link w:val="NotedebasdepageCar"/>
    <w:rsid w:val="003351BE"/>
    <w:pPr>
      <w:suppressAutoHyphens w:val="0"/>
    </w:pPr>
    <w:rPr>
      <w:sz w:val="20"/>
      <w:szCs w:val="20"/>
      <w:lang w:eastAsia="fr-FR"/>
    </w:rPr>
  </w:style>
  <w:style w:type="character" w:customStyle="1" w:styleId="NotedebasdepageCar">
    <w:name w:val="Note de bas de page Car"/>
    <w:basedOn w:val="Policepardfaut"/>
    <w:link w:val="Notedebasdepage"/>
    <w:rsid w:val="003351BE"/>
    <w:rPr>
      <w:rFonts w:ascii="Times New Roman" w:eastAsia="Times New Roman" w:hAnsi="Times New Roman" w:cs="Times New Roman"/>
      <w:sz w:val="20"/>
      <w:szCs w:val="20"/>
      <w:lang w:eastAsia="fr-FR"/>
    </w:rPr>
  </w:style>
  <w:style w:type="character" w:styleId="Appelnotedebasdep">
    <w:name w:val="footnote reference"/>
    <w:rsid w:val="003351BE"/>
    <w:rPr>
      <w:vertAlign w:val="superscript"/>
    </w:rPr>
  </w:style>
  <w:style w:type="character" w:styleId="Lienhypertexte">
    <w:name w:val="Hyperlink"/>
    <w:uiPriority w:val="99"/>
    <w:rsid w:val="003351BE"/>
    <w:rPr>
      <w:color w:val="0000FF"/>
      <w:u w:val="single"/>
    </w:rPr>
  </w:style>
  <w:style w:type="table" w:styleId="Grilledutableau">
    <w:name w:val="Table Grid"/>
    <w:basedOn w:val="TableauNormal"/>
    <w:rsid w:val="003351B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351BE"/>
    <w:rPr>
      <w:rFonts w:ascii="Tahoma" w:hAnsi="Tahoma" w:cs="Tahoma"/>
      <w:sz w:val="16"/>
      <w:szCs w:val="16"/>
    </w:rPr>
  </w:style>
  <w:style w:type="character" w:customStyle="1" w:styleId="TextedebullesCar">
    <w:name w:val="Texte de bulles Car"/>
    <w:basedOn w:val="Policepardfaut"/>
    <w:link w:val="Textedebulles"/>
    <w:uiPriority w:val="99"/>
    <w:semiHidden/>
    <w:rsid w:val="003351BE"/>
    <w:rPr>
      <w:rFonts w:ascii="Tahoma" w:eastAsia="Times New Roman" w:hAnsi="Tahoma" w:cs="Tahoma"/>
      <w:sz w:val="16"/>
      <w:szCs w:val="16"/>
      <w:lang w:eastAsia="ar-SA"/>
    </w:rPr>
  </w:style>
  <w:style w:type="paragraph" w:styleId="Notedefin">
    <w:name w:val="endnote text"/>
    <w:basedOn w:val="Normal"/>
    <w:link w:val="NotedefinCar"/>
    <w:uiPriority w:val="99"/>
    <w:semiHidden/>
    <w:unhideWhenUsed/>
    <w:rsid w:val="00D805A8"/>
    <w:rPr>
      <w:sz w:val="20"/>
      <w:szCs w:val="20"/>
    </w:rPr>
  </w:style>
  <w:style w:type="character" w:customStyle="1" w:styleId="NotedefinCar">
    <w:name w:val="Note de fin Car"/>
    <w:basedOn w:val="Policepardfaut"/>
    <w:link w:val="Notedefin"/>
    <w:uiPriority w:val="99"/>
    <w:semiHidden/>
    <w:rsid w:val="00D805A8"/>
    <w:rPr>
      <w:rFonts w:ascii="Times New Roman" w:eastAsia="Times New Roman" w:hAnsi="Times New Roman" w:cs="Times New Roman"/>
      <w:sz w:val="20"/>
      <w:szCs w:val="20"/>
      <w:lang w:eastAsia="ar-SA"/>
    </w:rPr>
  </w:style>
  <w:style w:type="character" w:styleId="Appeldenotedefin">
    <w:name w:val="endnote reference"/>
    <w:basedOn w:val="Policepardfaut"/>
    <w:uiPriority w:val="99"/>
    <w:semiHidden/>
    <w:unhideWhenUsed/>
    <w:rsid w:val="00D805A8"/>
    <w:rPr>
      <w:vertAlign w:val="superscript"/>
    </w:rPr>
  </w:style>
  <w:style w:type="paragraph" w:customStyle="1" w:styleId="EJ1erniveau">
    <w:name w:val="EJ 1er niveau"/>
    <w:basedOn w:val="Normal"/>
    <w:next w:val="Normal"/>
    <w:qFormat/>
    <w:rsid w:val="00B04A56"/>
    <w:pPr>
      <w:numPr>
        <w:numId w:val="3"/>
      </w:numPr>
      <w:suppressAutoHyphens w:val="0"/>
      <w:spacing w:before="240" w:after="240"/>
    </w:pPr>
    <w:rPr>
      <w:rFonts w:ascii="Calibri" w:eastAsia="Calibri" w:hAnsi="Calibri" w:cs="Arial"/>
      <w:b/>
      <w:caps/>
      <w:sz w:val="28"/>
      <w:szCs w:val="28"/>
      <w:lang w:eastAsia="fr-FR"/>
    </w:rPr>
  </w:style>
  <w:style w:type="paragraph" w:customStyle="1" w:styleId="EJ2emeniveau">
    <w:name w:val="EJ 2eme niveau"/>
    <w:basedOn w:val="Normal"/>
    <w:next w:val="Normal"/>
    <w:qFormat/>
    <w:rsid w:val="00B04A56"/>
    <w:pPr>
      <w:numPr>
        <w:ilvl w:val="1"/>
        <w:numId w:val="3"/>
      </w:numPr>
      <w:suppressAutoHyphens w:val="0"/>
      <w:spacing w:before="120" w:after="240"/>
    </w:pPr>
    <w:rPr>
      <w:rFonts w:ascii="Calibri" w:eastAsia="Calibri" w:hAnsi="Calibri" w:cs="Arial"/>
      <w:b/>
      <w:szCs w:val="20"/>
      <w:lang w:eastAsia="fr-FR"/>
    </w:rPr>
  </w:style>
  <w:style w:type="paragraph" w:styleId="Paragraphedeliste">
    <w:name w:val="List Paragraph"/>
    <w:basedOn w:val="Normal"/>
    <w:uiPriority w:val="34"/>
    <w:qFormat/>
    <w:rsid w:val="00E45359"/>
    <w:pPr>
      <w:ind w:left="720"/>
      <w:contextualSpacing/>
    </w:pPr>
  </w:style>
  <w:style w:type="paragraph" w:styleId="Corpsdetexte">
    <w:name w:val="Body Text"/>
    <w:basedOn w:val="Normal"/>
    <w:link w:val="CorpsdetexteCar"/>
    <w:uiPriority w:val="99"/>
    <w:semiHidden/>
    <w:unhideWhenUsed/>
    <w:rsid w:val="007727E1"/>
    <w:pPr>
      <w:spacing w:after="120"/>
    </w:pPr>
  </w:style>
  <w:style w:type="character" w:customStyle="1" w:styleId="CorpsdetexteCar">
    <w:name w:val="Corps de texte Car"/>
    <w:basedOn w:val="Policepardfaut"/>
    <w:link w:val="Corpsdetexte"/>
    <w:uiPriority w:val="99"/>
    <w:semiHidden/>
    <w:rsid w:val="007727E1"/>
    <w:rPr>
      <w:rFonts w:ascii="Times New Roman" w:eastAsia="Times New Roman" w:hAnsi="Times New Roman" w:cs="Times New Roman"/>
      <w:sz w:val="24"/>
      <w:szCs w:val="24"/>
      <w:lang w:eastAsia="ar-SA"/>
    </w:rPr>
  </w:style>
  <w:style w:type="character" w:customStyle="1" w:styleId="Titre2Car">
    <w:name w:val="Titre 2 Car"/>
    <w:basedOn w:val="Policepardfaut"/>
    <w:link w:val="Titre2"/>
    <w:rsid w:val="007727E1"/>
    <w:rPr>
      <w:rFonts w:ascii="Times New Roman" w:eastAsia="Times New Roman" w:hAnsi="Times New Roman" w:cs="Times New Roman"/>
      <w:sz w:val="24"/>
      <w:szCs w:val="20"/>
      <w:lang w:eastAsia="fr-FR"/>
    </w:rPr>
  </w:style>
  <w:style w:type="character" w:customStyle="1" w:styleId="Titre4Car">
    <w:name w:val="Titre 4 Car"/>
    <w:basedOn w:val="Policepardfaut"/>
    <w:link w:val="Titre4"/>
    <w:rsid w:val="007727E1"/>
    <w:rPr>
      <w:rFonts w:ascii="Times New Roman" w:eastAsia="Times New Roman" w:hAnsi="Times New Roman" w:cs="Times New Roman"/>
      <w:b/>
      <w:bCs/>
      <w:i/>
      <w:color w:val="800000"/>
      <w:sz w:val="24"/>
      <w:szCs w:val="20"/>
      <w:u w:val="single"/>
      <w:lang w:eastAsia="fr-FR"/>
    </w:rPr>
  </w:style>
  <w:style w:type="character" w:customStyle="1" w:styleId="Titre5Car">
    <w:name w:val="Titre 5 Car"/>
    <w:basedOn w:val="Policepardfaut"/>
    <w:link w:val="Titre5"/>
    <w:rsid w:val="007727E1"/>
    <w:rPr>
      <w:rFonts w:ascii="Times New Roman" w:eastAsia="Times New Roman" w:hAnsi="Times New Roman" w:cs="Times New Roman"/>
      <w:b/>
      <w:bCs/>
      <w:color w:val="000080"/>
      <w:sz w:val="24"/>
      <w:szCs w:val="20"/>
      <w:shd w:val="clear" w:color="auto" w:fill="E6E6E6"/>
      <w:lang w:eastAsia="fr-FR"/>
    </w:rPr>
  </w:style>
  <w:style w:type="character" w:customStyle="1" w:styleId="Titre6Car">
    <w:name w:val="Titre 6 Car"/>
    <w:basedOn w:val="Policepardfaut"/>
    <w:link w:val="Titre6"/>
    <w:rsid w:val="007727E1"/>
    <w:rPr>
      <w:rFonts w:ascii="Times New Roman" w:eastAsia="Times New Roman" w:hAnsi="Times New Roman" w:cs="Times New Roman"/>
      <w:color w:val="000080"/>
      <w:sz w:val="24"/>
      <w:szCs w:val="24"/>
      <w:u w:val="single"/>
      <w:lang w:eastAsia="fr-FR"/>
    </w:rPr>
  </w:style>
  <w:style w:type="character" w:customStyle="1" w:styleId="Titre7Car">
    <w:name w:val="Titre 7 Car"/>
    <w:basedOn w:val="Policepardfaut"/>
    <w:link w:val="Titre7"/>
    <w:rsid w:val="007727E1"/>
    <w:rPr>
      <w:rFonts w:ascii="Times New Roman" w:eastAsia="Times New Roman" w:hAnsi="Times New Roman" w:cs="Times New Roman"/>
      <w:b/>
      <w:bCs/>
      <w:sz w:val="24"/>
      <w:szCs w:val="24"/>
      <w:shd w:val="clear" w:color="auto" w:fill="CCCCCC"/>
      <w:lang w:eastAsia="fr-FR"/>
    </w:rPr>
  </w:style>
  <w:style w:type="character" w:customStyle="1" w:styleId="Titre8Car">
    <w:name w:val="Titre 8 Car"/>
    <w:basedOn w:val="Policepardfaut"/>
    <w:link w:val="Titre8"/>
    <w:rsid w:val="007727E1"/>
    <w:rPr>
      <w:rFonts w:ascii="Times New Roman" w:eastAsia="Times New Roman" w:hAnsi="Times New Roman" w:cs="Times New Roman"/>
      <w:i/>
      <w:iCs/>
      <w:sz w:val="24"/>
      <w:szCs w:val="20"/>
      <w:lang w:eastAsia="fr-FR"/>
    </w:rPr>
  </w:style>
  <w:style w:type="character" w:customStyle="1" w:styleId="Titre1Car">
    <w:name w:val="Titre 1 Car"/>
    <w:basedOn w:val="Policepardfaut"/>
    <w:link w:val="Titre1"/>
    <w:uiPriority w:val="9"/>
    <w:rsid w:val="00C914C4"/>
    <w:rPr>
      <w:rFonts w:asciiTheme="majorHAnsi" w:eastAsiaTheme="majorEastAsia" w:hAnsiTheme="majorHAnsi" w:cstheme="majorBidi"/>
      <w:b/>
      <w:bCs/>
      <w:color w:val="345A8A" w:themeColor="accent1" w:themeShade="B5"/>
      <w:sz w:val="32"/>
      <w:szCs w:val="32"/>
      <w:lang w:eastAsia="ar-SA"/>
    </w:rPr>
  </w:style>
  <w:style w:type="character" w:styleId="Marquedecommentaire">
    <w:name w:val="annotation reference"/>
    <w:basedOn w:val="Policepardfaut"/>
    <w:uiPriority w:val="99"/>
    <w:semiHidden/>
    <w:unhideWhenUsed/>
    <w:rsid w:val="002B2A87"/>
    <w:rPr>
      <w:sz w:val="16"/>
      <w:szCs w:val="16"/>
    </w:rPr>
  </w:style>
  <w:style w:type="paragraph" w:styleId="Commentaire">
    <w:name w:val="annotation text"/>
    <w:basedOn w:val="Normal"/>
    <w:link w:val="CommentaireCar"/>
    <w:uiPriority w:val="99"/>
    <w:semiHidden/>
    <w:unhideWhenUsed/>
    <w:rsid w:val="002B2A87"/>
    <w:rPr>
      <w:sz w:val="20"/>
      <w:szCs w:val="20"/>
    </w:rPr>
  </w:style>
  <w:style w:type="character" w:customStyle="1" w:styleId="CommentaireCar">
    <w:name w:val="Commentaire Car"/>
    <w:basedOn w:val="Policepardfaut"/>
    <w:link w:val="Commentaire"/>
    <w:uiPriority w:val="99"/>
    <w:semiHidden/>
    <w:rsid w:val="002B2A87"/>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2B2A87"/>
    <w:rPr>
      <w:b/>
      <w:bCs/>
    </w:rPr>
  </w:style>
  <w:style w:type="character" w:customStyle="1" w:styleId="ObjetducommentaireCar">
    <w:name w:val="Objet du commentaire Car"/>
    <w:basedOn w:val="CommentaireCar"/>
    <w:link w:val="Objetducommentaire"/>
    <w:uiPriority w:val="99"/>
    <w:semiHidden/>
    <w:rsid w:val="002B2A87"/>
    <w:rPr>
      <w:rFonts w:ascii="Times New Roman" w:eastAsia="Times New Roman" w:hAnsi="Times New Roman" w:cs="Times New Roman"/>
      <w:b/>
      <w:bCs/>
      <w:sz w:val="20"/>
      <w:szCs w:val="20"/>
      <w:lang w:eastAsia="ar-SA"/>
    </w:rPr>
  </w:style>
  <w:style w:type="paragraph" w:customStyle="1" w:styleId="AOSECorpsdetexte">
    <w:name w:val="AOSE Corps de texte"/>
    <w:link w:val="AOSECorpsdetexteCar"/>
    <w:rsid w:val="009844F8"/>
    <w:pPr>
      <w:widowControl w:val="0"/>
      <w:suppressAutoHyphens/>
      <w:autoSpaceDN w:val="0"/>
      <w:spacing w:after="0" w:line="240" w:lineRule="auto"/>
      <w:jc w:val="both"/>
      <w:textAlignment w:val="baseline"/>
    </w:pPr>
    <w:rPr>
      <w:rFonts w:ascii="Marianne" w:eastAsia="Marianne" w:hAnsi="Marianne" w:cs="Marianne"/>
      <w:kern w:val="3"/>
      <w:szCs w:val="24"/>
      <w:lang w:eastAsia="zh-CN" w:bidi="hi-IN"/>
    </w:rPr>
  </w:style>
  <w:style w:type="character" w:customStyle="1" w:styleId="AOSECorpsdetexteCar">
    <w:name w:val="AOSE Corps de texte Car"/>
    <w:basedOn w:val="Policepardfaut"/>
    <w:link w:val="AOSECorpsdetexte"/>
    <w:locked/>
    <w:rsid w:val="009844F8"/>
    <w:rPr>
      <w:rFonts w:ascii="Marianne" w:eastAsia="Marianne" w:hAnsi="Marianne" w:cs="Marianne"/>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7939">
      <w:bodyDiv w:val="1"/>
      <w:marLeft w:val="0"/>
      <w:marRight w:val="0"/>
      <w:marTop w:val="0"/>
      <w:marBottom w:val="0"/>
      <w:divBdr>
        <w:top w:val="none" w:sz="0" w:space="0" w:color="auto"/>
        <w:left w:val="none" w:sz="0" w:space="0" w:color="auto"/>
        <w:bottom w:val="none" w:sz="0" w:space="0" w:color="auto"/>
        <w:right w:val="none" w:sz="0" w:space="0" w:color="auto"/>
      </w:divBdr>
    </w:div>
    <w:div w:id="190109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6874D-6738-4084-BA45-343855DFC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1844</Words>
  <Characters>10146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CANEL Julien</dc:creator>
  <cp:lastModifiedBy>OUVRARD Amelie</cp:lastModifiedBy>
  <cp:revision>2</cp:revision>
  <cp:lastPrinted>2021-10-12T11:36:00Z</cp:lastPrinted>
  <dcterms:created xsi:type="dcterms:W3CDTF">2024-12-18T14:06:00Z</dcterms:created>
  <dcterms:modified xsi:type="dcterms:W3CDTF">2024-12-18T14:06:00Z</dcterms:modified>
</cp:coreProperties>
</file>