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EEC91" w14:textId="77777777" w:rsidR="00344924" w:rsidRPr="000821D1" w:rsidRDefault="00344924" w:rsidP="00344924">
      <w:pPr>
        <w:jc w:val="both"/>
        <w:rPr>
          <w:rFonts w:ascii="Arial" w:hAnsi="Arial" w:cs="Arial"/>
        </w:rPr>
      </w:pPr>
      <w:r w:rsidRPr="005D41F3">
        <w:rPr>
          <w:noProof/>
          <w:sz w:val="12"/>
          <w:szCs w:val="12"/>
        </w:rPr>
        <w:drawing>
          <wp:inline distT="0" distB="0" distL="0" distR="0" wp14:anchorId="2FD6926F" wp14:editId="55BC7501">
            <wp:extent cx="1752600" cy="9906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8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62EDF" w14:textId="77777777" w:rsidR="00344924" w:rsidRDefault="00344924" w:rsidP="00344924">
      <w:pPr>
        <w:jc w:val="both"/>
        <w:rPr>
          <w:rFonts w:ascii="Arial" w:hAnsi="Arial" w:cs="Arial"/>
        </w:rPr>
      </w:pPr>
    </w:p>
    <w:p w14:paraId="783103B0" w14:textId="77777777" w:rsidR="00344924" w:rsidRDefault="00344924" w:rsidP="00344924">
      <w:pPr>
        <w:jc w:val="both"/>
        <w:rPr>
          <w:rFonts w:ascii="Arial" w:hAnsi="Arial" w:cs="Arial"/>
        </w:rPr>
      </w:pPr>
    </w:p>
    <w:p w14:paraId="0B677F9C" w14:textId="77777777" w:rsidR="00344924" w:rsidRDefault="00344924" w:rsidP="00344924">
      <w:pPr>
        <w:jc w:val="both"/>
        <w:rPr>
          <w:rFonts w:ascii="Arial" w:hAnsi="Arial" w:cs="Arial"/>
        </w:rPr>
      </w:pPr>
    </w:p>
    <w:p w14:paraId="1C974323" w14:textId="77777777" w:rsidR="00344924" w:rsidRDefault="00344924" w:rsidP="00344924">
      <w:pPr>
        <w:jc w:val="both"/>
        <w:rPr>
          <w:rFonts w:ascii="Arial" w:hAnsi="Arial" w:cs="Arial"/>
        </w:rPr>
      </w:pPr>
    </w:p>
    <w:p w14:paraId="71F769C8" w14:textId="77777777" w:rsidR="00344924" w:rsidRDefault="00344924" w:rsidP="00344924">
      <w:pPr>
        <w:jc w:val="both"/>
        <w:rPr>
          <w:rFonts w:ascii="Arial" w:hAnsi="Arial" w:cs="Arial"/>
        </w:rPr>
      </w:pPr>
    </w:p>
    <w:p w14:paraId="3BA21637" w14:textId="77777777" w:rsidR="00344924" w:rsidRDefault="00344924" w:rsidP="00344924">
      <w:pPr>
        <w:jc w:val="both"/>
        <w:rPr>
          <w:rFonts w:ascii="Arial" w:hAnsi="Arial" w:cs="Arial"/>
        </w:rPr>
      </w:pPr>
    </w:p>
    <w:p w14:paraId="543B1FDC" w14:textId="77777777" w:rsidR="00344924" w:rsidRDefault="00344924" w:rsidP="00344924">
      <w:pPr>
        <w:jc w:val="both"/>
        <w:rPr>
          <w:rFonts w:ascii="Arial" w:hAnsi="Arial" w:cs="Arial"/>
        </w:rPr>
      </w:pPr>
    </w:p>
    <w:p w14:paraId="7B4219A1" w14:textId="77777777" w:rsidR="00344924" w:rsidRDefault="00344924" w:rsidP="00344924">
      <w:pPr>
        <w:jc w:val="both"/>
        <w:rPr>
          <w:rFonts w:ascii="Arial" w:hAnsi="Arial" w:cs="Arial"/>
        </w:rPr>
      </w:pPr>
    </w:p>
    <w:p w14:paraId="31DE261B" w14:textId="77777777" w:rsidR="00344924" w:rsidRPr="000821D1" w:rsidRDefault="00344924" w:rsidP="00344924">
      <w:pPr>
        <w:jc w:val="both"/>
        <w:rPr>
          <w:rFonts w:ascii="Arial" w:hAnsi="Arial" w:cs="Arial"/>
        </w:rPr>
      </w:pPr>
    </w:p>
    <w:p w14:paraId="3268B3F3" w14:textId="77777777" w:rsidR="00344924" w:rsidRDefault="00344924" w:rsidP="00344924">
      <w:pPr>
        <w:jc w:val="both"/>
        <w:rPr>
          <w:rFonts w:ascii="Arial" w:hAnsi="Arial" w:cs="Arial"/>
        </w:rPr>
      </w:pPr>
    </w:p>
    <w:p w14:paraId="75CC3875" w14:textId="2AC9EE97" w:rsidR="00344924" w:rsidRPr="001C53CC" w:rsidRDefault="00344924" w:rsidP="00344924">
      <w:pPr>
        <w:suppressAutoHyphens/>
        <w:jc w:val="center"/>
        <w:rPr>
          <w:rFonts w:ascii="Arial" w:hAnsi="Arial" w:cs="Arial"/>
          <w:sz w:val="32"/>
          <w:szCs w:val="32"/>
          <w:lang w:eastAsia="ar-SA"/>
        </w:rPr>
      </w:pPr>
      <w:r w:rsidRPr="001C53CC">
        <w:rPr>
          <w:rFonts w:ascii="Arial" w:hAnsi="Arial" w:cs="Arial"/>
          <w:sz w:val="32"/>
          <w:szCs w:val="32"/>
        </w:rPr>
        <w:t>Marché n°202</w:t>
      </w:r>
      <w:r w:rsidR="008F736A">
        <w:rPr>
          <w:rFonts w:ascii="Arial" w:hAnsi="Arial" w:cs="Arial"/>
          <w:sz w:val="32"/>
          <w:szCs w:val="32"/>
        </w:rPr>
        <w:t>4</w:t>
      </w:r>
      <w:r w:rsidRPr="001C53CC">
        <w:rPr>
          <w:rFonts w:ascii="Arial" w:hAnsi="Arial" w:cs="Arial"/>
          <w:sz w:val="32"/>
          <w:szCs w:val="32"/>
        </w:rPr>
        <w:t>-</w:t>
      </w:r>
      <w:r w:rsidR="00BE0FE9">
        <w:rPr>
          <w:rFonts w:ascii="Arial" w:hAnsi="Arial" w:cs="Arial"/>
          <w:sz w:val="32"/>
          <w:szCs w:val="32"/>
        </w:rPr>
        <w:t>56</w:t>
      </w:r>
    </w:p>
    <w:p w14:paraId="369ECFC6" w14:textId="77777777" w:rsidR="00344924" w:rsidRPr="0063357D" w:rsidRDefault="00344924" w:rsidP="00344924">
      <w:pPr>
        <w:suppressAutoHyphens/>
        <w:jc w:val="center"/>
        <w:rPr>
          <w:rFonts w:ascii="Arial" w:hAnsi="Arial" w:cs="Arial"/>
          <w:b/>
          <w:sz w:val="22"/>
          <w:szCs w:val="22"/>
          <w:lang w:eastAsia="ar-SA"/>
        </w:rPr>
      </w:pPr>
    </w:p>
    <w:p w14:paraId="0595AEBB" w14:textId="0F367A04" w:rsidR="00344924" w:rsidRDefault="00EB2245" w:rsidP="00344924">
      <w:pPr>
        <w:pBdr>
          <w:bottom w:val="single" w:sz="4" w:space="0" w:color="auto"/>
        </w:pBdr>
        <w:suppressAutoHyphens/>
        <w:ind w:right="-25"/>
        <w:jc w:val="center"/>
        <w:rPr>
          <w:rFonts w:ascii="Arial" w:hAnsi="Arial" w:cs="Arial"/>
          <w:sz w:val="28"/>
          <w:szCs w:val="28"/>
        </w:rPr>
      </w:pPr>
      <w:r w:rsidRPr="00EB2245">
        <w:rPr>
          <w:rFonts w:ascii="Arial" w:hAnsi="Arial" w:cs="Arial"/>
          <w:sz w:val="28"/>
          <w:szCs w:val="28"/>
        </w:rPr>
        <w:t>Prestation de centre d’appels : gestion des appels des lignes d’aide à distance en santé de Santé publique France</w:t>
      </w:r>
    </w:p>
    <w:p w14:paraId="5A5D0091" w14:textId="77777777" w:rsidR="00344924" w:rsidRPr="0063357D" w:rsidRDefault="00344924" w:rsidP="00344924">
      <w:pPr>
        <w:pBdr>
          <w:bottom w:val="single" w:sz="4" w:space="0" w:color="auto"/>
        </w:pBdr>
        <w:suppressAutoHyphens/>
        <w:ind w:right="-25"/>
        <w:jc w:val="center"/>
        <w:rPr>
          <w:rFonts w:ascii="Arial" w:hAnsi="Arial" w:cs="Arial"/>
          <w:sz w:val="28"/>
          <w:szCs w:val="28"/>
        </w:rPr>
      </w:pPr>
    </w:p>
    <w:p w14:paraId="3CEBA334" w14:textId="77777777" w:rsidR="00344924" w:rsidRDefault="00344924" w:rsidP="00344924">
      <w:pPr>
        <w:jc w:val="both"/>
        <w:rPr>
          <w:rFonts w:ascii="Arial" w:hAnsi="Arial" w:cs="Arial"/>
        </w:rPr>
      </w:pPr>
    </w:p>
    <w:p w14:paraId="36E0C447" w14:textId="5E414F65" w:rsidR="00344924" w:rsidRPr="0063357D" w:rsidRDefault="00344924" w:rsidP="00344924">
      <w:pPr>
        <w:suppressAutoHyphens/>
        <w:jc w:val="center"/>
        <w:rPr>
          <w:rFonts w:ascii="Arial" w:hAnsi="Arial" w:cs="Arial"/>
          <w:b/>
          <w:smallCaps/>
          <w:spacing w:val="40"/>
          <w:sz w:val="28"/>
          <w:szCs w:val="28"/>
          <w:lang w:eastAsia="ar-SA"/>
        </w:rPr>
      </w:pPr>
      <w:r>
        <w:rPr>
          <w:rFonts w:ascii="Arial" w:hAnsi="Arial" w:cs="Arial"/>
          <w:b/>
          <w:smallCaps/>
          <w:spacing w:val="40"/>
          <w:sz w:val="28"/>
          <w:szCs w:val="28"/>
          <w:lang w:eastAsia="ar-SA"/>
        </w:rPr>
        <w:t xml:space="preserve">Annexe </w:t>
      </w:r>
      <w:r w:rsidR="00EA419A">
        <w:rPr>
          <w:rFonts w:ascii="Arial" w:hAnsi="Arial" w:cs="Arial"/>
          <w:b/>
          <w:smallCaps/>
          <w:spacing w:val="40"/>
          <w:sz w:val="28"/>
          <w:szCs w:val="28"/>
          <w:lang w:eastAsia="ar-SA"/>
        </w:rPr>
        <w:t>1</w:t>
      </w:r>
      <w:r w:rsidR="00135DEF">
        <w:rPr>
          <w:rFonts w:ascii="Arial" w:hAnsi="Arial" w:cs="Arial"/>
          <w:b/>
          <w:smallCaps/>
          <w:spacing w:val="40"/>
          <w:sz w:val="28"/>
          <w:szCs w:val="28"/>
          <w:lang w:eastAsia="ar-SA"/>
        </w:rPr>
        <w:t xml:space="preserve"> a l’acte d’engagement</w:t>
      </w:r>
    </w:p>
    <w:p w14:paraId="67D6AF15" w14:textId="77777777" w:rsidR="00344924" w:rsidRPr="0063357D" w:rsidRDefault="00344924" w:rsidP="00344924">
      <w:pPr>
        <w:suppressAutoHyphens/>
        <w:jc w:val="center"/>
        <w:rPr>
          <w:rFonts w:ascii="Arial" w:hAnsi="Arial" w:cs="Arial"/>
          <w:b/>
          <w:smallCaps/>
          <w:spacing w:val="40"/>
          <w:sz w:val="28"/>
          <w:szCs w:val="28"/>
          <w:lang w:eastAsia="ar-SA"/>
        </w:rPr>
      </w:pPr>
    </w:p>
    <w:p w14:paraId="6B0E8EC9" w14:textId="264B3FE2" w:rsidR="00344924" w:rsidRDefault="00344924" w:rsidP="00EA419A">
      <w:pPr>
        <w:suppressAutoHyphens/>
        <w:jc w:val="center"/>
        <w:rPr>
          <w:rFonts w:ascii="Arial" w:hAnsi="Arial" w:cs="Arial"/>
        </w:rPr>
      </w:pPr>
      <w:r w:rsidRPr="0063357D">
        <w:rPr>
          <w:rFonts w:ascii="Arial" w:hAnsi="Arial" w:cs="Arial"/>
          <w:b/>
          <w:smallCaps/>
          <w:spacing w:val="40"/>
          <w:sz w:val="28"/>
          <w:szCs w:val="28"/>
          <w:lang w:eastAsia="ar-SA"/>
        </w:rPr>
        <w:t xml:space="preserve"> </w:t>
      </w:r>
    </w:p>
    <w:p w14:paraId="28889CDF" w14:textId="77777777" w:rsidR="00344924" w:rsidRDefault="00344924" w:rsidP="00344924">
      <w:pPr>
        <w:jc w:val="both"/>
        <w:rPr>
          <w:rFonts w:ascii="Arial" w:hAnsi="Arial" w:cs="Arial"/>
        </w:rPr>
      </w:pPr>
    </w:p>
    <w:p w14:paraId="1BF6E790" w14:textId="77777777" w:rsidR="00344924" w:rsidRDefault="00344924" w:rsidP="00344924">
      <w:pPr>
        <w:jc w:val="both"/>
        <w:rPr>
          <w:rFonts w:ascii="Arial" w:hAnsi="Arial" w:cs="Arial"/>
        </w:rPr>
      </w:pPr>
    </w:p>
    <w:p w14:paraId="6A1E3CE7" w14:textId="77777777" w:rsidR="00344924" w:rsidRPr="000821D1" w:rsidRDefault="00344924" w:rsidP="00344924">
      <w:pPr>
        <w:jc w:val="both"/>
        <w:rPr>
          <w:rFonts w:ascii="Arial" w:hAnsi="Arial" w:cs="Arial"/>
        </w:rPr>
      </w:pPr>
    </w:p>
    <w:p w14:paraId="25134F99" w14:textId="77777777" w:rsidR="00344924" w:rsidRDefault="00344924">
      <w:pPr>
        <w:rPr>
          <w:rFonts w:ascii="Arial Narrow" w:hAnsi="Arial Narrow"/>
          <w:b/>
          <w:sz w:val="32"/>
          <w:szCs w:val="32"/>
          <w:u w:val="single"/>
        </w:rPr>
      </w:pPr>
    </w:p>
    <w:p w14:paraId="70E166B6" w14:textId="77777777" w:rsidR="00344924" w:rsidRDefault="00344924">
      <w:pPr>
        <w:rPr>
          <w:rFonts w:ascii="Arial Narrow" w:hAnsi="Arial Narrow"/>
          <w:b/>
          <w:sz w:val="32"/>
          <w:szCs w:val="32"/>
          <w:u w:val="single"/>
        </w:rPr>
      </w:pPr>
      <w:r>
        <w:rPr>
          <w:rFonts w:ascii="Arial Narrow" w:hAnsi="Arial Narrow"/>
          <w:b/>
          <w:sz w:val="32"/>
          <w:szCs w:val="32"/>
          <w:u w:val="single"/>
        </w:rPr>
        <w:br w:type="page"/>
      </w:r>
    </w:p>
    <w:p w14:paraId="122E54EC" w14:textId="77777777" w:rsidR="001001AB" w:rsidRPr="00344924" w:rsidRDefault="001001AB" w:rsidP="001001AB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44924">
        <w:rPr>
          <w:rFonts w:ascii="Arial" w:hAnsi="Arial" w:cs="Arial"/>
          <w:b/>
          <w:sz w:val="28"/>
          <w:szCs w:val="28"/>
          <w:u w:val="single"/>
        </w:rPr>
        <w:lastRenderedPageBreak/>
        <w:t>Annexe f</w:t>
      </w:r>
      <w:r w:rsidR="00344924">
        <w:rPr>
          <w:rFonts w:ascii="Arial" w:hAnsi="Arial" w:cs="Arial"/>
          <w:b/>
          <w:sz w:val="28"/>
          <w:szCs w:val="28"/>
          <w:u w:val="single"/>
        </w:rPr>
        <w:t>inancière à l’acte d’engagement</w:t>
      </w:r>
    </w:p>
    <w:p w14:paraId="167C9E81" w14:textId="77777777" w:rsidR="001001AB" w:rsidRDefault="001001AB" w:rsidP="001001AB">
      <w:pPr>
        <w:jc w:val="both"/>
        <w:rPr>
          <w:rFonts w:ascii="Arial" w:hAnsi="Arial" w:cs="Arial"/>
          <w:sz w:val="20"/>
          <w:szCs w:val="20"/>
        </w:rPr>
      </w:pPr>
    </w:p>
    <w:p w14:paraId="205C45BB" w14:textId="77777777" w:rsidR="0058616D" w:rsidRPr="00344924" w:rsidRDefault="0058616D" w:rsidP="001001AB">
      <w:pPr>
        <w:jc w:val="both"/>
        <w:rPr>
          <w:rFonts w:ascii="Arial" w:hAnsi="Arial" w:cs="Arial"/>
          <w:sz w:val="20"/>
          <w:szCs w:val="20"/>
        </w:rPr>
      </w:pPr>
    </w:p>
    <w:p w14:paraId="45D97A41" w14:textId="77777777" w:rsidR="001001AB" w:rsidRPr="00344924" w:rsidRDefault="001001AB" w:rsidP="00344924">
      <w:pPr>
        <w:tabs>
          <w:tab w:val="left" w:pos="7320"/>
        </w:tabs>
        <w:jc w:val="both"/>
        <w:rPr>
          <w:rFonts w:ascii="Arial" w:hAnsi="Arial" w:cs="Arial"/>
          <w:sz w:val="20"/>
          <w:szCs w:val="20"/>
        </w:rPr>
      </w:pPr>
      <w:r w:rsidRPr="00344924">
        <w:rPr>
          <w:rFonts w:ascii="Arial" w:hAnsi="Arial" w:cs="Arial"/>
          <w:sz w:val="20"/>
          <w:szCs w:val="20"/>
        </w:rPr>
        <w:t>Les candidats complèteront</w:t>
      </w:r>
      <w:r w:rsidR="00970D9E" w:rsidRPr="00344924">
        <w:rPr>
          <w:rFonts w:ascii="Arial" w:hAnsi="Arial" w:cs="Arial"/>
          <w:sz w:val="20"/>
          <w:szCs w:val="20"/>
        </w:rPr>
        <w:t xml:space="preserve">, </w:t>
      </w:r>
      <w:r w:rsidR="00970D9E" w:rsidRPr="00344924">
        <w:rPr>
          <w:rFonts w:ascii="Arial" w:hAnsi="Arial" w:cs="Arial"/>
          <w:b/>
          <w:color w:val="FF0000"/>
          <w:sz w:val="20"/>
          <w:szCs w:val="20"/>
        </w:rPr>
        <w:t>sans les modifier,</w:t>
      </w:r>
      <w:r w:rsidR="00970D9E" w:rsidRPr="00344924">
        <w:rPr>
          <w:rFonts w:ascii="Arial" w:hAnsi="Arial" w:cs="Arial"/>
          <w:sz w:val="20"/>
          <w:szCs w:val="20"/>
        </w:rPr>
        <w:t xml:space="preserve"> </w:t>
      </w:r>
      <w:r w:rsidRPr="00344924">
        <w:rPr>
          <w:rFonts w:ascii="Arial" w:hAnsi="Arial" w:cs="Arial"/>
          <w:sz w:val="20"/>
          <w:szCs w:val="20"/>
        </w:rPr>
        <w:t>les grilles tarifaires ci-dessous</w:t>
      </w:r>
      <w:r w:rsidR="00A42377" w:rsidRPr="00344924">
        <w:rPr>
          <w:rFonts w:ascii="Arial" w:hAnsi="Arial" w:cs="Arial"/>
          <w:sz w:val="20"/>
          <w:szCs w:val="20"/>
        </w:rPr>
        <w:t>.</w:t>
      </w:r>
      <w:r w:rsidR="00344924" w:rsidRPr="00344924">
        <w:rPr>
          <w:rFonts w:ascii="Arial" w:hAnsi="Arial" w:cs="Arial"/>
          <w:sz w:val="20"/>
          <w:szCs w:val="20"/>
        </w:rPr>
        <w:tab/>
      </w:r>
    </w:p>
    <w:p w14:paraId="4333DCB7" w14:textId="77777777" w:rsidR="009505A8" w:rsidRDefault="009505A8" w:rsidP="001001AB">
      <w:pPr>
        <w:jc w:val="both"/>
        <w:rPr>
          <w:rFonts w:ascii="Arial" w:hAnsi="Arial" w:cs="Arial"/>
          <w:sz w:val="20"/>
          <w:szCs w:val="20"/>
        </w:rPr>
      </w:pPr>
    </w:p>
    <w:p w14:paraId="1B80341F" w14:textId="77777777" w:rsidR="0058616D" w:rsidRPr="00344924" w:rsidRDefault="0058616D" w:rsidP="001001AB">
      <w:pPr>
        <w:jc w:val="both"/>
        <w:rPr>
          <w:rFonts w:ascii="Arial" w:hAnsi="Arial" w:cs="Arial"/>
          <w:sz w:val="20"/>
          <w:szCs w:val="20"/>
        </w:rPr>
      </w:pPr>
    </w:p>
    <w:p w14:paraId="37A72ECC" w14:textId="77777777" w:rsidR="009505A8" w:rsidRPr="00344924" w:rsidRDefault="009505A8" w:rsidP="008F736A">
      <w:pPr>
        <w:pStyle w:val="Titre1"/>
      </w:pPr>
      <w:r w:rsidRPr="00344924">
        <w:t>Partie forfaitaire</w:t>
      </w:r>
    </w:p>
    <w:p w14:paraId="23BB2B8B" w14:textId="77777777" w:rsidR="001001AB" w:rsidRPr="00344924" w:rsidRDefault="001001AB" w:rsidP="001001AB">
      <w:pPr>
        <w:jc w:val="both"/>
        <w:rPr>
          <w:rFonts w:ascii="Arial" w:hAnsi="Arial" w:cs="Arial"/>
          <w:sz w:val="20"/>
          <w:szCs w:val="20"/>
        </w:rPr>
      </w:pPr>
    </w:p>
    <w:p w14:paraId="5E822865" w14:textId="5CB53C71" w:rsidR="001001AB" w:rsidRPr="00344924" w:rsidRDefault="00344924" w:rsidP="001001AB">
      <w:pPr>
        <w:jc w:val="both"/>
        <w:rPr>
          <w:rFonts w:ascii="Arial" w:hAnsi="Arial" w:cs="Arial"/>
          <w:b/>
          <w:sz w:val="22"/>
          <w:szCs w:val="22"/>
        </w:rPr>
      </w:pPr>
      <w:r w:rsidRPr="00344924">
        <w:rPr>
          <w:rFonts w:ascii="Arial" w:hAnsi="Arial" w:cs="Arial"/>
          <w:b/>
          <w:sz w:val="22"/>
          <w:szCs w:val="22"/>
        </w:rPr>
        <w:t>Coûts</w:t>
      </w:r>
      <w:r w:rsidR="001001AB" w:rsidRPr="00344924">
        <w:rPr>
          <w:rFonts w:ascii="Arial" w:hAnsi="Arial" w:cs="Arial"/>
          <w:b/>
          <w:sz w:val="22"/>
          <w:szCs w:val="22"/>
        </w:rPr>
        <w:t xml:space="preserve"> de mise en place d</w:t>
      </w:r>
      <w:r w:rsidR="00230ED1">
        <w:rPr>
          <w:rFonts w:ascii="Arial" w:hAnsi="Arial" w:cs="Arial"/>
          <w:b/>
          <w:sz w:val="22"/>
          <w:szCs w:val="22"/>
        </w:rPr>
        <w:t>es</w:t>
      </w:r>
      <w:r w:rsidR="001001AB" w:rsidRPr="00344924">
        <w:rPr>
          <w:rFonts w:ascii="Arial" w:hAnsi="Arial" w:cs="Arial"/>
          <w:b/>
          <w:sz w:val="22"/>
          <w:szCs w:val="22"/>
        </w:rPr>
        <w:t xml:space="preserve"> dispositif</w:t>
      </w:r>
      <w:r w:rsidR="00230ED1">
        <w:rPr>
          <w:rFonts w:ascii="Arial" w:hAnsi="Arial" w:cs="Arial"/>
          <w:b/>
          <w:sz w:val="22"/>
          <w:szCs w:val="22"/>
        </w:rPr>
        <w:t>s</w:t>
      </w:r>
    </w:p>
    <w:p w14:paraId="42548DAC" w14:textId="77777777" w:rsidR="001001AB" w:rsidRPr="00344924" w:rsidRDefault="001001AB" w:rsidP="001001AB">
      <w:pPr>
        <w:jc w:val="both"/>
        <w:rPr>
          <w:rFonts w:ascii="Arial" w:hAnsi="Arial" w:cs="Arial"/>
          <w:b/>
          <w:sz w:val="20"/>
          <w:szCs w:val="20"/>
        </w:rPr>
      </w:pPr>
    </w:p>
    <w:p w14:paraId="40CBD74D" w14:textId="585B3B48" w:rsidR="001001AB" w:rsidRPr="00344924" w:rsidRDefault="001001AB" w:rsidP="00AA0690">
      <w:pPr>
        <w:jc w:val="both"/>
        <w:rPr>
          <w:rFonts w:ascii="Arial" w:hAnsi="Arial" w:cs="Arial"/>
          <w:sz w:val="20"/>
          <w:szCs w:val="20"/>
        </w:rPr>
      </w:pPr>
      <w:r w:rsidRPr="00344924">
        <w:rPr>
          <w:rFonts w:ascii="Arial" w:hAnsi="Arial" w:cs="Arial"/>
          <w:sz w:val="20"/>
          <w:szCs w:val="20"/>
        </w:rPr>
        <w:t>Les candidats devront</w:t>
      </w:r>
      <w:r w:rsidR="008F736A">
        <w:rPr>
          <w:rFonts w:ascii="Arial" w:hAnsi="Arial" w:cs="Arial"/>
          <w:sz w:val="20"/>
          <w:szCs w:val="20"/>
        </w:rPr>
        <w:t>,</w:t>
      </w:r>
      <w:r w:rsidRPr="00344924">
        <w:rPr>
          <w:rFonts w:ascii="Arial" w:hAnsi="Arial" w:cs="Arial"/>
          <w:sz w:val="20"/>
          <w:szCs w:val="20"/>
        </w:rPr>
        <w:t xml:space="preserve"> dans leur offre </w:t>
      </w:r>
      <w:r w:rsidR="000112D3" w:rsidRPr="00344924">
        <w:rPr>
          <w:rFonts w:ascii="Arial" w:hAnsi="Arial" w:cs="Arial"/>
          <w:sz w:val="20"/>
          <w:szCs w:val="20"/>
        </w:rPr>
        <w:t>technique</w:t>
      </w:r>
      <w:r w:rsidR="008F736A">
        <w:rPr>
          <w:rFonts w:ascii="Arial" w:hAnsi="Arial" w:cs="Arial"/>
          <w:sz w:val="20"/>
          <w:szCs w:val="20"/>
        </w:rPr>
        <w:t>,</w:t>
      </w:r>
      <w:r w:rsidR="000112D3" w:rsidRPr="00344924">
        <w:rPr>
          <w:rFonts w:ascii="Arial" w:hAnsi="Arial" w:cs="Arial"/>
          <w:sz w:val="20"/>
          <w:szCs w:val="20"/>
        </w:rPr>
        <w:t xml:space="preserve"> </w:t>
      </w:r>
      <w:r w:rsidRPr="00344924">
        <w:rPr>
          <w:rFonts w:ascii="Arial" w:hAnsi="Arial" w:cs="Arial"/>
          <w:sz w:val="20"/>
          <w:szCs w:val="20"/>
        </w:rPr>
        <w:t xml:space="preserve">justifier les coûts de mise en place en détaillant chacune des tâches </w:t>
      </w:r>
      <w:r w:rsidR="00166DF4" w:rsidRPr="00344924">
        <w:rPr>
          <w:rFonts w:ascii="Arial" w:hAnsi="Arial" w:cs="Arial"/>
          <w:sz w:val="20"/>
          <w:szCs w:val="20"/>
        </w:rPr>
        <w:t>des</w:t>
      </w:r>
      <w:r w:rsidRPr="00344924">
        <w:rPr>
          <w:rFonts w:ascii="Arial" w:hAnsi="Arial" w:cs="Arial"/>
          <w:sz w:val="20"/>
          <w:szCs w:val="20"/>
        </w:rPr>
        <w:t xml:space="preserve"> postes identifiés dans la grille.</w:t>
      </w:r>
    </w:p>
    <w:p w14:paraId="670F7A50" w14:textId="77777777" w:rsidR="00344924" w:rsidRPr="00344924" w:rsidRDefault="00344924" w:rsidP="00344924">
      <w:pPr>
        <w:jc w:val="both"/>
        <w:rPr>
          <w:rFonts w:ascii="Arial" w:hAnsi="Arial" w:cs="Arial"/>
          <w:sz w:val="20"/>
          <w:szCs w:val="20"/>
        </w:rPr>
      </w:pPr>
      <w:r w:rsidRPr="00344924">
        <w:rPr>
          <w:rFonts w:ascii="Arial" w:hAnsi="Arial" w:cs="Arial"/>
          <w:sz w:val="20"/>
          <w:szCs w:val="20"/>
        </w:rPr>
        <w:t>Ces coûts font l’objet d’un forfait unique et ne pourront être facturés qu’une seule fois, en début d’exécution du marché.</w:t>
      </w:r>
    </w:p>
    <w:p w14:paraId="57D44AFE" w14:textId="77777777" w:rsidR="00344924" w:rsidRPr="00344924" w:rsidRDefault="00344924" w:rsidP="00AA0690">
      <w:pPr>
        <w:jc w:val="both"/>
        <w:rPr>
          <w:rFonts w:ascii="Arial" w:hAnsi="Arial" w:cs="Arial"/>
          <w:sz w:val="20"/>
          <w:szCs w:val="20"/>
        </w:rPr>
      </w:pPr>
    </w:p>
    <w:p w14:paraId="064DDCC0" w14:textId="3A0FF665" w:rsidR="00E27865" w:rsidRDefault="00291C59" w:rsidP="00E27865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Grille tarifaire 1 : </w:t>
      </w:r>
      <w:r w:rsidR="00A51015">
        <w:rPr>
          <w:rFonts w:ascii="Arial" w:hAnsi="Arial" w:cs="Arial"/>
          <w:b/>
          <w:sz w:val="20"/>
          <w:szCs w:val="20"/>
        </w:rPr>
        <w:t xml:space="preserve">Mise en place </w:t>
      </w:r>
      <w:r w:rsidR="00230ED1">
        <w:rPr>
          <w:rFonts w:ascii="Arial" w:hAnsi="Arial" w:cs="Arial"/>
          <w:b/>
          <w:sz w:val="20"/>
          <w:szCs w:val="20"/>
        </w:rPr>
        <w:t>du</w:t>
      </w:r>
      <w:r w:rsidR="00A51015">
        <w:rPr>
          <w:rFonts w:ascii="Arial" w:hAnsi="Arial" w:cs="Arial"/>
          <w:b/>
          <w:sz w:val="20"/>
          <w:szCs w:val="20"/>
        </w:rPr>
        <w:t xml:space="preserve"> dispositif Tabac info service</w:t>
      </w:r>
      <w:r>
        <w:rPr>
          <w:rFonts w:ascii="Arial" w:hAnsi="Arial" w:cs="Arial"/>
          <w:b/>
          <w:sz w:val="20"/>
          <w:szCs w:val="20"/>
        </w:rPr>
        <w:t> </w:t>
      </w:r>
    </w:p>
    <w:p w14:paraId="4106025D" w14:textId="77777777" w:rsidR="00291C59" w:rsidRPr="00344924" w:rsidRDefault="00291C59" w:rsidP="00E27865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3008"/>
        <w:gridCol w:w="3016"/>
      </w:tblGrid>
      <w:tr w:rsidR="00E27865" w:rsidRPr="00344924" w14:paraId="1C95412A" w14:textId="77777777" w:rsidTr="0058616D">
        <w:trPr>
          <w:trHeight w:val="1095"/>
          <w:jc w:val="center"/>
        </w:trPr>
        <w:tc>
          <w:tcPr>
            <w:tcW w:w="3036" w:type="dxa"/>
            <w:vAlign w:val="center"/>
          </w:tcPr>
          <w:p w14:paraId="741A697E" w14:textId="77777777" w:rsidR="00E27865" w:rsidRPr="00344924" w:rsidRDefault="00E27865" w:rsidP="00E278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924">
              <w:rPr>
                <w:rFonts w:ascii="Arial" w:hAnsi="Arial" w:cs="Arial"/>
                <w:b/>
                <w:sz w:val="20"/>
                <w:szCs w:val="20"/>
              </w:rPr>
              <w:t>Détail de la prestation</w:t>
            </w:r>
          </w:p>
        </w:tc>
        <w:tc>
          <w:tcPr>
            <w:tcW w:w="3008" w:type="dxa"/>
            <w:vAlign w:val="center"/>
          </w:tcPr>
          <w:p w14:paraId="344E0C5F" w14:textId="77777777" w:rsidR="00E27865" w:rsidRPr="00344924" w:rsidRDefault="00E27865" w:rsidP="00E278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924">
              <w:rPr>
                <w:rFonts w:ascii="Arial" w:hAnsi="Arial" w:cs="Arial"/>
                <w:b/>
                <w:sz w:val="20"/>
                <w:szCs w:val="20"/>
              </w:rPr>
              <w:t>Montant HT</w:t>
            </w:r>
          </w:p>
        </w:tc>
        <w:tc>
          <w:tcPr>
            <w:tcW w:w="3016" w:type="dxa"/>
            <w:vAlign w:val="center"/>
          </w:tcPr>
          <w:p w14:paraId="313D6D42" w14:textId="77777777" w:rsidR="00E27865" w:rsidRPr="00344924" w:rsidRDefault="00E27865" w:rsidP="00E278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924">
              <w:rPr>
                <w:rFonts w:ascii="Arial" w:hAnsi="Arial" w:cs="Arial"/>
                <w:b/>
                <w:sz w:val="20"/>
                <w:szCs w:val="20"/>
              </w:rPr>
              <w:t>Montant TTC</w:t>
            </w:r>
          </w:p>
        </w:tc>
      </w:tr>
      <w:tr w:rsidR="00E27865" w:rsidRPr="00344924" w14:paraId="6B3B24AF" w14:textId="77777777" w:rsidTr="0058616D">
        <w:trPr>
          <w:trHeight w:val="1095"/>
          <w:jc w:val="center"/>
        </w:trPr>
        <w:tc>
          <w:tcPr>
            <w:tcW w:w="3036" w:type="dxa"/>
            <w:vAlign w:val="center"/>
          </w:tcPr>
          <w:p w14:paraId="24F1A6FA" w14:textId="17E12E2D" w:rsidR="00E27865" w:rsidRPr="00344924" w:rsidRDefault="00E27865" w:rsidP="008961FD">
            <w:pPr>
              <w:rPr>
                <w:rFonts w:ascii="Arial" w:hAnsi="Arial" w:cs="Arial"/>
                <w:sz w:val="20"/>
                <w:szCs w:val="20"/>
              </w:rPr>
            </w:pPr>
            <w:r w:rsidRPr="00344924">
              <w:rPr>
                <w:rFonts w:ascii="Arial" w:hAnsi="Arial" w:cs="Arial"/>
                <w:sz w:val="20"/>
                <w:szCs w:val="20"/>
              </w:rPr>
              <w:t>Recrutement et formation initiale de l’équipe de</w:t>
            </w:r>
            <w:r w:rsidR="008F736A">
              <w:rPr>
                <w:rFonts w:ascii="Arial" w:hAnsi="Arial" w:cs="Arial"/>
                <w:sz w:val="20"/>
                <w:szCs w:val="20"/>
              </w:rPr>
              <w:t xml:space="preserve"> superviseurs et de</w:t>
            </w:r>
            <w:r w:rsidR="008961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4924">
              <w:rPr>
                <w:rFonts w:ascii="Arial" w:hAnsi="Arial" w:cs="Arial"/>
                <w:sz w:val="20"/>
                <w:szCs w:val="20"/>
              </w:rPr>
              <w:t xml:space="preserve">conseillers </w:t>
            </w:r>
          </w:p>
        </w:tc>
        <w:tc>
          <w:tcPr>
            <w:tcW w:w="3008" w:type="dxa"/>
            <w:vAlign w:val="center"/>
          </w:tcPr>
          <w:p w14:paraId="659F7991" w14:textId="77777777" w:rsidR="00E27865" w:rsidRPr="00344924" w:rsidRDefault="00E27865" w:rsidP="00E278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6" w:type="dxa"/>
            <w:vAlign w:val="center"/>
          </w:tcPr>
          <w:p w14:paraId="3207AB15" w14:textId="77777777" w:rsidR="00E27865" w:rsidRPr="00344924" w:rsidRDefault="00E27865" w:rsidP="00E278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865" w:rsidRPr="00344924" w14:paraId="5446B42F" w14:textId="77777777" w:rsidTr="0058616D">
        <w:trPr>
          <w:trHeight w:val="1095"/>
          <w:jc w:val="center"/>
        </w:trPr>
        <w:tc>
          <w:tcPr>
            <w:tcW w:w="3036" w:type="dxa"/>
            <w:vAlign w:val="center"/>
          </w:tcPr>
          <w:p w14:paraId="56FB4888" w14:textId="1B730DB9" w:rsidR="00E27865" w:rsidRPr="00344924" w:rsidRDefault="00E27865" w:rsidP="00177274">
            <w:pPr>
              <w:rPr>
                <w:rFonts w:ascii="Arial" w:hAnsi="Arial" w:cs="Arial"/>
                <w:sz w:val="20"/>
                <w:szCs w:val="20"/>
              </w:rPr>
            </w:pPr>
            <w:r w:rsidRPr="00344924">
              <w:rPr>
                <w:rFonts w:ascii="Arial" w:hAnsi="Arial" w:cs="Arial"/>
                <w:sz w:val="20"/>
                <w:szCs w:val="20"/>
              </w:rPr>
              <w:t xml:space="preserve">Mise à disposition de moyens logistiques, informatiques et téléphoniques </w:t>
            </w:r>
          </w:p>
        </w:tc>
        <w:tc>
          <w:tcPr>
            <w:tcW w:w="3008" w:type="dxa"/>
            <w:vAlign w:val="center"/>
          </w:tcPr>
          <w:p w14:paraId="011A6619" w14:textId="77777777" w:rsidR="00E27865" w:rsidRPr="00344924" w:rsidRDefault="00E27865" w:rsidP="00E278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6" w:type="dxa"/>
            <w:vAlign w:val="center"/>
          </w:tcPr>
          <w:p w14:paraId="6CCB74A4" w14:textId="77777777" w:rsidR="00E27865" w:rsidRPr="00344924" w:rsidRDefault="00E27865" w:rsidP="00E278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690" w:rsidRPr="00344924" w14:paraId="400DFEB2" w14:textId="77777777" w:rsidTr="0058616D">
        <w:trPr>
          <w:trHeight w:val="1095"/>
          <w:jc w:val="center"/>
        </w:trPr>
        <w:tc>
          <w:tcPr>
            <w:tcW w:w="3036" w:type="dxa"/>
            <w:vAlign w:val="center"/>
          </w:tcPr>
          <w:p w14:paraId="377B5727" w14:textId="77777777" w:rsidR="00AA0690" w:rsidRPr="00344924" w:rsidRDefault="00AA0690" w:rsidP="00954CD0">
            <w:pPr>
              <w:rPr>
                <w:rFonts w:ascii="Arial" w:hAnsi="Arial" w:cs="Arial"/>
                <w:sz w:val="20"/>
                <w:szCs w:val="20"/>
              </w:rPr>
            </w:pPr>
            <w:r w:rsidRPr="00344924">
              <w:rPr>
                <w:rFonts w:ascii="Arial" w:hAnsi="Arial" w:cs="Arial"/>
                <w:sz w:val="20"/>
                <w:szCs w:val="20"/>
              </w:rPr>
              <w:t>Mise à disposition du serveur vocal interactif</w:t>
            </w:r>
          </w:p>
        </w:tc>
        <w:tc>
          <w:tcPr>
            <w:tcW w:w="3008" w:type="dxa"/>
            <w:vAlign w:val="center"/>
          </w:tcPr>
          <w:p w14:paraId="11CB321C" w14:textId="77777777" w:rsidR="00AA0690" w:rsidRPr="00344924" w:rsidRDefault="00AA0690" w:rsidP="00E278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6" w:type="dxa"/>
            <w:vAlign w:val="center"/>
          </w:tcPr>
          <w:p w14:paraId="3B4E25D4" w14:textId="77777777" w:rsidR="00AA0690" w:rsidRPr="00344924" w:rsidRDefault="00AA0690" w:rsidP="00E278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015" w:rsidRPr="00A51015" w14:paraId="3A512064" w14:textId="77777777" w:rsidTr="0058616D">
        <w:trPr>
          <w:trHeight w:val="1095"/>
          <w:jc w:val="center"/>
        </w:trPr>
        <w:tc>
          <w:tcPr>
            <w:tcW w:w="3036" w:type="dxa"/>
            <w:vAlign w:val="center"/>
          </w:tcPr>
          <w:p w14:paraId="77E4C845" w14:textId="55546921" w:rsidR="00A51015" w:rsidRPr="00A51015" w:rsidRDefault="00A51015" w:rsidP="000E20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1015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3008" w:type="dxa"/>
            <w:vAlign w:val="center"/>
          </w:tcPr>
          <w:p w14:paraId="1EE3E99E" w14:textId="77777777" w:rsidR="00A51015" w:rsidRPr="00A51015" w:rsidRDefault="00A51015" w:rsidP="00E278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16" w:type="dxa"/>
            <w:vAlign w:val="center"/>
          </w:tcPr>
          <w:p w14:paraId="28861144" w14:textId="77777777" w:rsidR="00A51015" w:rsidRPr="00A51015" w:rsidRDefault="00A51015" w:rsidP="00E278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C687D20" w14:textId="77777777" w:rsidR="001001AB" w:rsidRPr="00344924" w:rsidRDefault="001001AB" w:rsidP="001001AB">
      <w:pPr>
        <w:jc w:val="both"/>
        <w:rPr>
          <w:rFonts w:ascii="Arial" w:hAnsi="Arial" w:cs="Arial"/>
          <w:sz w:val="20"/>
          <w:szCs w:val="20"/>
        </w:rPr>
      </w:pPr>
    </w:p>
    <w:p w14:paraId="358DADAE" w14:textId="7B27174C" w:rsidR="00291C59" w:rsidRDefault="00291C59" w:rsidP="00291C59">
      <w:pPr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Grille tarifaire 2 : Mise en place </w:t>
      </w:r>
      <w:r w:rsidR="0058616D">
        <w:rPr>
          <w:rFonts w:ascii="Arial" w:hAnsi="Arial" w:cs="Arial"/>
          <w:b/>
          <w:sz w:val="20"/>
          <w:szCs w:val="20"/>
        </w:rPr>
        <w:t>du</w:t>
      </w:r>
      <w:r>
        <w:rPr>
          <w:rFonts w:ascii="Arial" w:hAnsi="Arial" w:cs="Arial"/>
          <w:b/>
          <w:sz w:val="20"/>
          <w:szCs w:val="20"/>
        </w:rPr>
        <w:t xml:space="preserve"> dispositif </w:t>
      </w:r>
      <w:proofErr w:type="spellStart"/>
      <w:r>
        <w:rPr>
          <w:rFonts w:ascii="Arial" w:hAnsi="Arial" w:cs="Arial"/>
          <w:b/>
          <w:sz w:val="20"/>
          <w:szCs w:val="20"/>
        </w:rPr>
        <w:t>Adalis</w:t>
      </w:r>
      <w:proofErr w:type="spellEnd"/>
      <w:r>
        <w:rPr>
          <w:rFonts w:ascii="Arial" w:hAnsi="Arial" w:cs="Arial"/>
          <w:b/>
          <w:sz w:val="20"/>
          <w:szCs w:val="20"/>
        </w:rPr>
        <w:t> </w:t>
      </w:r>
    </w:p>
    <w:p w14:paraId="42B4D119" w14:textId="77777777" w:rsidR="00230ED1" w:rsidRDefault="00230ED1" w:rsidP="00DA1DDC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8"/>
        <w:gridCol w:w="3011"/>
        <w:gridCol w:w="3011"/>
      </w:tblGrid>
      <w:tr w:rsidR="00230ED1" w:rsidRPr="00344924" w14:paraId="56F03A0A" w14:textId="77777777" w:rsidTr="0058616D">
        <w:trPr>
          <w:trHeight w:val="1095"/>
          <w:jc w:val="center"/>
        </w:trPr>
        <w:tc>
          <w:tcPr>
            <w:tcW w:w="3038" w:type="dxa"/>
            <w:vAlign w:val="center"/>
          </w:tcPr>
          <w:p w14:paraId="2DC68C24" w14:textId="77777777" w:rsidR="00230ED1" w:rsidRPr="00344924" w:rsidRDefault="00230ED1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924">
              <w:rPr>
                <w:rFonts w:ascii="Arial" w:hAnsi="Arial" w:cs="Arial"/>
                <w:b/>
                <w:sz w:val="20"/>
                <w:szCs w:val="20"/>
              </w:rPr>
              <w:t>Détail de la prestation</w:t>
            </w:r>
          </w:p>
        </w:tc>
        <w:tc>
          <w:tcPr>
            <w:tcW w:w="3011" w:type="dxa"/>
            <w:vAlign w:val="center"/>
          </w:tcPr>
          <w:p w14:paraId="34FB15AC" w14:textId="77777777" w:rsidR="00230ED1" w:rsidRPr="00344924" w:rsidRDefault="00230ED1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924">
              <w:rPr>
                <w:rFonts w:ascii="Arial" w:hAnsi="Arial" w:cs="Arial"/>
                <w:b/>
                <w:sz w:val="20"/>
                <w:szCs w:val="20"/>
              </w:rPr>
              <w:t>Montant HT</w:t>
            </w:r>
          </w:p>
        </w:tc>
        <w:tc>
          <w:tcPr>
            <w:tcW w:w="3011" w:type="dxa"/>
            <w:vAlign w:val="center"/>
          </w:tcPr>
          <w:p w14:paraId="1F7B4419" w14:textId="77777777" w:rsidR="00230ED1" w:rsidRPr="00344924" w:rsidRDefault="00230ED1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924">
              <w:rPr>
                <w:rFonts w:ascii="Arial" w:hAnsi="Arial" w:cs="Arial"/>
                <w:b/>
                <w:sz w:val="20"/>
                <w:szCs w:val="20"/>
              </w:rPr>
              <w:t>Montant TTC</w:t>
            </w:r>
          </w:p>
        </w:tc>
      </w:tr>
      <w:tr w:rsidR="00230ED1" w:rsidRPr="00344924" w14:paraId="76A20E61" w14:textId="77777777" w:rsidTr="0058616D">
        <w:trPr>
          <w:trHeight w:val="1095"/>
          <w:jc w:val="center"/>
        </w:trPr>
        <w:tc>
          <w:tcPr>
            <w:tcW w:w="3038" w:type="dxa"/>
            <w:vAlign w:val="center"/>
          </w:tcPr>
          <w:p w14:paraId="58EF6BFF" w14:textId="5F9AC3EB" w:rsidR="00230ED1" w:rsidRPr="00344924" w:rsidRDefault="00230ED1" w:rsidP="008961FD">
            <w:pPr>
              <w:rPr>
                <w:rFonts w:ascii="Arial" w:hAnsi="Arial" w:cs="Arial"/>
                <w:sz w:val="20"/>
                <w:szCs w:val="20"/>
              </w:rPr>
            </w:pPr>
            <w:r w:rsidRPr="00344924">
              <w:rPr>
                <w:rFonts w:ascii="Arial" w:hAnsi="Arial" w:cs="Arial"/>
                <w:sz w:val="20"/>
                <w:szCs w:val="20"/>
              </w:rPr>
              <w:t>Recrutement et formation initiale de l’</w:t>
            </w:r>
            <w:r w:rsidR="008961FD">
              <w:rPr>
                <w:rFonts w:ascii="Arial" w:hAnsi="Arial" w:cs="Arial"/>
                <w:sz w:val="20"/>
                <w:szCs w:val="20"/>
              </w:rPr>
              <w:t xml:space="preserve">équipe des superviseurs et des </w:t>
            </w:r>
            <w:r w:rsidRPr="00344924">
              <w:rPr>
                <w:rFonts w:ascii="Arial" w:hAnsi="Arial" w:cs="Arial"/>
                <w:sz w:val="20"/>
                <w:szCs w:val="20"/>
              </w:rPr>
              <w:t xml:space="preserve">conseillers </w:t>
            </w:r>
          </w:p>
        </w:tc>
        <w:tc>
          <w:tcPr>
            <w:tcW w:w="3011" w:type="dxa"/>
            <w:vAlign w:val="center"/>
          </w:tcPr>
          <w:p w14:paraId="740EF1B9" w14:textId="77777777" w:rsidR="00230ED1" w:rsidRPr="00344924" w:rsidRDefault="00230ED1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1" w:type="dxa"/>
            <w:vAlign w:val="center"/>
          </w:tcPr>
          <w:p w14:paraId="7C5C291C" w14:textId="77777777" w:rsidR="00230ED1" w:rsidRPr="00344924" w:rsidRDefault="00230ED1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ED1" w:rsidRPr="00344924" w14:paraId="243EC9E4" w14:textId="77777777" w:rsidTr="0058616D">
        <w:trPr>
          <w:trHeight w:val="1095"/>
          <w:jc w:val="center"/>
        </w:trPr>
        <w:tc>
          <w:tcPr>
            <w:tcW w:w="3038" w:type="dxa"/>
            <w:vAlign w:val="center"/>
          </w:tcPr>
          <w:p w14:paraId="420E9F24" w14:textId="77777777" w:rsidR="00230ED1" w:rsidRPr="00344924" w:rsidRDefault="00230ED1" w:rsidP="00BE5AB3">
            <w:pPr>
              <w:rPr>
                <w:rFonts w:ascii="Arial" w:hAnsi="Arial" w:cs="Arial"/>
                <w:sz w:val="20"/>
                <w:szCs w:val="20"/>
              </w:rPr>
            </w:pPr>
            <w:r w:rsidRPr="00344924">
              <w:rPr>
                <w:rFonts w:ascii="Arial" w:hAnsi="Arial" w:cs="Arial"/>
                <w:sz w:val="20"/>
                <w:szCs w:val="20"/>
              </w:rPr>
              <w:t xml:space="preserve">Mise à disposition de moyens logistiques, informatiques et téléphoniques </w:t>
            </w:r>
          </w:p>
        </w:tc>
        <w:tc>
          <w:tcPr>
            <w:tcW w:w="3011" w:type="dxa"/>
            <w:vAlign w:val="center"/>
          </w:tcPr>
          <w:p w14:paraId="45FC0451" w14:textId="77777777" w:rsidR="00230ED1" w:rsidRPr="00344924" w:rsidRDefault="00230ED1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1" w:type="dxa"/>
            <w:vAlign w:val="center"/>
          </w:tcPr>
          <w:p w14:paraId="703E61E7" w14:textId="77777777" w:rsidR="00230ED1" w:rsidRPr="00344924" w:rsidRDefault="00230ED1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ED1" w:rsidRPr="00A51015" w14:paraId="50F14607" w14:textId="77777777" w:rsidTr="0058616D">
        <w:trPr>
          <w:trHeight w:val="1095"/>
          <w:jc w:val="center"/>
        </w:trPr>
        <w:tc>
          <w:tcPr>
            <w:tcW w:w="3038" w:type="dxa"/>
            <w:vAlign w:val="center"/>
          </w:tcPr>
          <w:p w14:paraId="7634688C" w14:textId="77777777" w:rsidR="00230ED1" w:rsidRPr="00A51015" w:rsidRDefault="00230ED1" w:rsidP="00BE5A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51015">
              <w:rPr>
                <w:rFonts w:ascii="Arial" w:hAnsi="Arial" w:cs="Arial"/>
                <w:b/>
                <w:sz w:val="20"/>
                <w:szCs w:val="20"/>
              </w:rPr>
              <w:lastRenderedPageBreak/>
              <w:t>TOTAL</w:t>
            </w:r>
          </w:p>
        </w:tc>
        <w:tc>
          <w:tcPr>
            <w:tcW w:w="3011" w:type="dxa"/>
            <w:vAlign w:val="center"/>
          </w:tcPr>
          <w:p w14:paraId="539BCA1B" w14:textId="77777777" w:rsidR="00230ED1" w:rsidRPr="00A51015" w:rsidRDefault="00230ED1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11" w:type="dxa"/>
            <w:vAlign w:val="center"/>
          </w:tcPr>
          <w:p w14:paraId="1AA54268" w14:textId="77777777" w:rsidR="00230ED1" w:rsidRPr="00A51015" w:rsidRDefault="00230ED1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F94EB05" w14:textId="0EEBE0D1" w:rsidR="007A2885" w:rsidRDefault="007A2885" w:rsidP="00DA1DDC">
      <w:pPr>
        <w:jc w:val="both"/>
        <w:rPr>
          <w:rFonts w:ascii="Arial" w:hAnsi="Arial" w:cs="Arial"/>
          <w:sz w:val="20"/>
          <w:szCs w:val="20"/>
        </w:rPr>
      </w:pPr>
    </w:p>
    <w:p w14:paraId="0A1C6927" w14:textId="35A89630" w:rsidR="0058616D" w:rsidRDefault="0058616D" w:rsidP="00DA1DDC">
      <w:pPr>
        <w:jc w:val="both"/>
        <w:rPr>
          <w:rFonts w:ascii="Arial" w:hAnsi="Arial" w:cs="Arial"/>
          <w:sz w:val="20"/>
          <w:szCs w:val="20"/>
        </w:rPr>
      </w:pPr>
    </w:p>
    <w:p w14:paraId="75076E7C" w14:textId="28C71BBF" w:rsidR="00257D34" w:rsidRPr="0058616D" w:rsidRDefault="00257D34" w:rsidP="00257D3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Grille tarifaire 3</w:t>
      </w:r>
      <w:r w:rsidRPr="0058616D">
        <w:rPr>
          <w:rFonts w:ascii="Arial" w:hAnsi="Arial" w:cs="Arial"/>
          <w:b/>
          <w:sz w:val="20"/>
          <w:szCs w:val="20"/>
        </w:rPr>
        <w:t xml:space="preserve"> : Coût pour la prestation de gestion et de supervision de la migration de l’outil extranet </w:t>
      </w:r>
    </w:p>
    <w:p w14:paraId="39268C4D" w14:textId="77777777" w:rsidR="00257D34" w:rsidRDefault="00257D34" w:rsidP="00257D34">
      <w:pPr>
        <w:jc w:val="both"/>
        <w:rPr>
          <w:rFonts w:ascii="Arial" w:hAnsi="Arial" w:cs="Arial"/>
          <w:sz w:val="20"/>
          <w:szCs w:val="20"/>
        </w:rPr>
      </w:pPr>
    </w:p>
    <w:p w14:paraId="16E12630" w14:textId="6A39BD26" w:rsidR="00257D34" w:rsidRPr="00275B16" w:rsidRDefault="00257D34" w:rsidP="00257D34">
      <w:pPr>
        <w:jc w:val="both"/>
        <w:rPr>
          <w:rFonts w:ascii="Arial" w:hAnsi="Arial" w:cs="Arial"/>
          <w:sz w:val="20"/>
          <w:szCs w:val="20"/>
        </w:rPr>
      </w:pPr>
      <w:r w:rsidRPr="00D3328C">
        <w:rPr>
          <w:rFonts w:ascii="Arial" w:hAnsi="Arial" w:cs="Arial"/>
          <w:sz w:val="20"/>
          <w:szCs w:val="20"/>
        </w:rPr>
        <w:t xml:space="preserve">Cette prestation comprend </w:t>
      </w:r>
      <w:r>
        <w:rPr>
          <w:rFonts w:ascii="Arial" w:hAnsi="Arial" w:cs="Arial"/>
          <w:sz w:val="20"/>
          <w:szCs w:val="20"/>
        </w:rPr>
        <w:t xml:space="preserve">tous les coûts liés à la migration de l’extranet : </w:t>
      </w:r>
      <w:r w:rsidR="0012523E">
        <w:rPr>
          <w:rFonts w:ascii="Arial" w:hAnsi="Arial" w:cs="Arial"/>
          <w:sz w:val="20"/>
          <w:szCs w:val="20"/>
        </w:rPr>
        <w:t xml:space="preserve">codes source, </w:t>
      </w:r>
      <w:r w:rsidRPr="00D3328C">
        <w:rPr>
          <w:rFonts w:ascii="Arial" w:hAnsi="Arial" w:cs="Arial"/>
          <w:sz w:val="20"/>
          <w:szCs w:val="20"/>
        </w:rPr>
        <w:t>mise à disposition du fond documentaire, transfert de compétences,</w:t>
      </w:r>
      <w:r>
        <w:rPr>
          <w:rFonts w:ascii="Arial" w:hAnsi="Arial" w:cs="Arial"/>
          <w:sz w:val="20"/>
          <w:szCs w:val="20"/>
        </w:rPr>
        <w:t xml:space="preserve"> récupération/transfert de la base de données, bilan, post-transfert...</w:t>
      </w:r>
    </w:p>
    <w:p w14:paraId="5682CC76" w14:textId="77777777" w:rsidR="00257D34" w:rsidRDefault="00257D34" w:rsidP="00257D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6"/>
        <w:gridCol w:w="1955"/>
        <w:gridCol w:w="1879"/>
      </w:tblGrid>
      <w:tr w:rsidR="00257D34" w:rsidRPr="00344924" w14:paraId="418F62AA" w14:textId="77777777" w:rsidTr="00BE5AB3">
        <w:trPr>
          <w:trHeight w:val="922"/>
        </w:trPr>
        <w:tc>
          <w:tcPr>
            <w:tcW w:w="5328" w:type="dxa"/>
            <w:tcBorders>
              <w:bottom w:val="single" w:sz="4" w:space="0" w:color="auto"/>
            </w:tcBorders>
            <w:vAlign w:val="center"/>
          </w:tcPr>
          <w:p w14:paraId="72EAC094" w14:textId="77777777" w:rsidR="00257D34" w:rsidRPr="00EB2245" w:rsidRDefault="00257D34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245">
              <w:rPr>
                <w:rFonts w:ascii="Arial" w:hAnsi="Arial" w:cs="Arial"/>
                <w:b/>
                <w:sz w:val="20"/>
                <w:szCs w:val="20"/>
              </w:rPr>
              <w:t xml:space="preserve">Prestation de gestion et supervision </w:t>
            </w:r>
          </w:p>
          <w:p w14:paraId="32EAD551" w14:textId="77777777" w:rsidR="00257D34" w:rsidRPr="00EB2245" w:rsidRDefault="00257D34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245">
              <w:rPr>
                <w:rFonts w:ascii="Arial" w:hAnsi="Arial" w:cs="Arial"/>
                <w:b/>
                <w:sz w:val="20"/>
                <w:szCs w:val="20"/>
              </w:rPr>
              <w:t>de la migration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76065F76" w14:textId="77777777" w:rsidR="00257D34" w:rsidRPr="00EB2245" w:rsidRDefault="00257D34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245">
              <w:rPr>
                <w:rFonts w:ascii="Arial" w:hAnsi="Arial" w:cs="Arial"/>
                <w:b/>
                <w:sz w:val="20"/>
                <w:szCs w:val="20"/>
              </w:rPr>
              <w:t>Montant HT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vAlign w:val="center"/>
          </w:tcPr>
          <w:p w14:paraId="6D89264E" w14:textId="77777777" w:rsidR="00257D34" w:rsidRPr="00EB2245" w:rsidRDefault="00257D34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245">
              <w:rPr>
                <w:rFonts w:ascii="Arial" w:hAnsi="Arial" w:cs="Arial"/>
                <w:b/>
                <w:sz w:val="20"/>
                <w:szCs w:val="20"/>
              </w:rPr>
              <w:t>Montant TTC</w:t>
            </w:r>
          </w:p>
        </w:tc>
      </w:tr>
      <w:tr w:rsidR="00257D34" w:rsidRPr="00344924" w14:paraId="4A377E4C" w14:textId="77777777" w:rsidTr="00BE5AB3">
        <w:trPr>
          <w:trHeight w:val="952"/>
        </w:trPr>
        <w:tc>
          <w:tcPr>
            <w:tcW w:w="5328" w:type="dxa"/>
            <w:tcBorders>
              <w:bottom w:val="single" w:sz="4" w:space="0" w:color="auto"/>
            </w:tcBorders>
            <w:vAlign w:val="center"/>
          </w:tcPr>
          <w:p w14:paraId="34C8F5FD" w14:textId="77777777" w:rsidR="00257D34" w:rsidRPr="0048089E" w:rsidRDefault="00257D34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89E">
              <w:rPr>
                <w:rFonts w:ascii="Arial" w:hAnsi="Arial" w:cs="Arial"/>
                <w:sz w:val="20"/>
                <w:szCs w:val="20"/>
              </w:rPr>
              <w:t>Phase d’in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48089E">
              <w:rPr>
                <w:rFonts w:ascii="Arial" w:hAnsi="Arial" w:cs="Arial"/>
                <w:sz w:val="20"/>
                <w:szCs w:val="20"/>
              </w:rPr>
              <w:t>tiation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(en début de marché)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91C9C6" w14:textId="77777777" w:rsidR="00257D34" w:rsidRPr="00275B16" w:rsidRDefault="00257D34" w:rsidP="00BE5AB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F662C2" w14:textId="77777777" w:rsidR="00257D34" w:rsidRDefault="00257D34" w:rsidP="00BE5AB3">
            <w:pPr>
              <w:jc w:val="center"/>
              <w:rPr>
                <w:rStyle w:val="Marquedecommentaire"/>
              </w:rPr>
            </w:pPr>
          </w:p>
        </w:tc>
      </w:tr>
      <w:tr w:rsidR="00257D34" w:rsidRPr="00344924" w14:paraId="54198958" w14:textId="77777777" w:rsidTr="00BE5AB3">
        <w:trPr>
          <w:trHeight w:val="952"/>
        </w:trPr>
        <w:tc>
          <w:tcPr>
            <w:tcW w:w="5328" w:type="dxa"/>
            <w:tcBorders>
              <w:bottom w:val="single" w:sz="4" w:space="0" w:color="auto"/>
            </w:tcBorders>
            <w:vAlign w:val="center"/>
          </w:tcPr>
          <w:p w14:paraId="4DF510EF" w14:textId="77777777" w:rsidR="00257D34" w:rsidRPr="0048089E" w:rsidRDefault="00257D34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89E">
              <w:rPr>
                <w:rFonts w:ascii="Arial" w:hAnsi="Arial" w:cs="Arial"/>
                <w:sz w:val="20"/>
                <w:szCs w:val="20"/>
              </w:rPr>
              <w:t xml:space="preserve">Phase de réversibilité </w:t>
            </w:r>
            <w:r>
              <w:rPr>
                <w:rFonts w:ascii="Arial" w:hAnsi="Arial" w:cs="Arial"/>
                <w:sz w:val="20"/>
                <w:szCs w:val="20"/>
              </w:rPr>
              <w:t>(en fin de marché)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78D2C" w14:textId="77777777" w:rsidR="00257D34" w:rsidRPr="0048089E" w:rsidRDefault="00257D34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0F9D7C" w14:textId="77777777" w:rsidR="00257D34" w:rsidRPr="0048089E" w:rsidRDefault="00257D34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B6D300" w14:textId="77777777" w:rsidR="00257D34" w:rsidRDefault="00257D34" w:rsidP="00257D34"/>
    <w:p w14:paraId="1F967F51" w14:textId="77777777" w:rsidR="00257D34" w:rsidRDefault="00257D34" w:rsidP="00DA1DDC">
      <w:pPr>
        <w:jc w:val="both"/>
        <w:rPr>
          <w:rFonts w:ascii="Arial" w:hAnsi="Arial" w:cs="Arial"/>
          <w:sz w:val="20"/>
          <w:szCs w:val="20"/>
        </w:rPr>
      </w:pPr>
    </w:p>
    <w:p w14:paraId="7EFAAB9F" w14:textId="27ED6CE0" w:rsidR="0058616D" w:rsidRPr="00997914" w:rsidRDefault="008F736A" w:rsidP="008F736A">
      <w:pPr>
        <w:pStyle w:val="Titre1"/>
        <w:rPr>
          <w:color w:val="000000" w:themeColor="text1"/>
        </w:rPr>
      </w:pPr>
      <w:r w:rsidRPr="008F736A">
        <w:t xml:space="preserve">Partie </w:t>
      </w:r>
      <w:r w:rsidRPr="00997914">
        <w:rPr>
          <w:color w:val="000000" w:themeColor="text1"/>
        </w:rPr>
        <w:t>à commande</w:t>
      </w:r>
      <w:r w:rsidR="002557C2" w:rsidRPr="00997914">
        <w:rPr>
          <w:color w:val="000000" w:themeColor="text1"/>
        </w:rPr>
        <w:t xml:space="preserve"> unitaire</w:t>
      </w:r>
    </w:p>
    <w:p w14:paraId="548AC710" w14:textId="77777777" w:rsidR="008F736A" w:rsidRPr="00997914" w:rsidRDefault="008F736A" w:rsidP="001001AB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F091A13" w14:textId="7526DEE8" w:rsidR="001001AB" w:rsidRPr="009F680F" w:rsidRDefault="001001AB" w:rsidP="001001AB">
      <w:pPr>
        <w:jc w:val="both"/>
        <w:rPr>
          <w:rFonts w:ascii="Arial" w:hAnsi="Arial" w:cs="Arial"/>
          <w:b/>
          <w:sz w:val="22"/>
          <w:szCs w:val="22"/>
        </w:rPr>
      </w:pPr>
      <w:r w:rsidRPr="009F680F">
        <w:rPr>
          <w:rFonts w:ascii="Arial" w:hAnsi="Arial" w:cs="Arial"/>
          <w:b/>
          <w:sz w:val="22"/>
          <w:szCs w:val="22"/>
        </w:rPr>
        <w:t xml:space="preserve">Coût </w:t>
      </w:r>
      <w:r w:rsidR="008F736A">
        <w:rPr>
          <w:rFonts w:ascii="Arial" w:hAnsi="Arial" w:cs="Arial"/>
          <w:b/>
          <w:sz w:val="22"/>
          <w:szCs w:val="22"/>
        </w:rPr>
        <w:t xml:space="preserve">de traitement </w:t>
      </w:r>
      <w:r w:rsidR="003174B2">
        <w:rPr>
          <w:rFonts w:ascii="Arial" w:hAnsi="Arial" w:cs="Arial"/>
          <w:b/>
          <w:sz w:val="22"/>
          <w:szCs w:val="22"/>
        </w:rPr>
        <w:t xml:space="preserve">unitaire </w:t>
      </w:r>
      <w:r w:rsidRPr="009F680F">
        <w:rPr>
          <w:rFonts w:ascii="Arial" w:hAnsi="Arial" w:cs="Arial"/>
          <w:b/>
          <w:sz w:val="22"/>
          <w:szCs w:val="22"/>
        </w:rPr>
        <w:t xml:space="preserve">d’un appel, en fonction de la volumétrie </w:t>
      </w:r>
      <w:r w:rsidR="00344924" w:rsidRPr="009F680F">
        <w:rPr>
          <w:rFonts w:ascii="Arial" w:hAnsi="Arial" w:cs="Arial"/>
          <w:b/>
          <w:sz w:val="22"/>
          <w:szCs w:val="22"/>
        </w:rPr>
        <w:t xml:space="preserve">mensuelle </w:t>
      </w:r>
      <w:r w:rsidRPr="009F680F">
        <w:rPr>
          <w:rFonts w:ascii="Arial" w:hAnsi="Arial" w:cs="Arial"/>
          <w:b/>
          <w:sz w:val="22"/>
          <w:szCs w:val="22"/>
        </w:rPr>
        <w:t>observée</w:t>
      </w:r>
      <w:r w:rsidR="00344924" w:rsidRPr="009F680F">
        <w:rPr>
          <w:rFonts w:ascii="Arial" w:hAnsi="Arial" w:cs="Arial"/>
          <w:b/>
          <w:sz w:val="22"/>
          <w:szCs w:val="22"/>
        </w:rPr>
        <w:t xml:space="preserve"> sur tous les dispositifs</w:t>
      </w:r>
      <w:r w:rsidR="00684440">
        <w:rPr>
          <w:rFonts w:ascii="Arial" w:hAnsi="Arial" w:cs="Arial"/>
          <w:b/>
          <w:sz w:val="22"/>
          <w:szCs w:val="22"/>
        </w:rPr>
        <w:t xml:space="preserve"> de Santé publique France</w:t>
      </w:r>
      <w:r w:rsidR="00D5574B" w:rsidRPr="009F680F">
        <w:rPr>
          <w:rFonts w:ascii="Arial" w:hAnsi="Arial" w:cs="Arial"/>
          <w:b/>
          <w:sz w:val="22"/>
          <w:szCs w:val="22"/>
        </w:rPr>
        <w:t xml:space="preserve"> gérés par le titulaire</w:t>
      </w:r>
    </w:p>
    <w:p w14:paraId="5B3A1D19" w14:textId="77777777" w:rsidR="001001AB" w:rsidRPr="00344924" w:rsidRDefault="001001AB" w:rsidP="001001AB">
      <w:pPr>
        <w:ind w:left="780"/>
        <w:jc w:val="both"/>
        <w:rPr>
          <w:rFonts w:ascii="Arial" w:hAnsi="Arial" w:cs="Arial"/>
          <w:sz w:val="20"/>
          <w:szCs w:val="20"/>
        </w:rPr>
      </w:pPr>
    </w:p>
    <w:p w14:paraId="58C6BBC6" w14:textId="77777777" w:rsidR="00A36446" w:rsidRDefault="00654618" w:rsidP="00ED42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</w:t>
      </w:r>
      <w:r w:rsidR="001001AB" w:rsidRPr="00344924">
        <w:rPr>
          <w:rFonts w:ascii="Arial" w:hAnsi="Arial" w:cs="Arial"/>
          <w:sz w:val="20"/>
          <w:szCs w:val="20"/>
        </w:rPr>
        <w:t xml:space="preserve">oût </w:t>
      </w:r>
      <w:r w:rsidR="008F736A">
        <w:rPr>
          <w:rFonts w:ascii="Arial" w:hAnsi="Arial" w:cs="Arial"/>
          <w:sz w:val="20"/>
          <w:szCs w:val="20"/>
        </w:rPr>
        <w:t xml:space="preserve">de traitement </w:t>
      </w:r>
      <w:r w:rsidR="001001AB" w:rsidRPr="00344924">
        <w:rPr>
          <w:rFonts w:ascii="Arial" w:hAnsi="Arial" w:cs="Arial"/>
          <w:sz w:val="20"/>
          <w:szCs w:val="20"/>
        </w:rPr>
        <w:t>de l’appel traité</w:t>
      </w:r>
      <w:r w:rsidR="003174B2">
        <w:rPr>
          <w:rFonts w:ascii="Arial" w:hAnsi="Arial" w:cs="Arial"/>
          <w:sz w:val="20"/>
          <w:szCs w:val="20"/>
        </w:rPr>
        <w:t xml:space="preserve"> (décroché)</w:t>
      </w:r>
      <w:r w:rsidR="001001AB" w:rsidRPr="00344924">
        <w:rPr>
          <w:rFonts w:ascii="Arial" w:hAnsi="Arial" w:cs="Arial"/>
          <w:sz w:val="20"/>
          <w:szCs w:val="20"/>
        </w:rPr>
        <w:t xml:space="preserve"> par le titulaire</w:t>
      </w:r>
      <w:r>
        <w:rPr>
          <w:rFonts w:ascii="Arial" w:hAnsi="Arial" w:cs="Arial"/>
          <w:sz w:val="20"/>
          <w:szCs w:val="20"/>
        </w:rPr>
        <w:t xml:space="preserve"> sera calculé en prenant en compte</w:t>
      </w:r>
      <w:r w:rsidR="00A36446">
        <w:rPr>
          <w:rFonts w:ascii="Arial" w:hAnsi="Arial" w:cs="Arial"/>
          <w:sz w:val="20"/>
          <w:szCs w:val="20"/>
        </w:rPr>
        <w:t> :</w:t>
      </w:r>
    </w:p>
    <w:p w14:paraId="258D8C33" w14:textId="77777777" w:rsidR="00A36446" w:rsidRDefault="00654618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A36446">
        <w:rPr>
          <w:rFonts w:ascii="Arial" w:hAnsi="Arial" w:cs="Arial"/>
          <w:sz w:val="20"/>
          <w:szCs w:val="20"/>
          <w:u w:val="single"/>
        </w:rPr>
        <w:t>la</w:t>
      </w:r>
      <w:proofErr w:type="gramEnd"/>
      <w:r w:rsidRPr="00A36446">
        <w:rPr>
          <w:rFonts w:ascii="Arial" w:hAnsi="Arial" w:cs="Arial"/>
          <w:sz w:val="20"/>
          <w:szCs w:val="20"/>
          <w:u w:val="single"/>
        </w:rPr>
        <w:t xml:space="preserve"> volumétrie totale mensuelle observée sur tous les dispositifs</w:t>
      </w:r>
      <w:r w:rsidRPr="00A36446">
        <w:rPr>
          <w:rFonts w:ascii="Arial" w:hAnsi="Arial" w:cs="Arial"/>
          <w:sz w:val="20"/>
          <w:szCs w:val="20"/>
        </w:rPr>
        <w:t xml:space="preserve"> de Santé publique France gérés par le titulaire (y compris lors de la mise en place de nouvelles lignes</w:t>
      </w:r>
      <w:r w:rsidR="00A36446">
        <w:rPr>
          <w:rFonts w:ascii="Arial" w:hAnsi="Arial" w:cs="Arial"/>
          <w:sz w:val="20"/>
          <w:szCs w:val="20"/>
        </w:rPr>
        <w:t xml:space="preserve">), </w:t>
      </w:r>
    </w:p>
    <w:p w14:paraId="2F0ACC9F" w14:textId="77777777" w:rsidR="00A36446" w:rsidRDefault="00654618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A36446">
        <w:rPr>
          <w:rFonts w:ascii="Arial" w:hAnsi="Arial" w:cs="Arial"/>
          <w:sz w:val="20"/>
          <w:szCs w:val="20"/>
        </w:rPr>
        <w:t>la</w:t>
      </w:r>
      <w:proofErr w:type="gramEnd"/>
      <w:r w:rsidRPr="00A36446">
        <w:rPr>
          <w:rFonts w:ascii="Arial" w:hAnsi="Arial" w:cs="Arial"/>
          <w:sz w:val="20"/>
          <w:szCs w:val="20"/>
        </w:rPr>
        <w:t xml:space="preserve"> durée </w:t>
      </w:r>
      <w:r w:rsidR="00A36446">
        <w:rPr>
          <w:rFonts w:ascii="Arial" w:hAnsi="Arial" w:cs="Arial"/>
          <w:sz w:val="20"/>
          <w:szCs w:val="20"/>
        </w:rPr>
        <w:t xml:space="preserve">de l’appel </w:t>
      </w:r>
    </w:p>
    <w:p w14:paraId="50168CFC" w14:textId="5F4EB0D0" w:rsidR="00291C59" w:rsidRPr="00A36446" w:rsidRDefault="00A36446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le</w:t>
      </w:r>
      <w:proofErr w:type="gramEnd"/>
      <w:r w:rsidR="00654618" w:rsidRPr="00A36446">
        <w:rPr>
          <w:rFonts w:ascii="Arial" w:hAnsi="Arial" w:cs="Arial"/>
          <w:sz w:val="20"/>
          <w:szCs w:val="20"/>
        </w:rPr>
        <w:t xml:space="preserve"> jour de l’appel</w:t>
      </w:r>
      <w:r w:rsidR="001001AB" w:rsidRPr="00A36446">
        <w:rPr>
          <w:rFonts w:ascii="Arial" w:hAnsi="Arial" w:cs="Arial"/>
          <w:sz w:val="20"/>
          <w:szCs w:val="20"/>
        </w:rPr>
        <w:t xml:space="preserve">. </w:t>
      </w:r>
    </w:p>
    <w:p w14:paraId="7C244DE4" w14:textId="77777777" w:rsidR="00291C59" w:rsidRDefault="00291C59" w:rsidP="00ED4254">
      <w:pPr>
        <w:jc w:val="both"/>
        <w:rPr>
          <w:rFonts w:ascii="Arial" w:hAnsi="Arial" w:cs="Arial"/>
          <w:sz w:val="20"/>
          <w:szCs w:val="20"/>
        </w:rPr>
      </w:pPr>
    </w:p>
    <w:p w14:paraId="2EC6434B" w14:textId="77777777" w:rsidR="00A36446" w:rsidRDefault="001001AB" w:rsidP="00ED4254">
      <w:pPr>
        <w:jc w:val="both"/>
        <w:rPr>
          <w:rFonts w:ascii="Arial" w:hAnsi="Arial" w:cs="Arial"/>
          <w:sz w:val="20"/>
          <w:szCs w:val="20"/>
        </w:rPr>
      </w:pPr>
      <w:r w:rsidRPr="00344924">
        <w:rPr>
          <w:rFonts w:ascii="Arial" w:hAnsi="Arial" w:cs="Arial"/>
          <w:sz w:val="20"/>
          <w:szCs w:val="20"/>
        </w:rPr>
        <w:t>Ce coût</w:t>
      </w:r>
      <w:r w:rsidR="00291C59">
        <w:rPr>
          <w:rFonts w:ascii="Arial" w:hAnsi="Arial" w:cs="Arial"/>
          <w:sz w:val="20"/>
          <w:szCs w:val="20"/>
        </w:rPr>
        <w:t xml:space="preserve"> est un coût global</w:t>
      </w:r>
      <w:r w:rsidRPr="00344924">
        <w:rPr>
          <w:rFonts w:ascii="Arial" w:hAnsi="Arial" w:cs="Arial"/>
          <w:sz w:val="20"/>
          <w:szCs w:val="20"/>
        </w:rPr>
        <w:t xml:space="preserve"> compren</w:t>
      </w:r>
      <w:r w:rsidR="00291C59">
        <w:rPr>
          <w:rFonts w:ascii="Arial" w:hAnsi="Arial" w:cs="Arial"/>
          <w:sz w:val="20"/>
          <w:szCs w:val="20"/>
        </w:rPr>
        <w:t>a</w:t>
      </w:r>
      <w:r w:rsidR="00D5574B">
        <w:rPr>
          <w:rFonts w:ascii="Arial" w:hAnsi="Arial" w:cs="Arial"/>
          <w:sz w:val="20"/>
          <w:szCs w:val="20"/>
        </w:rPr>
        <w:t>nt</w:t>
      </w:r>
      <w:r w:rsidR="003174B2">
        <w:rPr>
          <w:rFonts w:ascii="Arial" w:hAnsi="Arial" w:cs="Arial"/>
          <w:sz w:val="20"/>
          <w:szCs w:val="20"/>
        </w:rPr>
        <w:t xml:space="preserve"> tout ce qu</w:t>
      </w:r>
      <w:r w:rsidRPr="00344924">
        <w:rPr>
          <w:rFonts w:ascii="Arial" w:hAnsi="Arial" w:cs="Arial"/>
          <w:sz w:val="20"/>
          <w:szCs w:val="20"/>
        </w:rPr>
        <w:t xml:space="preserve">’un appel peut impliquer : </w:t>
      </w:r>
    </w:p>
    <w:p w14:paraId="6129BF68" w14:textId="2397E042" w:rsidR="00A36446" w:rsidRPr="00A36446" w:rsidRDefault="00A36446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A36446">
        <w:rPr>
          <w:rFonts w:ascii="Arial" w:hAnsi="Arial" w:cs="Arial"/>
          <w:sz w:val="20"/>
          <w:szCs w:val="20"/>
        </w:rPr>
        <w:t>le</w:t>
      </w:r>
      <w:proofErr w:type="gramEnd"/>
      <w:r w:rsidRPr="00A36446">
        <w:rPr>
          <w:rFonts w:ascii="Arial" w:hAnsi="Arial" w:cs="Arial"/>
          <w:sz w:val="20"/>
          <w:szCs w:val="20"/>
        </w:rPr>
        <w:t xml:space="preserve"> recrutement de nouveaux conseillers en cours de marché, </w:t>
      </w:r>
    </w:p>
    <w:p w14:paraId="00F89C2C" w14:textId="77777777" w:rsidR="00A36446" w:rsidRPr="00A36446" w:rsidRDefault="00A36446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l</w:t>
      </w:r>
      <w:r w:rsidRPr="00A36446">
        <w:rPr>
          <w:rFonts w:ascii="Arial" w:hAnsi="Arial" w:cs="Arial"/>
          <w:sz w:val="20"/>
          <w:szCs w:val="20"/>
        </w:rPr>
        <w:t>a</w:t>
      </w:r>
      <w:proofErr w:type="gramEnd"/>
      <w:r w:rsidRPr="00A36446">
        <w:rPr>
          <w:rFonts w:ascii="Arial" w:hAnsi="Arial" w:cs="Arial"/>
          <w:sz w:val="20"/>
          <w:szCs w:val="20"/>
        </w:rPr>
        <w:t xml:space="preserve"> supervision, </w:t>
      </w:r>
    </w:p>
    <w:p w14:paraId="1816C0B0" w14:textId="1123CFE3" w:rsidR="00A36446" w:rsidRPr="00A36446" w:rsidRDefault="00A36446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A36446">
        <w:rPr>
          <w:rFonts w:ascii="Arial" w:hAnsi="Arial" w:cs="Arial"/>
          <w:sz w:val="20"/>
          <w:szCs w:val="20"/>
        </w:rPr>
        <w:t>la</w:t>
      </w:r>
      <w:proofErr w:type="gramEnd"/>
      <w:r w:rsidRPr="00A36446">
        <w:rPr>
          <w:rFonts w:ascii="Arial" w:hAnsi="Arial" w:cs="Arial"/>
          <w:sz w:val="20"/>
          <w:szCs w:val="20"/>
        </w:rPr>
        <w:t xml:space="preserve"> formation et l’encadrement des conseillers, </w:t>
      </w:r>
    </w:p>
    <w:p w14:paraId="71760576" w14:textId="3B63B8B2" w:rsidR="00A36446" w:rsidRPr="00A36446" w:rsidRDefault="00A36446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la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1001AB" w:rsidRPr="00A36446">
        <w:rPr>
          <w:rFonts w:ascii="Arial" w:hAnsi="Arial" w:cs="Arial"/>
          <w:sz w:val="20"/>
          <w:szCs w:val="20"/>
        </w:rPr>
        <w:t xml:space="preserve">gestion et </w:t>
      </w:r>
      <w:r>
        <w:rPr>
          <w:rFonts w:ascii="Arial" w:hAnsi="Arial" w:cs="Arial"/>
          <w:sz w:val="20"/>
          <w:szCs w:val="20"/>
        </w:rPr>
        <w:t xml:space="preserve">la </w:t>
      </w:r>
      <w:r w:rsidR="001001AB" w:rsidRPr="00A36446">
        <w:rPr>
          <w:rFonts w:ascii="Arial" w:hAnsi="Arial" w:cs="Arial"/>
          <w:sz w:val="20"/>
          <w:szCs w:val="20"/>
        </w:rPr>
        <w:t xml:space="preserve">maintenance du matériel, </w:t>
      </w:r>
    </w:p>
    <w:p w14:paraId="473E7F8C" w14:textId="34255B32" w:rsidR="00A36446" w:rsidRPr="00A36446" w:rsidRDefault="00A36446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A36446">
        <w:rPr>
          <w:rFonts w:ascii="Arial" w:hAnsi="Arial" w:cs="Arial"/>
          <w:sz w:val="20"/>
          <w:szCs w:val="20"/>
        </w:rPr>
        <w:t>l’envoi</w:t>
      </w:r>
      <w:proofErr w:type="gramEnd"/>
      <w:r w:rsidRPr="00A36446">
        <w:rPr>
          <w:rFonts w:ascii="Arial" w:hAnsi="Arial" w:cs="Arial"/>
          <w:sz w:val="20"/>
          <w:szCs w:val="20"/>
        </w:rPr>
        <w:t xml:space="preserve"> des SMS de rappel de rendez-vous</w:t>
      </w:r>
    </w:p>
    <w:p w14:paraId="2CF7FB18" w14:textId="77777777" w:rsidR="00A36446" w:rsidRPr="00A36446" w:rsidRDefault="001001AB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A36446">
        <w:rPr>
          <w:rFonts w:ascii="Arial" w:hAnsi="Arial" w:cs="Arial"/>
          <w:sz w:val="20"/>
          <w:szCs w:val="20"/>
        </w:rPr>
        <w:t>les</w:t>
      </w:r>
      <w:proofErr w:type="gramEnd"/>
      <w:r w:rsidRPr="00A36446">
        <w:rPr>
          <w:rFonts w:ascii="Arial" w:hAnsi="Arial" w:cs="Arial"/>
          <w:sz w:val="20"/>
          <w:szCs w:val="20"/>
        </w:rPr>
        <w:t xml:space="preserve"> procédures de contrôle qualité, </w:t>
      </w:r>
    </w:p>
    <w:p w14:paraId="0B8BFAE9" w14:textId="7246C254" w:rsidR="00A36446" w:rsidRPr="00A36446" w:rsidRDefault="001001AB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A36446">
        <w:rPr>
          <w:rFonts w:ascii="Arial" w:hAnsi="Arial" w:cs="Arial"/>
          <w:sz w:val="20"/>
          <w:szCs w:val="20"/>
        </w:rPr>
        <w:t>le</w:t>
      </w:r>
      <w:r w:rsidR="00A36446">
        <w:rPr>
          <w:rFonts w:ascii="Arial" w:hAnsi="Arial" w:cs="Arial"/>
          <w:sz w:val="20"/>
          <w:szCs w:val="20"/>
        </w:rPr>
        <w:t>s</w:t>
      </w:r>
      <w:proofErr w:type="gramEnd"/>
      <w:r w:rsidRPr="00A3644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36446">
        <w:rPr>
          <w:rFonts w:ascii="Arial" w:hAnsi="Arial" w:cs="Arial"/>
          <w:sz w:val="20"/>
          <w:szCs w:val="20"/>
        </w:rPr>
        <w:t>reporting</w:t>
      </w:r>
      <w:r w:rsidR="00A36446">
        <w:rPr>
          <w:rFonts w:ascii="Arial" w:hAnsi="Arial" w:cs="Arial"/>
          <w:sz w:val="20"/>
          <w:szCs w:val="20"/>
        </w:rPr>
        <w:t>s</w:t>
      </w:r>
      <w:proofErr w:type="spellEnd"/>
      <w:r w:rsidRPr="00A36446">
        <w:rPr>
          <w:rFonts w:ascii="Arial" w:hAnsi="Arial" w:cs="Arial"/>
          <w:sz w:val="20"/>
          <w:szCs w:val="20"/>
        </w:rPr>
        <w:t xml:space="preserve">, </w:t>
      </w:r>
    </w:p>
    <w:p w14:paraId="6F25AE01" w14:textId="77777777" w:rsidR="00A36446" w:rsidRPr="00A36446" w:rsidRDefault="001001AB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A36446">
        <w:rPr>
          <w:rFonts w:ascii="Arial" w:hAnsi="Arial" w:cs="Arial"/>
          <w:sz w:val="20"/>
          <w:szCs w:val="20"/>
        </w:rPr>
        <w:t>les</w:t>
      </w:r>
      <w:proofErr w:type="gramEnd"/>
      <w:r w:rsidRPr="00A36446">
        <w:rPr>
          <w:rFonts w:ascii="Arial" w:hAnsi="Arial" w:cs="Arial"/>
          <w:sz w:val="20"/>
          <w:szCs w:val="20"/>
        </w:rPr>
        <w:t xml:space="preserve"> relations entretenues avec </w:t>
      </w:r>
      <w:r w:rsidR="00344924" w:rsidRPr="00A36446">
        <w:rPr>
          <w:rFonts w:ascii="Arial" w:hAnsi="Arial" w:cs="Arial"/>
          <w:sz w:val="20"/>
          <w:szCs w:val="20"/>
        </w:rPr>
        <w:t>Santé publique France</w:t>
      </w:r>
      <w:r w:rsidRPr="00A36446">
        <w:rPr>
          <w:rFonts w:ascii="Arial" w:hAnsi="Arial" w:cs="Arial"/>
          <w:sz w:val="20"/>
          <w:szCs w:val="20"/>
        </w:rPr>
        <w:t xml:space="preserve"> et le prestataire de niveau 2,</w:t>
      </w:r>
      <w:r w:rsidR="00256493" w:rsidRPr="00A36446">
        <w:rPr>
          <w:rFonts w:ascii="Arial" w:hAnsi="Arial" w:cs="Arial"/>
          <w:sz w:val="20"/>
          <w:szCs w:val="20"/>
        </w:rPr>
        <w:t xml:space="preserve"> </w:t>
      </w:r>
    </w:p>
    <w:p w14:paraId="22E09B4A" w14:textId="77777777" w:rsidR="00A36446" w:rsidRDefault="00256493" w:rsidP="00A36446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A36446">
        <w:rPr>
          <w:rFonts w:ascii="Arial" w:hAnsi="Arial" w:cs="Arial"/>
          <w:sz w:val="20"/>
          <w:szCs w:val="20"/>
        </w:rPr>
        <w:t>la</w:t>
      </w:r>
      <w:proofErr w:type="gramEnd"/>
      <w:r w:rsidRPr="00A36446">
        <w:rPr>
          <w:rFonts w:ascii="Arial" w:hAnsi="Arial" w:cs="Arial"/>
          <w:sz w:val="20"/>
          <w:szCs w:val="20"/>
        </w:rPr>
        <w:t xml:space="preserve"> gestion </w:t>
      </w:r>
      <w:r w:rsidR="00A36446">
        <w:rPr>
          <w:rFonts w:ascii="Arial" w:hAnsi="Arial" w:cs="Arial"/>
          <w:sz w:val="20"/>
          <w:szCs w:val="20"/>
        </w:rPr>
        <w:t xml:space="preserve">courante </w:t>
      </w:r>
      <w:r w:rsidRPr="00A36446">
        <w:rPr>
          <w:rFonts w:ascii="Arial" w:hAnsi="Arial" w:cs="Arial"/>
          <w:sz w:val="20"/>
          <w:szCs w:val="20"/>
        </w:rPr>
        <w:t xml:space="preserve">de l’extranet, </w:t>
      </w:r>
      <w:r w:rsidR="001001AB" w:rsidRPr="00A36446">
        <w:rPr>
          <w:rFonts w:ascii="Arial" w:hAnsi="Arial" w:cs="Arial"/>
          <w:sz w:val="20"/>
          <w:szCs w:val="20"/>
        </w:rPr>
        <w:t>etc</w:t>
      </w:r>
      <w:r w:rsidR="001001AB" w:rsidRPr="00A36446">
        <w:rPr>
          <w:rFonts w:ascii="Arial" w:hAnsi="Arial" w:cs="Arial"/>
          <w:b/>
          <w:sz w:val="20"/>
          <w:szCs w:val="20"/>
        </w:rPr>
        <w:t>. </w:t>
      </w:r>
    </w:p>
    <w:p w14:paraId="134F7B35" w14:textId="77777777" w:rsidR="001001AB" w:rsidRPr="00344924" w:rsidRDefault="001001AB" w:rsidP="00ED4254">
      <w:pPr>
        <w:jc w:val="both"/>
        <w:rPr>
          <w:rFonts w:ascii="Arial" w:hAnsi="Arial" w:cs="Arial"/>
          <w:sz w:val="20"/>
          <w:szCs w:val="20"/>
        </w:rPr>
      </w:pPr>
    </w:p>
    <w:p w14:paraId="6390D885" w14:textId="2ECB2DE4" w:rsidR="001001AB" w:rsidRPr="00344924" w:rsidRDefault="001001AB" w:rsidP="00ED4254">
      <w:pPr>
        <w:jc w:val="both"/>
        <w:rPr>
          <w:rFonts w:ascii="Arial" w:hAnsi="Arial" w:cs="Arial"/>
          <w:sz w:val="20"/>
          <w:szCs w:val="20"/>
        </w:rPr>
      </w:pPr>
      <w:r w:rsidRPr="00344924">
        <w:rPr>
          <w:rFonts w:ascii="Arial" w:hAnsi="Arial" w:cs="Arial"/>
          <w:sz w:val="20"/>
          <w:szCs w:val="20"/>
        </w:rPr>
        <w:t>Durant l’exécution du marché, ce</w:t>
      </w:r>
      <w:r w:rsidR="00A36446">
        <w:rPr>
          <w:rFonts w:ascii="Arial" w:hAnsi="Arial" w:cs="Arial"/>
          <w:sz w:val="20"/>
          <w:szCs w:val="20"/>
        </w:rPr>
        <w:t>s</w:t>
      </w:r>
      <w:r w:rsidRPr="00344924">
        <w:rPr>
          <w:rFonts w:ascii="Arial" w:hAnsi="Arial" w:cs="Arial"/>
          <w:sz w:val="20"/>
          <w:szCs w:val="20"/>
        </w:rPr>
        <w:t xml:space="preserve"> grille</w:t>
      </w:r>
      <w:r w:rsidR="00A36446">
        <w:rPr>
          <w:rFonts w:ascii="Arial" w:hAnsi="Arial" w:cs="Arial"/>
          <w:sz w:val="20"/>
          <w:szCs w:val="20"/>
        </w:rPr>
        <w:t>s</w:t>
      </w:r>
      <w:r w:rsidRPr="00344924">
        <w:rPr>
          <w:rFonts w:ascii="Arial" w:hAnsi="Arial" w:cs="Arial"/>
          <w:sz w:val="20"/>
          <w:szCs w:val="20"/>
        </w:rPr>
        <w:t xml:space="preserve"> s</w:t>
      </w:r>
      <w:r w:rsidR="00A36446">
        <w:rPr>
          <w:rFonts w:ascii="Arial" w:hAnsi="Arial" w:cs="Arial"/>
          <w:sz w:val="20"/>
          <w:szCs w:val="20"/>
        </w:rPr>
        <w:t>on</w:t>
      </w:r>
      <w:r w:rsidRPr="00344924">
        <w:rPr>
          <w:rFonts w:ascii="Arial" w:hAnsi="Arial" w:cs="Arial"/>
          <w:sz w:val="20"/>
          <w:szCs w:val="20"/>
        </w:rPr>
        <w:t>t utilisée</w:t>
      </w:r>
      <w:r w:rsidR="00A36446">
        <w:rPr>
          <w:rFonts w:ascii="Arial" w:hAnsi="Arial" w:cs="Arial"/>
          <w:sz w:val="20"/>
          <w:szCs w:val="20"/>
        </w:rPr>
        <w:t>s</w:t>
      </w:r>
      <w:r w:rsidRPr="00344924">
        <w:rPr>
          <w:rFonts w:ascii="Arial" w:hAnsi="Arial" w:cs="Arial"/>
          <w:sz w:val="20"/>
          <w:szCs w:val="20"/>
        </w:rPr>
        <w:t xml:space="preserve"> pour </w:t>
      </w:r>
      <w:r w:rsidR="00291C59">
        <w:rPr>
          <w:rFonts w:ascii="Arial" w:hAnsi="Arial" w:cs="Arial"/>
          <w:sz w:val="20"/>
          <w:szCs w:val="20"/>
        </w:rPr>
        <w:t>l</w:t>
      </w:r>
      <w:r w:rsidRPr="00344924">
        <w:rPr>
          <w:rFonts w:ascii="Arial" w:hAnsi="Arial" w:cs="Arial"/>
          <w:sz w:val="20"/>
          <w:szCs w:val="20"/>
        </w:rPr>
        <w:t xml:space="preserve">es appels traités sur </w:t>
      </w:r>
      <w:r w:rsidR="00D5574B">
        <w:rPr>
          <w:rFonts w:ascii="Arial" w:hAnsi="Arial" w:cs="Arial"/>
          <w:sz w:val="20"/>
          <w:szCs w:val="20"/>
        </w:rPr>
        <w:t>les différentes</w:t>
      </w:r>
      <w:r w:rsidRPr="00344924">
        <w:rPr>
          <w:rFonts w:ascii="Arial" w:hAnsi="Arial" w:cs="Arial"/>
          <w:sz w:val="20"/>
          <w:szCs w:val="20"/>
        </w:rPr>
        <w:t xml:space="preserve"> lignes téléphoniques </w:t>
      </w:r>
      <w:r w:rsidR="009A34EA">
        <w:rPr>
          <w:rFonts w:ascii="Arial" w:hAnsi="Arial" w:cs="Arial"/>
          <w:sz w:val="20"/>
          <w:szCs w:val="20"/>
        </w:rPr>
        <w:t>de</w:t>
      </w:r>
      <w:r w:rsidRPr="00344924">
        <w:rPr>
          <w:rFonts w:ascii="Arial" w:hAnsi="Arial" w:cs="Arial"/>
          <w:sz w:val="20"/>
          <w:szCs w:val="20"/>
        </w:rPr>
        <w:t xml:space="preserve"> </w:t>
      </w:r>
      <w:r w:rsidR="00344924" w:rsidRPr="00344924">
        <w:rPr>
          <w:rFonts w:ascii="Arial" w:hAnsi="Arial" w:cs="Arial"/>
          <w:sz w:val="20"/>
          <w:szCs w:val="20"/>
        </w:rPr>
        <w:t xml:space="preserve">Santé publique </w:t>
      </w:r>
      <w:r w:rsidR="00D5574B">
        <w:rPr>
          <w:rFonts w:ascii="Arial" w:hAnsi="Arial" w:cs="Arial"/>
          <w:sz w:val="20"/>
          <w:szCs w:val="20"/>
        </w:rPr>
        <w:t>France. I</w:t>
      </w:r>
      <w:r w:rsidRPr="00344924">
        <w:rPr>
          <w:rFonts w:ascii="Arial" w:hAnsi="Arial" w:cs="Arial"/>
          <w:sz w:val="20"/>
          <w:szCs w:val="20"/>
        </w:rPr>
        <w:t xml:space="preserve">l est </w:t>
      </w:r>
      <w:r w:rsidR="00D5574B">
        <w:rPr>
          <w:rFonts w:ascii="Arial" w:hAnsi="Arial" w:cs="Arial"/>
          <w:sz w:val="20"/>
          <w:szCs w:val="20"/>
        </w:rPr>
        <w:t xml:space="preserve">donc </w:t>
      </w:r>
      <w:r w:rsidRPr="00344924">
        <w:rPr>
          <w:rFonts w:ascii="Arial" w:hAnsi="Arial" w:cs="Arial"/>
          <w:sz w:val="20"/>
          <w:szCs w:val="20"/>
        </w:rPr>
        <w:t>entendu que :</w:t>
      </w:r>
    </w:p>
    <w:p w14:paraId="46CF4EEB" w14:textId="77777777" w:rsidR="00ED4254" w:rsidRPr="00344924" w:rsidRDefault="00ED4254" w:rsidP="00ED4254">
      <w:pPr>
        <w:jc w:val="both"/>
        <w:rPr>
          <w:rFonts w:ascii="Arial" w:hAnsi="Arial" w:cs="Arial"/>
          <w:sz w:val="20"/>
          <w:szCs w:val="20"/>
        </w:rPr>
      </w:pPr>
    </w:p>
    <w:p w14:paraId="1A1356BB" w14:textId="150DCFCB" w:rsidR="001001AB" w:rsidRDefault="001001AB" w:rsidP="00177274">
      <w:pPr>
        <w:numPr>
          <w:ilvl w:val="0"/>
          <w:numId w:val="9"/>
        </w:numPr>
        <w:tabs>
          <w:tab w:val="clear" w:pos="1140"/>
          <w:tab w:val="num" w:pos="709"/>
        </w:tabs>
        <w:ind w:left="714" w:hanging="357"/>
        <w:jc w:val="both"/>
        <w:rPr>
          <w:rFonts w:ascii="Arial" w:hAnsi="Arial" w:cs="Arial"/>
          <w:sz w:val="20"/>
          <w:szCs w:val="20"/>
        </w:rPr>
      </w:pPr>
      <w:r w:rsidRPr="00344924">
        <w:rPr>
          <w:rFonts w:ascii="Arial" w:hAnsi="Arial" w:cs="Arial"/>
          <w:sz w:val="20"/>
          <w:szCs w:val="20"/>
        </w:rPr>
        <w:t xml:space="preserve">C’est le </w:t>
      </w:r>
      <w:r w:rsidRPr="008077D4">
        <w:rPr>
          <w:rFonts w:ascii="Arial" w:hAnsi="Arial" w:cs="Arial"/>
          <w:b/>
          <w:sz w:val="20"/>
          <w:szCs w:val="20"/>
        </w:rPr>
        <w:t xml:space="preserve">nombre </w:t>
      </w:r>
      <w:r w:rsidR="00EF73A0" w:rsidRPr="008077D4">
        <w:rPr>
          <w:rFonts w:ascii="Arial" w:hAnsi="Arial" w:cs="Arial"/>
          <w:b/>
          <w:sz w:val="20"/>
          <w:szCs w:val="20"/>
        </w:rPr>
        <w:t xml:space="preserve">mensuel </w:t>
      </w:r>
      <w:r w:rsidR="00121EC0" w:rsidRPr="008077D4">
        <w:rPr>
          <w:rFonts w:ascii="Arial" w:hAnsi="Arial" w:cs="Arial"/>
          <w:b/>
          <w:sz w:val="20"/>
          <w:szCs w:val="20"/>
        </w:rPr>
        <w:t xml:space="preserve">total </w:t>
      </w:r>
      <w:r w:rsidRPr="008077D4">
        <w:rPr>
          <w:rFonts w:ascii="Arial" w:hAnsi="Arial" w:cs="Arial"/>
          <w:b/>
          <w:sz w:val="20"/>
          <w:szCs w:val="20"/>
        </w:rPr>
        <w:t>d’appels traités</w:t>
      </w:r>
      <w:r w:rsidR="00121EC0" w:rsidRPr="008077D4">
        <w:rPr>
          <w:rFonts w:ascii="Arial" w:hAnsi="Arial" w:cs="Arial"/>
          <w:b/>
          <w:sz w:val="20"/>
          <w:szCs w:val="20"/>
        </w:rPr>
        <w:t xml:space="preserve"> entrants</w:t>
      </w:r>
      <w:r w:rsidR="00121EC0">
        <w:rPr>
          <w:rFonts w:ascii="Arial" w:hAnsi="Arial" w:cs="Arial"/>
          <w:sz w:val="20"/>
          <w:szCs w:val="20"/>
        </w:rPr>
        <w:t xml:space="preserve"> quel que soit le jour </w:t>
      </w:r>
      <w:r w:rsidR="00257D34">
        <w:rPr>
          <w:rFonts w:ascii="Arial" w:hAnsi="Arial" w:cs="Arial"/>
          <w:sz w:val="20"/>
          <w:szCs w:val="20"/>
        </w:rPr>
        <w:t>(</w:t>
      </w:r>
      <w:r w:rsidR="00121EC0">
        <w:rPr>
          <w:rFonts w:ascii="Arial" w:hAnsi="Arial" w:cs="Arial"/>
          <w:sz w:val="20"/>
          <w:szCs w:val="20"/>
        </w:rPr>
        <w:t>semaine, dimanche, jour férié)</w:t>
      </w:r>
      <w:r w:rsidRPr="00344924">
        <w:rPr>
          <w:rFonts w:ascii="Arial" w:hAnsi="Arial" w:cs="Arial"/>
          <w:sz w:val="20"/>
          <w:szCs w:val="20"/>
        </w:rPr>
        <w:t xml:space="preserve"> sur tous les dispositifs</w:t>
      </w:r>
      <w:r w:rsidR="00291C59">
        <w:rPr>
          <w:rFonts w:ascii="Arial" w:hAnsi="Arial" w:cs="Arial"/>
          <w:sz w:val="20"/>
          <w:szCs w:val="20"/>
        </w:rPr>
        <w:t>,</w:t>
      </w:r>
      <w:r w:rsidRPr="00344924">
        <w:rPr>
          <w:rFonts w:ascii="Arial" w:hAnsi="Arial" w:cs="Arial"/>
          <w:sz w:val="20"/>
          <w:szCs w:val="20"/>
        </w:rPr>
        <w:t xml:space="preserve"> qui </w:t>
      </w:r>
      <w:r w:rsidR="00546E03">
        <w:rPr>
          <w:rFonts w:ascii="Arial" w:hAnsi="Arial" w:cs="Arial"/>
          <w:sz w:val="20"/>
          <w:szCs w:val="20"/>
        </w:rPr>
        <w:t xml:space="preserve">déterminera les coûts unitaires à prendre en compte pour la facturation. </w:t>
      </w:r>
    </w:p>
    <w:p w14:paraId="6B3F501D" w14:textId="29D76063" w:rsidR="00546E03" w:rsidRDefault="00546E03" w:rsidP="00546E03">
      <w:pPr>
        <w:ind w:left="708" w:firstLine="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Exemple : Nombre cumulé </w:t>
      </w:r>
      <w:r w:rsidR="00EF73A0">
        <w:rPr>
          <w:rFonts w:ascii="Arial" w:hAnsi="Arial" w:cs="Arial"/>
          <w:sz w:val="20"/>
          <w:szCs w:val="20"/>
        </w:rPr>
        <w:t xml:space="preserve">mensuel </w:t>
      </w:r>
      <w:r>
        <w:rPr>
          <w:rFonts w:ascii="Arial" w:hAnsi="Arial" w:cs="Arial"/>
          <w:sz w:val="20"/>
          <w:szCs w:val="20"/>
        </w:rPr>
        <w:t>d’appels traités sur tous les dispositifs de Santé publique France : 16</w:t>
      </w:r>
      <w:r w:rsidR="00A3644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200</w:t>
      </w:r>
    </w:p>
    <w:p w14:paraId="20922E0F" w14:textId="597E62F3" w:rsidR="00546E03" w:rsidRPr="00546E03" w:rsidRDefault="00A36446" w:rsidP="00546E03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</w:t>
      </w:r>
      <w:r w:rsidRPr="00546E03">
        <w:rPr>
          <w:rFonts w:ascii="Arial" w:hAnsi="Arial" w:cs="Arial"/>
          <w:sz w:val="20"/>
          <w:szCs w:val="20"/>
        </w:rPr>
        <w:t>our la facturation</w:t>
      </w:r>
      <w:r>
        <w:rPr>
          <w:rFonts w:ascii="Arial" w:hAnsi="Arial" w:cs="Arial"/>
          <w:sz w:val="20"/>
          <w:szCs w:val="20"/>
        </w:rPr>
        <w:t>,</w:t>
      </w:r>
      <w:r w:rsidRPr="00546E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</w:t>
      </w:r>
      <w:r w:rsidR="00546E03" w:rsidRPr="00546E03">
        <w:rPr>
          <w:rFonts w:ascii="Arial" w:hAnsi="Arial" w:cs="Arial"/>
          <w:sz w:val="20"/>
          <w:szCs w:val="20"/>
        </w:rPr>
        <w:t xml:space="preserve">es coûts d’appels à prendre en compte figurent dans la colonne « De 16 001 à 18 000 ». </w:t>
      </w:r>
    </w:p>
    <w:p w14:paraId="6C974336" w14:textId="1366C0A5" w:rsidR="00546E03" w:rsidRPr="00546E03" w:rsidRDefault="00546E03" w:rsidP="00546E03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Puis,</w:t>
      </w:r>
      <w:r w:rsidRPr="00546E03">
        <w:rPr>
          <w:rFonts w:ascii="Arial" w:hAnsi="Arial" w:cs="Arial"/>
          <w:sz w:val="20"/>
          <w:szCs w:val="20"/>
        </w:rPr>
        <w:t xml:space="preserve"> le nombre d’appels cumulé sera ensuite réparti en fonction des différentes durées </w:t>
      </w:r>
      <w:r>
        <w:rPr>
          <w:rFonts w:ascii="Arial" w:hAnsi="Arial" w:cs="Arial"/>
          <w:sz w:val="20"/>
          <w:szCs w:val="20"/>
        </w:rPr>
        <w:t>dans cette colonne</w:t>
      </w:r>
      <w:r w:rsidRPr="00546E03">
        <w:rPr>
          <w:rFonts w:ascii="Arial" w:hAnsi="Arial" w:cs="Arial"/>
          <w:sz w:val="20"/>
          <w:szCs w:val="20"/>
        </w:rPr>
        <w:t xml:space="preserve">. </w:t>
      </w:r>
    </w:p>
    <w:p w14:paraId="5B6B9DBE" w14:textId="77777777" w:rsidR="00546E03" w:rsidRPr="00344924" w:rsidRDefault="00546E03" w:rsidP="00546E03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72F2F0BD" w14:textId="4EC03CF9" w:rsidR="009505A8" w:rsidRPr="00344924" w:rsidRDefault="001001AB" w:rsidP="00177274">
      <w:pPr>
        <w:numPr>
          <w:ilvl w:val="0"/>
          <w:numId w:val="9"/>
        </w:numPr>
        <w:tabs>
          <w:tab w:val="clear" w:pos="1140"/>
          <w:tab w:val="num" w:pos="709"/>
        </w:tabs>
        <w:ind w:left="714" w:hanging="357"/>
        <w:jc w:val="both"/>
        <w:rPr>
          <w:rFonts w:ascii="Arial" w:hAnsi="Arial" w:cs="Arial"/>
          <w:sz w:val="20"/>
          <w:szCs w:val="20"/>
        </w:rPr>
      </w:pPr>
      <w:r w:rsidRPr="00344924">
        <w:rPr>
          <w:rFonts w:ascii="Arial" w:hAnsi="Arial" w:cs="Arial"/>
          <w:sz w:val="20"/>
          <w:szCs w:val="20"/>
        </w:rPr>
        <w:t xml:space="preserve">Dans ses </w:t>
      </w:r>
      <w:proofErr w:type="spellStart"/>
      <w:r w:rsidRPr="00344924">
        <w:rPr>
          <w:rFonts w:ascii="Arial" w:hAnsi="Arial" w:cs="Arial"/>
          <w:sz w:val="20"/>
          <w:szCs w:val="20"/>
        </w:rPr>
        <w:t>reportings</w:t>
      </w:r>
      <w:proofErr w:type="spellEnd"/>
      <w:r w:rsidRPr="00344924">
        <w:rPr>
          <w:rFonts w:ascii="Arial" w:hAnsi="Arial" w:cs="Arial"/>
          <w:sz w:val="20"/>
          <w:szCs w:val="20"/>
        </w:rPr>
        <w:t xml:space="preserve"> comme dans ses factures, le titulaire devra être en mesure d’indiquer le nombre d’appels traités</w:t>
      </w:r>
      <w:r w:rsidR="003174B2">
        <w:rPr>
          <w:rFonts w:ascii="Arial" w:hAnsi="Arial" w:cs="Arial"/>
          <w:sz w:val="20"/>
          <w:szCs w:val="20"/>
        </w:rPr>
        <w:t>, leur durée,</w:t>
      </w:r>
      <w:r w:rsidRPr="00344924">
        <w:rPr>
          <w:rFonts w:ascii="Arial" w:hAnsi="Arial" w:cs="Arial"/>
          <w:sz w:val="20"/>
          <w:szCs w:val="20"/>
        </w:rPr>
        <w:t xml:space="preserve"> selon les jours et horaires pour chacun des dispositifs </w:t>
      </w:r>
      <w:r w:rsidR="00654618">
        <w:rPr>
          <w:rFonts w:ascii="Arial" w:hAnsi="Arial" w:cs="Arial"/>
          <w:sz w:val="20"/>
          <w:szCs w:val="20"/>
        </w:rPr>
        <w:t>concernés</w:t>
      </w:r>
      <w:r w:rsidRPr="00344924">
        <w:rPr>
          <w:rFonts w:ascii="Arial" w:hAnsi="Arial" w:cs="Arial"/>
          <w:sz w:val="20"/>
          <w:szCs w:val="20"/>
        </w:rPr>
        <w:t>.</w:t>
      </w:r>
    </w:p>
    <w:p w14:paraId="6D0A7453" w14:textId="77777777" w:rsidR="001001AB" w:rsidRPr="00344924" w:rsidRDefault="001001AB" w:rsidP="009505A8">
      <w:pPr>
        <w:ind w:left="2220"/>
        <w:jc w:val="both"/>
        <w:rPr>
          <w:rFonts w:ascii="Arial" w:hAnsi="Arial" w:cs="Arial"/>
          <w:sz w:val="20"/>
          <w:szCs w:val="20"/>
        </w:rPr>
      </w:pPr>
    </w:p>
    <w:p w14:paraId="2527ECDD" w14:textId="77777777" w:rsidR="00A36446" w:rsidRDefault="00A36446" w:rsidP="00A36446">
      <w:pPr>
        <w:jc w:val="both"/>
        <w:rPr>
          <w:rFonts w:ascii="Arial" w:hAnsi="Arial" w:cs="Arial"/>
          <w:b/>
          <w:sz w:val="20"/>
          <w:szCs w:val="20"/>
        </w:rPr>
      </w:pPr>
      <w:r w:rsidRPr="00804322">
        <w:rPr>
          <w:rFonts w:ascii="Arial" w:hAnsi="Arial" w:cs="Arial"/>
          <w:b/>
          <w:sz w:val="20"/>
          <w:szCs w:val="20"/>
        </w:rPr>
        <w:t>Les montants sont indiqués en euros HT.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07B6A07F" w14:textId="12269B6C" w:rsidR="00A36446" w:rsidRPr="00804322" w:rsidRDefault="00A36446" w:rsidP="00A3644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Le titulaire indique ici le taux de TVA qui s’applique à ces coûts :</w:t>
      </w:r>
      <w:r w:rsidR="009A34EA">
        <w:rPr>
          <w:rFonts w:ascii="Arial" w:hAnsi="Arial" w:cs="Arial"/>
          <w:b/>
          <w:sz w:val="20"/>
          <w:szCs w:val="20"/>
        </w:rPr>
        <w:t> </w:t>
      </w:r>
      <w:r w:rsidR="009A34EA" w:rsidRPr="009A34EA">
        <w:rPr>
          <w:rFonts w:ascii="Arial" w:hAnsi="Arial" w:cs="Arial"/>
          <w:b/>
          <w:sz w:val="20"/>
          <w:szCs w:val="20"/>
          <w:highlight w:val="yellow"/>
        </w:rPr>
        <w:t>…</w:t>
      </w:r>
      <w:r>
        <w:rPr>
          <w:rFonts w:ascii="Arial" w:hAnsi="Arial" w:cs="Arial"/>
          <w:b/>
          <w:sz w:val="20"/>
          <w:szCs w:val="20"/>
        </w:rPr>
        <w:t>%</w:t>
      </w:r>
    </w:p>
    <w:p w14:paraId="0437E32F" w14:textId="77777777" w:rsidR="00A36446" w:rsidRDefault="00A36446" w:rsidP="00A36446">
      <w:pPr>
        <w:jc w:val="both"/>
        <w:rPr>
          <w:rFonts w:ascii="Arial" w:hAnsi="Arial" w:cs="Arial"/>
          <w:sz w:val="20"/>
          <w:szCs w:val="20"/>
        </w:rPr>
      </w:pPr>
    </w:p>
    <w:p w14:paraId="6F133AA4" w14:textId="77777777" w:rsidR="00A36446" w:rsidRPr="006F2FF8" w:rsidRDefault="00A36446" w:rsidP="00A36446">
      <w:pPr>
        <w:jc w:val="both"/>
        <w:rPr>
          <w:rFonts w:ascii="Arial" w:hAnsi="Arial" w:cs="Arial"/>
          <w:sz w:val="20"/>
          <w:szCs w:val="20"/>
        </w:rPr>
      </w:pPr>
      <w:r w:rsidRPr="006F2FF8">
        <w:rPr>
          <w:rFonts w:ascii="Arial" w:hAnsi="Arial" w:cs="Arial"/>
          <w:sz w:val="20"/>
          <w:szCs w:val="20"/>
        </w:rPr>
        <w:t xml:space="preserve">Afin de satisfaire </w:t>
      </w:r>
      <w:r>
        <w:rPr>
          <w:rFonts w:ascii="Arial" w:hAnsi="Arial" w:cs="Arial"/>
          <w:sz w:val="20"/>
          <w:szCs w:val="20"/>
        </w:rPr>
        <w:t>aux</w:t>
      </w:r>
      <w:r w:rsidRPr="006F2FF8">
        <w:rPr>
          <w:rFonts w:ascii="Arial" w:hAnsi="Arial" w:cs="Arial"/>
          <w:sz w:val="20"/>
          <w:szCs w:val="20"/>
        </w:rPr>
        <w:t xml:space="preserve"> exigences de Santé publique France en matière d’optimisation budgétaire, les candidats sont invités à </w:t>
      </w:r>
      <w:r>
        <w:rPr>
          <w:rFonts w:ascii="Arial" w:hAnsi="Arial" w:cs="Arial"/>
          <w:sz w:val="20"/>
          <w:szCs w:val="20"/>
        </w:rPr>
        <w:t>imputer aux</w:t>
      </w:r>
      <w:r w:rsidRPr="006F2FF8">
        <w:rPr>
          <w:rFonts w:ascii="Arial" w:hAnsi="Arial" w:cs="Arial"/>
          <w:sz w:val="20"/>
          <w:szCs w:val="20"/>
        </w:rPr>
        <w:t xml:space="preserve"> différents coûts une dégressivité selon le volume d‘appels traités.</w:t>
      </w:r>
    </w:p>
    <w:p w14:paraId="42807B87" w14:textId="77777777" w:rsidR="00A36446" w:rsidRPr="00344924" w:rsidRDefault="00A36446" w:rsidP="001001AB">
      <w:pPr>
        <w:jc w:val="both"/>
        <w:rPr>
          <w:rFonts w:ascii="Arial" w:hAnsi="Arial" w:cs="Arial"/>
          <w:b/>
          <w:sz w:val="20"/>
          <w:szCs w:val="20"/>
        </w:rPr>
      </w:pPr>
    </w:p>
    <w:p w14:paraId="183C168E" w14:textId="76254657" w:rsidR="001001AB" w:rsidRPr="0058616D" w:rsidRDefault="001001AB" w:rsidP="0058616D">
      <w:pPr>
        <w:ind w:left="1843" w:hanging="1843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8616D">
        <w:rPr>
          <w:rFonts w:ascii="Arial" w:hAnsi="Arial" w:cs="Arial"/>
          <w:b/>
          <w:sz w:val="20"/>
          <w:szCs w:val="20"/>
        </w:rPr>
        <w:t xml:space="preserve">Grille </w:t>
      </w:r>
      <w:r w:rsidR="0058616D">
        <w:rPr>
          <w:rFonts w:ascii="Arial" w:hAnsi="Arial" w:cs="Arial"/>
          <w:b/>
          <w:sz w:val="20"/>
          <w:szCs w:val="20"/>
        </w:rPr>
        <w:t xml:space="preserve">tarifaire </w:t>
      </w:r>
      <w:r w:rsidR="00257D34">
        <w:rPr>
          <w:rFonts w:ascii="Arial" w:hAnsi="Arial" w:cs="Arial"/>
          <w:b/>
          <w:sz w:val="20"/>
          <w:szCs w:val="20"/>
        </w:rPr>
        <w:t>4</w:t>
      </w:r>
      <w:r w:rsidRPr="0058616D">
        <w:rPr>
          <w:rFonts w:ascii="Arial" w:hAnsi="Arial" w:cs="Arial"/>
          <w:b/>
          <w:sz w:val="20"/>
          <w:szCs w:val="20"/>
        </w:rPr>
        <w:t xml:space="preserve"> : Coût </w:t>
      </w:r>
      <w:r w:rsidR="00140A65" w:rsidRPr="0058616D">
        <w:rPr>
          <w:rFonts w:ascii="Arial" w:hAnsi="Arial" w:cs="Arial"/>
          <w:b/>
          <w:sz w:val="20"/>
          <w:szCs w:val="20"/>
        </w:rPr>
        <w:t xml:space="preserve">unitaire </w:t>
      </w:r>
      <w:r w:rsidR="008F736A">
        <w:rPr>
          <w:rFonts w:ascii="Arial" w:hAnsi="Arial" w:cs="Arial"/>
          <w:b/>
          <w:sz w:val="20"/>
          <w:szCs w:val="20"/>
        </w:rPr>
        <w:t xml:space="preserve">de traitement </w:t>
      </w:r>
      <w:r w:rsidRPr="0058616D">
        <w:rPr>
          <w:rFonts w:ascii="Arial" w:hAnsi="Arial" w:cs="Arial"/>
          <w:b/>
          <w:sz w:val="20"/>
          <w:szCs w:val="20"/>
        </w:rPr>
        <w:t>d’un appel</w:t>
      </w:r>
      <w:r w:rsidR="00645A45" w:rsidRPr="0058616D">
        <w:rPr>
          <w:rFonts w:ascii="Arial" w:hAnsi="Arial" w:cs="Arial"/>
          <w:b/>
          <w:sz w:val="20"/>
          <w:szCs w:val="20"/>
        </w:rPr>
        <w:t xml:space="preserve"> entrant</w:t>
      </w:r>
      <w:r w:rsidRPr="0058616D">
        <w:rPr>
          <w:rFonts w:ascii="Arial" w:hAnsi="Arial" w:cs="Arial"/>
          <w:b/>
          <w:sz w:val="20"/>
          <w:szCs w:val="20"/>
        </w:rPr>
        <w:t xml:space="preserve"> </w:t>
      </w:r>
      <w:r w:rsidR="00E53AB1" w:rsidRPr="0058616D">
        <w:rPr>
          <w:rFonts w:ascii="Arial" w:hAnsi="Arial" w:cs="Arial"/>
          <w:b/>
          <w:sz w:val="20"/>
          <w:szCs w:val="20"/>
        </w:rPr>
        <w:t>traité</w:t>
      </w:r>
      <w:r w:rsidRPr="0058616D">
        <w:rPr>
          <w:rFonts w:ascii="Arial" w:hAnsi="Arial" w:cs="Arial"/>
          <w:b/>
          <w:sz w:val="20"/>
          <w:szCs w:val="20"/>
        </w:rPr>
        <w:t xml:space="preserve"> du lundi au </w:t>
      </w:r>
      <w:r w:rsidR="0090377B" w:rsidRPr="0058616D">
        <w:rPr>
          <w:rFonts w:ascii="Arial" w:hAnsi="Arial" w:cs="Arial"/>
          <w:b/>
          <w:sz w:val="20"/>
          <w:szCs w:val="20"/>
        </w:rPr>
        <w:t>samedi</w:t>
      </w:r>
      <w:r w:rsidRPr="0058616D">
        <w:rPr>
          <w:rFonts w:ascii="Arial" w:hAnsi="Arial" w:cs="Arial"/>
          <w:b/>
          <w:sz w:val="20"/>
          <w:szCs w:val="20"/>
        </w:rPr>
        <w:t xml:space="preserve">, de </w:t>
      </w:r>
      <w:r w:rsidR="009A208F" w:rsidRPr="0058616D">
        <w:rPr>
          <w:rFonts w:ascii="Arial" w:hAnsi="Arial" w:cs="Arial"/>
          <w:b/>
          <w:sz w:val="20"/>
          <w:szCs w:val="20"/>
        </w:rPr>
        <w:t>8</w:t>
      </w:r>
      <w:r w:rsidRPr="0058616D">
        <w:rPr>
          <w:rFonts w:ascii="Arial" w:hAnsi="Arial" w:cs="Arial"/>
          <w:b/>
          <w:sz w:val="20"/>
          <w:szCs w:val="20"/>
        </w:rPr>
        <w:t>h à 2</w:t>
      </w:r>
      <w:r w:rsidR="00D43251" w:rsidRPr="0058616D">
        <w:rPr>
          <w:rFonts w:ascii="Arial" w:hAnsi="Arial" w:cs="Arial"/>
          <w:b/>
          <w:sz w:val="20"/>
          <w:szCs w:val="20"/>
        </w:rPr>
        <w:t>1</w:t>
      </w:r>
      <w:r w:rsidRPr="0058616D">
        <w:rPr>
          <w:rFonts w:ascii="Arial" w:hAnsi="Arial" w:cs="Arial"/>
          <w:b/>
          <w:sz w:val="20"/>
          <w:szCs w:val="20"/>
        </w:rPr>
        <w:t>h</w:t>
      </w:r>
    </w:p>
    <w:p w14:paraId="5439F457" w14:textId="77777777" w:rsidR="001001AB" w:rsidRDefault="001001AB" w:rsidP="001001A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80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7"/>
        <w:gridCol w:w="1019"/>
        <w:gridCol w:w="1019"/>
        <w:gridCol w:w="1020"/>
        <w:gridCol w:w="1020"/>
        <w:gridCol w:w="1020"/>
        <w:gridCol w:w="1020"/>
      </w:tblGrid>
      <w:tr w:rsidR="00645A45" w:rsidRPr="00EE1901" w14:paraId="79767451" w14:textId="51B940F6" w:rsidTr="000823CF">
        <w:trPr>
          <w:trHeight w:val="402"/>
          <w:jc w:val="center"/>
        </w:trPr>
        <w:tc>
          <w:tcPr>
            <w:tcW w:w="189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F20AC" w14:textId="77777777" w:rsidR="00645A45" w:rsidRPr="00EE1901" w:rsidRDefault="00645A45" w:rsidP="00BE5A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0B49" w14:textId="762FD961" w:rsidR="00645A45" w:rsidRPr="00EE1901" w:rsidRDefault="00645A45" w:rsidP="0080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Nombre </w:t>
            </w:r>
            <w:r w:rsid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mensuel </w:t>
            </w:r>
            <w:r w:rsidRP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>total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d’appels</w:t>
            </w:r>
            <w:r w:rsidR="008077D4">
              <w:rPr>
                <w:rFonts w:ascii="Arial" w:hAnsi="Arial" w:cs="Arial"/>
                <w:color w:val="000000"/>
                <w:sz w:val="18"/>
                <w:szCs w:val="18"/>
              </w:rPr>
              <w:t xml:space="preserve"> traités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077D4">
              <w:rPr>
                <w:rFonts w:ascii="Arial" w:hAnsi="Arial" w:cs="Arial"/>
                <w:color w:val="000000"/>
                <w:sz w:val="18"/>
                <w:szCs w:val="18"/>
              </w:rPr>
              <w:t>entrants</w:t>
            </w:r>
          </w:p>
        </w:tc>
      </w:tr>
      <w:tr w:rsidR="00DA122C" w:rsidRPr="00EE1901" w14:paraId="6625BA4B" w14:textId="0F03DB45" w:rsidTr="000823CF">
        <w:trPr>
          <w:trHeight w:val="780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2EAD" w14:textId="74F25440" w:rsidR="00DA122C" w:rsidRPr="00EE1901" w:rsidRDefault="00DA122C" w:rsidP="00DA122C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b/>
                <w:color w:val="000000"/>
                <w:sz w:val="18"/>
                <w:szCs w:val="18"/>
              </w:rPr>
              <w:t>Coût unitaire d’un appel entrant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traité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8861" w14:textId="17CEC3AB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&lt;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A96E" w14:textId="083488B0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12 001 à 14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0ABE" w14:textId="79B2C18D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de 14 001 à 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D33C" w14:textId="0C95E978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16 001 à 18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EF5E" w14:textId="1971BF5A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18 001 à 20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FA130" w14:textId="6ACC6545" w:rsidR="00DA122C" w:rsidRPr="00EE1901" w:rsidRDefault="00DA122C" w:rsidP="00DA12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&gt;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8C4145" w:rsidRPr="00EE1901" w14:paraId="1706FE0A" w14:textId="1218C800" w:rsidTr="000823CF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DFDC" w14:textId="410D85ED" w:rsidR="008C4145" w:rsidRPr="00E60F2D" w:rsidRDefault="008C4145" w:rsidP="00E60F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0F2D">
              <w:rPr>
                <w:rFonts w:ascii="Arial" w:hAnsi="Arial" w:cs="Arial"/>
                <w:color w:val="000000"/>
                <w:sz w:val="18"/>
                <w:szCs w:val="18"/>
              </w:rPr>
              <w:t>Appels &lt; 30 secondes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2ACE7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FD350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887D6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5458F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2AF97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65F7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4145" w:rsidRPr="00EE1901" w14:paraId="793183D9" w14:textId="0BFD96E4" w:rsidTr="000823CF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725E" w14:textId="07C7CC69" w:rsidR="008C4145" w:rsidRPr="00E60F2D" w:rsidRDefault="008C4145" w:rsidP="00E53A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0F2D">
              <w:rPr>
                <w:rFonts w:ascii="Arial" w:hAnsi="Arial" w:cs="Arial"/>
                <w:color w:val="000000"/>
                <w:sz w:val="18"/>
                <w:szCs w:val="18"/>
              </w:rPr>
              <w:t>Appels compris entre 31 sec et 1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447C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C15B4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433A5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63C53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80195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5A5C" w14:textId="77777777" w:rsidR="008C4145" w:rsidRPr="00EE1901" w:rsidRDefault="008C414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4145" w:rsidRPr="00EE1901" w14:paraId="42CB1F65" w14:textId="7BA1315E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B2BD3" w14:textId="511B40CB" w:rsidR="008C4145" w:rsidRPr="00EE1901" w:rsidRDefault="008C4145" w:rsidP="00E53A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Appels compris entre 1,</w:t>
            </w:r>
            <w:r w:rsidR="00E53AB1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1 mn et </w:t>
            </w:r>
            <w:r w:rsidR="00E53AB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D062E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30C52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9A219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2D77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4367C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DAF5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4145" w:rsidRPr="00EE1901" w14:paraId="0EEF38ED" w14:textId="19AFD3EE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DB697" w14:textId="0A9F8BD6" w:rsidR="008C4145" w:rsidRPr="00EE1901" w:rsidRDefault="008C4145" w:rsidP="00E53A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entre </w:t>
            </w:r>
            <w:r w:rsidR="00E53AB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E53AB1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1 mn et </w:t>
            </w:r>
            <w:r w:rsidR="00E53AB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6D89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00D4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6D24A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7FB0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BB6C3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0CBC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4145" w:rsidRPr="00EE1901" w14:paraId="29C3A796" w14:textId="118F2F6A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C0A0C" w14:textId="3BD60BCC" w:rsidR="008C4145" w:rsidRPr="00EE1901" w:rsidRDefault="00684440" w:rsidP="00E53A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 </w:t>
            </w:r>
            <w:r w:rsidR="00E53AB1">
              <w:rPr>
                <w:rFonts w:ascii="Arial" w:hAnsi="Arial" w:cs="Arial"/>
                <w:color w:val="000000"/>
                <w:sz w:val="18"/>
                <w:szCs w:val="18"/>
              </w:rPr>
              <w:t>3,01</w:t>
            </w:r>
            <w:r w:rsidR="008C4145"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 et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53AB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8C4145"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A760E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FCF20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A294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90A55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0DB8E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A1F1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4145" w:rsidRPr="00EE1901" w14:paraId="5BB76805" w14:textId="41C36960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0E687" w14:textId="6FDFBA13" w:rsidR="008C4145" w:rsidRPr="00EE1901" w:rsidRDefault="008C4145" w:rsidP="00E53A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 </w:t>
            </w:r>
            <w:r w:rsidR="00E53AB1">
              <w:rPr>
                <w:rFonts w:ascii="Arial" w:hAnsi="Arial" w:cs="Arial"/>
                <w:color w:val="000000"/>
                <w:sz w:val="18"/>
                <w:szCs w:val="18"/>
              </w:rPr>
              <w:t>4,01</w:t>
            </w:r>
            <w:r w:rsidR="00684440">
              <w:rPr>
                <w:rFonts w:ascii="Arial" w:hAnsi="Arial" w:cs="Arial"/>
                <w:color w:val="000000"/>
                <w:sz w:val="18"/>
                <w:szCs w:val="18"/>
              </w:rPr>
              <w:t xml:space="preserve"> mn et </w:t>
            </w:r>
            <w:r w:rsidR="00E53AB1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8BC5D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EDDCE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97EF4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5947F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15BB1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E6504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C4145" w:rsidRPr="00EE1901" w14:paraId="1D953759" w14:textId="3FB81A7E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F4FE3" w14:textId="7F5078BA" w:rsidR="008C4145" w:rsidRPr="00EE1901" w:rsidRDefault="00BE034A" w:rsidP="00BE034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5,01 mn et 7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89859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962DA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C752F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86610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CA9A7" w14:textId="77777777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706E" w14:textId="56C68740" w:rsidR="008C4145" w:rsidRPr="00EE1901" w:rsidRDefault="008C4145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E034A" w:rsidRPr="00EE1901" w14:paraId="407CF0C2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3A01D" w14:textId="7098FC09" w:rsidR="00BE034A" w:rsidRDefault="00BE034A" w:rsidP="0068444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Appels &gt;7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23620" w14:textId="77777777" w:rsidR="00BE034A" w:rsidRPr="00EE1901" w:rsidRDefault="00BE034A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34F4E" w14:textId="77777777" w:rsidR="00BE034A" w:rsidRPr="00EE1901" w:rsidRDefault="00BE034A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6298B" w14:textId="77777777" w:rsidR="00BE034A" w:rsidRPr="00EE1901" w:rsidRDefault="00BE034A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49AE8" w14:textId="77777777" w:rsidR="00BE034A" w:rsidRPr="00EE1901" w:rsidRDefault="00BE034A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76EDA" w14:textId="77777777" w:rsidR="00BE034A" w:rsidRPr="00EE1901" w:rsidRDefault="00BE034A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4805B" w14:textId="77777777" w:rsidR="00BE034A" w:rsidRPr="00EE1901" w:rsidRDefault="00BE034A" w:rsidP="00A270C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1A31128" w14:textId="77777777" w:rsidR="001C53CC" w:rsidRDefault="001C53CC" w:rsidP="001001AB">
      <w:pPr>
        <w:jc w:val="both"/>
        <w:rPr>
          <w:rFonts w:ascii="Arial" w:hAnsi="Arial" w:cs="Arial"/>
          <w:b/>
          <w:sz w:val="22"/>
          <w:szCs w:val="22"/>
        </w:rPr>
      </w:pPr>
    </w:p>
    <w:p w14:paraId="1BB9B120" w14:textId="77777777" w:rsidR="00BE034A" w:rsidRPr="0058616D" w:rsidRDefault="00BE034A" w:rsidP="001001AB">
      <w:pPr>
        <w:jc w:val="both"/>
        <w:rPr>
          <w:rFonts w:ascii="Arial" w:hAnsi="Arial" w:cs="Arial"/>
          <w:b/>
          <w:sz w:val="20"/>
          <w:szCs w:val="20"/>
        </w:rPr>
      </w:pPr>
    </w:p>
    <w:p w14:paraId="73B7B53C" w14:textId="44D15ED0" w:rsidR="00645A45" w:rsidRPr="0058616D" w:rsidRDefault="00AC0331" w:rsidP="0058616D">
      <w:pPr>
        <w:ind w:left="1843" w:hanging="1843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8616D">
        <w:rPr>
          <w:rFonts w:ascii="Arial" w:hAnsi="Arial" w:cs="Arial"/>
          <w:b/>
          <w:sz w:val="20"/>
          <w:szCs w:val="20"/>
        </w:rPr>
        <w:t xml:space="preserve">Grille </w:t>
      </w:r>
      <w:r w:rsidR="0058616D">
        <w:rPr>
          <w:rFonts w:ascii="Arial" w:hAnsi="Arial" w:cs="Arial"/>
          <w:b/>
          <w:sz w:val="20"/>
          <w:szCs w:val="20"/>
        </w:rPr>
        <w:t xml:space="preserve">tarifaire </w:t>
      </w:r>
      <w:r w:rsidR="00257D34">
        <w:rPr>
          <w:rFonts w:ascii="Arial" w:hAnsi="Arial" w:cs="Arial"/>
          <w:b/>
          <w:sz w:val="20"/>
          <w:szCs w:val="20"/>
        </w:rPr>
        <w:t>5</w:t>
      </w:r>
      <w:r w:rsidR="0058616D">
        <w:rPr>
          <w:rFonts w:ascii="Arial" w:hAnsi="Arial" w:cs="Arial"/>
          <w:b/>
          <w:sz w:val="20"/>
          <w:szCs w:val="20"/>
        </w:rPr>
        <w:t xml:space="preserve"> </w:t>
      </w:r>
      <w:r w:rsidR="00645A45" w:rsidRPr="0058616D">
        <w:rPr>
          <w:rFonts w:ascii="Arial" w:hAnsi="Arial" w:cs="Arial"/>
          <w:b/>
          <w:sz w:val="20"/>
          <w:szCs w:val="20"/>
        </w:rPr>
        <w:t xml:space="preserve">: Coût unitaire de traitement d’un appel entrant </w:t>
      </w:r>
      <w:r w:rsidR="001C53CC" w:rsidRPr="0058616D">
        <w:rPr>
          <w:rFonts w:ascii="Arial" w:hAnsi="Arial" w:cs="Arial"/>
          <w:b/>
          <w:sz w:val="20"/>
          <w:szCs w:val="20"/>
        </w:rPr>
        <w:t>traité</w:t>
      </w:r>
      <w:r w:rsidR="00645A45" w:rsidRPr="0058616D">
        <w:rPr>
          <w:rFonts w:ascii="Arial" w:hAnsi="Arial" w:cs="Arial"/>
          <w:b/>
          <w:sz w:val="20"/>
          <w:szCs w:val="20"/>
        </w:rPr>
        <w:t xml:space="preserve"> du lundi au samedi, </w:t>
      </w:r>
      <w:r w:rsidR="0058616D">
        <w:rPr>
          <w:rFonts w:ascii="Arial" w:hAnsi="Arial" w:cs="Arial"/>
          <w:b/>
          <w:sz w:val="20"/>
          <w:szCs w:val="20"/>
        </w:rPr>
        <w:br/>
      </w:r>
      <w:r w:rsidR="00645A45" w:rsidRPr="0058616D">
        <w:rPr>
          <w:rFonts w:ascii="Arial" w:hAnsi="Arial" w:cs="Arial"/>
          <w:b/>
          <w:sz w:val="20"/>
          <w:szCs w:val="20"/>
        </w:rPr>
        <w:t>de 2</w:t>
      </w:r>
      <w:r w:rsidR="00D43251" w:rsidRPr="0058616D">
        <w:rPr>
          <w:rFonts w:ascii="Arial" w:hAnsi="Arial" w:cs="Arial"/>
          <w:b/>
          <w:sz w:val="20"/>
          <w:szCs w:val="20"/>
        </w:rPr>
        <w:t>1</w:t>
      </w:r>
      <w:r w:rsidR="00645A45" w:rsidRPr="0058616D">
        <w:rPr>
          <w:rFonts w:ascii="Arial" w:hAnsi="Arial" w:cs="Arial"/>
          <w:b/>
          <w:sz w:val="20"/>
          <w:szCs w:val="20"/>
        </w:rPr>
        <w:t>h à minuit</w:t>
      </w:r>
    </w:p>
    <w:p w14:paraId="21D64BAB" w14:textId="77777777" w:rsidR="00645A45" w:rsidRPr="00645A45" w:rsidRDefault="00645A45" w:rsidP="001001A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80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7"/>
        <w:gridCol w:w="1019"/>
        <w:gridCol w:w="1019"/>
        <w:gridCol w:w="1020"/>
        <w:gridCol w:w="1020"/>
        <w:gridCol w:w="1020"/>
        <w:gridCol w:w="1020"/>
      </w:tblGrid>
      <w:tr w:rsidR="00E32C20" w:rsidRPr="00EE1901" w14:paraId="66039C23" w14:textId="77777777" w:rsidTr="0058616D">
        <w:trPr>
          <w:trHeight w:val="402"/>
          <w:jc w:val="center"/>
        </w:trPr>
        <w:tc>
          <w:tcPr>
            <w:tcW w:w="189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E133" w14:textId="77777777" w:rsidR="00E32C20" w:rsidRPr="00EE1901" w:rsidRDefault="00E32C20" w:rsidP="00BE5A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1334" w14:textId="7E774052" w:rsidR="00E32C20" w:rsidRPr="00EE1901" w:rsidRDefault="008077D4" w:rsidP="00A364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Nombre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mensuel </w:t>
            </w:r>
            <w:r w:rsidRP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>total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d’appels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traités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entrants</w:t>
            </w:r>
          </w:p>
        </w:tc>
      </w:tr>
      <w:tr w:rsidR="00DA122C" w:rsidRPr="00EE1901" w14:paraId="3AC65CAD" w14:textId="77777777" w:rsidTr="000823CF">
        <w:trPr>
          <w:trHeight w:val="780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9DA6F" w14:textId="77777777" w:rsidR="00DA122C" w:rsidRPr="00EE1901" w:rsidRDefault="00DA122C" w:rsidP="00DA122C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b/>
                <w:color w:val="000000"/>
                <w:sz w:val="18"/>
                <w:szCs w:val="18"/>
              </w:rPr>
              <w:t>Coût unitaire d’un appel entrant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traité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A77F" w14:textId="2CDF7D11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&lt;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7E71" w14:textId="36BF5BCC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12 001 à 14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7D94" w14:textId="13970A55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de 14 001 à 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8905F" w14:textId="13D44007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16 001 à 18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8525" w14:textId="7ECE8D59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18 001 à 20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C737" w14:textId="1B272A44" w:rsidR="00DA122C" w:rsidRPr="00EE1901" w:rsidRDefault="00DA122C" w:rsidP="00DA12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&gt;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E32C20" w:rsidRPr="00EE1901" w14:paraId="50B22DCF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E2E90" w14:textId="77777777" w:rsidR="00E32C20" w:rsidRPr="00E60F2D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0F2D">
              <w:rPr>
                <w:rFonts w:ascii="Arial" w:hAnsi="Arial" w:cs="Arial"/>
                <w:color w:val="000000"/>
                <w:sz w:val="18"/>
                <w:szCs w:val="18"/>
              </w:rPr>
              <w:t>Appels &lt; 30 secondes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42B8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58913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87E09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7FAD5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95DF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5357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16BA0B31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44C1E" w14:textId="77777777" w:rsidR="00E32C20" w:rsidRPr="00E60F2D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0F2D">
              <w:rPr>
                <w:rFonts w:ascii="Arial" w:hAnsi="Arial" w:cs="Arial"/>
                <w:color w:val="000000"/>
                <w:sz w:val="18"/>
                <w:szCs w:val="18"/>
              </w:rPr>
              <w:t>Appels compris entre 31 sec et 1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906A4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0C96C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C1A37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66BB2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82F4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84B6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20E66D0E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C1ECE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Appels compris entre 1,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1 mn et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B407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55FAA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3BE8B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C6C5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3392C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4360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140FE2D6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267E2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entre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1 mn et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832F9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86D8C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F6DB2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03DB4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BD56B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3819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712BA6DA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F7B8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Appels compris en 3,01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 et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52EBA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E6A16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8CA00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A2D14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03241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C73A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61ABFB6F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CEE89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4,01 mn et 5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7C2A1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718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B30F9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298F2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2699C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A5C83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165" w:rsidRPr="00EE1901" w14:paraId="12805B3E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21EAD" w14:textId="2E9B8DAC" w:rsidR="00A16165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5,01 mn et 7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FA7BD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2F625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9C647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86DA7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39409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2D41E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165" w:rsidRPr="00EE1901" w14:paraId="168DCCA1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9B61B" w14:textId="52B23E23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Appels &gt;7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BE90C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856E3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A2106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1C5DC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6B3B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75E7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9555141" w14:textId="77777777" w:rsidR="00645A45" w:rsidRPr="00645A45" w:rsidRDefault="00645A45" w:rsidP="001001AB">
      <w:pPr>
        <w:jc w:val="both"/>
        <w:rPr>
          <w:rFonts w:ascii="Arial" w:hAnsi="Arial" w:cs="Arial"/>
          <w:sz w:val="20"/>
          <w:szCs w:val="20"/>
        </w:rPr>
      </w:pPr>
    </w:p>
    <w:p w14:paraId="72494577" w14:textId="20169FC1" w:rsidR="00645A45" w:rsidRDefault="00645A45" w:rsidP="001001AB">
      <w:pPr>
        <w:jc w:val="both"/>
        <w:rPr>
          <w:rFonts w:ascii="Arial" w:hAnsi="Arial" w:cs="Arial"/>
          <w:sz w:val="20"/>
          <w:szCs w:val="20"/>
        </w:rPr>
      </w:pPr>
    </w:p>
    <w:p w14:paraId="277A30DE" w14:textId="553E2BF6" w:rsidR="00C859C5" w:rsidRPr="0058616D" w:rsidRDefault="00C859C5" w:rsidP="00C859C5">
      <w:pPr>
        <w:ind w:left="1701" w:hanging="1701"/>
        <w:jc w:val="both"/>
        <w:rPr>
          <w:rFonts w:ascii="Arial" w:hAnsi="Arial" w:cs="Arial"/>
          <w:b/>
          <w:sz w:val="20"/>
          <w:szCs w:val="20"/>
        </w:rPr>
      </w:pPr>
      <w:r w:rsidRPr="0058616D">
        <w:rPr>
          <w:rFonts w:ascii="Arial" w:hAnsi="Arial" w:cs="Arial"/>
          <w:b/>
          <w:sz w:val="20"/>
          <w:szCs w:val="20"/>
        </w:rPr>
        <w:t xml:space="preserve">Grille tarifaire </w:t>
      </w:r>
      <w:r w:rsidR="00257D34">
        <w:rPr>
          <w:rFonts w:ascii="Arial" w:hAnsi="Arial" w:cs="Arial"/>
          <w:b/>
          <w:sz w:val="20"/>
          <w:szCs w:val="20"/>
        </w:rPr>
        <w:t>6</w:t>
      </w:r>
      <w:r w:rsidRPr="0058616D">
        <w:rPr>
          <w:rFonts w:ascii="Arial" w:hAnsi="Arial" w:cs="Arial"/>
          <w:b/>
          <w:sz w:val="20"/>
          <w:szCs w:val="20"/>
        </w:rPr>
        <w:t> : Coût unitaire de traitement d’un appel entrant traité le dimanche ou un jour férié, en journée de 8h à 21h</w:t>
      </w:r>
    </w:p>
    <w:p w14:paraId="15B170AB" w14:textId="77777777" w:rsidR="00C859C5" w:rsidRPr="00344924" w:rsidRDefault="00C859C5" w:rsidP="00C859C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80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7"/>
        <w:gridCol w:w="1019"/>
        <w:gridCol w:w="1019"/>
        <w:gridCol w:w="1020"/>
        <w:gridCol w:w="1020"/>
        <w:gridCol w:w="1020"/>
        <w:gridCol w:w="1020"/>
      </w:tblGrid>
      <w:tr w:rsidR="00C859C5" w:rsidRPr="00EE1901" w14:paraId="2658FB58" w14:textId="77777777" w:rsidTr="00BE5AB3">
        <w:trPr>
          <w:trHeight w:val="402"/>
          <w:jc w:val="center"/>
        </w:trPr>
        <w:tc>
          <w:tcPr>
            <w:tcW w:w="189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168E" w14:textId="77777777" w:rsidR="00C859C5" w:rsidRPr="00EE1901" w:rsidRDefault="00C859C5" w:rsidP="00BE5A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1589" w14:textId="20CC356F" w:rsidR="00C859C5" w:rsidRPr="00EE1901" w:rsidRDefault="008077D4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Nombre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mensuel </w:t>
            </w:r>
            <w:r w:rsidRP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>total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d’appels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traités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entrants</w:t>
            </w:r>
          </w:p>
        </w:tc>
      </w:tr>
      <w:tr w:rsidR="00C859C5" w:rsidRPr="00EE1901" w14:paraId="25886009" w14:textId="77777777" w:rsidTr="000823CF">
        <w:trPr>
          <w:trHeight w:val="780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18E4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b/>
                <w:color w:val="000000"/>
                <w:sz w:val="18"/>
                <w:szCs w:val="18"/>
              </w:rPr>
              <w:t>Coût unitaire d’un appel entrant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traité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A5F6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&lt;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C4FA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12 001 à 14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9943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de 14 001 à 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9581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16 001 à 18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3A93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18 001 à 20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E288" w14:textId="77777777" w:rsidR="00C859C5" w:rsidRPr="00EE1901" w:rsidRDefault="00C859C5" w:rsidP="00BE5A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&gt;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C859C5" w:rsidRPr="00EE1901" w14:paraId="51440ED7" w14:textId="77777777" w:rsidTr="00BE5AB3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10EF" w14:textId="77777777" w:rsidR="00C859C5" w:rsidRPr="00E60F2D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0F2D">
              <w:rPr>
                <w:rFonts w:ascii="Arial" w:hAnsi="Arial" w:cs="Arial"/>
                <w:color w:val="000000"/>
                <w:sz w:val="18"/>
                <w:szCs w:val="18"/>
              </w:rPr>
              <w:t>Appels &lt; 30 secondes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B8E98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3B1B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A4524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B30BF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9F1D7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B8DE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59C5" w:rsidRPr="00EE1901" w14:paraId="25E03985" w14:textId="77777777" w:rsidTr="00BE5AB3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210D" w14:textId="77777777" w:rsidR="00C859C5" w:rsidRPr="00E60F2D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0F2D">
              <w:rPr>
                <w:rFonts w:ascii="Arial" w:hAnsi="Arial" w:cs="Arial"/>
                <w:color w:val="000000"/>
                <w:sz w:val="18"/>
                <w:szCs w:val="18"/>
              </w:rPr>
              <w:t>Appels compris entre 31 sec et 1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2CC7C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85F1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40AD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3E352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49CA7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8C2C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59C5" w:rsidRPr="00EE1901" w14:paraId="52CF3AA7" w14:textId="77777777" w:rsidTr="00BE5AB3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B6C60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Appels compris entre 1,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1 mn et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9562D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BB1C5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FBFF6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421B2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DA7FE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29EB3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59C5" w:rsidRPr="00EE1901" w14:paraId="4941E23D" w14:textId="77777777" w:rsidTr="00BE5AB3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9FBCC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entre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1 mn et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DA6DC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73989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2105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ABE5E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5F83D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F8B4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59C5" w:rsidRPr="00EE1901" w14:paraId="6EFABEEF" w14:textId="77777777" w:rsidTr="00BE5AB3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1179F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Appels compris en 3,01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 et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42A51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537E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0288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5FB9D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9891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3C71F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59C5" w:rsidRPr="00EE1901" w14:paraId="66E3A2D5" w14:textId="77777777" w:rsidTr="00BE5AB3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BCC64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4,01 mn et 5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CCBA8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AFC4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CD3D5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78638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4E54A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24A5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59C5" w:rsidRPr="00EE1901" w14:paraId="7D5FAA7E" w14:textId="77777777" w:rsidTr="00BE5AB3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BDDD" w14:textId="77777777" w:rsidR="00C859C5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5,01 mn et 7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2A41F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1521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A3AA1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E955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F6094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13F7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859C5" w:rsidRPr="00EE1901" w14:paraId="7510032F" w14:textId="77777777" w:rsidTr="00BE5AB3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C93B7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Appels &gt;7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BBBB5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CDBA1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29743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1D536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D335C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39D8" w14:textId="77777777" w:rsidR="00C859C5" w:rsidRPr="00EE1901" w:rsidRDefault="00C859C5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2571B9D" w14:textId="77777777" w:rsidR="00C859C5" w:rsidRDefault="00C859C5" w:rsidP="00C859C5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1EFB8116" w14:textId="77777777" w:rsidR="00C859C5" w:rsidRPr="00645A45" w:rsidRDefault="00C859C5" w:rsidP="001001AB">
      <w:pPr>
        <w:jc w:val="both"/>
        <w:rPr>
          <w:rFonts w:ascii="Arial" w:hAnsi="Arial" w:cs="Arial"/>
          <w:sz w:val="20"/>
          <w:szCs w:val="20"/>
        </w:rPr>
      </w:pPr>
    </w:p>
    <w:p w14:paraId="0E063E3B" w14:textId="03649502" w:rsidR="00D5574B" w:rsidRPr="0058616D" w:rsidRDefault="0058616D" w:rsidP="0058616D">
      <w:pPr>
        <w:ind w:left="1701" w:hanging="1701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8616D">
        <w:rPr>
          <w:rFonts w:ascii="Arial" w:hAnsi="Arial" w:cs="Arial"/>
          <w:b/>
          <w:sz w:val="20"/>
          <w:szCs w:val="20"/>
        </w:rPr>
        <w:t xml:space="preserve">Grille </w:t>
      </w:r>
      <w:r>
        <w:rPr>
          <w:rFonts w:ascii="Arial" w:hAnsi="Arial" w:cs="Arial"/>
          <w:b/>
          <w:sz w:val="20"/>
          <w:szCs w:val="20"/>
        </w:rPr>
        <w:t xml:space="preserve">tarifaire </w:t>
      </w:r>
      <w:r w:rsidR="00257D34">
        <w:rPr>
          <w:rFonts w:ascii="Arial" w:hAnsi="Arial" w:cs="Arial"/>
          <w:b/>
          <w:sz w:val="20"/>
          <w:szCs w:val="20"/>
        </w:rPr>
        <w:t>7</w:t>
      </w:r>
      <w:r w:rsidR="00645A45" w:rsidRPr="0058616D">
        <w:rPr>
          <w:rFonts w:ascii="Arial" w:hAnsi="Arial" w:cs="Arial"/>
          <w:b/>
          <w:sz w:val="20"/>
          <w:szCs w:val="20"/>
        </w:rPr>
        <w:t> : Coût unitaire d</w:t>
      </w:r>
      <w:r w:rsidR="001C53CC" w:rsidRPr="0058616D">
        <w:rPr>
          <w:rFonts w:ascii="Arial" w:hAnsi="Arial" w:cs="Arial"/>
          <w:b/>
          <w:sz w:val="20"/>
          <w:szCs w:val="20"/>
        </w:rPr>
        <w:t>e traitement d’un appel entrant</w:t>
      </w:r>
      <w:r w:rsidR="00645A45" w:rsidRPr="0058616D">
        <w:rPr>
          <w:rFonts w:ascii="Arial" w:hAnsi="Arial" w:cs="Arial"/>
          <w:b/>
          <w:sz w:val="20"/>
          <w:szCs w:val="20"/>
        </w:rPr>
        <w:t xml:space="preserve"> </w:t>
      </w:r>
      <w:r w:rsidR="001C53CC" w:rsidRPr="0058616D">
        <w:rPr>
          <w:rFonts w:ascii="Arial" w:hAnsi="Arial" w:cs="Arial"/>
          <w:b/>
          <w:sz w:val="20"/>
          <w:szCs w:val="20"/>
        </w:rPr>
        <w:t>traité</w:t>
      </w:r>
      <w:r w:rsidR="00645A45" w:rsidRPr="0058616D">
        <w:rPr>
          <w:rFonts w:ascii="Arial" w:hAnsi="Arial" w:cs="Arial"/>
          <w:b/>
          <w:sz w:val="20"/>
          <w:szCs w:val="20"/>
        </w:rPr>
        <w:t xml:space="preserve"> le dimanche ou un jour férié, de 2</w:t>
      </w:r>
      <w:r w:rsidR="00D43251" w:rsidRPr="0058616D">
        <w:rPr>
          <w:rFonts w:ascii="Arial" w:hAnsi="Arial" w:cs="Arial"/>
          <w:b/>
          <w:sz w:val="20"/>
          <w:szCs w:val="20"/>
        </w:rPr>
        <w:t>1</w:t>
      </w:r>
      <w:r w:rsidR="00645A45" w:rsidRPr="0058616D">
        <w:rPr>
          <w:rFonts w:ascii="Arial" w:hAnsi="Arial" w:cs="Arial"/>
          <w:b/>
          <w:sz w:val="20"/>
          <w:szCs w:val="20"/>
        </w:rPr>
        <w:t>h à minuit</w:t>
      </w:r>
    </w:p>
    <w:p w14:paraId="208E1AF4" w14:textId="77777777" w:rsidR="00D5574B" w:rsidRPr="00645A45" w:rsidRDefault="00D5574B" w:rsidP="001001AB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0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7"/>
        <w:gridCol w:w="1019"/>
        <w:gridCol w:w="1019"/>
        <w:gridCol w:w="1020"/>
        <w:gridCol w:w="1020"/>
        <w:gridCol w:w="1020"/>
        <w:gridCol w:w="1020"/>
      </w:tblGrid>
      <w:tr w:rsidR="00E32C20" w:rsidRPr="00EE1901" w14:paraId="66E7D88E" w14:textId="77777777" w:rsidTr="0058616D">
        <w:trPr>
          <w:trHeight w:val="402"/>
          <w:jc w:val="center"/>
        </w:trPr>
        <w:tc>
          <w:tcPr>
            <w:tcW w:w="189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7407" w14:textId="77777777" w:rsidR="00E32C20" w:rsidRPr="00EE1901" w:rsidRDefault="00E32C20" w:rsidP="00BE5A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EB84" w14:textId="75999979" w:rsidR="00E32C20" w:rsidRPr="00EE1901" w:rsidRDefault="008077D4" w:rsidP="00A364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Nombre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mensuel </w:t>
            </w:r>
            <w:r w:rsidRP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>total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d’appels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traités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entrants</w:t>
            </w:r>
          </w:p>
        </w:tc>
      </w:tr>
      <w:tr w:rsidR="00DA122C" w:rsidRPr="00EE1901" w14:paraId="275382A9" w14:textId="77777777" w:rsidTr="000823CF">
        <w:trPr>
          <w:trHeight w:val="780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A2DD" w14:textId="77777777" w:rsidR="00DA122C" w:rsidRPr="00EE1901" w:rsidRDefault="00DA122C" w:rsidP="00DA122C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b/>
                <w:color w:val="000000"/>
                <w:sz w:val="18"/>
                <w:szCs w:val="18"/>
              </w:rPr>
              <w:t>Coût unitaire d’un appel entrant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traité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EBFA" w14:textId="2BCD38FD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&lt;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9AAE" w14:textId="331C90E6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12 001 à 14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DC48" w14:textId="274945CC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de 14 001 à 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6C2E" w14:textId="5717CA89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16 001 à 18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F921" w14:textId="1343404B" w:rsidR="00DA122C" w:rsidRPr="00EE1901" w:rsidRDefault="00DA122C" w:rsidP="00DA122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18 001 à 20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5275A" w14:textId="0939DBD8" w:rsidR="00DA122C" w:rsidRPr="00EE1901" w:rsidRDefault="00DA122C" w:rsidP="00DA122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&gt;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E32C20" w:rsidRPr="00EE1901" w14:paraId="2BED4A8E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5480" w14:textId="77777777" w:rsidR="00E32C20" w:rsidRPr="00E60F2D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0F2D">
              <w:rPr>
                <w:rFonts w:ascii="Arial" w:hAnsi="Arial" w:cs="Arial"/>
                <w:color w:val="000000"/>
                <w:sz w:val="18"/>
                <w:szCs w:val="18"/>
              </w:rPr>
              <w:t>Appels &lt; 30 secondes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9AC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57E51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BCD16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7686F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E40F2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367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71B084A4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E7DA" w14:textId="77777777" w:rsidR="00E32C20" w:rsidRPr="00E60F2D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0F2D">
              <w:rPr>
                <w:rFonts w:ascii="Arial" w:hAnsi="Arial" w:cs="Arial"/>
                <w:color w:val="000000"/>
                <w:sz w:val="18"/>
                <w:szCs w:val="18"/>
              </w:rPr>
              <w:t>Appels compris entre 31 sec et 1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86DDC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7EB2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82A1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45DE5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2FF58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B50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347B3A33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8E60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Appels compris entre 1,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1 mn et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BCA06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21727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1E3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7F9A7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604C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1B46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2052EE52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49456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entre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1 mn et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B90F7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38F5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6F821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DDC3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382B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712E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5BB23EBA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D75E4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Appels compris en 3,01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 et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064D9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9BB71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89306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D3721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8D7B0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4796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093E67C3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D3B83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4,01 mn et 5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F78A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55900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4361C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933B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92E13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819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165" w:rsidRPr="00EE1901" w14:paraId="1299D1F6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EC10C" w14:textId="0E604595" w:rsidR="00A16165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5,01 mn et 7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0C7EC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2650D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8608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1A05F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23096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9654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165" w:rsidRPr="00EE1901" w14:paraId="2E3DD122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F63E7" w14:textId="04B61E39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Appels &gt;7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87A5F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B661B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8DA3F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984D2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92F47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7791A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B8E462A" w14:textId="77777777" w:rsidR="00D5574B" w:rsidRPr="00645A45" w:rsidRDefault="00D5574B" w:rsidP="001001AB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263F726" w14:textId="381F0480" w:rsidR="0058616D" w:rsidRDefault="0058616D">
      <w:pPr>
        <w:rPr>
          <w:rFonts w:ascii="Arial" w:hAnsi="Arial" w:cs="Arial"/>
          <w:b/>
          <w:sz w:val="20"/>
          <w:szCs w:val="20"/>
        </w:rPr>
      </w:pPr>
    </w:p>
    <w:p w14:paraId="31DC93BB" w14:textId="532C2119" w:rsidR="009244FC" w:rsidRDefault="003D6D6D" w:rsidP="003D6D6D">
      <w:pPr>
        <w:jc w:val="both"/>
        <w:rPr>
          <w:rFonts w:ascii="Arial" w:hAnsi="Arial" w:cs="Arial"/>
          <w:b/>
          <w:sz w:val="20"/>
          <w:szCs w:val="20"/>
        </w:rPr>
      </w:pPr>
      <w:r w:rsidRPr="0058616D">
        <w:rPr>
          <w:rFonts w:ascii="Arial" w:hAnsi="Arial" w:cs="Arial"/>
          <w:b/>
          <w:sz w:val="20"/>
          <w:szCs w:val="20"/>
        </w:rPr>
        <w:t>Grille tarifaire n°</w:t>
      </w:r>
      <w:r w:rsidR="00257D34">
        <w:rPr>
          <w:rFonts w:ascii="Arial" w:hAnsi="Arial" w:cs="Arial"/>
          <w:b/>
          <w:sz w:val="20"/>
          <w:szCs w:val="20"/>
        </w:rPr>
        <w:t>8</w:t>
      </w:r>
      <w:r w:rsidR="00AC0331" w:rsidRPr="0058616D">
        <w:rPr>
          <w:rFonts w:ascii="Arial" w:hAnsi="Arial" w:cs="Arial"/>
          <w:b/>
          <w:sz w:val="20"/>
          <w:szCs w:val="20"/>
        </w:rPr>
        <w:t xml:space="preserve"> </w:t>
      </w:r>
      <w:r w:rsidRPr="0058616D">
        <w:rPr>
          <w:rFonts w:ascii="Arial" w:hAnsi="Arial" w:cs="Arial"/>
          <w:b/>
          <w:sz w:val="20"/>
          <w:szCs w:val="20"/>
        </w:rPr>
        <w:t xml:space="preserve">: Coût </w:t>
      </w:r>
      <w:r w:rsidR="002557C2">
        <w:rPr>
          <w:rFonts w:ascii="Arial" w:hAnsi="Arial" w:cs="Arial"/>
          <w:b/>
          <w:sz w:val="20"/>
          <w:szCs w:val="20"/>
        </w:rPr>
        <w:t xml:space="preserve">unitaire </w:t>
      </w:r>
      <w:r w:rsidR="00257D34">
        <w:rPr>
          <w:rFonts w:ascii="Arial" w:hAnsi="Arial" w:cs="Arial"/>
          <w:b/>
          <w:sz w:val="20"/>
          <w:szCs w:val="20"/>
        </w:rPr>
        <w:t xml:space="preserve">de traitement </w:t>
      </w:r>
      <w:r w:rsidRPr="0058616D">
        <w:rPr>
          <w:rFonts w:ascii="Arial" w:hAnsi="Arial" w:cs="Arial"/>
          <w:b/>
          <w:sz w:val="20"/>
          <w:szCs w:val="20"/>
        </w:rPr>
        <w:t>d’un appel sortant</w:t>
      </w:r>
      <w:r w:rsidR="00EA0E18" w:rsidRPr="0058616D">
        <w:rPr>
          <w:rFonts w:ascii="Arial" w:hAnsi="Arial" w:cs="Arial"/>
          <w:b/>
          <w:sz w:val="20"/>
          <w:szCs w:val="20"/>
        </w:rPr>
        <w:t xml:space="preserve"> abouti</w:t>
      </w:r>
      <w:r w:rsidR="00AC0331" w:rsidRPr="0058616D">
        <w:rPr>
          <w:rFonts w:ascii="Arial" w:hAnsi="Arial" w:cs="Arial"/>
          <w:b/>
          <w:sz w:val="20"/>
          <w:szCs w:val="20"/>
        </w:rPr>
        <w:t xml:space="preserve"> (passé entre 8h et 20h)</w:t>
      </w:r>
      <w:r w:rsidR="00BB459D" w:rsidRPr="0058616D">
        <w:rPr>
          <w:rFonts w:ascii="Arial" w:hAnsi="Arial" w:cs="Arial"/>
          <w:b/>
          <w:sz w:val="20"/>
          <w:szCs w:val="20"/>
        </w:rPr>
        <w:t xml:space="preserve">. </w:t>
      </w:r>
    </w:p>
    <w:p w14:paraId="3EEE975E" w14:textId="77777777" w:rsidR="00D5574B" w:rsidRDefault="00D5574B" w:rsidP="001001AB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CA7B812" w14:textId="77777777" w:rsidR="003D6D6D" w:rsidRDefault="003D6D6D" w:rsidP="001001AB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801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7"/>
        <w:gridCol w:w="1019"/>
        <w:gridCol w:w="1019"/>
        <w:gridCol w:w="1020"/>
        <w:gridCol w:w="1020"/>
        <w:gridCol w:w="1020"/>
        <w:gridCol w:w="1020"/>
      </w:tblGrid>
      <w:tr w:rsidR="00E32C20" w:rsidRPr="00EE1901" w14:paraId="6C2A6717" w14:textId="77777777" w:rsidTr="0058616D">
        <w:trPr>
          <w:trHeight w:val="402"/>
          <w:jc w:val="center"/>
        </w:trPr>
        <w:tc>
          <w:tcPr>
            <w:tcW w:w="189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D467" w14:textId="77777777" w:rsidR="00E32C20" w:rsidRPr="00EE1901" w:rsidRDefault="00E32C20" w:rsidP="00BE5AB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D3F18" w14:textId="78458A52" w:rsidR="00E32C20" w:rsidRPr="00EE1901" w:rsidRDefault="00E32C20" w:rsidP="008077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Nombre </w:t>
            </w:r>
            <w:r w:rsid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mensuel </w:t>
            </w:r>
            <w:r w:rsidRPr="008077D4">
              <w:rPr>
                <w:rFonts w:ascii="Arial" w:hAnsi="Arial" w:cs="Arial"/>
                <w:b/>
                <w:color w:val="000000"/>
                <w:sz w:val="18"/>
                <w:szCs w:val="18"/>
              </w:rPr>
              <w:t>total</w:t>
            </w:r>
            <w:r w:rsidR="008077D4">
              <w:rPr>
                <w:rFonts w:ascii="Arial" w:hAnsi="Arial" w:cs="Arial"/>
                <w:color w:val="000000"/>
                <w:sz w:val="18"/>
                <w:szCs w:val="18"/>
              </w:rPr>
              <w:t xml:space="preserve"> d’appels sortants</w:t>
            </w:r>
          </w:p>
        </w:tc>
      </w:tr>
      <w:tr w:rsidR="00E32C20" w:rsidRPr="00EE1901" w14:paraId="47A0B521" w14:textId="77777777" w:rsidTr="000823CF">
        <w:trPr>
          <w:trHeight w:val="780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C26F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b/>
                <w:color w:val="000000"/>
                <w:sz w:val="18"/>
                <w:szCs w:val="18"/>
              </w:rPr>
              <w:t>Coût unitaire d’un appel entrant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traité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F782" w14:textId="06C4865C" w:rsidR="00E32C20" w:rsidRPr="00EE1901" w:rsidRDefault="00E32C20" w:rsidP="0037333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&lt; </w:t>
            </w:r>
            <w:r w:rsidR="0037333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389A" w14:textId="66D899B5" w:rsidR="00E32C20" w:rsidRPr="00EE1901" w:rsidRDefault="00E32C20" w:rsidP="0037333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de </w:t>
            </w:r>
            <w:r w:rsidR="0037333F">
              <w:rPr>
                <w:rFonts w:ascii="Arial" w:hAnsi="Arial" w:cs="Arial"/>
                <w:color w:val="000000"/>
                <w:sz w:val="18"/>
                <w:szCs w:val="18"/>
              </w:rPr>
              <w:t xml:space="preserve">501 à </w:t>
            </w:r>
            <w:r w:rsidR="00DA122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7333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47E2" w14:textId="060C9186" w:rsidR="00E32C20" w:rsidRPr="00EE1901" w:rsidRDefault="00E32C20" w:rsidP="0037333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37333F">
              <w:rPr>
                <w:rFonts w:ascii="Arial" w:hAnsi="Arial" w:cs="Arial"/>
                <w:color w:val="000000"/>
                <w:sz w:val="18"/>
                <w:szCs w:val="18"/>
              </w:rPr>
              <w:t>e 1 001 à 1 5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7E12" w14:textId="4EFA9FDD" w:rsidR="00E32C20" w:rsidRPr="00EE1901" w:rsidRDefault="00E32C20" w:rsidP="0037333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de 1 </w:t>
            </w:r>
            <w:r w:rsidR="0037333F">
              <w:rPr>
                <w:rFonts w:ascii="Arial" w:hAnsi="Arial" w:cs="Arial"/>
                <w:color w:val="000000"/>
                <w:sz w:val="18"/>
                <w:szCs w:val="18"/>
              </w:rPr>
              <w:t>501 à 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51A1" w14:textId="1D5D1D3F" w:rsidR="00E32C20" w:rsidRPr="00EE1901" w:rsidRDefault="0037333F" w:rsidP="0037333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 2 001 à 2</w:t>
            </w:r>
            <w:r w:rsidR="00E32C20"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E32C20" w:rsidRPr="00EE1901">
              <w:rPr>
                <w:rFonts w:ascii="Arial" w:hAnsi="Arial" w:cs="Arial"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6634" w14:textId="6FC7402E" w:rsidR="00E32C20" w:rsidRPr="00EE1901" w:rsidRDefault="00E32C20" w:rsidP="0037333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&gt; </w:t>
            </w:r>
            <w:r w:rsidR="0037333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7333F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00</w:t>
            </w:r>
          </w:p>
        </w:tc>
      </w:tr>
      <w:tr w:rsidR="00E32C20" w:rsidRPr="00EE1901" w14:paraId="262B1767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7D77" w14:textId="77777777" w:rsidR="00E32C20" w:rsidRPr="00E60F2D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0F2D">
              <w:rPr>
                <w:rFonts w:ascii="Arial" w:hAnsi="Arial" w:cs="Arial"/>
                <w:color w:val="000000"/>
                <w:sz w:val="18"/>
                <w:szCs w:val="18"/>
              </w:rPr>
              <w:t>Appels &lt; 30 secondes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72D34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DD7D1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D420C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B9569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FA8D3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6BA9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782D154C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D8F33" w14:textId="77777777" w:rsidR="00E32C20" w:rsidRPr="00E60F2D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0F2D">
              <w:rPr>
                <w:rFonts w:ascii="Arial" w:hAnsi="Arial" w:cs="Arial"/>
                <w:color w:val="000000"/>
                <w:sz w:val="18"/>
                <w:szCs w:val="18"/>
              </w:rPr>
              <w:t>Appels compris entre 31 sec et 1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B8DFE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036B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6F7EA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18FE4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A0D67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0C75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0C5377AC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6FA18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Appels compris entre 1,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1 mn et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563BA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BDE5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4E689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08C9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6D9F7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B57E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75B89F69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2AD3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entre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1 mn et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D005C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A55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B8F64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8C86A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D8996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1BBB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5CBB4E54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86E1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Appels compris en 3,01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 et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528D4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BFBC6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9B97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BE6B2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F170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270F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32C20" w:rsidRPr="00EE1901" w14:paraId="3915C013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8CB3A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4,01 mn et 5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93A54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5C37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1908F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8B0D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A480A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8B0F" w14:textId="77777777" w:rsidR="00E32C20" w:rsidRPr="00EE1901" w:rsidRDefault="00E32C20" w:rsidP="00BE5AB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165" w:rsidRPr="00EE1901" w14:paraId="2B1A5C34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69B2D" w14:textId="51DF48D5" w:rsidR="00A16165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Appels compris en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5,01 mn et 7</w:t>
            </w:r>
            <w:r w:rsidRPr="00EE1901">
              <w:rPr>
                <w:rFonts w:ascii="Arial" w:hAnsi="Arial" w:cs="Arial"/>
                <w:color w:val="000000"/>
                <w:sz w:val="18"/>
                <w:szCs w:val="18"/>
              </w:rPr>
              <w:t xml:space="preserve">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C0934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9F379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E2BDF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5C55A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0881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0B9D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16165" w:rsidRPr="00EE1901" w14:paraId="13A7FB76" w14:textId="77777777" w:rsidTr="0058616D">
        <w:trPr>
          <w:trHeight w:val="567"/>
          <w:jc w:val="center"/>
        </w:trPr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7C09" w14:textId="7BFC61C0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Appels &gt;7 mn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124A8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83480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2C274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BF93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41F4D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AFF4" w14:textId="77777777" w:rsidR="00A16165" w:rsidRPr="00EE1901" w:rsidRDefault="00A16165" w:rsidP="00A1616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94D7696" w14:textId="77777777" w:rsidR="003D6D6D" w:rsidRDefault="003D6D6D" w:rsidP="001001AB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9278BA5" w14:textId="77777777" w:rsidR="000B1961" w:rsidRPr="00645A45" w:rsidRDefault="000B1961" w:rsidP="001001AB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A38634C" w14:textId="5EFCBAB6" w:rsidR="001001AB" w:rsidRPr="0058616D" w:rsidRDefault="001001AB" w:rsidP="001001AB">
      <w:pPr>
        <w:jc w:val="both"/>
        <w:rPr>
          <w:rFonts w:ascii="Arial" w:hAnsi="Arial" w:cs="Arial"/>
          <w:b/>
          <w:sz w:val="20"/>
          <w:szCs w:val="20"/>
        </w:rPr>
      </w:pPr>
      <w:r w:rsidRPr="0058616D">
        <w:rPr>
          <w:rFonts w:ascii="Arial" w:hAnsi="Arial" w:cs="Arial"/>
          <w:b/>
          <w:sz w:val="20"/>
          <w:szCs w:val="20"/>
        </w:rPr>
        <w:t>Grille tarifaire n°</w:t>
      </w:r>
      <w:r w:rsidR="00257D34">
        <w:rPr>
          <w:rFonts w:ascii="Arial" w:hAnsi="Arial" w:cs="Arial"/>
          <w:b/>
          <w:sz w:val="20"/>
          <w:szCs w:val="20"/>
        </w:rPr>
        <w:t>9</w:t>
      </w:r>
      <w:r w:rsidRPr="0058616D">
        <w:rPr>
          <w:rFonts w:ascii="Arial" w:hAnsi="Arial" w:cs="Arial"/>
          <w:b/>
          <w:sz w:val="20"/>
          <w:szCs w:val="20"/>
        </w:rPr>
        <w:t> : Coûts d’envoi d</w:t>
      </w:r>
      <w:r w:rsidR="00344F78">
        <w:rPr>
          <w:rFonts w:ascii="Arial" w:hAnsi="Arial" w:cs="Arial"/>
          <w:b/>
          <w:sz w:val="20"/>
          <w:szCs w:val="20"/>
        </w:rPr>
        <w:t xml:space="preserve">’un courrier </w:t>
      </w:r>
      <w:r w:rsidR="0003015E" w:rsidRPr="0058616D">
        <w:rPr>
          <w:rFonts w:ascii="Arial" w:hAnsi="Arial" w:cs="Arial"/>
          <w:b/>
          <w:sz w:val="20"/>
          <w:szCs w:val="20"/>
        </w:rPr>
        <w:t xml:space="preserve">(pour TIS) </w:t>
      </w:r>
    </w:p>
    <w:p w14:paraId="60464348" w14:textId="77777777" w:rsidR="001001AB" w:rsidRPr="00344924" w:rsidRDefault="001001AB" w:rsidP="001001AB">
      <w:pPr>
        <w:jc w:val="both"/>
        <w:rPr>
          <w:rFonts w:ascii="Arial" w:hAnsi="Arial" w:cs="Arial"/>
          <w:b/>
          <w:sz w:val="20"/>
          <w:szCs w:val="20"/>
        </w:rPr>
      </w:pPr>
    </w:p>
    <w:p w14:paraId="2A9B8BE3" w14:textId="47D2C23D" w:rsidR="00196520" w:rsidRPr="00344924" w:rsidRDefault="001001AB" w:rsidP="001001AB">
      <w:pPr>
        <w:jc w:val="both"/>
        <w:rPr>
          <w:rFonts w:ascii="Arial" w:hAnsi="Arial" w:cs="Arial"/>
          <w:sz w:val="20"/>
          <w:szCs w:val="20"/>
        </w:rPr>
      </w:pPr>
      <w:r w:rsidRPr="00344924">
        <w:rPr>
          <w:rFonts w:ascii="Arial" w:hAnsi="Arial" w:cs="Arial"/>
          <w:sz w:val="20"/>
          <w:szCs w:val="20"/>
        </w:rPr>
        <w:t>Les candidats préciseront le coût d’envoi d</w:t>
      </w:r>
      <w:r w:rsidR="0003015E">
        <w:rPr>
          <w:rFonts w:ascii="Arial" w:hAnsi="Arial" w:cs="Arial"/>
          <w:sz w:val="20"/>
          <w:szCs w:val="20"/>
        </w:rPr>
        <w:t>’un courrier qui comprend</w:t>
      </w:r>
      <w:r w:rsidR="00196520" w:rsidRPr="00344924">
        <w:rPr>
          <w:rFonts w:ascii="Arial" w:hAnsi="Arial" w:cs="Arial"/>
          <w:sz w:val="20"/>
          <w:szCs w:val="20"/>
        </w:rPr>
        <w:t xml:space="preserve"> l’impression </w:t>
      </w:r>
      <w:r w:rsidR="0003015E">
        <w:rPr>
          <w:rFonts w:ascii="Arial" w:hAnsi="Arial" w:cs="Arial"/>
          <w:sz w:val="20"/>
          <w:szCs w:val="20"/>
        </w:rPr>
        <w:t>du courrier, la mise sous pli, la fourniture de l’enveloppe</w:t>
      </w:r>
      <w:r w:rsidR="0045613D">
        <w:rPr>
          <w:rFonts w:ascii="Arial" w:hAnsi="Arial" w:cs="Arial"/>
          <w:sz w:val="20"/>
          <w:szCs w:val="20"/>
        </w:rPr>
        <w:t>.</w:t>
      </w:r>
      <w:r w:rsidR="0003015E">
        <w:rPr>
          <w:rFonts w:ascii="Arial" w:hAnsi="Arial" w:cs="Arial"/>
          <w:sz w:val="20"/>
          <w:szCs w:val="20"/>
        </w:rPr>
        <w:t xml:space="preserve"> </w:t>
      </w:r>
      <w:r w:rsidR="00196520" w:rsidRPr="00344924">
        <w:rPr>
          <w:rFonts w:ascii="Arial" w:hAnsi="Arial" w:cs="Arial"/>
          <w:sz w:val="20"/>
          <w:szCs w:val="20"/>
        </w:rPr>
        <w:t xml:space="preserve"> </w:t>
      </w:r>
    </w:p>
    <w:p w14:paraId="0747AAE1" w14:textId="77777777" w:rsidR="0045613D" w:rsidRPr="00344924" w:rsidRDefault="0045613D" w:rsidP="001001AB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Grilledutableau"/>
        <w:tblW w:w="0" w:type="auto"/>
        <w:jc w:val="center"/>
        <w:tblLook w:val="01E0" w:firstRow="1" w:lastRow="1" w:firstColumn="1" w:lastColumn="1" w:noHBand="0" w:noVBand="0"/>
      </w:tblPr>
      <w:tblGrid>
        <w:gridCol w:w="2198"/>
        <w:gridCol w:w="3067"/>
        <w:gridCol w:w="3067"/>
      </w:tblGrid>
      <w:tr w:rsidR="0036281E" w:rsidRPr="00344924" w14:paraId="67CEF054" w14:textId="77777777" w:rsidTr="00D857FA">
        <w:trPr>
          <w:trHeight w:val="567"/>
          <w:jc w:val="center"/>
        </w:trPr>
        <w:tc>
          <w:tcPr>
            <w:tcW w:w="2198" w:type="dxa"/>
            <w:vAlign w:val="center"/>
          </w:tcPr>
          <w:p w14:paraId="2700EAED" w14:textId="51D8A303" w:rsidR="0036281E" w:rsidRPr="00651411" w:rsidRDefault="0036281E" w:rsidP="00D857FA">
            <w:pPr>
              <w:ind w:right="-2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7" w:type="dxa"/>
            <w:vAlign w:val="center"/>
          </w:tcPr>
          <w:p w14:paraId="0B35956F" w14:textId="01BDAC69" w:rsidR="0036281E" w:rsidRPr="00344924" w:rsidRDefault="0036281E" w:rsidP="00D857FA">
            <w:pPr>
              <w:ind w:right="-2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Montant HT</w:t>
            </w:r>
          </w:p>
        </w:tc>
        <w:tc>
          <w:tcPr>
            <w:tcW w:w="3067" w:type="dxa"/>
            <w:vAlign w:val="center"/>
          </w:tcPr>
          <w:p w14:paraId="56286C48" w14:textId="0089F4CD" w:rsidR="0036281E" w:rsidRPr="0036281E" w:rsidRDefault="0036281E" w:rsidP="00D857FA">
            <w:pPr>
              <w:ind w:right="-2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Montant TTC</w:t>
            </w:r>
          </w:p>
        </w:tc>
      </w:tr>
      <w:tr w:rsidR="0036281E" w:rsidRPr="00344924" w14:paraId="09C791B0" w14:textId="77777777" w:rsidTr="0003015E">
        <w:trPr>
          <w:trHeight w:val="657"/>
          <w:jc w:val="center"/>
        </w:trPr>
        <w:tc>
          <w:tcPr>
            <w:tcW w:w="2198" w:type="dxa"/>
            <w:vAlign w:val="center"/>
          </w:tcPr>
          <w:p w14:paraId="08E6AF1F" w14:textId="73057E78" w:rsidR="0036281E" w:rsidRPr="009F680F" w:rsidRDefault="0045613D" w:rsidP="004A47FE">
            <w:pPr>
              <w:ind w:right="-2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28F">
              <w:rPr>
                <w:rFonts w:ascii="Arial" w:hAnsi="Arial" w:cs="Arial"/>
                <w:sz w:val="20"/>
                <w:szCs w:val="20"/>
              </w:rPr>
              <w:t xml:space="preserve">Coût d’envoi d’un courrier (impression, mise sous pli, </w:t>
            </w:r>
            <w:r w:rsidRPr="004A47FE">
              <w:rPr>
                <w:rFonts w:ascii="Arial" w:hAnsi="Arial" w:cs="Arial"/>
                <w:sz w:val="20"/>
                <w:szCs w:val="20"/>
              </w:rPr>
              <w:t>enveloppe</w:t>
            </w:r>
            <w:r w:rsidRPr="0071128F">
              <w:rPr>
                <w:rFonts w:ascii="Arial" w:hAnsi="Arial" w:cs="Arial"/>
                <w:sz w:val="20"/>
                <w:szCs w:val="20"/>
              </w:rPr>
              <w:t>) hors affranchissement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3067" w:type="dxa"/>
          </w:tcPr>
          <w:p w14:paraId="27817AD6" w14:textId="77777777" w:rsidR="0036281E" w:rsidRDefault="0036281E" w:rsidP="00D857FA">
            <w:pPr>
              <w:ind w:right="-2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D8DB42" w14:textId="77777777" w:rsidR="0003015E" w:rsidRPr="00344924" w:rsidRDefault="0003015E" w:rsidP="00D857FA">
            <w:pPr>
              <w:ind w:right="-2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67" w:type="dxa"/>
            <w:vAlign w:val="center"/>
          </w:tcPr>
          <w:p w14:paraId="28B02D53" w14:textId="77777777" w:rsidR="0036281E" w:rsidRPr="00344924" w:rsidRDefault="0036281E" w:rsidP="00D857FA">
            <w:pPr>
              <w:ind w:right="-2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AE70F7D" w14:textId="77777777" w:rsidR="001001AB" w:rsidRPr="00344924" w:rsidRDefault="001001AB" w:rsidP="001001AB">
      <w:pPr>
        <w:jc w:val="both"/>
        <w:rPr>
          <w:rFonts w:ascii="Arial" w:hAnsi="Arial" w:cs="Arial"/>
          <w:b/>
          <w:sz w:val="20"/>
          <w:szCs w:val="20"/>
        </w:rPr>
      </w:pPr>
    </w:p>
    <w:p w14:paraId="5D49E33C" w14:textId="0E10D248" w:rsidR="001001AB" w:rsidRPr="00344924" w:rsidRDefault="0003015E" w:rsidP="001001A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</w:t>
      </w:r>
      <w:r w:rsidR="001001AB" w:rsidRPr="00344924">
        <w:rPr>
          <w:rFonts w:ascii="Arial" w:hAnsi="Arial" w:cs="Arial"/>
          <w:sz w:val="20"/>
          <w:szCs w:val="20"/>
        </w:rPr>
        <w:t xml:space="preserve">Les candidats </w:t>
      </w:r>
      <w:r w:rsidR="00001078">
        <w:rPr>
          <w:rFonts w:ascii="Arial" w:hAnsi="Arial" w:cs="Arial"/>
          <w:sz w:val="20"/>
          <w:szCs w:val="20"/>
        </w:rPr>
        <w:t>devront</w:t>
      </w:r>
      <w:r w:rsidR="00001078" w:rsidRPr="00344924">
        <w:rPr>
          <w:rFonts w:ascii="Arial" w:hAnsi="Arial" w:cs="Arial"/>
          <w:sz w:val="20"/>
          <w:szCs w:val="20"/>
        </w:rPr>
        <w:t xml:space="preserve"> </w:t>
      </w:r>
      <w:r w:rsidR="001001AB" w:rsidRPr="00344924">
        <w:rPr>
          <w:rFonts w:ascii="Arial" w:hAnsi="Arial" w:cs="Arial"/>
          <w:sz w:val="20"/>
          <w:szCs w:val="20"/>
        </w:rPr>
        <w:t xml:space="preserve">utiliser le tarif </w:t>
      </w:r>
      <w:r w:rsidR="00B0730D" w:rsidRPr="009A34EA">
        <w:rPr>
          <w:rFonts w:ascii="Arial" w:hAnsi="Arial" w:cs="Arial"/>
          <w:i/>
          <w:sz w:val="20"/>
          <w:szCs w:val="20"/>
        </w:rPr>
        <w:t>Lettre verte</w:t>
      </w:r>
      <w:r w:rsidR="00B0730D" w:rsidRPr="00344924">
        <w:rPr>
          <w:rFonts w:ascii="Arial" w:hAnsi="Arial" w:cs="Arial"/>
          <w:sz w:val="20"/>
          <w:szCs w:val="20"/>
        </w:rPr>
        <w:t xml:space="preserve"> </w:t>
      </w:r>
      <w:r w:rsidR="001001AB" w:rsidRPr="00344924">
        <w:rPr>
          <w:rFonts w:ascii="Arial" w:hAnsi="Arial" w:cs="Arial"/>
          <w:sz w:val="20"/>
          <w:szCs w:val="20"/>
        </w:rPr>
        <w:t>de la Poste</w:t>
      </w:r>
      <w:r w:rsidR="008077D4">
        <w:rPr>
          <w:rFonts w:ascii="Arial" w:hAnsi="Arial" w:cs="Arial"/>
          <w:sz w:val="20"/>
          <w:szCs w:val="20"/>
        </w:rPr>
        <w:t>, ou un nouveau tarif plus avantageux</w:t>
      </w:r>
      <w:r w:rsidR="001001AB" w:rsidRPr="00344924">
        <w:rPr>
          <w:rFonts w:ascii="Arial" w:hAnsi="Arial" w:cs="Arial"/>
          <w:sz w:val="20"/>
          <w:szCs w:val="20"/>
        </w:rPr>
        <w:t>.</w:t>
      </w:r>
      <w:r w:rsidR="0036281E">
        <w:rPr>
          <w:rFonts w:ascii="Arial" w:hAnsi="Arial" w:cs="Arial"/>
          <w:sz w:val="20"/>
          <w:szCs w:val="20"/>
        </w:rPr>
        <w:t xml:space="preserve"> Les coûts d’affranchissement changeant chaque année, le titulaire devra fournir à Santé publique France, dès changement, une copie des tarifs d’affranchissement retenus. </w:t>
      </w:r>
      <w:r w:rsidR="0071128F">
        <w:rPr>
          <w:rFonts w:ascii="Arial" w:hAnsi="Arial" w:cs="Arial"/>
          <w:sz w:val="20"/>
          <w:szCs w:val="20"/>
        </w:rPr>
        <w:t>La facturation interviendra sur présentation des justificatifs du dépôt Poste.</w:t>
      </w:r>
    </w:p>
    <w:p w14:paraId="4D963C38" w14:textId="77777777" w:rsidR="00BF6EE8" w:rsidRDefault="00BF6EE8" w:rsidP="001001AB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66B3041" w14:textId="07D8862E" w:rsidR="00BF6EE8" w:rsidRPr="0058616D" w:rsidRDefault="00BF6EE8" w:rsidP="001001AB">
      <w:pPr>
        <w:jc w:val="both"/>
        <w:rPr>
          <w:rFonts w:ascii="Arial" w:hAnsi="Arial" w:cs="Arial"/>
          <w:sz w:val="20"/>
          <w:szCs w:val="20"/>
        </w:rPr>
      </w:pPr>
      <w:r w:rsidRPr="0058616D">
        <w:rPr>
          <w:rFonts w:ascii="Arial" w:hAnsi="Arial" w:cs="Arial"/>
          <w:b/>
          <w:sz w:val="20"/>
          <w:szCs w:val="20"/>
        </w:rPr>
        <w:t>Grille</w:t>
      </w:r>
      <w:r w:rsidR="00AC0331" w:rsidRPr="0058616D">
        <w:rPr>
          <w:rFonts w:ascii="Arial" w:hAnsi="Arial" w:cs="Arial"/>
          <w:b/>
          <w:sz w:val="20"/>
          <w:szCs w:val="20"/>
        </w:rPr>
        <w:t xml:space="preserve"> </w:t>
      </w:r>
      <w:r w:rsidR="00257D34">
        <w:rPr>
          <w:rFonts w:ascii="Arial" w:hAnsi="Arial" w:cs="Arial"/>
          <w:b/>
          <w:sz w:val="20"/>
          <w:szCs w:val="20"/>
        </w:rPr>
        <w:t>tarifaire 1</w:t>
      </w:r>
      <w:r w:rsidR="00997914">
        <w:rPr>
          <w:rFonts w:ascii="Arial" w:hAnsi="Arial" w:cs="Arial"/>
          <w:b/>
          <w:sz w:val="20"/>
          <w:szCs w:val="20"/>
        </w:rPr>
        <w:t>0</w:t>
      </w:r>
      <w:r w:rsidRPr="0058616D">
        <w:rPr>
          <w:rFonts w:ascii="Arial" w:hAnsi="Arial" w:cs="Arial"/>
          <w:b/>
          <w:sz w:val="20"/>
          <w:szCs w:val="20"/>
        </w:rPr>
        <w:t> : Mise à jour de l’annuaire des consultations de tabacologie</w:t>
      </w:r>
      <w:r w:rsidR="00AC0331" w:rsidRPr="0058616D">
        <w:rPr>
          <w:rFonts w:ascii="Arial" w:hAnsi="Arial" w:cs="Arial"/>
          <w:b/>
          <w:sz w:val="20"/>
          <w:szCs w:val="20"/>
        </w:rPr>
        <w:t> </w:t>
      </w:r>
      <w:r w:rsidRPr="0058616D">
        <w:rPr>
          <w:rFonts w:ascii="Arial" w:hAnsi="Arial" w:cs="Arial"/>
          <w:b/>
          <w:sz w:val="20"/>
          <w:szCs w:val="20"/>
        </w:rPr>
        <w:t xml:space="preserve"> </w:t>
      </w:r>
    </w:p>
    <w:p w14:paraId="319CA61E" w14:textId="77777777" w:rsidR="00BF6EE8" w:rsidRDefault="00BF6EE8" w:rsidP="001001AB">
      <w:pPr>
        <w:jc w:val="both"/>
        <w:rPr>
          <w:rFonts w:ascii="Arial" w:hAnsi="Arial" w:cs="Arial"/>
          <w:b/>
          <w:sz w:val="22"/>
          <w:szCs w:val="22"/>
        </w:rPr>
      </w:pPr>
    </w:p>
    <w:p w14:paraId="380A3B73" w14:textId="5F5A4278" w:rsidR="0065529A" w:rsidRDefault="0065529A" w:rsidP="001001AB">
      <w:pPr>
        <w:jc w:val="both"/>
        <w:rPr>
          <w:rFonts w:ascii="Arial" w:hAnsi="Arial" w:cs="Arial"/>
          <w:sz w:val="20"/>
          <w:szCs w:val="20"/>
        </w:rPr>
      </w:pPr>
      <w:r w:rsidRPr="0065529A">
        <w:rPr>
          <w:rFonts w:ascii="Arial" w:hAnsi="Arial" w:cs="Arial"/>
          <w:sz w:val="20"/>
          <w:szCs w:val="20"/>
        </w:rPr>
        <w:t>Cette prestation comprend</w:t>
      </w:r>
      <w:r>
        <w:rPr>
          <w:rFonts w:ascii="Arial" w:hAnsi="Arial" w:cs="Arial"/>
          <w:sz w:val="20"/>
          <w:szCs w:val="20"/>
        </w:rPr>
        <w:t xml:space="preserve"> tous les coûts liés à la mise à jour de l’annuaire</w:t>
      </w:r>
      <w:r w:rsidRPr="0065529A">
        <w:rPr>
          <w:rFonts w:ascii="Arial" w:hAnsi="Arial" w:cs="Arial"/>
          <w:sz w:val="20"/>
          <w:szCs w:val="20"/>
        </w:rPr>
        <w:t> : la vérification des info</w:t>
      </w:r>
      <w:r>
        <w:rPr>
          <w:rFonts w:ascii="Arial" w:hAnsi="Arial" w:cs="Arial"/>
          <w:sz w:val="20"/>
          <w:szCs w:val="20"/>
        </w:rPr>
        <w:t>rmations transmises par mail, la spécification de la géolocalisation, l’envoi du fichier à Santé publique France….</w:t>
      </w:r>
    </w:p>
    <w:p w14:paraId="0275C8B7" w14:textId="77777777" w:rsidR="0065529A" w:rsidRPr="0065529A" w:rsidRDefault="0065529A" w:rsidP="001001A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8"/>
        <w:gridCol w:w="1954"/>
        <w:gridCol w:w="1878"/>
      </w:tblGrid>
      <w:tr w:rsidR="00AC0331" w:rsidRPr="00344924" w14:paraId="5E28139C" w14:textId="77777777" w:rsidTr="00E32C20">
        <w:trPr>
          <w:trHeight w:val="922"/>
        </w:trPr>
        <w:tc>
          <w:tcPr>
            <w:tcW w:w="5328" w:type="dxa"/>
            <w:tcBorders>
              <w:bottom w:val="single" w:sz="4" w:space="0" w:color="auto"/>
            </w:tcBorders>
            <w:vAlign w:val="center"/>
          </w:tcPr>
          <w:p w14:paraId="635D16BB" w14:textId="77777777" w:rsidR="00AC0331" w:rsidRDefault="00AC0331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Mise à jour de l’annuaire des consultations </w:t>
            </w:r>
          </w:p>
          <w:p w14:paraId="0503CC6F" w14:textId="053DEC3D" w:rsidR="00AC0331" w:rsidRPr="00344924" w:rsidRDefault="00AC0331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 tabacologie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7DC671F2" w14:textId="77777777" w:rsidR="00AC0331" w:rsidRPr="00344924" w:rsidRDefault="00AC0331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924">
              <w:rPr>
                <w:rFonts w:ascii="Arial" w:hAnsi="Arial" w:cs="Arial"/>
                <w:b/>
                <w:sz w:val="20"/>
                <w:szCs w:val="20"/>
              </w:rPr>
              <w:t>Montant HT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vAlign w:val="center"/>
          </w:tcPr>
          <w:p w14:paraId="410E56E3" w14:textId="77777777" w:rsidR="00AC0331" w:rsidRPr="00344924" w:rsidRDefault="00AC0331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924">
              <w:rPr>
                <w:rFonts w:ascii="Arial" w:hAnsi="Arial" w:cs="Arial"/>
                <w:b/>
                <w:sz w:val="20"/>
                <w:szCs w:val="20"/>
              </w:rPr>
              <w:t>Montant TTC</w:t>
            </w:r>
          </w:p>
        </w:tc>
      </w:tr>
      <w:tr w:rsidR="00AC0331" w:rsidRPr="00344924" w14:paraId="22553593" w14:textId="77777777" w:rsidTr="00E32C20">
        <w:trPr>
          <w:trHeight w:val="952"/>
        </w:trPr>
        <w:tc>
          <w:tcPr>
            <w:tcW w:w="5328" w:type="dxa"/>
            <w:tcBorders>
              <w:bottom w:val="single" w:sz="4" w:space="0" w:color="auto"/>
            </w:tcBorders>
            <w:vAlign w:val="center"/>
          </w:tcPr>
          <w:p w14:paraId="5AD34415" w14:textId="5946AE81" w:rsidR="00AC0331" w:rsidRDefault="00AC0331" w:rsidP="00AC03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924">
              <w:rPr>
                <w:rFonts w:ascii="Arial" w:hAnsi="Arial" w:cs="Arial"/>
                <w:sz w:val="20"/>
                <w:szCs w:val="20"/>
              </w:rPr>
              <w:t xml:space="preserve">Coût </w:t>
            </w:r>
            <w:r>
              <w:rPr>
                <w:rFonts w:ascii="Arial" w:hAnsi="Arial" w:cs="Arial"/>
                <w:sz w:val="20"/>
                <w:szCs w:val="20"/>
              </w:rPr>
              <w:t xml:space="preserve">pour la mise à jour </w:t>
            </w:r>
            <w:r w:rsidR="009A63E8">
              <w:rPr>
                <w:rFonts w:ascii="Arial" w:hAnsi="Arial" w:cs="Arial"/>
                <w:sz w:val="20"/>
                <w:szCs w:val="20"/>
              </w:rPr>
              <w:t>de l’annuaire</w:t>
            </w:r>
          </w:p>
          <w:p w14:paraId="42853D02" w14:textId="75E7C586" w:rsidR="00AC0331" w:rsidRPr="00344924" w:rsidRDefault="00AC0331" w:rsidP="00AC03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 la géolocalisation de 10 adresses</w:t>
            </w:r>
            <w:r w:rsidRPr="0034492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8260CD" w14:textId="77777777" w:rsidR="00AC0331" w:rsidRPr="00344924" w:rsidRDefault="00AC0331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C8619B" w14:textId="77777777" w:rsidR="00AC0331" w:rsidRPr="00344924" w:rsidRDefault="00AC0331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19DAB02" w14:textId="77777777" w:rsidR="00BF6EE8" w:rsidRDefault="00BF6EE8" w:rsidP="001001AB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39F672B" w14:textId="1B02DDD8" w:rsidR="00997914" w:rsidRPr="00997914" w:rsidRDefault="00997914" w:rsidP="00997914">
      <w:pPr>
        <w:rPr>
          <w:rFonts w:ascii="Arial" w:hAnsi="Arial" w:cs="Arial"/>
          <w:b/>
          <w:sz w:val="20"/>
          <w:szCs w:val="20"/>
        </w:rPr>
      </w:pPr>
      <w:r w:rsidRPr="00997914">
        <w:rPr>
          <w:rFonts w:ascii="Arial" w:hAnsi="Arial" w:cs="Arial"/>
          <w:b/>
          <w:sz w:val="20"/>
          <w:szCs w:val="20"/>
        </w:rPr>
        <w:t>Grille tarifaire n°1</w:t>
      </w:r>
      <w:r>
        <w:rPr>
          <w:rFonts w:ascii="Arial" w:hAnsi="Arial" w:cs="Arial"/>
          <w:b/>
          <w:sz w:val="20"/>
          <w:szCs w:val="20"/>
        </w:rPr>
        <w:t>1</w:t>
      </w:r>
      <w:r w:rsidRPr="00997914">
        <w:rPr>
          <w:rFonts w:ascii="Arial" w:hAnsi="Arial" w:cs="Arial"/>
          <w:b/>
          <w:sz w:val="20"/>
          <w:szCs w:val="20"/>
        </w:rPr>
        <w:t> : Coût de développement ou de maintenance de l’extranet (création ou développement de nouvelles fonctionnalités)</w:t>
      </w:r>
    </w:p>
    <w:p w14:paraId="5545B5DC" w14:textId="77777777" w:rsidR="00997914" w:rsidRPr="00997914" w:rsidRDefault="00997914" w:rsidP="00997914">
      <w:pPr>
        <w:rPr>
          <w:rFonts w:ascii="Arial" w:hAnsi="Arial" w:cs="Arial"/>
          <w:sz w:val="20"/>
          <w:szCs w:val="20"/>
        </w:rPr>
      </w:pPr>
    </w:p>
    <w:p w14:paraId="6E5E9F92" w14:textId="77777777" w:rsidR="00997914" w:rsidRPr="00997914" w:rsidRDefault="00997914" w:rsidP="00997914">
      <w:pPr>
        <w:rPr>
          <w:rFonts w:ascii="Arial" w:hAnsi="Arial" w:cs="Arial"/>
          <w:sz w:val="20"/>
          <w:szCs w:val="20"/>
        </w:rPr>
      </w:pPr>
      <w:r w:rsidRPr="00997914">
        <w:rPr>
          <w:rFonts w:ascii="Arial" w:hAnsi="Arial" w:cs="Arial"/>
          <w:sz w:val="20"/>
          <w:szCs w:val="20"/>
        </w:rPr>
        <w:t xml:space="preserve">Cette prestation fera l’objet d’un devis du titulaire et d’une commande spécifique de Santé publique France. Le coût est exprimé en jour / homme. </w:t>
      </w:r>
    </w:p>
    <w:p w14:paraId="3F1C9E66" w14:textId="30880A19" w:rsidR="00997914" w:rsidRPr="00997914" w:rsidRDefault="00997914" w:rsidP="0099791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0"/>
        <w:gridCol w:w="1953"/>
        <w:gridCol w:w="1877"/>
      </w:tblGrid>
      <w:tr w:rsidR="00997914" w:rsidRPr="00997914" w14:paraId="21D608BD" w14:textId="77777777" w:rsidTr="00BE5AB3">
        <w:trPr>
          <w:trHeight w:val="922"/>
        </w:trPr>
        <w:tc>
          <w:tcPr>
            <w:tcW w:w="5328" w:type="dxa"/>
            <w:tcBorders>
              <w:bottom w:val="single" w:sz="4" w:space="0" w:color="auto"/>
            </w:tcBorders>
            <w:vAlign w:val="center"/>
          </w:tcPr>
          <w:p w14:paraId="47F57A5C" w14:textId="77777777" w:rsidR="00997914" w:rsidRPr="00997914" w:rsidRDefault="00997914" w:rsidP="009979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7914">
              <w:rPr>
                <w:rFonts w:ascii="Arial" w:hAnsi="Arial" w:cs="Arial"/>
                <w:b/>
                <w:sz w:val="20"/>
                <w:szCs w:val="20"/>
              </w:rPr>
              <w:t>Développement ou maintenance lié à l’extranet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2F63E3F4" w14:textId="77777777" w:rsidR="00997914" w:rsidRPr="00997914" w:rsidRDefault="00997914" w:rsidP="009979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7914">
              <w:rPr>
                <w:rFonts w:ascii="Arial" w:hAnsi="Arial" w:cs="Arial"/>
                <w:b/>
                <w:sz w:val="20"/>
                <w:szCs w:val="20"/>
              </w:rPr>
              <w:t>Montant HT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vAlign w:val="center"/>
          </w:tcPr>
          <w:p w14:paraId="262CDAE3" w14:textId="77777777" w:rsidR="00997914" w:rsidRPr="00997914" w:rsidRDefault="00997914" w:rsidP="009979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7914">
              <w:rPr>
                <w:rFonts w:ascii="Arial" w:hAnsi="Arial" w:cs="Arial"/>
                <w:b/>
                <w:sz w:val="20"/>
                <w:szCs w:val="20"/>
              </w:rPr>
              <w:t>Montant TTC</w:t>
            </w:r>
          </w:p>
        </w:tc>
      </w:tr>
      <w:tr w:rsidR="00997914" w:rsidRPr="00997914" w14:paraId="43F2081C" w14:textId="77777777" w:rsidTr="00BE5AB3">
        <w:trPr>
          <w:trHeight w:val="952"/>
        </w:trPr>
        <w:tc>
          <w:tcPr>
            <w:tcW w:w="5328" w:type="dxa"/>
            <w:tcBorders>
              <w:bottom w:val="single" w:sz="4" w:space="0" w:color="auto"/>
            </w:tcBorders>
            <w:vAlign w:val="center"/>
          </w:tcPr>
          <w:p w14:paraId="2B19FF12" w14:textId="77777777" w:rsidR="00997914" w:rsidRPr="00997914" w:rsidRDefault="00997914" w:rsidP="009979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97914">
              <w:rPr>
                <w:rFonts w:ascii="Arial" w:hAnsi="Arial" w:cs="Arial"/>
                <w:b/>
                <w:sz w:val="20"/>
                <w:szCs w:val="20"/>
              </w:rPr>
              <w:t xml:space="preserve">Coût d’un jour / homme 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5B2929" w14:textId="77777777" w:rsidR="00997914" w:rsidRPr="00997914" w:rsidRDefault="00997914" w:rsidP="009979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46D8A6" w14:textId="77777777" w:rsidR="00997914" w:rsidRPr="00997914" w:rsidRDefault="00997914" w:rsidP="009979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76D86CB" w14:textId="1BA980DF" w:rsidR="000823CF" w:rsidRDefault="000823CF">
      <w:pPr>
        <w:rPr>
          <w:rFonts w:ascii="Arial" w:hAnsi="Arial" w:cs="Arial"/>
          <w:b/>
          <w:sz w:val="20"/>
          <w:szCs w:val="20"/>
        </w:rPr>
      </w:pPr>
    </w:p>
    <w:p w14:paraId="530047F8" w14:textId="47168AAF" w:rsidR="009F6344" w:rsidRPr="0058616D" w:rsidRDefault="009F6344" w:rsidP="009F6344">
      <w:pPr>
        <w:jc w:val="both"/>
        <w:rPr>
          <w:rFonts w:ascii="Arial" w:hAnsi="Arial" w:cs="Arial"/>
          <w:b/>
          <w:sz w:val="20"/>
          <w:szCs w:val="20"/>
        </w:rPr>
      </w:pPr>
      <w:r w:rsidRPr="0058616D">
        <w:rPr>
          <w:rFonts w:ascii="Arial" w:hAnsi="Arial" w:cs="Arial"/>
          <w:b/>
          <w:sz w:val="20"/>
          <w:szCs w:val="20"/>
        </w:rPr>
        <w:t xml:space="preserve">Grille tarifaire </w:t>
      </w:r>
      <w:r>
        <w:rPr>
          <w:rFonts w:ascii="Arial" w:hAnsi="Arial" w:cs="Arial"/>
          <w:b/>
          <w:sz w:val="20"/>
          <w:szCs w:val="20"/>
        </w:rPr>
        <w:t>1</w:t>
      </w:r>
      <w:r w:rsidR="00997914">
        <w:rPr>
          <w:rFonts w:ascii="Arial" w:hAnsi="Arial" w:cs="Arial"/>
          <w:b/>
          <w:sz w:val="20"/>
          <w:szCs w:val="20"/>
        </w:rPr>
        <w:t>2</w:t>
      </w:r>
      <w:r w:rsidRPr="0058616D">
        <w:rPr>
          <w:rFonts w:ascii="Arial" w:hAnsi="Arial" w:cs="Arial"/>
          <w:b/>
          <w:sz w:val="20"/>
          <w:szCs w:val="20"/>
        </w:rPr>
        <w:t xml:space="preserve">: Coût d’enregistrement d’un </w:t>
      </w:r>
      <w:r>
        <w:rPr>
          <w:rFonts w:ascii="Arial" w:hAnsi="Arial" w:cs="Arial"/>
          <w:b/>
          <w:sz w:val="20"/>
          <w:szCs w:val="20"/>
        </w:rPr>
        <w:t xml:space="preserve">nouveau </w:t>
      </w:r>
      <w:r w:rsidRPr="0058616D">
        <w:rPr>
          <w:rFonts w:ascii="Arial" w:hAnsi="Arial" w:cs="Arial"/>
          <w:b/>
          <w:sz w:val="20"/>
          <w:szCs w:val="20"/>
        </w:rPr>
        <w:t>message pour le serveur vocal interactif</w:t>
      </w:r>
    </w:p>
    <w:p w14:paraId="4CD5E02A" w14:textId="77777777" w:rsidR="009F6344" w:rsidRPr="00344924" w:rsidRDefault="009F6344" w:rsidP="009F6344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0"/>
        <w:gridCol w:w="3015"/>
        <w:gridCol w:w="3015"/>
      </w:tblGrid>
      <w:tr w:rsidR="009F6344" w:rsidRPr="00344924" w14:paraId="1305E7B1" w14:textId="77777777" w:rsidTr="00BE5AB3">
        <w:trPr>
          <w:trHeight w:val="1095"/>
        </w:trPr>
        <w:tc>
          <w:tcPr>
            <w:tcW w:w="3070" w:type="dxa"/>
            <w:vAlign w:val="center"/>
          </w:tcPr>
          <w:p w14:paraId="44059AC0" w14:textId="77777777" w:rsidR="009F6344" w:rsidRPr="00344924" w:rsidRDefault="009F6344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924">
              <w:rPr>
                <w:rFonts w:ascii="Arial" w:hAnsi="Arial" w:cs="Arial"/>
                <w:b/>
                <w:sz w:val="20"/>
                <w:szCs w:val="20"/>
              </w:rPr>
              <w:t>Détail de la prestation</w:t>
            </w:r>
          </w:p>
        </w:tc>
        <w:tc>
          <w:tcPr>
            <w:tcW w:w="3070" w:type="dxa"/>
            <w:vAlign w:val="center"/>
          </w:tcPr>
          <w:p w14:paraId="260E9C61" w14:textId="77777777" w:rsidR="009F6344" w:rsidRPr="00344924" w:rsidRDefault="009F6344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924">
              <w:rPr>
                <w:rFonts w:ascii="Arial" w:hAnsi="Arial" w:cs="Arial"/>
                <w:b/>
                <w:sz w:val="20"/>
                <w:szCs w:val="20"/>
              </w:rPr>
              <w:t>Montant HT</w:t>
            </w:r>
          </w:p>
        </w:tc>
        <w:tc>
          <w:tcPr>
            <w:tcW w:w="3070" w:type="dxa"/>
            <w:vAlign w:val="center"/>
          </w:tcPr>
          <w:p w14:paraId="19920CE8" w14:textId="77777777" w:rsidR="009F6344" w:rsidRPr="00344924" w:rsidRDefault="009F6344" w:rsidP="00BE5A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4924">
              <w:rPr>
                <w:rFonts w:ascii="Arial" w:hAnsi="Arial" w:cs="Arial"/>
                <w:b/>
                <w:sz w:val="20"/>
                <w:szCs w:val="20"/>
              </w:rPr>
              <w:t>Montant TTC</w:t>
            </w:r>
          </w:p>
        </w:tc>
      </w:tr>
      <w:tr w:rsidR="009F6344" w:rsidRPr="00344924" w14:paraId="6CA90662" w14:textId="77777777" w:rsidTr="00BE5AB3">
        <w:trPr>
          <w:trHeight w:val="1095"/>
        </w:trPr>
        <w:tc>
          <w:tcPr>
            <w:tcW w:w="3070" w:type="dxa"/>
            <w:vAlign w:val="center"/>
          </w:tcPr>
          <w:p w14:paraId="649628BF" w14:textId="77777777" w:rsidR="009F6344" w:rsidRPr="00344924" w:rsidRDefault="009F6344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Enregistrement d’un message vocal en studio </w:t>
            </w:r>
          </w:p>
        </w:tc>
        <w:tc>
          <w:tcPr>
            <w:tcW w:w="3070" w:type="dxa"/>
            <w:vAlign w:val="center"/>
          </w:tcPr>
          <w:p w14:paraId="6FA6111C" w14:textId="77777777" w:rsidR="009F6344" w:rsidRPr="00344924" w:rsidRDefault="009F6344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vAlign w:val="center"/>
          </w:tcPr>
          <w:p w14:paraId="50EB4453" w14:textId="77777777" w:rsidR="009F6344" w:rsidRPr="00344924" w:rsidRDefault="009F6344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6344" w:rsidRPr="00344924" w14:paraId="2627EA2D" w14:textId="77777777" w:rsidTr="00BE5AB3">
        <w:trPr>
          <w:trHeight w:val="1095"/>
        </w:trPr>
        <w:tc>
          <w:tcPr>
            <w:tcW w:w="3070" w:type="dxa"/>
            <w:vAlign w:val="center"/>
          </w:tcPr>
          <w:p w14:paraId="2B66BC76" w14:textId="77777777" w:rsidR="009F6344" w:rsidRPr="00344924" w:rsidRDefault="009F6344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Enregistrement d’un message en synthèse vocale </w:t>
            </w:r>
          </w:p>
        </w:tc>
        <w:tc>
          <w:tcPr>
            <w:tcW w:w="3070" w:type="dxa"/>
            <w:vAlign w:val="center"/>
          </w:tcPr>
          <w:p w14:paraId="1F58D336" w14:textId="77777777" w:rsidR="009F6344" w:rsidRPr="00344924" w:rsidRDefault="009F6344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vAlign w:val="center"/>
          </w:tcPr>
          <w:p w14:paraId="2DAB7804" w14:textId="77777777" w:rsidR="009F6344" w:rsidRPr="00344924" w:rsidRDefault="009F6344" w:rsidP="00BE5A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4F8714" w14:textId="77777777" w:rsidR="009F6344" w:rsidRPr="00344924" w:rsidRDefault="009F6344" w:rsidP="009F6344">
      <w:pPr>
        <w:jc w:val="both"/>
        <w:rPr>
          <w:rFonts w:ascii="Arial" w:hAnsi="Arial" w:cs="Arial"/>
          <w:sz w:val="20"/>
          <w:szCs w:val="20"/>
        </w:rPr>
      </w:pPr>
    </w:p>
    <w:p w14:paraId="59FDF616" w14:textId="77777777" w:rsidR="009F6344" w:rsidRPr="00344924" w:rsidRDefault="009F6344" w:rsidP="009F6344">
      <w:pPr>
        <w:jc w:val="both"/>
        <w:rPr>
          <w:rFonts w:ascii="Arial" w:hAnsi="Arial" w:cs="Arial"/>
          <w:sz w:val="20"/>
          <w:szCs w:val="20"/>
        </w:rPr>
      </w:pPr>
    </w:p>
    <w:p w14:paraId="65CABC4A" w14:textId="115196BD" w:rsidR="001001AB" w:rsidRPr="0058616D" w:rsidRDefault="001001AB" w:rsidP="001001AB">
      <w:pPr>
        <w:jc w:val="both"/>
        <w:rPr>
          <w:rFonts w:ascii="Arial" w:hAnsi="Arial" w:cs="Arial"/>
          <w:b/>
          <w:sz w:val="20"/>
          <w:szCs w:val="20"/>
        </w:rPr>
      </w:pPr>
      <w:r w:rsidRPr="0058616D">
        <w:rPr>
          <w:rFonts w:ascii="Arial" w:hAnsi="Arial" w:cs="Arial"/>
          <w:b/>
          <w:sz w:val="20"/>
          <w:szCs w:val="20"/>
        </w:rPr>
        <w:t xml:space="preserve">Coût de </w:t>
      </w:r>
      <w:r w:rsidR="00CE5B44" w:rsidRPr="0058616D">
        <w:rPr>
          <w:rFonts w:ascii="Arial" w:hAnsi="Arial" w:cs="Arial"/>
          <w:b/>
          <w:sz w:val="20"/>
          <w:szCs w:val="20"/>
        </w:rPr>
        <w:t xml:space="preserve">prestations spécifiques dans le cadre </w:t>
      </w:r>
      <w:r w:rsidRPr="0058616D">
        <w:rPr>
          <w:rFonts w:ascii="Arial" w:hAnsi="Arial" w:cs="Arial"/>
          <w:b/>
          <w:sz w:val="20"/>
          <w:szCs w:val="20"/>
        </w:rPr>
        <w:t>d</w:t>
      </w:r>
      <w:r w:rsidR="00CE5B44" w:rsidRPr="0058616D">
        <w:rPr>
          <w:rFonts w:ascii="Arial" w:hAnsi="Arial" w:cs="Arial"/>
          <w:b/>
          <w:sz w:val="20"/>
          <w:szCs w:val="20"/>
        </w:rPr>
        <w:t>e la mise en place d</w:t>
      </w:r>
      <w:r w:rsidRPr="0058616D">
        <w:rPr>
          <w:rFonts w:ascii="Arial" w:hAnsi="Arial" w:cs="Arial"/>
          <w:b/>
          <w:sz w:val="20"/>
          <w:szCs w:val="20"/>
        </w:rPr>
        <w:t xml:space="preserve">’un nouveau dispositif téléphonique sur demande de </w:t>
      </w:r>
      <w:r w:rsidR="00344924" w:rsidRPr="0058616D">
        <w:rPr>
          <w:rFonts w:ascii="Arial" w:hAnsi="Arial" w:cs="Arial"/>
          <w:b/>
          <w:sz w:val="20"/>
          <w:szCs w:val="20"/>
        </w:rPr>
        <w:t xml:space="preserve">Santé publique </w:t>
      </w:r>
      <w:r w:rsidR="00997914">
        <w:rPr>
          <w:rFonts w:ascii="Arial" w:hAnsi="Arial" w:cs="Arial"/>
          <w:b/>
          <w:sz w:val="20"/>
          <w:szCs w:val="20"/>
        </w:rPr>
        <w:t>France :</w:t>
      </w:r>
    </w:p>
    <w:p w14:paraId="2DA65A65" w14:textId="77777777" w:rsidR="001001AB" w:rsidRPr="00344924" w:rsidRDefault="001001AB" w:rsidP="001001AB">
      <w:pPr>
        <w:jc w:val="both"/>
        <w:rPr>
          <w:rFonts w:ascii="Arial" w:hAnsi="Arial" w:cs="Arial"/>
          <w:b/>
          <w:sz w:val="20"/>
          <w:szCs w:val="20"/>
        </w:rPr>
      </w:pPr>
    </w:p>
    <w:p w14:paraId="0353839C" w14:textId="73965E6C" w:rsidR="00B26B06" w:rsidRPr="00001078" w:rsidRDefault="001001AB" w:rsidP="00313D4B">
      <w:pPr>
        <w:jc w:val="both"/>
        <w:rPr>
          <w:rFonts w:ascii="Arial" w:hAnsi="Arial" w:cs="Arial"/>
          <w:sz w:val="20"/>
          <w:szCs w:val="20"/>
        </w:rPr>
      </w:pPr>
      <w:r w:rsidRPr="00344924">
        <w:rPr>
          <w:rFonts w:ascii="Arial" w:hAnsi="Arial" w:cs="Arial"/>
          <w:sz w:val="20"/>
          <w:szCs w:val="20"/>
        </w:rPr>
        <w:t>Ce</w:t>
      </w:r>
      <w:r w:rsidR="00CE5B44">
        <w:rPr>
          <w:rFonts w:ascii="Arial" w:hAnsi="Arial" w:cs="Arial"/>
          <w:sz w:val="20"/>
          <w:szCs w:val="20"/>
        </w:rPr>
        <w:t>s</w:t>
      </w:r>
      <w:r w:rsidRPr="00344924">
        <w:rPr>
          <w:rFonts w:ascii="Arial" w:hAnsi="Arial" w:cs="Arial"/>
          <w:sz w:val="20"/>
          <w:szCs w:val="20"/>
        </w:rPr>
        <w:t xml:space="preserve"> prestation</w:t>
      </w:r>
      <w:r w:rsidR="00CE5B44">
        <w:rPr>
          <w:rFonts w:ascii="Arial" w:hAnsi="Arial" w:cs="Arial"/>
          <w:sz w:val="20"/>
          <w:szCs w:val="20"/>
        </w:rPr>
        <w:t>s</w:t>
      </w:r>
      <w:r w:rsidRPr="00344924">
        <w:rPr>
          <w:rFonts w:ascii="Arial" w:hAnsi="Arial" w:cs="Arial"/>
          <w:sz w:val="20"/>
          <w:szCs w:val="20"/>
        </w:rPr>
        <w:t xml:space="preserve"> fer</w:t>
      </w:r>
      <w:r w:rsidR="00CE5B44">
        <w:rPr>
          <w:rFonts w:ascii="Arial" w:hAnsi="Arial" w:cs="Arial"/>
          <w:sz w:val="20"/>
          <w:szCs w:val="20"/>
        </w:rPr>
        <w:t>ont</w:t>
      </w:r>
      <w:r w:rsidRPr="00344924">
        <w:rPr>
          <w:rFonts w:ascii="Arial" w:hAnsi="Arial" w:cs="Arial"/>
          <w:sz w:val="20"/>
          <w:szCs w:val="20"/>
        </w:rPr>
        <w:t xml:space="preserve"> l’objet d’un</w:t>
      </w:r>
      <w:r w:rsidR="002557C2">
        <w:rPr>
          <w:rFonts w:ascii="Arial" w:hAnsi="Arial" w:cs="Arial"/>
          <w:sz w:val="20"/>
          <w:szCs w:val="20"/>
        </w:rPr>
        <w:t xml:space="preserve"> devis</w:t>
      </w:r>
      <w:r w:rsidR="009C7879">
        <w:rPr>
          <w:rFonts w:ascii="Arial" w:hAnsi="Arial" w:cs="Arial"/>
          <w:sz w:val="20"/>
          <w:szCs w:val="20"/>
        </w:rPr>
        <w:t xml:space="preserve"> suivi d’un bon de commande.</w:t>
      </w:r>
    </w:p>
    <w:sectPr w:rsidR="00B26B06" w:rsidRPr="00001078" w:rsidSect="001001AB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1746F" w14:textId="77777777" w:rsidR="00BE5AB3" w:rsidRDefault="00BE5AB3">
      <w:r>
        <w:separator/>
      </w:r>
    </w:p>
  </w:endnote>
  <w:endnote w:type="continuationSeparator" w:id="0">
    <w:p w14:paraId="67DE18B7" w14:textId="77777777" w:rsidR="00BE5AB3" w:rsidRDefault="00BE5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60F17" w14:textId="77777777" w:rsidR="00281177" w:rsidRDefault="0028117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1DD9ED3" w14:textId="77777777" w:rsidR="00281177" w:rsidRDefault="0028117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2FB71" w14:textId="612E6588" w:rsidR="00281177" w:rsidRPr="0058616D" w:rsidRDefault="00281177">
    <w:pPr>
      <w:pStyle w:val="Pieddepage"/>
      <w:framePr w:wrap="around" w:vAnchor="text" w:hAnchor="margin" w:xAlign="right" w:y="1"/>
      <w:rPr>
        <w:rStyle w:val="Numrodepage"/>
        <w:rFonts w:ascii="Arial" w:hAnsi="Arial" w:cs="Arial"/>
        <w:sz w:val="18"/>
        <w:szCs w:val="18"/>
      </w:rPr>
    </w:pPr>
    <w:r w:rsidRPr="0058616D">
      <w:rPr>
        <w:rStyle w:val="Numrodepage"/>
        <w:rFonts w:ascii="Arial" w:hAnsi="Arial" w:cs="Arial"/>
        <w:sz w:val="18"/>
        <w:szCs w:val="18"/>
      </w:rPr>
      <w:fldChar w:fldCharType="begin"/>
    </w:r>
    <w:r w:rsidRPr="0058616D">
      <w:rPr>
        <w:rStyle w:val="Numrodepage"/>
        <w:rFonts w:ascii="Arial" w:hAnsi="Arial" w:cs="Arial"/>
        <w:sz w:val="18"/>
        <w:szCs w:val="18"/>
      </w:rPr>
      <w:instrText xml:space="preserve">PAGE  </w:instrText>
    </w:r>
    <w:r w:rsidRPr="0058616D">
      <w:rPr>
        <w:rStyle w:val="Numrodepage"/>
        <w:rFonts w:ascii="Arial" w:hAnsi="Arial" w:cs="Arial"/>
        <w:sz w:val="18"/>
        <w:szCs w:val="18"/>
      </w:rPr>
      <w:fldChar w:fldCharType="separate"/>
    </w:r>
    <w:r w:rsidR="00135DEF">
      <w:rPr>
        <w:rStyle w:val="Numrodepage"/>
        <w:rFonts w:ascii="Arial" w:hAnsi="Arial" w:cs="Arial"/>
        <w:noProof/>
        <w:sz w:val="18"/>
        <w:szCs w:val="18"/>
      </w:rPr>
      <w:t>7</w:t>
    </w:r>
    <w:r w:rsidRPr="0058616D">
      <w:rPr>
        <w:rStyle w:val="Numrodepage"/>
        <w:rFonts w:ascii="Arial" w:hAnsi="Arial" w:cs="Arial"/>
        <w:sz w:val="18"/>
        <w:szCs w:val="18"/>
      </w:rPr>
      <w:fldChar w:fldCharType="end"/>
    </w:r>
  </w:p>
  <w:p w14:paraId="2DC50827" w14:textId="31381E1C" w:rsidR="00281177" w:rsidRPr="00AA0690" w:rsidRDefault="00AA0690" w:rsidP="00AA0690">
    <w:pPr>
      <w:pStyle w:val="Pieddepage"/>
      <w:ind w:right="360"/>
      <w:jc w:val="center"/>
      <w:rPr>
        <w:rFonts w:ascii="Arial" w:hAnsi="Arial" w:cs="Arial"/>
        <w:sz w:val="18"/>
        <w:szCs w:val="18"/>
      </w:rPr>
    </w:pPr>
    <w:r w:rsidRPr="0058616D">
      <w:rPr>
        <w:rFonts w:ascii="Arial" w:hAnsi="Arial" w:cs="Arial"/>
        <w:sz w:val="18"/>
        <w:szCs w:val="18"/>
      </w:rPr>
      <w:t xml:space="preserve">Marché </w:t>
    </w:r>
    <w:r w:rsidR="0058616D" w:rsidRPr="0058616D">
      <w:rPr>
        <w:rFonts w:ascii="Arial" w:hAnsi="Arial" w:cs="Arial"/>
        <w:sz w:val="18"/>
        <w:szCs w:val="18"/>
      </w:rPr>
      <w:t>202</w:t>
    </w:r>
    <w:r w:rsidR="008F736A">
      <w:rPr>
        <w:rFonts w:ascii="Arial" w:hAnsi="Arial" w:cs="Arial"/>
        <w:sz w:val="18"/>
        <w:szCs w:val="18"/>
      </w:rPr>
      <w:t>4-</w:t>
    </w:r>
    <w:r w:rsidR="00755663">
      <w:rPr>
        <w:rFonts w:ascii="Arial" w:hAnsi="Arial" w:cs="Arial"/>
        <w:sz w:val="18"/>
        <w:szCs w:val="18"/>
      </w:rPr>
      <w:t>56</w:t>
    </w:r>
    <w:r w:rsidRPr="00AA0690">
      <w:rPr>
        <w:rFonts w:ascii="Arial" w:hAnsi="Arial" w:cs="Arial"/>
        <w:sz w:val="18"/>
        <w:szCs w:val="18"/>
      </w:rPr>
      <w:t xml:space="preserve"> - </w:t>
    </w:r>
    <w:r w:rsidR="00281177" w:rsidRPr="00AA0690">
      <w:rPr>
        <w:rFonts w:ascii="Arial" w:hAnsi="Arial" w:cs="Arial"/>
        <w:sz w:val="18"/>
        <w:szCs w:val="18"/>
      </w:rPr>
      <w:t>A</w:t>
    </w:r>
    <w:r w:rsidRPr="00AA0690">
      <w:rPr>
        <w:rFonts w:ascii="Arial" w:hAnsi="Arial" w:cs="Arial"/>
        <w:sz w:val="18"/>
        <w:szCs w:val="18"/>
      </w:rPr>
      <w:t xml:space="preserve">nnexe </w:t>
    </w:r>
    <w:r w:rsidR="00755663">
      <w:rPr>
        <w:rFonts w:ascii="Arial" w:hAnsi="Arial" w:cs="Arial"/>
        <w:sz w:val="18"/>
        <w:szCs w:val="18"/>
      </w:rPr>
      <w:t>1 à l’acte d’engagement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43839" w14:textId="77777777" w:rsidR="00BE5AB3" w:rsidRDefault="00BE5AB3">
      <w:r>
        <w:separator/>
      </w:r>
    </w:p>
  </w:footnote>
  <w:footnote w:type="continuationSeparator" w:id="0">
    <w:p w14:paraId="1720A680" w14:textId="77777777" w:rsidR="00BE5AB3" w:rsidRDefault="00BE5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C653D"/>
    <w:multiLevelType w:val="hybridMultilevel"/>
    <w:tmpl w:val="42A63D96"/>
    <w:lvl w:ilvl="0" w:tplc="878C7DEC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82D45"/>
    <w:multiLevelType w:val="hybridMultilevel"/>
    <w:tmpl w:val="168E9D8C"/>
    <w:lvl w:ilvl="0" w:tplc="040C000B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F6B46"/>
    <w:multiLevelType w:val="hybridMultilevel"/>
    <w:tmpl w:val="F4424D2A"/>
    <w:lvl w:ilvl="0" w:tplc="9B0A4B1C">
      <w:numFmt w:val="bullet"/>
      <w:lvlText w:val="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436104"/>
    <w:multiLevelType w:val="hybridMultilevel"/>
    <w:tmpl w:val="EB6639D0"/>
    <w:lvl w:ilvl="0" w:tplc="040C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17DB63B4"/>
    <w:multiLevelType w:val="hybridMultilevel"/>
    <w:tmpl w:val="655C0F96"/>
    <w:lvl w:ilvl="0" w:tplc="60B093F2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D4301"/>
    <w:multiLevelType w:val="hybridMultilevel"/>
    <w:tmpl w:val="4FE0DD8E"/>
    <w:lvl w:ilvl="0" w:tplc="0A883FF0"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5002D"/>
    <w:multiLevelType w:val="hybridMultilevel"/>
    <w:tmpl w:val="8C0C0F8E"/>
    <w:lvl w:ilvl="0" w:tplc="800CAED4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A0F05"/>
    <w:multiLevelType w:val="hybridMultilevel"/>
    <w:tmpl w:val="A4E8C1FA"/>
    <w:lvl w:ilvl="0" w:tplc="040C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A883FF0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Arial" w:hAnsi="Arial" w:hint="default"/>
        <w:color w:val="auto"/>
      </w:rPr>
    </w:lvl>
    <w:lvl w:ilvl="3" w:tplc="040C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29184915"/>
    <w:multiLevelType w:val="hybridMultilevel"/>
    <w:tmpl w:val="E8B279A2"/>
    <w:lvl w:ilvl="0" w:tplc="0A883FF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rial" w:hAnsi="Aria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A883FF0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Arial" w:hAnsi="Arial" w:hint="default"/>
        <w:color w:val="auto"/>
      </w:rPr>
    </w:lvl>
    <w:lvl w:ilvl="3" w:tplc="040C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2E953FD5"/>
    <w:multiLevelType w:val="hybridMultilevel"/>
    <w:tmpl w:val="DC0C49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36DAA"/>
    <w:multiLevelType w:val="hybridMultilevel"/>
    <w:tmpl w:val="168C5306"/>
    <w:lvl w:ilvl="0" w:tplc="977013F6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D78B8"/>
    <w:multiLevelType w:val="hybridMultilevel"/>
    <w:tmpl w:val="3EDCDF46"/>
    <w:lvl w:ilvl="0" w:tplc="AEAECD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1002D9C"/>
    <w:multiLevelType w:val="hybridMultilevel"/>
    <w:tmpl w:val="BC5A5B98"/>
    <w:lvl w:ilvl="0" w:tplc="EF44CC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375B83"/>
    <w:multiLevelType w:val="hybridMultilevel"/>
    <w:tmpl w:val="E72288C6"/>
    <w:lvl w:ilvl="0" w:tplc="85465A9E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7534C"/>
    <w:multiLevelType w:val="hybridMultilevel"/>
    <w:tmpl w:val="137CC468"/>
    <w:lvl w:ilvl="0" w:tplc="FC224D9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256F28"/>
    <w:multiLevelType w:val="hybridMultilevel"/>
    <w:tmpl w:val="BAD4FB98"/>
    <w:lvl w:ilvl="0" w:tplc="BB9CE3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12"/>
  </w:num>
  <w:num w:numId="8">
    <w:abstractNumId w:val="7"/>
  </w:num>
  <w:num w:numId="9">
    <w:abstractNumId w:val="8"/>
  </w:num>
  <w:num w:numId="10">
    <w:abstractNumId w:val="10"/>
  </w:num>
  <w:num w:numId="11">
    <w:abstractNumId w:val="13"/>
  </w:num>
  <w:num w:numId="12">
    <w:abstractNumId w:val="11"/>
  </w:num>
  <w:num w:numId="13">
    <w:abstractNumId w:val="1"/>
  </w:num>
  <w:num w:numId="14">
    <w:abstractNumId w:val="14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42E"/>
    <w:rsid w:val="00001078"/>
    <w:rsid w:val="00006976"/>
    <w:rsid w:val="000112D3"/>
    <w:rsid w:val="00024504"/>
    <w:rsid w:val="00027914"/>
    <w:rsid w:val="0003015E"/>
    <w:rsid w:val="0003052E"/>
    <w:rsid w:val="00032721"/>
    <w:rsid w:val="0004036A"/>
    <w:rsid w:val="00042C08"/>
    <w:rsid w:val="0005531A"/>
    <w:rsid w:val="000823CF"/>
    <w:rsid w:val="000B1961"/>
    <w:rsid w:val="000D0DB4"/>
    <w:rsid w:val="000D330E"/>
    <w:rsid w:val="000E2027"/>
    <w:rsid w:val="001001AB"/>
    <w:rsid w:val="00120D08"/>
    <w:rsid w:val="00121EC0"/>
    <w:rsid w:val="0012523E"/>
    <w:rsid w:val="00135DEF"/>
    <w:rsid w:val="00140A65"/>
    <w:rsid w:val="001663BA"/>
    <w:rsid w:val="00166DF4"/>
    <w:rsid w:val="00177274"/>
    <w:rsid w:val="0018092A"/>
    <w:rsid w:val="00196520"/>
    <w:rsid w:val="001A15CC"/>
    <w:rsid w:val="001A4EFD"/>
    <w:rsid w:val="001C53CC"/>
    <w:rsid w:val="001D0B7F"/>
    <w:rsid w:val="001F3CD5"/>
    <w:rsid w:val="00200E98"/>
    <w:rsid w:val="00212E9A"/>
    <w:rsid w:val="00225172"/>
    <w:rsid w:val="00230ED1"/>
    <w:rsid w:val="002411C2"/>
    <w:rsid w:val="00243836"/>
    <w:rsid w:val="002557C2"/>
    <w:rsid w:val="00256493"/>
    <w:rsid w:val="00257D34"/>
    <w:rsid w:val="00265FAD"/>
    <w:rsid w:val="00271FC2"/>
    <w:rsid w:val="00275B16"/>
    <w:rsid w:val="00281177"/>
    <w:rsid w:val="0028180C"/>
    <w:rsid w:val="00291C59"/>
    <w:rsid w:val="002B2002"/>
    <w:rsid w:val="002C0E39"/>
    <w:rsid w:val="002C42E6"/>
    <w:rsid w:val="002D0893"/>
    <w:rsid w:val="002E6B89"/>
    <w:rsid w:val="00304BE2"/>
    <w:rsid w:val="00313D4B"/>
    <w:rsid w:val="003174B2"/>
    <w:rsid w:val="00320D45"/>
    <w:rsid w:val="00344924"/>
    <w:rsid w:val="00344F78"/>
    <w:rsid w:val="0036281E"/>
    <w:rsid w:val="00365571"/>
    <w:rsid w:val="0037333F"/>
    <w:rsid w:val="003D6D6D"/>
    <w:rsid w:val="003D6F37"/>
    <w:rsid w:val="003F0CF5"/>
    <w:rsid w:val="003F5FE5"/>
    <w:rsid w:val="00413AA1"/>
    <w:rsid w:val="004231C4"/>
    <w:rsid w:val="0043589E"/>
    <w:rsid w:val="0045613D"/>
    <w:rsid w:val="0045642E"/>
    <w:rsid w:val="00456D74"/>
    <w:rsid w:val="00477428"/>
    <w:rsid w:val="0048089E"/>
    <w:rsid w:val="00491AFE"/>
    <w:rsid w:val="00493385"/>
    <w:rsid w:val="004A296F"/>
    <w:rsid w:val="004A47FE"/>
    <w:rsid w:val="004C3D10"/>
    <w:rsid w:val="004D3185"/>
    <w:rsid w:val="004E6195"/>
    <w:rsid w:val="004F5E9B"/>
    <w:rsid w:val="00546E03"/>
    <w:rsid w:val="00554E7E"/>
    <w:rsid w:val="00570A2C"/>
    <w:rsid w:val="00584144"/>
    <w:rsid w:val="0058616D"/>
    <w:rsid w:val="005B7D09"/>
    <w:rsid w:val="005C1D95"/>
    <w:rsid w:val="006353E5"/>
    <w:rsid w:val="00645A45"/>
    <w:rsid w:val="00651411"/>
    <w:rsid w:val="00654618"/>
    <w:rsid w:val="0065529A"/>
    <w:rsid w:val="00655C67"/>
    <w:rsid w:val="00667454"/>
    <w:rsid w:val="00684440"/>
    <w:rsid w:val="006F6697"/>
    <w:rsid w:val="00700897"/>
    <w:rsid w:val="0071128F"/>
    <w:rsid w:val="00713E8E"/>
    <w:rsid w:val="00717018"/>
    <w:rsid w:val="00755663"/>
    <w:rsid w:val="007A2885"/>
    <w:rsid w:val="007D2195"/>
    <w:rsid w:val="007D7D7B"/>
    <w:rsid w:val="008077D4"/>
    <w:rsid w:val="0083266C"/>
    <w:rsid w:val="0084346B"/>
    <w:rsid w:val="00851076"/>
    <w:rsid w:val="00872137"/>
    <w:rsid w:val="008961FD"/>
    <w:rsid w:val="008C4145"/>
    <w:rsid w:val="008F1784"/>
    <w:rsid w:val="008F736A"/>
    <w:rsid w:val="0090377B"/>
    <w:rsid w:val="009244FC"/>
    <w:rsid w:val="00925AD0"/>
    <w:rsid w:val="009505A8"/>
    <w:rsid w:val="00954CD0"/>
    <w:rsid w:val="00970D9E"/>
    <w:rsid w:val="00995FAE"/>
    <w:rsid w:val="00997914"/>
    <w:rsid w:val="009A208F"/>
    <w:rsid w:val="009A34EA"/>
    <w:rsid w:val="009A63E8"/>
    <w:rsid w:val="009C1FE0"/>
    <w:rsid w:val="009C2BE6"/>
    <w:rsid w:val="009C7879"/>
    <w:rsid w:val="009D35E7"/>
    <w:rsid w:val="009D5780"/>
    <w:rsid w:val="009F37D6"/>
    <w:rsid w:val="009F6344"/>
    <w:rsid w:val="009F680F"/>
    <w:rsid w:val="00A0012D"/>
    <w:rsid w:val="00A16165"/>
    <w:rsid w:val="00A24170"/>
    <w:rsid w:val="00A270CE"/>
    <w:rsid w:val="00A36446"/>
    <w:rsid w:val="00A42377"/>
    <w:rsid w:val="00A51015"/>
    <w:rsid w:val="00A67FAF"/>
    <w:rsid w:val="00AA0690"/>
    <w:rsid w:val="00AA66A3"/>
    <w:rsid w:val="00AB3CBB"/>
    <w:rsid w:val="00AB6638"/>
    <w:rsid w:val="00AC0331"/>
    <w:rsid w:val="00AE1989"/>
    <w:rsid w:val="00B0730D"/>
    <w:rsid w:val="00B12807"/>
    <w:rsid w:val="00B26B06"/>
    <w:rsid w:val="00B56FD9"/>
    <w:rsid w:val="00B865D7"/>
    <w:rsid w:val="00BB459D"/>
    <w:rsid w:val="00BD44BE"/>
    <w:rsid w:val="00BE034A"/>
    <w:rsid w:val="00BE0FE9"/>
    <w:rsid w:val="00BE4EF4"/>
    <w:rsid w:val="00BE5AB3"/>
    <w:rsid w:val="00BF6EE8"/>
    <w:rsid w:val="00BF74F7"/>
    <w:rsid w:val="00C07E8A"/>
    <w:rsid w:val="00C24F38"/>
    <w:rsid w:val="00C83446"/>
    <w:rsid w:val="00C859C5"/>
    <w:rsid w:val="00C911DC"/>
    <w:rsid w:val="00CC1718"/>
    <w:rsid w:val="00CC1916"/>
    <w:rsid w:val="00CE4C60"/>
    <w:rsid w:val="00CE5B44"/>
    <w:rsid w:val="00CF124E"/>
    <w:rsid w:val="00D3328C"/>
    <w:rsid w:val="00D43251"/>
    <w:rsid w:val="00D543FF"/>
    <w:rsid w:val="00D5574B"/>
    <w:rsid w:val="00D56021"/>
    <w:rsid w:val="00D617C8"/>
    <w:rsid w:val="00D62B91"/>
    <w:rsid w:val="00D857FA"/>
    <w:rsid w:val="00D954F9"/>
    <w:rsid w:val="00D9598B"/>
    <w:rsid w:val="00DA122C"/>
    <w:rsid w:val="00DA1DDC"/>
    <w:rsid w:val="00DA5BA4"/>
    <w:rsid w:val="00DA6483"/>
    <w:rsid w:val="00DB421C"/>
    <w:rsid w:val="00DC2568"/>
    <w:rsid w:val="00E1588B"/>
    <w:rsid w:val="00E16225"/>
    <w:rsid w:val="00E27865"/>
    <w:rsid w:val="00E32C20"/>
    <w:rsid w:val="00E53AB1"/>
    <w:rsid w:val="00E60F2D"/>
    <w:rsid w:val="00E70F87"/>
    <w:rsid w:val="00E97A05"/>
    <w:rsid w:val="00EA00ED"/>
    <w:rsid w:val="00EA0E18"/>
    <w:rsid w:val="00EA419A"/>
    <w:rsid w:val="00EB2245"/>
    <w:rsid w:val="00ED2AB3"/>
    <w:rsid w:val="00ED4254"/>
    <w:rsid w:val="00EE1901"/>
    <w:rsid w:val="00EE23F4"/>
    <w:rsid w:val="00EF1C0B"/>
    <w:rsid w:val="00EF73A0"/>
    <w:rsid w:val="00F523E8"/>
    <w:rsid w:val="00F62D92"/>
    <w:rsid w:val="00F63E5C"/>
    <w:rsid w:val="00F77F1E"/>
    <w:rsid w:val="00FA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130614"/>
  <w15:docId w15:val="{73C69378-8C17-4CE4-85F0-F9873D0D7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B16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F736A"/>
    <w:pPr>
      <w:keepNext/>
      <w:keepLines/>
      <w:numPr>
        <w:numId w:val="15"/>
      </w:numPr>
      <w:spacing w:before="240"/>
      <w:outlineLvl w:val="0"/>
    </w:pPr>
    <w:rPr>
      <w:rFonts w:ascii="Arial" w:eastAsiaTheme="majorEastAsia" w:hAnsi="Arial" w:cstheme="majorBidi"/>
      <w:b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1001A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001AB"/>
  </w:style>
  <w:style w:type="table" w:styleId="Grilledutableau">
    <w:name w:val="Table Grid"/>
    <w:basedOn w:val="TableauNormal"/>
    <w:rsid w:val="00100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477428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0112D3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rsid w:val="00212E9A"/>
    <w:rPr>
      <w:sz w:val="16"/>
      <w:szCs w:val="16"/>
    </w:rPr>
  </w:style>
  <w:style w:type="paragraph" w:styleId="Commentaire">
    <w:name w:val="annotation text"/>
    <w:basedOn w:val="Normal"/>
    <w:semiHidden/>
    <w:rsid w:val="00212E9A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212E9A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43836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43836"/>
  </w:style>
  <w:style w:type="character" w:styleId="Appelnotedebasdep">
    <w:name w:val="footnote reference"/>
    <w:basedOn w:val="Policepardfaut"/>
    <w:uiPriority w:val="99"/>
    <w:semiHidden/>
    <w:unhideWhenUsed/>
    <w:rsid w:val="00243836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281177"/>
    <w:rPr>
      <w:color w:val="0000FF" w:themeColor="hyperlink"/>
      <w:u w:val="single"/>
    </w:rPr>
  </w:style>
  <w:style w:type="paragraph" w:customStyle="1" w:styleId="Car1CarCarCarCarCar">
    <w:name w:val="Car1 Car Car Car Car Car"/>
    <w:basedOn w:val="Normal"/>
    <w:rsid w:val="00344924"/>
    <w:pPr>
      <w:spacing w:after="160" w:line="240" w:lineRule="exact"/>
    </w:pPr>
    <w:rPr>
      <w:rFonts w:ascii="Verdana" w:hAnsi="Verdana" w:cs="Arial"/>
      <w:sz w:val="20"/>
      <w:szCs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344924"/>
    <w:pPr>
      <w:ind w:left="720"/>
      <w:contextualSpacing/>
    </w:pPr>
  </w:style>
  <w:style w:type="paragraph" w:customStyle="1" w:styleId="Car1CarCarCarCarCar2">
    <w:name w:val="Car1 Car Car Car Car Car2"/>
    <w:basedOn w:val="Normal"/>
    <w:rsid w:val="00A270CE"/>
    <w:pPr>
      <w:spacing w:after="160" w:line="240" w:lineRule="exact"/>
    </w:pPr>
    <w:rPr>
      <w:rFonts w:ascii="Verdana" w:hAnsi="Verdana" w:cs="Arial"/>
      <w:sz w:val="20"/>
      <w:szCs w:val="20"/>
      <w:lang w:val="en-US" w:eastAsia="en-US"/>
    </w:rPr>
  </w:style>
  <w:style w:type="character" w:customStyle="1" w:styleId="Titre1Car">
    <w:name w:val="Titre 1 Car"/>
    <w:basedOn w:val="Policepardfaut"/>
    <w:link w:val="Titre1"/>
    <w:uiPriority w:val="9"/>
    <w:rsid w:val="008F736A"/>
    <w:rPr>
      <w:rFonts w:ascii="Arial" w:eastAsiaTheme="majorEastAsia" w:hAnsi="Arial" w:cstheme="majorBidi"/>
      <w:b/>
      <w:sz w:val="28"/>
      <w:szCs w:val="32"/>
    </w:rPr>
  </w:style>
  <w:style w:type="paragraph" w:customStyle="1" w:styleId="Car1CarCarCarCarCar1">
    <w:name w:val="Car1 Car Car Car Car Car1"/>
    <w:basedOn w:val="Normal"/>
    <w:rsid w:val="00A36446"/>
    <w:pPr>
      <w:spacing w:after="160" w:line="240" w:lineRule="exact"/>
    </w:pPr>
    <w:rPr>
      <w:rFonts w:ascii="Verdana" w:hAnsi="Verdana" w:cs="Arial"/>
      <w:sz w:val="20"/>
      <w:szCs w:val="20"/>
      <w:lang w:val="en-US"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97914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97914"/>
  </w:style>
  <w:style w:type="character" w:styleId="Appeldenotedefin">
    <w:name w:val="endnote reference"/>
    <w:basedOn w:val="Policepardfaut"/>
    <w:uiPriority w:val="99"/>
    <w:semiHidden/>
    <w:unhideWhenUsed/>
    <w:rsid w:val="009979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4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3478A-B08E-4727-8BC6-DEEE948BA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1507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financière à l’acte d’engagement (bordereau des prix)</vt:lpstr>
    </vt:vector>
  </TitlesOfParts>
  <Company>INPES</Company>
  <LinksUpToDate>false</LinksUpToDate>
  <CharactersWithSpaces>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financière à l’acte d’engagement (bordereau des prix)</dc:title>
  <dc:subject/>
  <dc:creator>Viet NGUYEN-THANH</dc:creator>
  <cp:keywords/>
  <dc:description/>
  <cp:lastModifiedBy>Anthony Raffin</cp:lastModifiedBy>
  <cp:revision>2</cp:revision>
  <cp:lastPrinted>2012-01-16T10:14:00Z</cp:lastPrinted>
  <dcterms:created xsi:type="dcterms:W3CDTF">2024-11-25T17:07:00Z</dcterms:created>
  <dcterms:modified xsi:type="dcterms:W3CDTF">2024-12-19T14:42:00Z</dcterms:modified>
</cp:coreProperties>
</file>