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DA8F0" w14:textId="77777777" w:rsidR="000D1039" w:rsidRDefault="000D1039" w:rsidP="000D1039">
      <w:pPr>
        <w:jc w:val="center"/>
        <w:rPr>
          <w:b/>
          <w:sz w:val="40"/>
        </w:rPr>
      </w:pPr>
      <w:bookmarkStart w:id="0" w:name="_GoBack"/>
      <w:bookmarkEnd w:id="0"/>
    </w:p>
    <w:p w14:paraId="5AE6CA0A" w14:textId="77777777"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14:paraId="62E1CD14" w14:textId="77777777"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14:paraId="0B85643E" w14:textId="77777777"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14:paraId="4651BF32" w14:textId="77777777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14:paraId="17634830" w14:textId="77777777"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6D50C9D" w14:textId="77777777"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14:paraId="4587B603" w14:textId="77777777" w:rsidTr="007060AD">
        <w:trPr>
          <w:trHeight w:val="705"/>
        </w:trPr>
        <w:tc>
          <w:tcPr>
            <w:tcW w:w="9215" w:type="dxa"/>
            <w:vAlign w:val="center"/>
          </w:tcPr>
          <w:p w14:paraId="4920CB0A" w14:textId="77777777"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0A1A0B5D" w14:textId="77777777"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14:paraId="2432A243" w14:textId="77777777"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14:paraId="0CDCC917" w14:textId="77777777" w:rsidTr="007060AD">
        <w:trPr>
          <w:trHeight w:val="843"/>
        </w:trPr>
        <w:tc>
          <w:tcPr>
            <w:tcW w:w="9215" w:type="dxa"/>
            <w:vAlign w:val="center"/>
          </w:tcPr>
          <w:p w14:paraId="025E6A7C" w14:textId="77777777"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7B27BEE8" w14:textId="77777777"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14:paraId="3ED3BC66" w14:textId="77777777"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14:paraId="5BEF7809" w14:textId="77777777"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14:paraId="74329DAB" w14:textId="77777777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14:paraId="0D1B2657" w14:textId="77777777"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659A86CF" w14:textId="77777777"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14:paraId="2A133DEE" w14:textId="77777777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14:paraId="54D7AD98" w14:textId="77777777"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14:paraId="712B7F73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CC559D0" w14:textId="77777777"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14:paraId="38CC6A90" w14:textId="77777777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14:paraId="3F3BA43C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6E18644A" w14:textId="77777777"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74436794" w14:textId="77777777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BE06" w14:textId="77777777"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AECB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48190F43" w14:textId="77777777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7DB1" w14:textId="77777777"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E2EB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14:paraId="549CD437" w14:textId="77777777" w:rsidTr="00E92380">
        <w:trPr>
          <w:trHeight w:val="82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F1DD" w14:textId="77777777" w:rsidR="007A5DB1" w:rsidRDefault="007A5DB1" w:rsidP="00E92380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szCs w:val="24"/>
              </w:rPr>
            </w:pPr>
            <w:r w:rsidRPr="006337E5">
              <w:rPr>
                <w:rFonts w:cstheme="minorHAnsi"/>
                <w:szCs w:val="24"/>
              </w:rPr>
              <w:t xml:space="preserve">Certificats </w:t>
            </w:r>
            <w:r w:rsidRPr="006337E5">
              <w:rPr>
                <w:rFonts w:cstheme="minorHAnsi"/>
                <w:b/>
                <w:szCs w:val="24"/>
              </w:rPr>
              <w:t>QUALIBAT</w:t>
            </w:r>
            <w:r w:rsidRPr="006337E5">
              <w:rPr>
                <w:rFonts w:cstheme="minorHAnsi"/>
                <w:szCs w:val="24"/>
              </w:rPr>
              <w:t> </w:t>
            </w:r>
            <w:r w:rsidR="00447333">
              <w:rPr>
                <w:rFonts w:cstheme="minorHAnsi"/>
                <w:szCs w:val="24"/>
              </w:rPr>
              <w:t xml:space="preserve">ou équivalent </w:t>
            </w:r>
            <w:r w:rsidRPr="006337E5">
              <w:rPr>
                <w:rFonts w:cstheme="minorHAnsi"/>
                <w:szCs w:val="24"/>
              </w:rPr>
              <w:t xml:space="preserve">: </w:t>
            </w:r>
          </w:p>
          <w:p w14:paraId="53B3A8EA" w14:textId="77777777" w:rsidR="002764C1" w:rsidRPr="001C3C63" w:rsidRDefault="001C3C63" w:rsidP="00E92380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</w:rPr>
            </w:pPr>
            <w:r w:rsidRPr="001C3C63">
              <w:rPr>
                <w:rFonts w:cstheme="minorHAnsi"/>
              </w:rPr>
              <w:t>Pour le lot n°1 :</w:t>
            </w:r>
          </w:p>
          <w:p w14:paraId="064D9066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Constructions et structures métalliques 2412</w:t>
            </w:r>
          </w:p>
          <w:p w14:paraId="68A949AE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Couverture plaques nervurées 31812</w:t>
            </w:r>
          </w:p>
          <w:p w14:paraId="417C93FE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Eléments accessoires de couvertures 3141</w:t>
            </w:r>
          </w:p>
          <w:p w14:paraId="634653CF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Parois en bardage 3811</w:t>
            </w:r>
          </w:p>
          <w:p w14:paraId="1C0A128E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Charpente bois 2302</w:t>
            </w:r>
          </w:p>
          <w:p w14:paraId="7BA0F541" w14:textId="77777777" w:rsidR="001C3C63" w:rsidRPr="001C3C63" w:rsidRDefault="001C3C63" w:rsidP="00E92380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</w:rPr>
            </w:pPr>
            <w:r w:rsidRPr="001C3C63">
              <w:rPr>
                <w:rFonts w:cstheme="minorHAnsi"/>
              </w:rPr>
              <w:t>Pour le lot n°2 :</w:t>
            </w:r>
          </w:p>
          <w:p w14:paraId="41950244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Étanchéité en matériaux bitumineux en feuilles 3212</w:t>
            </w:r>
          </w:p>
          <w:p w14:paraId="0C84C9A4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Isolation thermique par l'extérieur 7131</w:t>
            </w:r>
          </w:p>
          <w:p w14:paraId="5D38515F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Eléments accessoires de couverture 3141</w:t>
            </w:r>
          </w:p>
          <w:p w14:paraId="0131B14E" w14:textId="77777777" w:rsidR="001C3C63" w:rsidRPr="001C3C63" w:rsidRDefault="001C3C63" w:rsidP="00E92380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</w:rPr>
            </w:pPr>
            <w:r w:rsidRPr="001C3C63">
              <w:rPr>
                <w:rFonts w:cstheme="minorHAnsi"/>
              </w:rPr>
              <w:t>Pour le lot n°3 :</w:t>
            </w:r>
          </w:p>
          <w:p w14:paraId="39D5FB22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Fourniture et pose menuiseries extérieures 3512</w:t>
            </w:r>
          </w:p>
          <w:p w14:paraId="611019D9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Menuiseries extérieures Aluminium 3522</w:t>
            </w:r>
          </w:p>
          <w:p w14:paraId="41BC7326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Fourniture et pose de volets, stores 4512</w:t>
            </w:r>
          </w:p>
          <w:p w14:paraId="759A400F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Serrurerie-Métallerie 4411</w:t>
            </w:r>
          </w:p>
          <w:p w14:paraId="399875B0" w14:textId="0BEA9BA7" w:rsid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Menuiseries intérieures bois 4312</w:t>
            </w:r>
          </w:p>
          <w:p w14:paraId="42620DDD" w14:textId="46BAB9F7" w:rsidR="00ED08A6" w:rsidRDefault="00ED08A6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7D1B0A" w14:textId="4E830E19" w:rsidR="00ED08A6" w:rsidRDefault="00ED08A6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C0A928" w14:textId="3E260F5D" w:rsidR="00ED08A6" w:rsidRDefault="00ED08A6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284697" w14:textId="77777777" w:rsidR="00ED08A6" w:rsidRPr="001C3C63" w:rsidRDefault="00ED08A6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B5B0A9" w14:textId="77777777" w:rsidR="001C3C63" w:rsidRPr="001C3C63" w:rsidRDefault="001C3C63" w:rsidP="00E92380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</w:rPr>
            </w:pPr>
            <w:r w:rsidRPr="001C3C63">
              <w:rPr>
                <w:rFonts w:cstheme="minorHAnsi"/>
              </w:rPr>
              <w:lastRenderedPageBreak/>
              <w:t>Pour le lot n°4 :</w:t>
            </w:r>
          </w:p>
          <w:p w14:paraId="15688E93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Plâtrerie 4112</w:t>
            </w:r>
          </w:p>
          <w:p w14:paraId="673266C1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Plafonds suspendus 6611</w:t>
            </w:r>
          </w:p>
          <w:p w14:paraId="139CF3A6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Plaques de plâtre 4131</w:t>
            </w:r>
          </w:p>
          <w:p w14:paraId="073BF29D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Fourniture et pose de cloisons démontables 4211</w:t>
            </w:r>
          </w:p>
          <w:p w14:paraId="21D71334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 xml:space="preserve">- Isolation thermique par l'intérieur 7122 </w:t>
            </w:r>
          </w:p>
          <w:p w14:paraId="3204B296" w14:textId="77777777" w:rsidR="001C3C63" w:rsidRPr="001C3C63" w:rsidRDefault="001C3C63" w:rsidP="00E92380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</w:rPr>
            </w:pPr>
            <w:r w:rsidRPr="001C3C63">
              <w:rPr>
                <w:rFonts w:cstheme="minorHAnsi"/>
              </w:rPr>
              <w:t>Pour le lot n°5 :</w:t>
            </w:r>
          </w:p>
          <w:p w14:paraId="74F4EAFF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Peinture et ravalements 6111</w:t>
            </w:r>
          </w:p>
          <w:p w14:paraId="72E83CA8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Peinture industrielle 6133</w:t>
            </w:r>
          </w:p>
          <w:p w14:paraId="3A0F56E9" w14:textId="77777777" w:rsidR="001C3C63" w:rsidRPr="001C3C63" w:rsidRDefault="001C3C63" w:rsidP="00E92380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</w:rPr>
            </w:pPr>
            <w:r w:rsidRPr="001C3C63">
              <w:rPr>
                <w:rFonts w:cstheme="minorHAnsi"/>
              </w:rPr>
              <w:t>Pour le lot n°6 :</w:t>
            </w:r>
          </w:p>
          <w:p w14:paraId="67C29B01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Revêtements résilients PVC 6222</w:t>
            </w:r>
          </w:p>
          <w:p w14:paraId="2FC17604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Revêtements spéciaux à base de résine 6232</w:t>
            </w:r>
          </w:p>
          <w:p w14:paraId="2BD94C93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 xml:space="preserve">- Chapes 6261 </w:t>
            </w:r>
          </w:p>
          <w:p w14:paraId="455A4FEC" w14:textId="77777777" w:rsidR="001C3C63" w:rsidRPr="001C3C63" w:rsidRDefault="001C3C63" w:rsidP="00E92380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</w:rPr>
            </w:pPr>
            <w:r w:rsidRPr="001C3C63">
              <w:rPr>
                <w:rFonts w:cstheme="minorHAnsi"/>
              </w:rPr>
              <w:t>Pour le lot n°7 :</w:t>
            </w:r>
          </w:p>
          <w:p w14:paraId="6411ED89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Isolation thermique par l'extérieur 7131</w:t>
            </w:r>
          </w:p>
          <w:p w14:paraId="1ED291C4" w14:textId="77777777" w:rsidR="001C3C63" w:rsidRPr="001C3C63" w:rsidRDefault="001C3C63" w:rsidP="001C3C63">
            <w:pPr>
              <w:pStyle w:val="DGANormal"/>
              <w:rPr>
                <w:rFonts w:asciiTheme="minorHAnsi" w:hAnsiTheme="minorHAnsi" w:cstheme="minorHAnsi"/>
                <w:sz w:val="22"/>
                <w:szCs w:val="22"/>
              </w:rPr>
            </w:pPr>
            <w:r w:rsidRPr="001C3C63">
              <w:rPr>
                <w:rFonts w:asciiTheme="minorHAnsi" w:hAnsiTheme="minorHAnsi" w:cstheme="minorHAnsi"/>
                <w:sz w:val="22"/>
                <w:szCs w:val="22"/>
              </w:rPr>
              <w:t>- Imperméabilité des façades 3421</w:t>
            </w:r>
          </w:p>
          <w:p w14:paraId="2BA75086" w14:textId="5DBD61B5" w:rsidR="001C3C63" w:rsidRPr="00403E62" w:rsidRDefault="001C3C63" w:rsidP="00E92380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F647" w14:textId="77777777" w:rsidR="007A5DB1" w:rsidRPr="00F958F1" w:rsidRDefault="007A5DB1" w:rsidP="00E92380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lastRenderedPageBreak/>
              <w:sym w:font="Wingdings" w:char="F06F"/>
            </w:r>
          </w:p>
        </w:tc>
      </w:tr>
    </w:tbl>
    <w:p w14:paraId="2A0AEAFD" w14:textId="77777777" w:rsidR="000D1039" w:rsidRDefault="000D1039"/>
    <w:p w14:paraId="7FE5A8AC" w14:textId="77777777"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42BB5" w14:textId="77777777"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14:paraId="43EDA794" w14:textId="77777777"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67EB6" w14:textId="77777777"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14:paraId="6DA7EE0C" w14:textId="77777777"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14:paraId="533EEA9E" w14:textId="77777777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5D35FC13" w14:textId="77777777" w:rsidR="000D1039" w:rsidRPr="006804AC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 w:rsidRPr="006804AC"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7B144242" w14:textId="682C2AD1" w:rsidR="000D1039" w:rsidRPr="006804AC" w:rsidRDefault="006804AC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 w:rsidRPr="006804AC">
            <w:rPr>
              <w:szCs w:val="24"/>
            </w:rPr>
            <w:t>24280 – travaux infrastructures et aménagements – AIA BX</w:t>
          </w:r>
        </w:p>
      </w:tc>
    </w:tr>
  </w:tbl>
  <w:p w14:paraId="2FBB86FE" w14:textId="77777777"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457A0"/>
    <w:rsid w:val="00172DD9"/>
    <w:rsid w:val="001C3C63"/>
    <w:rsid w:val="00213DCB"/>
    <w:rsid w:val="002764C1"/>
    <w:rsid w:val="002A3523"/>
    <w:rsid w:val="00304B35"/>
    <w:rsid w:val="00403E62"/>
    <w:rsid w:val="00447333"/>
    <w:rsid w:val="00496587"/>
    <w:rsid w:val="004B5852"/>
    <w:rsid w:val="00547814"/>
    <w:rsid w:val="006337E5"/>
    <w:rsid w:val="006600DB"/>
    <w:rsid w:val="006804AC"/>
    <w:rsid w:val="006C5089"/>
    <w:rsid w:val="007060AD"/>
    <w:rsid w:val="007A5DB1"/>
    <w:rsid w:val="007B1294"/>
    <w:rsid w:val="00813AF1"/>
    <w:rsid w:val="008449A0"/>
    <w:rsid w:val="00AF2477"/>
    <w:rsid w:val="00BC619D"/>
    <w:rsid w:val="00C32233"/>
    <w:rsid w:val="00C424CE"/>
    <w:rsid w:val="00CE38DF"/>
    <w:rsid w:val="00D46DC4"/>
    <w:rsid w:val="00D7313E"/>
    <w:rsid w:val="00E01DDB"/>
    <w:rsid w:val="00E70316"/>
    <w:rsid w:val="00ED08A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FC29B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DGANormal">
    <w:name w:val="DGA Normal"/>
    <w:basedOn w:val="Normal"/>
    <w:link w:val="DGANormalCar"/>
    <w:rsid w:val="001C3C6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GANormalCar">
    <w:name w:val="DGA Normal Car"/>
    <w:link w:val="DGANormal"/>
    <w:locked/>
    <w:rsid w:val="001C3C63"/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8fb32b6-fbae-48ba-a9a2-b443c8bd30b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LOUIS Sandy</cp:lastModifiedBy>
  <cp:revision>3</cp:revision>
  <dcterms:created xsi:type="dcterms:W3CDTF">2025-01-06T10:36:00Z</dcterms:created>
  <dcterms:modified xsi:type="dcterms:W3CDTF">2025-01-06T10:36:00Z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