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205" w:rsidRPr="008954D5" w:rsidRDefault="00493205" w:rsidP="008954D5">
      <w:pPr>
        <w:pStyle w:val="Corpsdetexte3"/>
        <w:jc w:val="center"/>
        <w:rPr>
          <w:rFonts w:ascii="Marianne Medium" w:hAnsi="Marianne Medium" w:cs="Arial"/>
          <w:b/>
          <w:color w:val="FF0000"/>
          <w:sz w:val="22"/>
          <w:szCs w:val="22"/>
        </w:rPr>
      </w:pPr>
      <w:r w:rsidRPr="008954D5">
        <w:rPr>
          <w:rFonts w:ascii="Marianne Medium" w:hAnsi="Marianne Medium" w:cs="Arial"/>
          <w:b/>
          <w:sz w:val="28"/>
          <w:szCs w:val="28"/>
        </w:rPr>
        <w:t>ANNEXE 2</w:t>
      </w:r>
      <w:r w:rsidR="008954D5" w:rsidRPr="008954D5">
        <w:rPr>
          <w:rFonts w:ascii="Marianne Medium" w:hAnsi="Marianne Medium" w:cs="Arial"/>
          <w:b/>
          <w:sz w:val="28"/>
          <w:szCs w:val="28"/>
        </w:rPr>
        <w:t xml:space="preserve"> - </w:t>
      </w:r>
      <w:r w:rsidRPr="008954D5">
        <w:rPr>
          <w:rFonts w:ascii="Marianne Medium" w:hAnsi="Marianne Medium" w:cs="Arial"/>
          <w:b/>
          <w:sz w:val="28"/>
          <w:szCs w:val="28"/>
        </w:rPr>
        <w:t>Les opéra</w:t>
      </w:r>
      <w:r w:rsidR="003D15E2">
        <w:rPr>
          <w:rFonts w:ascii="Marianne Medium" w:hAnsi="Marianne Medium" w:cs="Arial"/>
          <w:b/>
          <w:sz w:val="28"/>
          <w:szCs w:val="28"/>
        </w:rPr>
        <w:t>tions de maintenance préventive</w:t>
      </w:r>
      <w:r w:rsidR="008954D5" w:rsidRPr="008954D5">
        <w:rPr>
          <w:rFonts w:ascii="Marianne Medium" w:hAnsi="Marianne Medium" w:cs="Arial"/>
          <w:b/>
          <w:sz w:val="28"/>
          <w:szCs w:val="28"/>
        </w:rPr>
        <w:t xml:space="preserve"> </w:t>
      </w:r>
      <w:r w:rsidRPr="008954D5">
        <w:rPr>
          <w:rFonts w:ascii="Marianne Medium" w:hAnsi="Marianne Medium" w:cs="Arial"/>
          <w:b/>
          <w:color w:val="FF0000"/>
          <w:sz w:val="22"/>
          <w:szCs w:val="22"/>
        </w:rPr>
        <w:t>(À réaliser sur l’ensemble des onduleurs)</w:t>
      </w:r>
    </w:p>
    <w:p w:rsidR="008954D5" w:rsidRPr="008954D5" w:rsidRDefault="008954D5" w:rsidP="008954D5">
      <w:pPr>
        <w:pStyle w:val="Corpsdetexte3"/>
        <w:jc w:val="both"/>
        <w:rPr>
          <w:rFonts w:ascii="Marianne Medium" w:hAnsi="Marianne Medium" w:cs="Arial"/>
          <w:sz w:val="28"/>
          <w:szCs w:val="28"/>
        </w:rPr>
      </w:pPr>
    </w:p>
    <w:p w:rsidR="00493205" w:rsidRPr="008954D5" w:rsidRDefault="00493205" w:rsidP="006205A6">
      <w:pPr>
        <w:pStyle w:val="Default"/>
        <w:jc w:val="both"/>
        <w:rPr>
          <w:rFonts w:ascii="Marianne Medium" w:hAnsi="Marianne Medium"/>
          <w:sz w:val="22"/>
          <w:szCs w:val="22"/>
        </w:rPr>
      </w:pPr>
      <w:r w:rsidRPr="008954D5">
        <w:rPr>
          <w:rFonts w:ascii="Marianne Medium" w:hAnsi="Marianne Medium"/>
          <w:sz w:val="22"/>
          <w:szCs w:val="22"/>
        </w:rPr>
        <w:t xml:space="preserve">Le titulaire assurera les interventions nécessaires au maintien en bon état de </w:t>
      </w:r>
      <w:r w:rsidR="006205A6">
        <w:rPr>
          <w:rFonts w:ascii="Marianne Medium" w:hAnsi="Marianne Medium"/>
          <w:sz w:val="22"/>
          <w:szCs w:val="22"/>
        </w:rPr>
        <w:t>fonctionnement des installations en respectant à minima les recommandations du constructeur et les normes en vigueur</w:t>
      </w:r>
      <w:r w:rsidR="00070BA7">
        <w:rPr>
          <w:rFonts w:ascii="Marianne Medium" w:hAnsi="Marianne Medium"/>
          <w:sz w:val="22"/>
          <w:szCs w:val="22"/>
        </w:rPr>
        <w:t xml:space="preserve">, </w:t>
      </w:r>
      <w:r w:rsidR="006205A6">
        <w:rPr>
          <w:rFonts w:ascii="Marianne Medium" w:hAnsi="Marianne Medium"/>
          <w:sz w:val="22"/>
          <w:szCs w:val="22"/>
        </w:rPr>
        <w:t>comprenant</w:t>
      </w:r>
      <w:r w:rsidRPr="008954D5">
        <w:rPr>
          <w:rFonts w:ascii="Calibri" w:hAnsi="Calibri" w:cs="Calibri"/>
          <w:sz w:val="22"/>
          <w:szCs w:val="22"/>
        </w:rPr>
        <w:t> </w:t>
      </w:r>
      <w:r w:rsidRPr="008954D5">
        <w:rPr>
          <w:rFonts w:ascii="Marianne Medium" w:hAnsi="Marianne Medium"/>
          <w:sz w:val="22"/>
          <w:szCs w:val="22"/>
        </w:rPr>
        <w:t>:</w:t>
      </w:r>
    </w:p>
    <w:p w:rsidR="00493205" w:rsidRPr="008954D5" w:rsidRDefault="00493205" w:rsidP="008954D5">
      <w:pPr>
        <w:pStyle w:val="Corpsdetexte3"/>
        <w:jc w:val="both"/>
        <w:rPr>
          <w:rFonts w:ascii="Marianne Medium" w:hAnsi="Marianne Medium" w:cs="Arial"/>
          <w:sz w:val="22"/>
          <w:szCs w:val="22"/>
        </w:rPr>
      </w:pPr>
    </w:p>
    <w:p w:rsidR="00493205" w:rsidRPr="008954D5" w:rsidRDefault="00493205" w:rsidP="008954D5">
      <w:pPr>
        <w:pStyle w:val="Corpsdetexte3"/>
        <w:numPr>
          <w:ilvl w:val="0"/>
          <w:numId w:val="1"/>
        </w:numPr>
        <w:spacing w:after="0"/>
        <w:jc w:val="both"/>
        <w:rPr>
          <w:rFonts w:ascii="Marianne Medium" w:hAnsi="Marianne Medium" w:cs="Arial"/>
          <w:sz w:val="22"/>
          <w:szCs w:val="22"/>
        </w:rPr>
      </w:pPr>
      <w:r w:rsidRPr="008954D5">
        <w:rPr>
          <w:rFonts w:ascii="Marianne Medium" w:hAnsi="Marianne Medium" w:cs="Arial"/>
          <w:sz w:val="22"/>
          <w:szCs w:val="22"/>
        </w:rPr>
        <w:t xml:space="preserve">Contrôle de l’environnement de l’onduleur </w:t>
      </w:r>
      <w:r w:rsidRPr="008954D5">
        <w:rPr>
          <w:rFonts w:ascii="Marianne Medium" w:hAnsi="Marianne Medium" w:cs="Arial"/>
          <w:i/>
          <w:sz w:val="22"/>
          <w:szCs w:val="22"/>
        </w:rPr>
        <w:t>(Accessibilité, température et propreté du local.)</w:t>
      </w:r>
    </w:p>
    <w:p w:rsidR="008954D5" w:rsidRPr="008954D5" w:rsidRDefault="008954D5" w:rsidP="008954D5">
      <w:pPr>
        <w:pStyle w:val="Corpsdetexte3"/>
        <w:spacing w:after="0"/>
        <w:ind w:left="360"/>
        <w:jc w:val="both"/>
        <w:rPr>
          <w:rFonts w:ascii="Marianne Medium" w:hAnsi="Marianne Medium" w:cs="Arial"/>
          <w:sz w:val="22"/>
          <w:szCs w:val="22"/>
        </w:rPr>
      </w:pPr>
    </w:p>
    <w:p w:rsidR="00493205" w:rsidRPr="008954D5" w:rsidRDefault="00493205" w:rsidP="008954D5">
      <w:pPr>
        <w:pStyle w:val="Corpsdetexte3"/>
        <w:numPr>
          <w:ilvl w:val="0"/>
          <w:numId w:val="1"/>
        </w:numPr>
        <w:jc w:val="both"/>
        <w:rPr>
          <w:rFonts w:ascii="Marianne Medium" w:hAnsi="Marianne Medium" w:cs="Arial"/>
          <w:sz w:val="22"/>
          <w:szCs w:val="22"/>
        </w:rPr>
      </w:pPr>
      <w:r w:rsidRPr="008954D5">
        <w:rPr>
          <w:rFonts w:ascii="Marianne Medium" w:hAnsi="Marianne Medium" w:cs="Arial"/>
          <w:sz w:val="22"/>
          <w:szCs w:val="22"/>
        </w:rPr>
        <w:t xml:space="preserve">Contrôle de l’installation électrique amont/aval </w:t>
      </w:r>
      <w:r w:rsidRPr="008954D5">
        <w:rPr>
          <w:rFonts w:ascii="Marianne Medium" w:hAnsi="Marianne Medium" w:cs="Arial"/>
          <w:i/>
          <w:sz w:val="22"/>
          <w:szCs w:val="22"/>
        </w:rPr>
        <w:t>(Protections, Section des câbles, raccordement, isolement par rapport à la terre)</w:t>
      </w:r>
    </w:p>
    <w:p w:rsidR="008954D5" w:rsidRDefault="008954D5" w:rsidP="008954D5">
      <w:pPr>
        <w:pStyle w:val="Paragraphedeliste"/>
        <w:rPr>
          <w:rFonts w:ascii="Marianne Medium" w:hAnsi="Marianne Medium" w:cs="Arial"/>
          <w:sz w:val="22"/>
          <w:szCs w:val="22"/>
        </w:rPr>
      </w:pPr>
    </w:p>
    <w:p w:rsidR="00493205" w:rsidRPr="008954D5" w:rsidRDefault="00493205" w:rsidP="008954D5">
      <w:pPr>
        <w:numPr>
          <w:ilvl w:val="0"/>
          <w:numId w:val="1"/>
        </w:numPr>
        <w:jc w:val="both"/>
        <w:rPr>
          <w:rFonts w:ascii="Marianne Medium" w:hAnsi="Marianne Medium" w:cs="Arial"/>
          <w:sz w:val="22"/>
          <w:szCs w:val="22"/>
        </w:rPr>
      </w:pPr>
      <w:r w:rsidRPr="008954D5">
        <w:rPr>
          <w:rFonts w:ascii="Marianne Medium" w:hAnsi="Marianne Medium" w:cs="Arial"/>
          <w:sz w:val="22"/>
          <w:szCs w:val="22"/>
        </w:rPr>
        <w:t xml:space="preserve">Contrôle et inspection mécanique de l’onduleur </w:t>
      </w:r>
      <w:r w:rsidRPr="008954D5">
        <w:rPr>
          <w:rFonts w:ascii="Marianne Medium" w:hAnsi="Marianne Medium" w:cs="Arial"/>
          <w:i/>
          <w:sz w:val="22"/>
          <w:szCs w:val="22"/>
        </w:rPr>
        <w:t>(Resserrage de la boulonnerie, Test de continuité des connectiques)</w:t>
      </w:r>
    </w:p>
    <w:p w:rsidR="00493205" w:rsidRPr="008954D5" w:rsidRDefault="00493205" w:rsidP="008954D5">
      <w:pPr>
        <w:ind w:left="360"/>
        <w:jc w:val="both"/>
        <w:rPr>
          <w:rFonts w:ascii="Marianne Medium" w:hAnsi="Marianne Medium" w:cs="Arial"/>
          <w:i/>
          <w:sz w:val="22"/>
          <w:szCs w:val="22"/>
        </w:rPr>
      </w:pPr>
    </w:p>
    <w:p w:rsidR="00493205" w:rsidRPr="008954D5" w:rsidRDefault="00493205" w:rsidP="008954D5">
      <w:pPr>
        <w:numPr>
          <w:ilvl w:val="0"/>
          <w:numId w:val="1"/>
        </w:numPr>
        <w:jc w:val="both"/>
        <w:rPr>
          <w:rFonts w:ascii="Marianne Medium" w:hAnsi="Marianne Medium" w:cs="Arial"/>
          <w:sz w:val="22"/>
          <w:szCs w:val="22"/>
        </w:rPr>
      </w:pPr>
      <w:r w:rsidRPr="008954D5">
        <w:rPr>
          <w:rFonts w:ascii="Marianne Medium" w:hAnsi="Marianne Medium" w:cs="Arial"/>
          <w:sz w:val="22"/>
          <w:szCs w:val="22"/>
        </w:rPr>
        <w:t>Contrôle des divers circuits d’alimentation interne à l’onduleur</w:t>
      </w:r>
      <w:r w:rsidR="008954D5">
        <w:rPr>
          <w:rFonts w:ascii="Marianne Medium" w:hAnsi="Marianne Medium" w:cs="Arial"/>
          <w:sz w:val="22"/>
          <w:szCs w:val="22"/>
        </w:rPr>
        <w:t xml:space="preserve"> </w:t>
      </w:r>
      <w:r w:rsidRPr="008954D5">
        <w:rPr>
          <w:rFonts w:ascii="Marianne Medium" w:hAnsi="Marianne Medium" w:cs="Arial"/>
          <w:sz w:val="22"/>
          <w:szCs w:val="22"/>
        </w:rPr>
        <w:t>(</w:t>
      </w:r>
      <w:r w:rsidRPr="008954D5">
        <w:rPr>
          <w:rFonts w:ascii="Marianne Medium" w:hAnsi="Marianne Medium" w:cs="Arial"/>
          <w:i/>
          <w:sz w:val="22"/>
          <w:szCs w:val="22"/>
        </w:rPr>
        <w:t>Vérification des tensions, Ajustement des réglages si nécessaire)</w:t>
      </w:r>
    </w:p>
    <w:p w:rsidR="00493205" w:rsidRPr="008954D5" w:rsidRDefault="00493205" w:rsidP="008954D5">
      <w:pPr>
        <w:ind w:left="360"/>
        <w:jc w:val="both"/>
        <w:rPr>
          <w:rFonts w:ascii="Marianne Medium" w:hAnsi="Marianne Medium" w:cs="Arial"/>
          <w:sz w:val="22"/>
          <w:szCs w:val="22"/>
        </w:rPr>
      </w:pPr>
    </w:p>
    <w:p w:rsidR="00493205" w:rsidRPr="00FB5EB8" w:rsidRDefault="00493205" w:rsidP="008954D5">
      <w:pPr>
        <w:numPr>
          <w:ilvl w:val="0"/>
          <w:numId w:val="1"/>
        </w:numPr>
        <w:jc w:val="both"/>
        <w:rPr>
          <w:rFonts w:ascii="Marianne Medium" w:hAnsi="Marianne Medium" w:cs="Arial"/>
          <w:sz w:val="22"/>
          <w:szCs w:val="22"/>
        </w:rPr>
      </w:pPr>
      <w:proofErr w:type="gramStart"/>
      <w:r w:rsidRPr="00FB5EB8">
        <w:rPr>
          <w:rFonts w:ascii="Marianne Medium" w:hAnsi="Marianne Medium" w:cs="Arial"/>
          <w:sz w:val="22"/>
          <w:szCs w:val="22"/>
        </w:rPr>
        <w:t>la</w:t>
      </w:r>
      <w:proofErr w:type="gramEnd"/>
      <w:r w:rsidRPr="00FB5EB8">
        <w:rPr>
          <w:rFonts w:ascii="Marianne Medium" w:hAnsi="Marianne Medium" w:cs="Arial"/>
          <w:sz w:val="22"/>
          <w:szCs w:val="22"/>
        </w:rPr>
        <w:t xml:space="preserve"> réparation de tous les défauts constatés sur l'onduleur en état de fonctionnement</w:t>
      </w:r>
      <w:r w:rsidR="008954D5" w:rsidRPr="00FB5EB8">
        <w:rPr>
          <w:rFonts w:ascii="Marianne Medium" w:hAnsi="Marianne Medium" w:cs="Arial"/>
          <w:sz w:val="22"/>
          <w:szCs w:val="22"/>
        </w:rPr>
        <w:t xml:space="preserve"> </w:t>
      </w:r>
      <w:r w:rsidRPr="00FB5EB8">
        <w:rPr>
          <w:rFonts w:ascii="Marianne Medium" w:hAnsi="Marianne Medium" w:cs="Arial"/>
          <w:sz w:val="22"/>
          <w:szCs w:val="22"/>
        </w:rPr>
        <w:t>normal ;</w:t>
      </w:r>
    </w:p>
    <w:p w:rsidR="00493205" w:rsidRPr="00FB5EB8" w:rsidRDefault="00493205" w:rsidP="008954D5">
      <w:pPr>
        <w:jc w:val="both"/>
        <w:rPr>
          <w:rFonts w:ascii="Marianne Medium" w:hAnsi="Marianne Medium" w:cs="Arial"/>
          <w:sz w:val="22"/>
          <w:szCs w:val="22"/>
        </w:rPr>
      </w:pPr>
    </w:p>
    <w:p w:rsidR="00493205" w:rsidRPr="008954D5" w:rsidRDefault="00493205" w:rsidP="008954D5">
      <w:pPr>
        <w:numPr>
          <w:ilvl w:val="0"/>
          <w:numId w:val="1"/>
        </w:numPr>
        <w:jc w:val="both"/>
        <w:rPr>
          <w:rFonts w:ascii="Marianne Medium" w:hAnsi="Marianne Medium" w:cs="Arial"/>
          <w:sz w:val="22"/>
          <w:szCs w:val="22"/>
        </w:rPr>
      </w:pPr>
      <w:r w:rsidRPr="008954D5">
        <w:rPr>
          <w:rFonts w:ascii="Marianne Medium" w:hAnsi="Marianne Medium" w:cs="Arial"/>
          <w:sz w:val="22"/>
          <w:szCs w:val="22"/>
        </w:rPr>
        <w:t xml:space="preserve">Contrôle des alarmes et contact rapportés </w:t>
      </w:r>
    </w:p>
    <w:p w:rsidR="00493205" w:rsidRPr="008954D5" w:rsidRDefault="00493205" w:rsidP="008954D5">
      <w:pPr>
        <w:jc w:val="both"/>
        <w:rPr>
          <w:rFonts w:ascii="Marianne Medium" w:hAnsi="Marianne Medium" w:cs="Arial"/>
          <w:sz w:val="22"/>
          <w:szCs w:val="22"/>
        </w:rPr>
      </w:pPr>
    </w:p>
    <w:p w:rsidR="00493205" w:rsidRPr="008954D5" w:rsidRDefault="00493205" w:rsidP="008954D5">
      <w:pPr>
        <w:pStyle w:val="Paragraphedeliste"/>
        <w:numPr>
          <w:ilvl w:val="0"/>
          <w:numId w:val="1"/>
        </w:numPr>
        <w:jc w:val="both"/>
        <w:rPr>
          <w:rFonts w:ascii="Marianne Medium" w:hAnsi="Marianne Medium" w:cs="Arial"/>
          <w:sz w:val="22"/>
          <w:szCs w:val="22"/>
        </w:rPr>
      </w:pPr>
      <w:r w:rsidRPr="008954D5">
        <w:rPr>
          <w:rFonts w:ascii="Marianne Medium" w:hAnsi="Marianne Medium" w:cs="Arial"/>
          <w:sz w:val="22"/>
          <w:szCs w:val="22"/>
        </w:rPr>
        <w:t>Test d’autonomie batterie (</w:t>
      </w:r>
      <w:r w:rsidRPr="008954D5">
        <w:rPr>
          <w:rFonts w:ascii="Marianne Medium" w:hAnsi="Marianne Medium" w:cs="Arial"/>
          <w:i/>
          <w:sz w:val="22"/>
          <w:szCs w:val="22"/>
        </w:rPr>
        <w:t>Contrôle des tensions batteries et du courant de décharge, consignation des valeurs de tensions pour pouvoir comparer les tensions dans le temps)</w:t>
      </w:r>
    </w:p>
    <w:p w:rsidR="00493205" w:rsidRPr="008954D5" w:rsidRDefault="00493205" w:rsidP="008954D5">
      <w:pPr>
        <w:jc w:val="both"/>
        <w:rPr>
          <w:rFonts w:ascii="Marianne Medium" w:hAnsi="Marianne Medium" w:cs="Arial"/>
          <w:i/>
          <w:sz w:val="22"/>
          <w:szCs w:val="22"/>
        </w:rPr>
      </w:pPr>
    </w:p>
    <w:p w:rsidR="00493205" w:rsidRPr="00110D7B" w:rsidRDefault="00493205" w:rsidP="008954D5">
      <w:pPr>
        <w:numPr>
          <w:ilvl w:val="0"/>
          <w:numId w:val="1"/>
        </w:numPr>
        <w:jc w:val="both"/>
        <w:rPr>
          <w:rFonts w:ascii="Marianne Medium" w:hAnsi="Marianne Medium" w:cs="Arial"/>
          <w:sz w:val="22"/>
          <w:szCs w:val="22"/>
        </w:rPr>
      </w:pPr>
      <w:r w:rsidRPr="008954D5">
        <w:rPr>
          <w:rFonts w:ascii="Marianne Medium" w:hAnsi="Marianne Medium" w:cs="Arial"/>
          <w:sz w:val="22"/>
          <w:szCs w:val="22"/>
        </w:rPr>
        <w:t>Contrôle des Ventilateurs et nettoyage des grilles d’aérations</w:t>
      </w:r>
      <w:r w:rsidR="008954D5">
        <w:rPr>
          <w:rFonts w:ascii="Marianne Medium" w:hAnsi="Marianne Medium" w:cs="Arial"/>
          <w:sz w:val="22"/>
          <w:szCs w:val="22"/>
        </w:rPr>
        <w:t xml:space="preserve"> </w:t>
      </w:r>
      <w:r w:rsidRPr="008954D5">
        <w:rPr>
          <w:rFonts w:ascii="Marianne Medium" w:hAnsi="Marianne Medium" w:cs="Arial"/>
          <w:i/>
          <w:sz w:val="22"/>
          <w:szCs w:val="22"/>
        </w:rPr>
        <w:t>(Les ventilateurs ont une durée de vie théorique de 5ans à vérifier à chaque maintenance)</w:t>
      </w:r>
    </w:p>
    <w:p w:rsidR="00110D7B" w:rsidRDefault="00110D7B" w:rsidP="00110D7B">
      <w:pPr>
        <w:pStyle w:val="Paragraphedeliste"/>
        <w:rPr>
          <w:rFonts w:ascii="Marianne Medium" w:hAnsi="Marianne Medium" w:cs="Arial"/>
          <w:sz w:val="22"/>
          <w:szCs w:val="22"/>
        </w:rPr>
      </w:pPr>
    </w:p>
    <w:p w:rsidR="00110D7B" w:rsidRPr="00110D7B" w:rsidRDefault="00110D7B" w:rsidP="00110D7B">
      <w:pPr>
        <w:pStyle w:val="NormalWeb"/>
        <w:numPr>
          <w:ilvl w:val="0"/>
          <w:numId w:val="1"/>
        </w:numPr>
        <w:spacing w:before="0" w:beforeAutospacing="0" w:after="0" w:line="240" w:lineRule="auto"/>
        <w:ind w:left="357" w:hanging="357"/>
        <w:rPr>
          <w:rFonts w:ascii="Marianne Medium" w:hAnsi="Marianne Medium" w:cs="Arial"/>
          <w:sz w:val="22"/>
          <w:szCs w:val="22"/>
        </w:rPr>
      </w:pPr>
      <w:r w:rsidRPr="00110D7B">
        <w:rPr>
          <w:rFonts w:ascii="Marianne Medium" w:hAnsi="Marianne Medium" w:cs="Arial"/>
          <w:sz w:val="22"/>
          <w:szCs w:val="22"/>
        </w:rPr>
        <w:t>Contrôle, resserrage des connexions et dépoussiérage du boîtier by-pass</w:t>
      </w:r>
    </w:p>
    <w:p w:rsidR="00493205" w:rsidRPr="008954D5" w:rsidRDefault="00493205" w:rsidP="008954D5">
      <w:pPr>
        <w:jc w:val="both"/>
        <w:rPr>
          <w:rFonts w:ascii="Marianne Medium" w:hAnsi="Marianne Medium" w:cs="Arial"/>
          <w:i/>
          <w:sz w:val="22"/>
          <w:szCs w:val="22"/>
        </w:rPr>
      </w:pPr>
    </w:p>
    <w:p w:rsidR="00493205" w:rsidRPr="00891310" w:rsidRDefault="00493205" w:rsidP="008954D5">
      <w:pPr>
        <w:pStyle w:val="Paragraphedeliste"/>
        <w:numPr>
          <w:ilvl w:val="0"/>
          <w:numId w:val="1"/>
        </w:numPr>
        <w:jc w:val="both"/>
        <w:rPr>
          <w:rFonts w:ascii="Marianne Medium" w:hAnsi="Marianne Medium" w:cs="Arial"/>
          <w:i/>
          <w:sz w:val="22"/>
          <w:szCs w:val="22"/>
        </w:rPr>
      </w:pPr>
      <w:proofErr w:type="gramStart"/>
      <w:r w:rsidRPr="008954D5">
        <w:rPr>
          <w:rFonts w:ascii="Marianne Medium" w:hAnsi="Marianne Medium" w:cs="Arial"/>
          <w:sz w:val="22"/>
          <w:szCs w:val="22"/>
        </w:rPr>
        <w:t>les</w:t>
      </w:r>
      <w:proofErr w:type="gramEnd"/>
      <w:r w:rsidRPr="008954D5">
        <w:rPr>
          <w:rFonts w:ascii="Marianne Medium" w:hAnsi="Marianne Medium" w:cs="Arial"/>
          <w:sz w:val="22"/>
          <w:szCs w:val="22"/>
        </w:rPr>
        <w:t xml:space="preserve"> recommandations destinées à assurer ou à améliorer la fiabilité de l'équipement ;</w:t>
      </w:r>
    </w:p>
    <w:p w:rsidR="00891310" w:rsidRPr="00891310" w:rsidRDefault="00891310" w:rsidP="00891310">
      <w:pPr>
        <w:pStyle w:val="Paragraphedeliste"/>
        <w:rPr>
          <w:rFonts w:ascii="Marianne Medium" w:hAnsi="Marianne Medium" w:cs="Arial"/>
          <w:i/>
          <w:sz w:val="22"/>
          <w:szCs w:val="22"/>
        </w:rPr>
      </w:pPr>
    </w:p>
    <w:p w:rsidR="00493205" w:rsidRPr="008954D5" w:rsidRDefault="00493205" w:rsidP="008954D5">
      <w:pPr>
        <w:numPr>
          <w:ilvl w:val="0"/>
          <w:numId w:val="1"/>
        </w:numPr>
        <w:jc w:val="both"/>
        <w:rPr>
          <w:rFonts w:ascii="Marianne Medium" w:hAnsi="Marianne Medium" w:cs="Arial"/>
          <w:sz w:val="22"/>
          <w:szCs w:val="22"/>
        </w:rPr>
      </w:pPr>
      <w:proofErr w:type="gramStart"/>
      <w:r w:rsidRPr="008954D5">
        <w:rPr>
          <w:rFonts w:ascii="Marianne Medium" w:hAnsi="Marianne Medium" w:cs="Arial"/>
          <w:sz w:val="22"/>
          <w:szCs w:val="22"/>
        </w:rPr>
        <w:t>la</w:t>
      </w:r>
      <w:proofErr w:type="gramEnd"/>
      <w:r w:rsidRPr="008954D5">
        <w:rPr>
          <w:rFonts w:ascii="Marianne Medium" w:hAnsi="Marianne Medium" w:cs="Arial"/>
          <w:sz w:val="22"/>
          <w:szCs w:val="22"/>
        </w:rPr>
        <w:t xml:space="preserve"> vérification des consommables (condensateurs, ventilation, batteries, ...) ;</w:t>
      </w:r>
    </w:p>
    <w:p w:rsidR="00493205" w:rsidRPr="008954D5" w:rsidRDefault="00493205" w:rsidP="008954D5">
      <w:pPr>
        <w:jc w:val="both"/>
        <w:rPr>
          <w:rFonts w:ascii="Marianne Medium" w:hAnsi="Marianne Medium" w:cs="Arial"/>
          <w:sz w:val="22"/>
          <w:szCs w:val="22"/>
        </w:rPr>
      </w:pPr>
    </w:p>
    <w:p w:rsidR="00493205" w:rsidRPr="008954D5" w:rsidRDefault="00493205" w:rsidP="008954D5">
      <w:pPr>
        <w:pStyle w:val="Paragraphedeliste"/>
        <w:numPr>
          <w:ilvl w:val="0"/>
          <w:numId w:val="1"/>
        </w:numPr>
        <w:jc w:val="both"/>
        <w:rPr>
          <w:rFonts w:ascii="Marianne Medium" w:hAnsi="Marianne Medium" w:cs="Arial"/>
          <w:sz w:val="22"/>
          <w:szCs w:val="22"/>
        </w:rPr>
      </w:pPr>
      <w:proofErr w:type="gramStart"/>
      <w:r w:rsidRPr="008954D5">
        <w:rPr>
          <w:rFonts w:ascii="Marianne Medium" w:hAnsi="Marianne Medium" w:cs="Arial"/>
          <w:sz w:val="22"/>
          <w:szCs w:val="22"/>
        </w:rPr>
        <w:t>le</w:t>
      </w:r>
      <w:proofErr w:type="gramEnd"/>
      <w:r w:rsidRPr="008954D5">
        <w:rPr>
          <w:rFonts w:ascii="Marianne Medium" w:hAnsi="Marianne Medium" w:cs="Arial"/>
          <w:sz w:val="22"/>
          <w:szCs w:val="22"/>
        </w:rPr>
        <w:t xml:space="preserve"> conseil auprès du Pouvoir adjudicateur dans les domaines concernés par le présent Marché</w:t>
      </w:r>
    </w:p>
    <w:p w:rsidR="00493205" w:rsidRPr="008954D5" w:rsidRDefault="00493205" w:rsidP="008954D5">
      <w:pPr>
        <w:pStyle w:val="Default"/>
        <w:jc w:val="both"/>
        <w:rPr>
          <w:rFonts w:ascii="Marianne Medium" w:hAnsi="Marianne Medium"/>
          <w:sz w:val="22"/>
          <w:szCs w:val="22"/>
        </w:rPr>
      </w:pPr>
    </w:p>
    <w:p w:rsidR="00493205" w:rsidRPr="008954D5" w:rsidRDefault="00493205" w:rsidP="008954D5">
      <w:pPr>
        <w:pStyle w:val="Default"/>
        <w:numPr>
          <w:ilvl w:val="0"/>
          <w:numId w:val="1"/>
        </w:numPr>
        <w:jc w:val="both"/>
        <w:rPr>
          <w:rFonts w:ascii="Marianne Medium" w:hAnsi="Marianne Medium"/>
          <w:sz w:val="22"/>
          <w:szCs w:val="22"/>
        </w:rPr>
      </w:pPr>
      <w:proofErr w:type="gramStart"/>
      <w:r w:rsidRPr="008954D5">
        <w:rPr>
          <w:rFonts w:ascii="Marianne Medium" w:hAnsi="Marianne Medium"/>
          <w:sz w:val="22"/>
          <w:szCs w:val="22"/>
        </w:rPr>
        <w:t>la</w:t>
      </w:r>
      <w:proofErr w:type="gramEnd"/>
      <w:r w:rsidRPr="008954D5">
        <w:rPr>
          <w:rFonts w:ascii="Marianne Medium" w:hAnsi="Marianne Medium"/>
          <w:sz w:val="22"/>
          <w:szCs w:val="22"/>
        </w:rPr>
        <w:t xml:space="preserve"> rédaction d'un compte-rendu de visite détaillé, machine par machine sur fiche indépendante reprenant l'ensemble des points de contrôle, les mesures ainsi que les recommandations destinées à assurer ou à améliorer la fiabilité de l'équipement.</w:t>
      </w:r>
    </w:p>
    <w:p w:rsidR="00493205" w:rsidRPr="008954D5" w:rsidRDefault="00493205" w:rsidP="008954D5">
      <w:pPr>
        <w:pStyle w:val="Default"/>
        <w:jc w:val="both"/>
        <w:rPr>
          <w:rFonts w:ascii="Marianne Medium" w:hAnsi="Marianne Medium"/>
          <w:sz w:val="22"/>
          <w:szCs w:val="22"/>
        </w:rPr>
      </w:pPr>
    </w:p>
    <w:p w:rsidR="00493205" w:rsidRPr="008954D5" w:rsidRDefault="00493205" w:rsidP="008954D5">
      <w:pPr>
        <w:pStyle w:val="Default"/>
        <w:jc w:val="both"/>
        <w:rPr>
          <w:rFonts w:ascii="Marianne Medium" w:hAnsi="Marianne Medium"/>
          <w:sz w:val="22"/>
          <w:szCs w:val="22"/>
        </w:rPr>
      </w:pPr>
    </w:p>
    <w:p w:rsidR="00493205" w:rsidRDefault="00493205" w:rsidP="008954D5">
      <w:pPr>
        <w:pStyle w:val="Default"/>
        <w:jc w:val="both"/>
        <w:rPr>
          <w:rFonts w:ascii="Marianne Medium" w:hAnsi="Marianne Medium"/>
          <w:sz w:val="22"/>
          <w:szCs w:val="22"/>
        </w:rPr>
      </w:pPr>
      <w:r w:rsidRPr="008954D5">
        <w:rPr>
          <w:rFonts w:ascii="Marianne Medium" w:hAnsi="Marianne Medium"/>
          <w:sz w:val="22"/>
          <w:szCs w:val="22"/>
        </w:rPr>
        <w:t xml:space="preserve">Cette liste de prestation n’est pas exhaustive. Le Titulaire pourra la compléter et la détailler dans son offre s’il le juge </w:t>
      </w:r>
      <w:r w:rsidR="00BF72FB">
        <w:rPr>
          <w:rFonts w:ascii="Marianne Medium" w:hAnsi="Marianne Medium"/>
          <w:sz w:val="22"/>
          <w:szCs w:val="22"/>
        </w:rPr>
        <w:t xml:space="preserve">nécessaire. De même, il indiquera dans son mémoire technique </w:t>
      </w:r>
      <w:r w:rsidRPr="008954D5">
        <w:rPr>
          <w:rFonts w:ascii="Marianne Medium" w:hAnsi="Marianne Medium"/>
          <w:sz w:val="22"/>
          <w:szCs w:val="22"/>
        </w:rPr>
        <w:t>les gammes de maintenance qu’il compte mettre en place.</w:t>
      </w:r>
    </w:p>
    <w:p w:rsidR="00F42084" w:rsidRDefault="00F42084" w:rsidP="008954D5">
      <w:pPr>
        <w:pStyle w:val="Default"/>
        <w:jc w:val="both"/>
        <w:rPr>
          <w:rFonts w:ascii="Marianne Medium" w:hAnsi="Marianne Medium"/>
          <w:sz w:val="22"/>
          <w:szCs w:val="22"/>
        </w:rPr>
      </w:pPr>
      <w:bookmarkStart w:id="0" w:name="_GoBack"/>
      <w:bookmarkEnd w:id="0"/>
    </w:p>
    <w:p w:rsidR="00E97FED" w:rsidRPr="008954D5" w:rsidRDefault="00E97FED" w:rsidP="008954D5">
      <w:pPr>
        <w:jc w:val="both"/>
        <w:rPr>
          <w:sz w:val="22"/>
          <w:szCs w:val="22"/>
        </w:rPr>
      </w:pPr>
    </w:p>
    <w:sectPr w:rsidR="00E97FED" w:rsidRPr="008954D5" w:rsidSect="008954D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8014F"/>
    <w:multiLevelType w:val="multilevel"/>
    <w:tmpl w:val="BCA6A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30741F"/>
    <w:multiLevelType w:val="singleLevel"/>
    <w:tmpl w:val="3052079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205"/>
    <w:rsid w:val="00070BA7"/>
    <w:rsid w:val="00110D7B"/>
    <w:rsid w:val="002B53C7"/>
    <w:rsid w:val="003D15E2"/>
    <w:rsid w:val="00410BC7"/>
    <w:rsid w:val="00493205"/>
    <w:rsid w:val="006205A6"/>
    <w:rsid w:val="00891310"/>
    <w:rsid w:val="008954D5"/>
    <w:rsid w:val="008A5BFE"/>
    <w:rsid w:val="0096196A"/>
    <w:rsid w:val="00BF72FB"/>
    <w:rsid w:val="00DF768C"/>
    <w:rsid w:val="00E1134E"/>
    <w:rsid w:val="00E503D7"/>
    <w:rsid w:val="00E97FED"/>
    <w:rsid w:val="00EB40F3"/>
    <w:rsid w:val="00F42084"/>
    <w:rsid w:val="00FB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522F"/>
  <w15:chartTrackingRefBased/>
  <w15:docId w15:val="{F2B71A35-8D23-47DF-9BD3-45175AC1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link w:val="Corpsdetexte3Car"/>
    <w:rsid w:val="0049320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493205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Default">
    <w:name w:val="Default"/>
    <w:rsid w:val="004932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954D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10D7B"/>
    <w:pPr>
      <w:spacing w:before="100" w:beforeAutospacing="1" w:after="142" w:line="276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MILIE</dc:creator>
  <cp:keywords/>
  <dc:description/>
  <cp:lastModifiedBy>Cecile MILIE</cp:lastModifiedBy>
  <cp:revision>10</cp:revision>
  <dcterms:created xsi:type="dcterms:W3CDTF">2024-11-28T02:55:00Z</dcterms:created>
  <dcterms:modified xsi:type="dcterms:W3CDTF">2024-12-17T05:24:00Z</dcterms:modified>
</cp:coreProperties>
</file>