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5AF" w:rsidRDefault="005C2B70" w:rsidP="00C335AF">
      <w:pPr>
        <w:pStyle w:val="Corpsdetexte3"/>
        <w:tabs>
          <w:tab w:val="left" w:pos="953"/>
          <w:tab w:val="center" w:pos="7789"/>
        </w:tabs>
        <w:jc w:val="center"/>
        <w:rPr>
          <w:rFonts w:ascii="Marianne" w:hAnsi="Marianne" w:cs="Calibri"/>
          <w:b/>
          <w:bCs/>
          <w:color w:val="000000"/>
          <w:sz w:val="28"/>
          <w:szCs w:val="28"/>
        </w:rPr>
      </w:pPr>
      <w:r>
        <w:rPr>
          <w:rFonts w:ascii="Marianne" w:hAnsi="Marianne" w:cs="Calibri"/>
          <w:b/>
          <w:bCs/>
          <w:color w:val="000000"/>
          <w:sz w:val="28"/>
          <w:szCs w:val="28"/>
        </w:rPr>
        <w:t>ANNEXE</w:t>
      </w:r>
      <w:r w:rsidR="00C335AF" w:rsidRPr="00B66685">
        <w:rPr>
          <w:rFonts w:ascii="Marianne" w:hAnsi="Marianne" w:cs="Calibri"/>
          <w:b/>
          <w:bCs/>
          <w:color w:val="000000"/>
          <w:sz w:val="28"/>
          <w:szCs w:val="28"/>
        </w:rPr>
        <w:t xml:space="preserve"> 1 - Référents des sites</w:t>
      </w:r>
    </w:p>
    <w:p w:rsidR="007555B5" w:rsidRDefault="007555B5" w:rsidP="00C335AF">
      <w:pPr>
        <w:pStyle w:val="Corpsdetexte3"/>
        <w:tabs>
          <w:tab w:val="left" w:pos="953"/>
          <w:tab w:val="center" w:pos="7789"/>
        </w:tabs>
        <w:jc w:val="center"/>
        <w:rPr>
          <w:rFonts w:ascii="Marianne" w:hAnsi="Marianne" w:cs="Calibri"/>
          <w:b/>
          <w:bCs/>
          <w:color w:val="000000"/>
          <w:sz w:val="28"/>
          <w:szCs w:val="28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0"/>
        <w:gridCol w:w="1480"/>
        <w:gridCol w:w="4819"/>
        <w:gridCol w:w="1843"/>
      </w:tblGrid>
      <w:tr w:rsidR="00CD013D" w:rsidRPr="00C335AF" w:rsidTr="00CD013D">
        <w:trPr>
          <w:trHeight w:val="267"/>
          <w:jc w:val="center"/>
        </w:trPr>
        <w:tc>
          <w:tcPr>
            <w:tcW w:w="2910" w:type="dxa"/>
            <w:shd w:val="clear" w:color="auto" w:fill="auto"/>
            <w:noWrap/>
            <w:vAlign w:val="center"/>
            <w:hideMark/>
          </w:tcPr>
          <w:p w:rsidR="00C335AF" w:rsidRPr="00B66685" w:rsidRDefault="00D8486D" w:rsidP="00D8486D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>
              <w:rPr>
                <w:rFonts w:ascii="Marianne" w:hAnsi="Marianne" w:cs="Calibri"/>
                <w:b/>
                <w:bCs/>
                <w:color w:val="000000"/>
              </w:rPr>
              <w:t>Site</w:t>
            </w:r>
            <w:r w:rsidR="00C335AF" w:rsidRPr="00B66685">
              <w:rPr>
                <w:rFonts w:ascii="Marianne" w:hAnsi="Marianne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C335AF" w:rsidRPr="00B66685" w:rsidRDefault="00C335AF" w:rsidP="00452758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B66685">
              <w:rPr>
                <w:rFonts w:ascii="Marianne" w:hAnsi="Marianne" w:cs="Calibri"/>
                <w:b/>
                <w:bCs/>
                <w:color w:val="000000"/>
              </w:rPr>
              <w:t>Nom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335AF" w:rsidRPr="00B66685" w:rsidRDefault="00C335AF" w:rsidP="00452758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B66685">
              <w:rPr>
                <w:rFonts w:ascii="Marianne" w:hAnsi="Marianne" w:cs="Calibri"/>
                <w:b/>
                <w:bCs/>
                <w:color w:val="000000"/>
              </w:rPr>
              <w:t xml:space="preserve">adresse mail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335AF" w:rsidRPr="00B66685" w:rsidRDefault="00C335AF" w:rsidP="00452758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B66685">
              <w:rPr>
                <w:rFonts w:ascii="Marianne" w:hAnsi="Marianne" w:cs="Calibri"/>
                <w:b/>
                <w:bCs/>
                <w:color w:val="000000"/>
              </w:rPr>
              <w:t xml:space="preserve">N° de téléphone </w:t>
            </w:r>
          </w:p>
        </w:tc>
      </w:tr>
      <w:tr w:rsidR="00CD013D" w:rsidRPr="00C335AF" w:rsidTr="00CD013D">
        <w:trPr>
          <w:trHeight w:val="804"/>
          <w:jc w:val="center"/>
        </w:trPr>
        <w:tc>
          <w:tcPr>
            <w:tcW w:w="2910" w:type="dxa"/>
            <w:shd w:val="clear" w:color="auto" w:fill="auto"/>
            <w:noWrap/>
            <w:vAlign w:val="center"/>
            <w:hideMark/>
          </w:tcPr>
          <w:p w:rsidR="00C335AF" w:rsidRPr="00B66685" w:rsidRDefault="00C335AF" w:rsidP="00452758">
            <w:pPr>
              <w:jc w:val="center"/>
              <w:rPr>
                <w:rFonts w:ascii="Marianne" w:hAnsi="Marianne" w:cs="Calibri"/>
                <w:color w:val="000000"/>
              </w:rPr>
            </w:pPr>
            <w:r w:rsidRPr="00B66685">
              <w:rPr>
                <w:rFonts w:ascii="Marianne" w:hAnsi="Marianne" w:cs="Calibri"/>
                <w:color w:val="000000"/>
              </w:rPr>
              <w:t>Haut-Commissariat de la République en Nouvelle-Calédonie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C335AF" w:rsidRPr="00B66685" w:rsidRDefault="00C335AF" w:rsidP="00452758">
            <w:pPr>
              <w:jc w:val="center"/>
              <w:rPr>
                <w:rFonts w:ascii="Marianne" w:hAnsi="Marianne" w:cs="Calibri"/>
                <w:color w:val="000000"/>
              </w:rPr>
            </w:pPr>
            <w:r w:rsidRPr="00B66685">
              <w:rPr>
                <w:rFonts w:ascii="Marianne" w:hAnsi="Marianne" w:cs="Calibri"/>
                <w:color w:val="000000"/>
              </w:rPr>
              <w:t>Anne-Laure TERIITEHAU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C335AF" w:rsidRPr="00B66685" w:rsidRDefault="00CD013D" w:rsidP="00452758">
            <w:pPr>
              <w:jc w:val="center"/>
              <w:rPr>
                <w:rFonts w:ascii="Marianne" w:hAnsi="Marianne" w:cs="Calibri"/>
                <w:color w:val="0563C1"/>
                <w:u w:val="single"/>
              </w:rPr>
            </w:pPr>
            <w:hyperlink r:id="rId4" w:history="1">
              <w:r w:rsidR="00C335AF" w:rsidRPr="00C335AF">
                <w:rPr>
                  <w:rFonts w:ascii="Marianne" w:hAnsi="Marianne" w:cs="Calibri"/>
                  <w:color w:val="0563C1"/>
                  <w:u w:val="single"/>
                </w:rPr>
                <w:t>achats@nouvelle-caledonie.gouv.fr</w:t>
              </w:r>
              <w:r w:rsidR="00C335AF" w:rsidRPr="00B66685">
                <w:rPr>
                  <w:rFonts w:ascii="Marianne" w:hAnsi="Marianne" w:cs="Calibri"/>
                  <w:color w:val="0563C1"/>
                  <w:u w:val="single"/>
                </w:rPr>
                <w:br/>
              </w:r>
              <w:r w:rsidR="00C335AF" w:rsidRPr="00C335AF">
                <w:rPr>
                  <w:rFonts w:ascii="Marianne" w:hAnsi="Marianne" w:cs="Calibri"/>
                  <w:color w:val="0563C1"/>
                  <w:u w:val="single"/>
                </w:rPr>
                <w:t>gestion-technique@nouvelle-caledonie.gouv.fr</w:t>
              </w:r>
            </w:hyperlink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335AF" w:rsidRPr="00B66685" w:rsidRDefault="00C335AF" w:rsidP="00452758">
            <w:pPr>
              <w:jc w:val="center"/>
              <w:rPr>
                <w:rFonts w:ascii="Marianne" w:hAnsi="Marianne" w:cs="Calibri"/>
                <w:color w:val="000000"/>
              </w:rPr>
            </w:pPr>
            <w:r w:rsidRPr="00B66685">
              <w:rPr>
                <w:rFonts w:ascii="Marianne" w:hAnsi="Marianne" w:cs="Calibri"/>
                <w:color w:val="000000"/>
              </w:rPr>
              <w:t xml:space="preserve"> (+687) 75 78 59</w:t>
            </w:r>
          </w:p>
        </w:tc>
      </w:tr>
      <w:tr w:rsidR="00CD013D" w:rsidRPr="00C335AF" w:rsidTr="00CD013D">
        <w:trPr>
          <w:trHeight w:val="267"/>
          <w:jc w:val="center"/>
        </w:trPr>
        <w:tc>
          <w:tcPr>
            <w:tcW w:w="2910" w:type="dxa"/>
            <w:shd w:val="clear" w:color="auto" w:fill="auto"/>
            <w:noWrap/>
            <w:vAlign w:val="center"/>
            <w:hideMark/>
          </w:tcPr>
          <w:p w:rsidR="00C335AF" w:rsidRPr="00B66685" w:rsidRDefault="00C335AF" w:rsidP="00452758">
            <w:pPr>
              <w:jc w:val="center"/>
              <w:rPr>
                <w:rFonts w:ascii="Marianne" w:hAnsi="Marianne" w:cs="Calibri"/>
                <w:color w:val="000000"/>
              </w:rPr>
            </w:pPr>
            <w:r w:rsidRPr="00B66685">
              <w:rPr>
                <w:rFonts w:ascii="Marianne" w:hAnsi="Marianne" w:cs="Calibri"/>
                <w:color w:val="000000"/>
              </w:rPr>
              <w:t>Direction Territoriale de la Police Nationale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C335AF" w:rsidRPr="00B66685" w:rsidRDefault="00CD013D" w:rsidP="00452758">
            <w:pPr>
              <w:jc w:val="center"/>
              <w:rPr>
                <w:rFonts w:ascii="Marianne" w:hAnsi="Marianne" w:cs="Calibri"/>
                <w:color w:val="000000"/>
                <w:highlight w:val="yellow"/>
              </w:rPr>
            </w:pPr>
            <w:r>
              <w:rPr>
                <w:rFonts w:ascii="Marianne" w:hAnsi="Marianne" w:cs="Calibri"/>
                <w:color w:val="000000"/>
              </w:rPr>
              <w:t>Nicolas Rouch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D013D" w:rsidRPr="00CD013D" w:rsidRDefault="00CD013D" w:rsidP="00CD013D">
            <w:pPr>
              <w:jc w:val="center"/>
              <w:rPr>
                <w:rFonts w:ascii="Marianne" w:hAnsi="Marianne" w:cs="Calibri"/>
                <w:color w:val="000000"/>
              </w:rPr>
            </w:pPr>
            <w:r w:rsidRPr="00CD013D">
              <w:rPr>
                <w:rFonts w:ascii="Marianne" w:hAnsi="Marianne" w:cs="Calibri"/>
                <w:color w:val="000000"/>
              </w:rPr>
              <w:t>dtpn988-stgr-immobilier@interieur.gouv.fr</w:t>
            </w:r>
          </w:p>
          <w:p w:rsidR="00C335AF" w:rsidRPr="00B66685" w:rsidRDefault="00CD013D" w:rsidP="00CD013D">
            <w:pPr>
              <w:jc w:val="center"/>
              <w:rPr>
                <w:rFonts w:ascii="Marianne" w:hAnsi="Marianne" w:cs="Calibri"/>
                <w:color w:val="000000"/>
                <w:highlight w:val="yellow"/>
              </w:rPr>
            </w:pPr>
            <w:r w:rsidRPr="00CD013D">
              <w:rPr>
                <w:rFonts w:ascii="Marianne" w:hAnsi="Marianne" w:cs="Calibri"/>
                <w:color w:val="000000"/>
              </w:rPr>
              <w:t>nicolas.rouch1@interieur.gouv.fr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335AF" w:rsidRPr="00B66685" w:rsidRDefault="00CD013D" w:rsidP="00452758">
            <w:pPr>
              <w:jc w:val="center"/>
              <w:rPr>
                <w:rFonts w:ascii="Marianne" w:hAnsi="Marianne" w:cs="Calibri"/>
                <w:color w:val="000000"/>
                <w:highlight w:val="yellow"/>
              </w:rPr>
            </w:pPr>
            <w:r>
              <w:rPr>
                <w:rFonts w:ascii="Marianne" w:hAnsi="Marianne" w:cs="Calibri"/>
                <w:color w:val="000000"/>
              </w:rPr>
              <w:t>(</w:t>
            </w:r>
            <w:r>
              <w:rPr>
                <w:rFonts w:ascii="Marianne" w:hAnsi="Marianne" w:cs="Calibri"/>
                <w:color w:val="000000"/>
              </w:rPr>
              <w:t>+687</w:t>
            </w:r>
            <w:r>
              <w:rPr>
                <w:rFonts w:ascii="Marianne" w:hAnsi="Marianne" w:cs="Calibri"/>
                <w:color w:val="000000"/>
              </w:rPr>
              <w:t>)</w:t>
            </w:r>
            <w:r>
              <w:rPr>
                <w:rFonts w:ascii="Marianne" w:hAnsi="Marianne" w:cs="Calibri"/>
                <w:color w:val="000000"/>
              </w:rPr>
              <w:t xml:space="preserve"> 89 35 54</w:t>
            </w:r>
          </w:p>
        </w:tc>
      </w:tr>
    </w:tbl>
    <w:p w:rsidR="00E97FED" w:rsidRDefault="00E97FED">
      <w:bookmarkStart w:id="0" w:name="_GoBack"/>
      <w:bookmarkEnd w:id="0"/>
    </w:p>
    <w:sectPr w:rsidR="00E97FED" w:rsidSect="00C33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5AF"/>
    <w:rsid w:val="005C2B70"/>
    <w:rsid w:val="007555B5"/>
    <w:rsid w:val="00C335AF"/>
    <w:rsid w:val="00CD013D"/>
    <w:rsid w:val="00D8486D"/>
    <w:rsid w:val="00E9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8B652"/>
  <w15:chartTrackingRefBased/>
  <w15:docId w15:val="{A706B141-12E4-4910-9248-4DB3363A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3">
    <w:name w:val="Body Text 3"/>
    <w:basedOn w:val="Normal"/>
    <w:link w:val="Corpsdetexte3Car"/>
    <w:rsid w:val="00C335A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C335AF"/>
    <w:rPr>
      <w:rFonts w:ascii="Times New Roman" w:eastAsia="Times New Roman" w:hAnsi="Times New Roman" w:cs="Times New Roman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chats@nouvelle-caledonie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MILIE</dc:creator>
  <cp:keywords/>
  <dc:description/>
  <cp:lastModifiedBy>Cecile MILIE</cp:lastModifiedBy>
  <cp:revision>5</cp:revision>
  <dcterms:created xsi:type="dcterms:W3CDTF">2024-11-26T03:42:00Z</dcterms:created>
  <dcterms:modified xsi:type="dcterms:W3CDTF">2024-12-16T21:45:00Z</dcterms:modified>
</cp:coreProperties>
</file>