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F85" w:rsidRDefault="005E55E0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>ANNEXE 2 AU REGLEMENT DE CONSULTATION</w:t>
      </w: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: FICHE ENTREPRISE (CADRE DE REPONSE) </w:t>
      </w:r>
    </w:p>
    <w:p w:rsidR="00C46F85" w:rsidRDefault="00C46F8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color w:val="000000"/>
          <w:shd w:val="clear" w:color="auto" w:fill="FFFFFF"/>
        </w:rPr>
      </w:pPr>
    </w:p>
    <w:p w:rsidR="00C46F85" w:rsidRDefault="005E55E0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color w:val="000000"/>
          <w:sz w:val="32"/>
          <w:szCs w:val="32"/>
          <w:shd w:val="clear" w:color="auto" w:fill="FFFFFF"/>
        </w:rPr>
        <w:t>Proposition d’un parcours pour un jeune en situation ou en risque de décrochage scolaire</w:t>
      </w:r>
    </w:p>
    <w:p w:rsidR="00C46F85" w:rsidRDefault="00C46F8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 w:rsidR="00C46F85" w:rsidRDefault="00C46F85">
      <w:pPr>
        <w:jc w:val="center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:rsidR="00C46F85" w:rsidRDefault="005E55E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La présente « Fiche entreprise » est une fiche de contact, dont la finalité est de permettre la réalisation d’un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parcours en entreprise au bénéfice d’un jeune en situation ou en risque d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décrochage scolaire.</w:t>
      </w:r>
    </w:p>
    <w:p w:rsidR="00C46F85" w:rsidRDefault="00C46F85">
      <w:pPr>
        <w:jc w:val="both"/>
        <w:rPr>
          <w:rFonts w:ascii="Arial" w:hAnsi="Arial" w:cs="Arial"/>
          <w:sz w:val="20"/>
          <w:szCs w:val="20"/>
        </w:rPr>
      </w:pPr>
    </w:p>
    <w:p w:rsidR="00C46F85" w:rsidRDefault="005E55E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Elle est remplie par le candidat et, en cas d’attribution du marché, sera transmise par l’acheteur à la Mission de Lutte contre le Décrochage Scolaire (MLDS). </w:t>
      </w:r>
      <w:r>
        <w:rPr>
          <w:rFonts w:ascii="Arial" w:hAnsi="Arial" w:cs="Arial"/>
          <w:sz w:val="20"/>
          <w:szCs w:val="20"/>
        </w:rPr>
        <w:t>Elle fera alors l’objet d’un échange entre le titulaire et la MLDS, en vue de la réalisation concrète du parcours.</w:t>
      </w:r>
    </w:p>
    <w:p w:rsidR="00C46F85" w:rsidRDefault="00C46F85">
      <w:pPr>
        <w:jc w:val="both"/>
        <w:rPr>
          <w:rFonts w:ascii="Arial" w:hAnsi="Arial" w:cs="Arial"/>
          <w:sz w:val="20"/>
          <w:szCs w:val="20"/>
        </w:rPr>
      </w:pPr>
    </w:p>
    <w:p w:rsidR="00C46F85" w:rsidRDefault="005E55E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Informations sur la durée du parcours et le lieu du stage :</w:t>
      </w:r>
    </w:p>
    <w:p w:rsidR="00C46F85" w:rsidRDefault="00C46F85">
      <w:pPr>
        <w:jc w:val="both"/>
        <w:rPr>
          <w:rFonts w:ascii="Arial" w:hAnsi="Arial" w:cs="Arial"/>
          <w:sz w:val="16"/>
          <w:szCs w:val="16"/>
        </w:rPr>
      </w:pPr>
    </w:p>
    <w:p w:rsidR="00C46F85" w:rsidRDefault="005E55E0">
      <w:p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Nombre d’heures prévues au contrat : 150h (1 mois) ou 300h (2 mois) ou 450h (3 </w:t>
      </w:r>
      <w:r>
        <w:rPr>
          <w:rFonts w:ascii="Arial" w:hAnsi="Arial" w:cs="Arial"/>
          <w:color w:val="000000"/>
          <w:sz w:val="20"/>
          <w:szCs w:val="20"/>
        </w:rPr>
        <w:t>mois) ou 900h (6 mois) [</w:t>
      </w:r>
      <w:r>
        <w:rPr>
          <w:rFonts w:ascii="Arial" w:hAnsi="Arial" w:cs="Arial"/>
          <w:i/>
          <w:color w:val="000000"/>
          <w:sz w:val="20"/>
          <w:szCs w:val="20"/>
        </w:rPr>
        <w:t>reprécisé par le SIEC</w:t>
      </w:r>
      <w:bookmarkStart w:id="0" w:name="_GoBack"/>
      <w:bookmarkEnd w:id="0"/>
      <w:r>
        <w:rPr>
          <w:rFonts w:ascii="Arial" w:hAnsi="Arial" w:cs="Arial"/>
          <w:i/>
          <w:color w:val="000000"/>
          <w:sz w:val="20"/>
          <w:szCs w:val="20"/>
        </w:rPr>
        <w:t> : Cf. le volume horaire indiqué dans le CCAP</w:t>
      </w:r>
      <w:r>
        <w:rPr>
          <w:rFonts w:ascii="Arial" w:hAnsi="Arial" w:cs="Arial"/>
          <w:color w:val="000000"/>
          <w:sz w:val="20"/>
          <w:szCs w:val="20"/>
        </w:rPr>
        <w:t>]</w:t>
      </w:r>
    </w:p>
    <w:p w:rsidR="00C46F85" w:rsidRDefault="00C46F85">
      <w:pPr>
        <w:jc w:val="both"/>
        <w:rPr>
          <w:rFonts w:ascii="Arial" w:hAnsi="Arial" w:cs="Arial"/>
          <w:sz w:val="16"/>
          <w:szCs w:val="16"/>
        </w:rPr>
      </w:pPr>
    </w:p>
    <w:p w:rsidR="00C46F85" w:rsidRDefault="005E55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>
        <w:rPr>
          <w:rFonts w:ascii="Arial" w:hAnsi="Arial" w:cs="Arial"/>
          <w:color w:val="0000FF"/>
          <w:sz w:val="20"/>
          <w:szCs w:val="20"/>
        </w:rPr>
        <w:t xml:space="preserve"> …………………………………………………………………………</w:t>
      </w:r>
    </w:p>
    <w:p w:rsidR="00C46F85" w:rsidRDefault="005E55E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 w:rsidR="00C46F85" w:rsidRDefault="00C46F85">
      <w:pPr>
        <w:jc w:val="both"/>
        <w:rPr>
          <w:rFonts w:ascii="Arial" w:hAnsi="Arial" w:cs="Arial"/>
          <w:sz w:val="16"/>
          <w:szCs w:val="16"/>
        </w:rPr>
      </w:pPr>
    </w:p>
    <w:p w:rsidR="00C46F85" w:rsidRDefault="00C46F85">
      <w:pPr>
        <w:jc w:val="both"/>
        <w:rPr>
          <w:rFonts w:ascii="Arial" w:hAnsi="Arial" w:cs="Arial"/>
          <w:sz w:val="16"/>
          <w:szCs w:val="16"/>
        </w:rPr>
      </w:pPr>
    </w:p>
    <w:p w:rsidR="00C46F85" w:rsidRDefault="005E55E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Encadrement du parcours au sein de l’en</w:t>
      </w:r>
      <w:r>
        <w:rPr>
          <w:rFonts w:ascii="Arial" w:hAnsi="Arial" w:cs="Arial"/>
          <w:b/>
          <w:sz w:val="22"/>
          <w:szCs w:val="22"/>
        </w:rPr>
        <w:t>treprise :</w:t>
      </w:r>
    </w:p>
    <w:p w:rsidR="00C46F85" w:rsidRDefault="00C46F85">
      <w:pPr>
        <w:rPr>
          <w:rFonts w:ascii="Arial" w:hAnsi="Arial" w:cs="Arial"/>
          <w:sz w:val="16"/>
          <w:szCs w:val="16"/>
        </w:rPr>
      </w:pPr>
    </w:p>
    <w:p w:rsidR="00C46F85" w:rsidRDefault="005E55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responsable des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 w:rsidR="00C46F85" w:rsidRDefault="005E55E0"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 w:rsidR="00C46F85" w:rsidRDefault="005E55E0"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…………………………/……………..………………………………………….</w:t>
      </w:r>
    </w:p>
    <w:p w:rsidR="00C46F85" w:rsidRDefault="00C46F85">
      <w:pPr>
        <w:rPr>
          <w:rFonts w:ascii="Arial" w:hAnsi="Arial" w:cs="Arial"/>
          <w:sz w:val="16"/>
          <w:szCs w:val="16"/>
        </w:rPr>
      </w:pPr>
    </w:p>
    <w:p w:rsidR="00C46F85" w:rsidRDefault="005E55E0"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référent en entreprise (s’il est différent du </w:t>
      </w:r>
      <w:r>
        <w:rPr>
          <w:rFonts w:ascii="Arial" w:hAnsi="Arial" w:cs="Arial"/>
          <w:sz w:val="20"/>
          <w:szCs w:val="20"/>
        </w:rPr>
        <w:t>RRH) :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………………………………….…</w:t>
      </w:r>
    </w:p>
    <w:p w:rsidR="00C46F85" w:rsidRDefault="005E55E0"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 w:rsidR="00C46F85" w:rsidRDefault="005E55E0"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…………………………/……………..………………………………………….</w:t>
      </w:r>
    </w:p>
    <w:p w:rsidR="00C46F85" w:rsidRDefault="00C46F85">
      <w:pPr>
        <w:rPr>
          <w:rFonts w:ascii="Arial" w:hAnsi="Arial" w:cs="Arial"/>
          <w:sz w:val="16"/>
          <w:szCs w:val="16"/>
        </w:rPr>
      </w:pPr>
    </w:p>
    <w:tbl>
      <w:tblPr>
        <w:tblW w:w="949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3794"/>
        <w:gridCol w:w="5703"/>
      </w:tblGrid>
      <w:tr w:rsidR="00C46F85">
        <w:trPr>
          <w:trHeight w:val="1065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C46F85" w:rsidRDefault="005E55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 xml:space="preserve">Encadrement du parcours :  toute information utile sur le choix du référent entreprise (nombre d’années en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entreprise, expérience dans le domaine d’activité, motivation à encadrer, etc.)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C46F85" w:rsidRDefault="00C46F85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C46F85">
        <w:trPr>
          <w:trHeight w:val="74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C46F85" w:rsidRDefault="005E55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Conditions matérielles d’accueil ? (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livret d’accueil, poste de travail, tickets restaurants, transports…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C46F85" w:rsidRDefault="00C46F85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C46F85">
        <w:trPr>
          <w:trHeight w:val="41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C46F85" w:rsidRDefault="005E55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C46F85" w:rsidRDefault="00C46F85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C46F85">
        <w:trPr>
          <w:trHeight w:val="645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C46F85" w:rsidRDefault="005E55E0"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>
              <w:rPr>
                <w:rFonts w:ascii="Arial" w:hAnsi="Arial" w:cs="Arial"/>
                <w:sz w:val="20"/>
                <w:szCs w:val="20"/>
              </w:rPr>
              <w:t>Tâches/activités</w:t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C46F85" w:rsidRDefault="00C46F85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C46F85">
        <w:trPr>
          <w:trHeight w:val="14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C46F85" w:rsidRDefault="005E55E0"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Tâches/activités* pressenties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nécessitant des déplacements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C46F85" w:rsidRDefault="00C46F85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C46F85" w:rsidRDefault="00C46F85">
      <w:pPr>
        <w:jc w:val="both"/>
        <w:rPr>
          <w:rFonts w:ascii="Arial" w:hAnsi="Arial" w:cs="Arial"/>
          <w:b/>
          <w:sz w:val="16"/>
          <w:szCs w:val="16"/>
        </w:rPr>
      </w:pPr>
    </w:p>
    <w:p w:rsidR="00C46F85" w:rsidRDefault="005E55E0">
      <w:pPr>
        <w:jc w:val="both"/>
      </w:pPr>
      <w:r>
        <w:rPr>
          <w:rFonts w:ascii="Arial" w:hAnsi="Arial" w:cs="Arial"/>
          <w:b/>
          <w:sz w:val="20"/>
          <w:szCs w:val="20"/>
        </w:rPr>
        <w:t xml:space="preserve">Mieux vous connaître : activité, nombre de salariés, culture d’entreprise et toute autre information que vous estimeriez utile 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</w:t>
      </w:r>
    </w:p>
    <w:sectPr w:rsidR="00C46F8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E55E0">
      <w:r>
        <w:separator/>
      </w:r>
    </w:p>
  </w:endnote>
  <w:endnote w:type="continuationSeparator" w:id="0">
    <w:p w:rsidR="00000000" w:rsidRDefault="005E5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F85" w:rsidRDefault="005E55E0"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6510" cy="174625"/>
              <wp:effectExtent l="0" t="0" r="0" b="0"/>
              <wp:wrapSquare wrapText="largest"/>
              <wp:docPr id="2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4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46F85" w:rsidRDefault="005E55E0">
                          <w:pPr>
                            <w:pStyle w:val="Pieddepag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adre1" o:spid="_x0000_s1026" style="position:absolute;margin-left:0;margin-top:0;width:1.3pt;height:13.7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" filled="f" stroked="f">
              <v:textbox style="mso-fit-shape-to-text:t" inset="0,0,0,0">
                <w:txbxContent>
                  <w:p w:rsidR="00C46F85" w:rsidRDefault="005E55E0">
                    <w:pPr>
                      <w:pStyle w:val="Pieddepag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F85" w:rsidRDefault="005E55E0">
    <w:pPr>
      <w:pStyle w:val="Pieddepage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* Définitions à préciser si la terminologie est technique (le public concerné est sans qualificat</w:t>
    </w:r>
    <w:r>
      <w:rPr>
        <w:rFonts w:ascii="Arial" w:hAnsi="Arial" w:cs="Arial"/>
        <w:i/>
        <w:sz w:val="20"/>
        <w:szCs w:val="20"/>
      </w:rPr>
      <w:t>ion).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E55E0">
      <w:r>
        <w:separator/>
      </w:r>
    </w:p>
  </w:footnote>
  <w:footnote w:type="continuationSeparator" w:id="0">
    <w:p w:rsidR="00000000" w:rsidRDefault="005E5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F85" w:rsidRDefault="00C46F85">
    <w:pPr>
      <w:rPr>
        <w:rFonts w:eastAsia="Times"/>
        <w:sz w:val="20"/>
        <w:szCs w:val="20"/>
      </w:rPr>
    </w:pPr>
  </w:p>
  <w:p w:rsidR="00C46F85" w:rsidRDefault="00C46F85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F85" w:rsidRDefault="00C46F85">
    <w:pPr>
      <w:rPr>
        <w:rFonts w:eastAsia="Times"/>
        <w:sz w:val="20"/>
        <w:szCs w:val="20"/>
      </w:rPr>
    </w:pPr>
  </w:p>
  <w:p w:rsidR="00C46F85" w:rsidRDefault="00C46F85">
    <w:pPr>
      <w:rPr>
        <w:rFonts w:eastAsia="Times"/>
        <w:sz w:val="20"/>
        <w:szCs w:val="20"/>
      </w:rPr>
    </w:pPr>
  </w:p>
  <w:p w:rsidR="00C46F85" w:rsidRDefault="00C46F85">
    <w:pPr>
      <w:jc w:val="center"/>
      <w:rPr>
        <w:rFonts w:eastAsia="Times"/>
        <w:sz w:val="20"/>
        <w:szCs w:val="20"/>
      </w:rPr>
    </w:pPr>
  </w:p>
  <w:p w:rsidR="00C46F85" w:rsidRDefault="00C46F85">
    <w:pPr>
      <w:jc w:val="center"/>
      <w:rPr>
        <w:rFonts w:eastAsia="Times"/>
        <w:sz w:val="20"/>
        <w:szCs w:val="20"/>
      </w:rPr>
    </w:pPr>
  </w:p>
  <w:p w:rsidR="00C46F85" w:rsidRDefault="00C46F85">
    <w:pPr>
      <w:jc w:val="center"/>
      <w:rPr>
        <w:rFonts w:eastAsia="Times"/>
        <w:sz w:val="20"/>
        <w:szCs w:val="20"/>
      </w:rPr>
    </w:pPr>
  </w:p>
  <w:p w:rsidR="00C46F85" w:rsidRDefault="00C46F85">
    <w:pPr>
      <w:jc w:val="center"/>
      <w:rPr>
        <w:rFonts w:eastAsia="Times"/>
        <w:sz w:val="20"/>
        <w:szCs w:val="20"/>
      </w:rPr>
    </w:pPr>
  </w:p>
  <w:p w:rsidR="00C46F85" w:rsidRDefault="00C46F85">
    <w:pPr>
      <w:jc w:val="center"/>
      <w:rPr>
        <w:rFonts w:eastAsia="Times"/>
        <w:sz w:val="20"/>
        <w:szCs w:val="20"/>
      </w:rPr>
    </w:pPr>
  </w:p>
  <w:p w:rsidR="00C46F85" w:rsidRDefault="00C46F85">
    <w:pPr>
      <w:jc w:val="center"/>
      <w:rPr>
        <w:rFonts w:eastAsia="Times"/>
        <w:sz w:val="20"/>
        <w:szCs w:val="20"/>
      </w:rPr>
    </w:pPr>
  </w:p>
  <w:p w:rsidR="00C46F85" w:rsidRDefault="005E55E0">
    <w:pPr>
      <w:jc w:val="center"/>
    </w:pPr>
    <w:r>
      <w:rPr>
        <w:rFonts w:eastAsia="Times"/>
        <w:sz w:val="20"/>
        <w:szCs w:val="20"/>
      </w:rPr>
      <w:t xml:space="preserve">MINISTÈRES </w:t>
    </w:r>
    <w:r>
      <w:rPr>
        <w:rFonts w:eastAsia="Times"/>
        <w:sz w:val="20"/>
        <w:szCs w:val="20"/>
      </w:rPr>
      <w:t>ÉDUCATION, JEUNESSE,</w:t>
    </w:r>
  </w:p>
  <w:p w:rsidR="00C46F85" w:rsidRDefault="005E55E0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>ENSEIGNEMENT SUPÉRIEUR, RECHERCHE</w:t>
    </w:r>
    <w:r>
      <w:rPr>
        <w:noProof/>
      </w:rPr>
      <w:drawing>
        <wp:anchor distT="0" distB="0" distL="114300" distR="114300" simplePos="0" relativeHeight="3" behindDoc="1" locked="0" layoutInCell="1" allowOverlap="1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0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mariann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</w:t>
    </w:r>
  </w:p>
  <w:p w:rsidR="00C46F85" w:rsidRDefault="00C46F85">
    <w:pPr>
      <w:rPr>
        <w:rFonts w:eastAsia="Times"/>
        <w:sz w:val="20"/>
        <w:szCs w:val="20"/>
      </w:rPr>
    </w:pPr>
  </w:p>
  <w:p w:rsidR="00C46F85" w:rsidRDefault="00C46F85">
    <w:pPr>
      <w:rPr>
        <w:rFonts w:eastAsia="Times"/>
        <w:sz w:val="20"/>
        <w:szCs w:val="20"/>
      </w:rPr>
    </w:pPr>
  </w:p>
  <w:p w:rsidR="00C46F85" w:rsidRDefault="005E55E0">
    <w:pPr>
      <w:jc w:val="center"/>
    </w:pPr>
    <w: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F85"/>
    <w:rsid w:val="005E55E0"/>
    <w:rsid w:val="00C4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2B98"/>
  <w15:docId w15:val="{53A1BA16-3BE3-4A2E-A19D-1DF279A6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5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C766B-5CB4-4652-AA91-7FA9A2E1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1759</Characters>
  <Application>Microsoft Office Word</Application>
  <DocSecurity>0</DocSecurity>
  <Lines>14</Lines>
  <Paragraphs>4</Paragraphs>
  <ScaleCrop>false</ScaleCrop>
  <Company>MEN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LILEMBO Vanessa</cp:lastModifiedBy>
  <cp:revision>11</cp:revision>
  <dcterms:created xsi:type="dcterms:W3CDTF">2020-07-09T05:19:00Z</dcterms:created>
  <dcterms:modified xsi:type="dcterms:W3CDTF">2020-09-03T07:26:00Z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