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A6321" w14:textId="7C7FAF9A" w:rsidR="00CE263D" w:rsidRDefault="00CE263D" w:rsidP="00F12483"/>
    <w:p w14:paraId="49809337" w14:textId="5FFEFD4A" w:rsidR="00CE263D" w:rsidRDefault="00CE263D" w:rsidP="00CE26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389D0122" w14:textId="431C5C51" w:rsidR="00CE263D" w:rsidRP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 xml:space="preserve">I. </w:t>
      </w:r>
      <w:r w:rsidRPr="00CE263D">
        <w:rPr>
          <w:b/>
        </w:rPr>
        <w:t>Valeur technique de l’offre</w:t>
      </w:r>
      <w:r w:rsidR="00F12483">
        <w:rPr>
          <w:b/>
        </w:rPr>
        <w:t xml:space="preserve"> (50%)</w:t>
      </w:r>
    </w:p>
    <w:p w14:paraId="4A6CCA3E" w14:textId="0779CAD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C4E2DC4" w14:textId="42C0613E" w:rsidR="009747F4" w:rsidRDefault="00046BBF" w:rsidP="009747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Sous-critère 2</w:t>
      </w:r>
      <w:r w:rsidR="009747F4">
        <w:t xml:space="preserve"> (20%)</w:t>
      </w:r>
      <w:r w:rsidR="00F12483">
        <w:t> :</w:t>
      </w:r>
    </w:p>
    <w:p w14:paraId="29B34034" w14:textId="451D6433" w:rsidR="009747F4" w:rsidRDefault="009747F4" w:rsidP="009747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  <w:r>
        <w:t>- Conformité avec les exigences pédagogiques des épreuves ;</w:t>
      </w:r>
    </w:p>
    <w:p w14:paraId="5DD3AB3A" w14:textId="4DCEFF24" w:rsidR="00CE263D" w:rsidRDefault="009747F4" w:rsidP="009747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  <w:r>
        <w:t>- Confort et la propreté des locaux, la qualité et la quantité du matériel disponible (tables et chaises).</w:t>
      </w:r>
    </w:p>
    <w:p w14:paraId="0F1BAAEE" w14:textId="58F1C29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DC32CD1" w14:textId="3033792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1F1BB24" w14:textId="0619CB9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6A33878" w14:textId="564F1963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38DD31E" w14:textId="11FF0F19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0F2F36C" w14:textId="0EA6AA1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AD8A7A6" w14:textId="0E0B63A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5FB5C5A" w14:textId="46CB39E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D79524B" w14:textId="0C9AFCF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0E7D6AB" w14:textId="682ABB59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623DBE" w14:textId="30B58AD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F9CE06E" w14:textId="7F6D37F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C0972D9" w14:textId="6966050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9DC751B" w14:textId="0DD1A6C4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EF775F5" w14:textId="264C51A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8E5640F" w14:textId="7870864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DCCF47" w14:textId="1AAC500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F8774DC" w14:textId="2170F3E9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549EEB8" w14:textId="6D9D5A33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89A39E2" w14:textId="73F85F8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A75D4E0" w14:textId="18AC7A7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E1ED2F" w14:textId="03124BC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FF26B8E" w14:textId="2AFA922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9C5D448" w14:textId="1C06E797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FEF53F0" w14:textId="340D4F2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DA16799" w14:textId="4EF1C27E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BF365D" w14:textId="2F37480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6D21F5C" w14:textId="69D96F3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58D3FEA" w14:textId="64A7F56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345D47A" w14:textId="6B550C15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2F01329" w14:textId="366713EF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749629" w14:textId="2E780844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DE1F4A4" w14:textId="47F2093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576961" w14:textId="57BDE751" w:rsidR="00CE263D" w:rsidRDefault="00CE263D" w:rsidP="00CE26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2B6005B7" w14:textId="335D03F7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26DD866" w14:textId="184072AF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B7C689E" w14:textId="53437A9C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EC38458" w14:textId="0617E02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CFE14F9" w14:textId="361C6700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AA83420" w14:textId="35CF059B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216D423" w14:textId="0DB5F16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7F9DE9F" w14:textId="78637258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A268964" w14:textId="627C4C43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5869A07" w14:textId="50B8E25D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FD0E4BF" w14:textId="4B0F3E0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2CB4678" w14:textId="5B126DE8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0F55EA" w14:textId="662F2B5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A9E3F9C" w14:textId="5A431460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A719A6A" w14:textId="546843AC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EF908B5" w14:textId="06BD7AA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E162777" w14:textId="67202F9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8CE440A" w14:textId="5F233C9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5D83BD4" w14:textId="620C50EF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D89BC64" w14:textId="0BEF5808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810D995" w14:textId="0921B99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D96151" w14:textId="634A0E1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0B1565" w14:textId="6E57552E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76BC504" w14:textId="2887236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3659435" w14:textId="7F4EEEDE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22EAC65" w14:textId="25C9CF83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2AA297" w14:textId="7A168C37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E0E13F7" w14:textId="748A0E80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F5B2C20" w14:textId="1FCD2E9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D802188" w14:textId="7B31221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36B8D6" w14:textId="4478F05C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A49850E" w14:textId="77777777" w:rsidR="00CE263D" w:rsidRPr="00CE263D" w:rsidRDefault="00CE263D" w:rsidP="00CE263D"/>
    <w:p w14:paraId="0C88F761" w14:textId="77777777" w:rsidR="00CE263D" w:rsidRPr="00CE263D" w:rsidRDefault="00CE263D" w:rsidP="00CE263D"/>
    <w:p w14:paraId="3CAF069A" w14:textId="77777777" w:rsidR="00CE263D" w:rsidRPr="00CE263D" w:rsidRDefault="00CE263D" w:rsidP="00CE263D"/>
    <w:p w14:paraId="5B230C75" w14:textId="02152AE9" w:rsidR="00CE263D" w:rsidRDefault="00CE263D" w:rsidP="00CE263D"/>
    <w:p w14:paraId="011BD9AE" w14:textId="4BE3E39C" w:rsidR="00CE263D" w:rsidRDefault="00CE263D" w:rsidP="00CE263D"/>
    <w:p w14:paraId="009FA587" w14:textId="43283232" w:rsidR="00CE263D" w:rsidRPr="00CE263D" w:rsidRDefault="00CE263D" w:rsidP="00CE263D">
      <w:pPr>
        <w:tabs>
          <w:tab w:val="left" w:pos="1770"/>
        </w:tabs>
      </w:pPr>
    </w:p>
    <w:sectPr w:rsidR="00CE263D" w:rsidRPr="00CE263D" w:rsidSect="00342E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92" w:right="964" w:bottom="964" w:left="964" w:header="964" w:footer="20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4255D" w14:textId="77777777" w:rsidR="004343DE" w:rsidRDefault="004343DE" w:rsidP="000F5C7E">
      <w:r>
        <w:separator/>
      </w:r>
    </w:p>
  </w:endnote>
  <w:endnote w:type="continuationSeparator" w:id="0">
    <w:p w14:paraId="64D74235" w14:textId="77777777" w:rsidR="004343DE" w:rsidRDefault="004343DE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E113D" w14:textId="77777777" w:rsidR="00896343" w:rsidRDefault="008963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7A548" w14:textId="77777777" w:rsidR="004343DE" w:rsidRDefault="004343DE" w:rsidP="004B422D">
    <w:pPr>
      <w:pStyle w:val="Pieddepage"/>
      <w:ind w:left="1416"/>
    </w:pPr>
    <w:r>
      <w:rPr>
        <w:noProof/>
        <w:lang w:eastAsia="fr-FR" w:bidi="ar-SA"/>
      </w:rPr>
      <w:drawing>
        <wp:anchor distT="0" distB="0" distL="114300" distR="114300" simplePos="0" relativeHeight="251669504" behindDoc="1" locked="0" layoutInCell="1" allowOverlap="1" wp14:anchorId="7B1F1AB1" wp14:editId="734FF0A2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 w:bidi="ar-SA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CCF6C43" wp14:editId="1C793875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DA51FC" w14:textId="77777777" w:rsidR="004343DE" w:rsidRDefault="004343DE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14:paraId="25881780" w14:textId="77777777" w:rsidR="004343DE" w:rsidRDefault="004343DE" w:rsidP="005E32B3">
                          <w:pPr>
                            <w:pStyle w:val="Pieddepage"/>
                          </w:pPr>
                          <w:r>
                            <w:t>7 r</w:t>
                          </w:r>
                          <w:r w:rsidRPr="00E22EEA">
                            <w:t>ue Ernest</w:t>
                          </w:r>
                          <w:r>
                            <w:t xml:space="preserve"> </w:t>
                          </w:r>
                          <w:r w:rsidRPr="00E22EEA">
                            <w:t>Renan</w:t>
                          </w:r>
                        </w:p>
                        <w:p w14:paraId="70FA5327" w14:textId="77777777" w:rsidR="004343DE" w:rsidRDefault="004343DE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14:paraId="4E54EE36" w14:textId="77777777" w:rsidR="004343DE" w:rsidRDefault="004343DE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14:paraId="2B436EF3" w14:textId="77777777" w:rsidR="004343DE" w:rsidRPr="00E22EEA" w:rsidRDefault="004343DE" w:rsidP="005E32B3">
                          <w:pPr>
                            <w:pStyle w:val="Pieddepage"/>
                          </w:pPr>
                          <w:r w:rsidRPr="00E22EEA">
                            <w:t>www.siec.education.fr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CF6C43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14:paraId="6FDA51FC" w14:textId="77777777" w:rsidR="004343DE" w:rsidRDefault="004343DE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14:paraId="25881780" w14:textId="77777777" w:rsidR="004343DE" w:rsidRDefault="004343DE" w:rsidP="005E32B3">
                    <w:pPr>
                      <w:pStyle w:val="Pieddepage"/>
                    </w:pPr>
                    <w:r>
                      <w:t>7 r</w:t>
                    </w:r>
                    <w:r w:rsidRPr="00E22EEA">
                      <w:t>ue Ernest</w:t>
                    </w:r>
                    <w:r>
                      <w:t xml:space="preserve"> </w:t>
                    </w:r>
                    <w:r w:rsidRPr="00E22EEA">
                      <w:t>Renan</w:t>
                    </w:r>
                  </w:p>
                  <w:p w14:paraId="70FA5327" w14:textId="77777777" w:rsidR="004343DE" w:rsidRDefault="004343DE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14:paraId="4E54EE36" w14:textId="77777777" w:rsidR="004343DE" w:rsidRDefault="004343DE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14:paraId="2B436EF3" w14:textId="77777777" w:rsidR="004343DE" w:rsidRPr="00E22EEA" w:rsidRDefault="004343DE" w:rsidP="005E32B3">
                    <w:pPr>
                      <w:pStyle w:val="Pieddepage"/>
                    </w:pPr>
                    <w:r w:rsidRPr="00E22EEA">
                      <w:t>www.siec.education.fr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77AC7A" wp14:editId="1720CB92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DEE85CE" w14:textId="65AA0303" w:rsidR="004343DE" w:rsidRPr="00AD09F4" w:rsidRDefault="004343DE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96343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96343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77AC7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7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14:paraId="1DEE85CE" w14:textId="65AA0303" w:rsidR="004343DE" w:rsidRPr="00AD09F4" w:rsidRDefault="004343DE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896343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896343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fr-FR" w:bidi="ar-SA"/>
      </w:rPr>
      <w:drawing>
        <wp:anchor distT="0" distB="0" distL="114300" distR="114300" simplePos="0" relativeHeight="251662336" behindDoc="1" locked="0" layoutInCell="1" allowOverlap="1" wp14:anchorId="602E4E45" wp14:editId="6B7D89AD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112" name="Imag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A179F2B" wp14:editId="07420F10">
              <wp:simplePos x="0" y="0"/>
              <wp:positionH relativeFrom="margin">
                <wp:posOffset>4674977</wp:posOffset>
              </wp:positionH>
              <wp:positionV relativeFrom="paragraph">
                <wp:posOffset>629465</wp:posOffset>
              </wp:positionV>
              <wp:extent cx="1826260" cy="340958"/>
              <wp:effectExtent l="0" t="0" r="2540" b="254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260" cy="3409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8EFF91E" w14:textId="4BF48318" w:rsidR="004343DE" w:rsidRPr="005211B1" w:rsidRDefault="004343DE" w:rsidP="005211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179F2B" id="Zone de texte 4" o:spid="_x0000_s1028" type="#_x0000_t202" style="position:absolute;left:0;text-align:left;margin-left:368.1pt;margin-top:49.55pt;width:143.8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" fillcolor="white [3201]" stroked="f" strokeweight=".5pt">
              <v:textbox>
                <w:txbxContent>
                  <w:p w14:paraId="48EFF91E" w14:textId="4BF48318" w:rsidR="004343DE" w:rsidRPr="005211B1" w:rsidRDefault="004343DE" w:rsidP="005211B1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FFF7" w14:textId="77777777" w:rsidR="00896343" w:rsidRDefault="008963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9B50D" w14:textId="77777777" w:rsidR="004343DE" w:rsidRDefault="004343DE" w:rsidP="000F5C7E">
      <w:r>
        <w:separator/>
      </w:r>
    </w:p>
  </w:footnote>
  <w:footnote w:type="continuationSeparator" w:id="0">
    <w:p w14:paraId="0ED3A459" w14:textId="77777777" w:rsidR="004343DE" w:rsidRDefault="004343DE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FC38A" w14:textId="77777777" w:rsidR="00896343" w:rsidRDefault="0089634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0A09A" w14:textId="40AA79E1" w:rsidR="004343DE" w:rsidRDefault="004343DE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 w:bidi="ar-SA"/>
      </w:rPr>
      <w:drawing>
        <wp:anchor distT="0" distB="0" distL="114300" distR="114300" simplePos="0" relativeHeight="251661312" behindDoc="1" locked="0" layoutInCell="1" allowOverlap="1" wp14:anchorId="5AA5FDB9" wp14:editId="2D0394B3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110" name="Imag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 w:bidi="ar-SA"/>
      </w:rPr>
      <w:drawing>
        <wp:anchor distT="0" distB="0" distL="114300" distR="114300" simplePos="0" relativeHeight="251658240" behindDoc="1" locked="0" layoutInCell="1" allowOverlap="1" wp14:anchorId="7D6C5F7B" wp14:editId="4197E453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108" name="Image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</w:p>
  <w:p w14:paraId="671272CB" w14:textId="531144FF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5890C9B8" w14:textId="09CD7CE8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2B3D7AFE" w14:textId="6C453B54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37020771" w14:textId="1C72E72D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7F1B5BD9" w14:textId="68F9E1BF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55564F8D" w14:textId="314168AD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6BA4A4B5" w14:textId="77777777" w:rsidR="00F12483" w:rsidRDefault="00F12483" w:rsidP="00F12483">
    <w:pPr>
      <w:jc w:val="center"/>
      <w:rPr>
        <w:sz w:val="24"/>
        <w:szCs w:val="24"/>
      </w:rPr>
    </w:pPr>
    <w:r w:rsidRPr="00CE263D">
      <w:rPr>
        <w:sz w:val="24"/>
        <w:szCs w:val="24"/>
      </w:rPr>
      <w:t>Consultation n° SIEC-2024-10 relative à la location de salle pour l’organisation</w:t>
    </w:r>
  </w:p>
  <w:p w14:paraId="264FB2AF" w14:textId="77777777" w:rsidR="00F12483" w:rsidRPr="00CE263D" w:rsidRDefault="00F12483" w:rsidP="00F12483">
    <w:pPr>
      <w:jc w:val="center"/>
      <w:rPr>
        <w:sz w:val="24"/>
        <w:szCs w:val="24"/>
      </w:rPr>
    </w:pPr>
    <w:proofErr w:type="gramStart"/>
    <w:r w:rsidRPr="00CE263D">
      <w:rPr>
        <w:sz w:val="24"/>
        <w:szCs w:val="24"/>
      </w:rPr>
      <w:t>des</w:t>
    </w:r>
    <w:proofErr w:type="gramEnd"/>
    <w:r w:rsidRPr="00CE263D">
      <w:rPr>
        <w:sz w:val="24"/>
        <w:szCs w:val="24"/>
      </w:rPr>
      <w:t xml:space="preserve"> examens et concours des académies de Paris, Versailles et Créteil</w:t>
    </w:r>
    <w:r>
      <w:rPr>
        <w:sz w:val="24"/>
        <w:szCs w:val="24"/>
      </w:rPr>
      <w:t>.</w:t>
    </w:r>
  </w:p>
  <w:p w14:paraId="5A86B206" w14:textId="77777777" w:rsidR="00F12483" w:rsidRDefault="00F12483" w:rsidP="00F12483"/>
  <w:p w14:paraId="7C6870D5" w14:textId="77777777" w:rsidR="00F12483" w:rsidRDefault="00F12483" w:rsidP="00F12483"/>
  <w:p w14:paraId="4DBDA7B8" w14:textId="77777777" w:rsidR="00F12483" w:rsidRPr="00CE263D" w:rsidRDefault="00F12483" w:rsidP="00F12483">
    <w:pPr>
      <w:rPr>
        <w:sz w:val="28"/>
        <w:szCs w:val="28"/>
      </w:rPr>
    </w:pPr>
  </w:p>
  <w:p w14:paraId="7FD81FEC" w14:textId="2CC70DE4" w:rsidR="00F12483" w:rsidRDefault="00F12483" w:rsidP="00F12483">
    <w:pPr>
      <w:jc w:val="center"/>
      <w:rPr>
        <w:i/>
      </w:rPr>
    </w:pPr>
    <w:r w:rsidRPr="00CE263D">
      <w:rPr>
        <w:sz w:val="28"/>
        <w:szCs w:val="28"/>
      </w:rPr>
      <w:t>Cadre de réponse</w:t>
    </w:r>
    <w:r w:rsidR="00896343">
      <w:rPr>
        <w:sz w:val="28"/>
        <w:szCs w:val="28"/>
      </w:rPr>
      <w:t xml:space="preserve"> </w:t>
    </w:r>
    <w:r w:rsidR="00896343">
      <w:rPr>
        <w:sz w:val="28"/>
        <w:szCs w:val="28"/>
      </w:rPr>
      <w:t>I-2</w:t>
    </w:r>
    <w:bookmarkStart w:id="0" w:name="_GoBack"/>
    <w:bookmarkEnd w:id="0"/>
    <w:r>
      <w:br/>
    </w:r>
    <w:r w:rsidRPr="00CE263D">
      <w:rPr>
        <w:i/>
      </w:rPr>
      <w:t>(</w:t>
    </w:r>
    <w:r>
      <w:rPr>
        <w:i/>
      </w:rPr>
      <w:t>L</w:t>
    </w:r>
    <w:r w:rsidRPr="00CE263D">
      <w:rPr>
        <w:i/>
      </w:rPr>
      <w:t>e candidat dupliquera autant que nécessaire le cadre de réponse</w:t>
    </w:r>
    <w:r>
      <w:rPr>
        <w:i/>
      </w:rPr>
      <w:t>.</w:t>
    </w:r>
    <w:r w:rsidRPr="00CE263D">
      <w:rPr>
        <w:i/>
      </w:rPr>
      <w:t>)</w:t>
    </w:r>
  </w:p>
  <w:p w14:paraId="35597AE8" w14:textId="77777777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1125A" w14:textId="77777777" w:rsidR="00896343" w:rsidRDefault="008963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5FC6"/>
    <w:multiLevelType w:val="hybridMultilevel"/>
    <w:tmpl w:val="A4B4261C"/>
    <w:lvl w:ilvl="0" w:tplc="3A3A33E8">
      <w:start w:val="1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E4AED"/>
    <w:multiLevelType w:val="multilevel"/>
    <w:tmpl w:val="409AB1C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3D7034"/>
    <w:multiLevelType w:val="hybridMultilevel"/>
    <w:tmpl w:val="C08097B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A761A"/>
    <w:multiLevelType w:val="hybridMultilevel"/>
    <w:tmpl w:val="1BC00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56BAC"/>
    <w:multiLevelType w:val="multilevel"/>
    <w:tmpl w:val="EFE26FB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2E14A30"/>
    <w:multiLevelType w:val="multilevel"/>
    <w:tmpl w:val="9F005F4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9D6156"/>
    <w:multiLevelType w:val="multilevel"/>
    <w:tmpl w:val="D65C059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AA616A"/>
    <w:multiLevelType w:val="hybridMultilevel"/>
    <w:tmpl w:val="0E1CA59E"/>
    <w:lvl w:ilvl="0" w:tplc="8C7E3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2C626A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D86BE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E8F1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D073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582C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9EDE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DE6C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A4E3F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23264"/>
    <w:multiLevelType w:val="multilevel"/>
    <w:tmpl w:val="E1562A7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5CC6958"/>
    <w:multiLevelType w:val="hybridMultilevel"/>
    <w:tmpl w:val="4F8288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E7438"/>
    <w:multiLevelType w:val="multilevel"/>
    <w:tmpl w:val="C58060D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2DE6045"/>
    <w:multiLevelType w:val="multilevel"/>
    <w:tmpl w:val="FB20B74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9640BC4"/>
    <w:multiLevelType w:val="hybridMultilevel"/>
    <w:tmpl w:val="D6B43574"/>
    <w:lvl w:ilvl="0" w:tplc="FFFFFFFF">
      <w:start w:val="6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27229"/>
    <w:multiLevelType w:val="hybridMultilevel"/>
    <w:tmpl w:val="99921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30238A"/>
    <w:multiLevelType w:val="hybridMultilevel"/>
    <w:tmpl w:val="2C44A0B2"/>
    <w:lvl w:ilvl="0" w:tplc="46B4C230">
      <w:start w:val="3"/>
      <w:numFmt w:val="bullet"/>
      <w:lvlText w:val="-"/>
      <w:lvlJc w:val="left"/>
      <w:pPr>
        <w:ind w:left="1065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67421438"/>
    <w:multiLevelType w:val="multilevel"/>
    <w:tmpl w:val="D3BA02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A3F0AD7"/>
    <w:multiLevelType w:val="hybridMultilevel"/>
    <w:tmpl w:val="FB28ED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76332"/>
    <w:multiLevelType w:val="hybridMultilevel"/>
    <w:tmpl w:val="E84E8A5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7"/>
  </w:num>
  <w:num w:numId="5">
    <w:abstractNumId w:val="17"/>
  </w:num>
  <w:num w:numId="6">
    <w:abstractNumId w:val="12"/>
  </w:num>
  <w:num w:numId="7">
    <w:abstractNumId w:val="16"/>
  </w:num>
  <w:num w:numId="8">
    <w:abstractNumId w:val="13"/>
  </w:num>
  <w:num w:numId="9">
    <w:abstractNumId w:val="3"/>
  </w:num>
  <w:num w:numId="10">
    <w:abstractNumId w:val="8"/>
  </w:num>
  <w:num w:numId="11">
    <w:abstractNumId w:val="14"/>
  </w:num>
  <w:num w:numId="12">
    <w:abstractNumId w:val="5"/>
  </w:num>
  <w:num w:numId="13">
    <w:abstractNumId w:val="6"/>
  </w:num>
  <w:num w:numId="14">
    <w:abstractNumId w:val="1"/>
  </w:num>
  <w:num w:numId="15">
    <w:abstractNumId w:val="11"/>
  </w:num>
  <w:num w:numId="16">
    <w:abstractNumId w:val="10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C7"/>
    <w:rsid w:val="00021307"/>
    <w:rsid w:val="00046BBF"/>
    <w:rsid w:val="00051578"/>
    <w:rsid w:val="000525D1"/>
    <w:rsid w:val="00062A3D"/>
    <w:rsid w:val="00077A9C"/>
    <w:rsid w:val="00084C75"/>
    <w:rsid w:val="000932D2"/>
    <w:rsid w:val="000D636B"/>
    <w:rsid w:val="000D6E5D"/>
    <w:rsid w:val="000E4F50"/>
    <w:rsid w:val="000F404F"/>
    <w:rsid w:val="000F5C7E"/>
    <w:rsid w:val="000F5D4F"/>
    <w:rsid w:val="00100DDB"/>
    <w:rsid w:val="001128F8"/>
    <w:rsid w:val="001D7C16"/>
    <w:rsid w:val="001E1C4D"/>
    <w:rsid w:val="001F50BF"/>
    <w:rsid w:val="00217E66"/>
    <w:rsid w:val="0022637D"/>
    <w:rsid w:val="002432FC"/>
    <w:rsid w:val="002435E0"/>
    <w:rsid w:val="0024718D"/>
    <w:rsid w:val="002A1978"/>
    <w:rsid w:val="002A292F"/>
    <w:rsid w:val="002F1956"/>
    <w:rsid w:val="002F2C3E"/>
    <w:rsid w:val="002F40C6"/>
    <w:rsid w:val="0030081B"/>
    <w:rsid w:val="00336A47"/>
    <w:rsid w:val="00342ED6"/>
    <w:rsid w:val="003516D5"/>
    <w:rsid w:val="00354BC2"/>
    <w:rsid w:val="00376466"/>
    <w:rsid w:val="0039265B"/>
    <w:rsid w:val="003E0CE4"/>
    <w:rsid w:val="003E1F59"/>
    <w:rsid w:val="003E5FDD"/>
    <w:rsid w:val="003E74C7"/>
    <w:rsid w:val="004141C6"/>
    <w:rsid w:val="00421387"/>
    <w:rsid w:val="004343DE"/>
    <w:rsid w:val="004377A2"/>
    <w:rsid w:val="004543DA"/>
    <w:rsid w:val="00464BBA"/>
    <w:rsid w:val="004749F9"/>
    <w:rsid w:val="004766AD"/>
    <w:rsid w:val="00490009"/>
    <w:rsid w:val="00497B81"/>
    <w:rsid w:val="004B422D"/>
    <w:rsid w:val="004C2618"/>
    <w:rsid w:val="004E1A70"/>
    <w:rsid w:val="004F5E79"/>
    <w:rsid w:val="00504288"/>
    <w:rsid w:val="00515A7C"/>
    <w:rsid w:val="005211B1"/>
    <w:rsid w:val="005212D8"/>
    <w:rsid w:val="00551CB0"/>
    <w:rsid w:val="00561A7F"/>
    <w:rsid w:val="005676E7"/>
    <w:rsid w:val="00570528"/>
    <w:rsid w:val="005A1E2C"/>
    <w:rsid w:val="005B1B6B"/>
    <w:rsid w:val="005E32B3"/>
    <w:rsid w:val="00600599"/>
    <w:rsid w:val="0061016A"/>
    <w:rsid w:val="0061082E"/>
    <w:rsid w:val="006263B8"/>
    <w:rsid w:val="006471CE"/>
    <w:rsid w:val="00684577"/>
    <w:rsid w:val="006859F4"/>
    <w:rsid w:val="006B6977"/>
    <w:rsid w:val="006B7B56"/>
    <w:rsid w:val="006C0668"/>
    <w:rsid w:val="006D1AD2"/>
    <w:rsid w:val="006D4072"/>
    <w:rsid w:val="00712DE7"/>
    <w:rsid w:val="00715177"/>
    <w:rsid w:val="0072656F"/>
    <w:rsid w:val="00734483"/>
    <w:rsid w:val="0076657B"/>
    <w:rsid w:val="007C0DBD"/>
    <w:rsid w:val="007D4400"/>
    <w:rsid w:val="007F09B5"/>
    <w:rsid w:val="0080131D"/>
    <w:rsid w:val="00805329"/>
    <w:rsid w:val="00830D71"/>
    <w:rsid w:val="00835227"/>
    <w:rsid w:val="00846A6C"/>
    <w:rsid w:val="00846C2D"/>
    <w:rsid w:val="0085417F"/>
    <w:rsid w:val="00857E6A"/>
    <w:rsid w:val="008877AA"/>
    <w:rsid w:val="00893AF6"/>
    <w:rsid w:val="00896343"/>
    <w:rsid w:val="00896E0D"/>
    <w:rsid w:val="008B3A0A"/>
    <w:rsid w:val="008E71A4"/>
    <w:rsid w:val="009222E6"/>
    <w:rsid w:val="0093611B"/>
    <w:rsid w:val="009514C3"/>
    <w:rsid w:val="0097179E"/>
    <w:rsid w:val="009747F4"/>
    <w:rsid w:val="009A6AD1"/>
    <w:rsid w:val="009B344D"/>
    <w:rsid w:val="009B4FAD"/>
    <w:rsid w:val="009C1108"/>
    <w:rsid w:val="009D05A1"/>
    <w:rsid w:val="009D3CA1"/>
    <w:rsid w:val="009D4AB0"/>
    <w:rsid w:val="009F3308"/>
    <w:rsid w:val="00A03608"/>
    <w:rsid w:val="00A22F27"/>
    <w:rsid w:val="00A34EAE"/>
    <w:rsid w:val="00A42359"/>
    <w:rsid w:val="00A65866"/>
    <w:rsid w:val="00A6600D"/>
    <w:rsid w:val="00A84967"/>
    <w:rsid w:val="00AA3944"/>
    <w:rsid w:val="00AB7C88"/>
    <w:rsid w:val="00AC30F7"/>
    <w:rsid w:val="00AC5FAE"/>
    <w:rsid w:val="00B62CE2"/>
    <w:rsid w:val="00B719B5"/>
    <w:rsid w:val="00BB79A3"/>
    <w:rsid w:val="00BE09D9"/>
    <w:rsid w:val="00C17AA8"/>
    <w:rsid w:val="00C20DE0"/>
    <w:rsid w:val="00C94122"/>
    <w:rsid w:val="00CE263D"/>
    <w:rsid w:val="00D45976"/>
    <w:rsid w:val="00D46DB2"/>
    <w:rsid w:val="00D52540"/>
    <w:rsid w:val="00D61FEF"/>
    <w:rsid w:val="00D6207E"/>
    <w:rsid w:val="00D70916"/>
    <w:rsid w:val="00D7224B"/>
    <w:rsid w:val="00D7421F"/>
    <w:rsid w:val="00DA1612"/>
    <w:rsid w:val="00DB2D06"/>
    <w:rsid w:val="00DD3B66"/>
    <w:rsid w:val="00DE5AC8"/>
    <w:rsid w:val="00E10F95"/>
    <w:rsid w:val="00E1369A"/>
    <w:rsid w:val="00E14489"/>
    <w:rsid w:val="00E22EEA"/>
    <w:rsid w:val="00E41293"/>
    <w:rsid w:val="00E54A04"/>
    <w:rsid w:val="00E61CF5"/>
    <w:rsid w:val="00E776A6"/>
    <w:rsid w:val="00E90B1B"/>
    <w:rsid w:val="00EA74D4"/>
    <w:rsid w:val="00EB0E52"/>
    <w:rsid w:val="00EB4D2B"/>
    <w:rsid w:val="00EF00C3"/>
    <w:rsid w:val="00EF0F12"/>
    <w:rsid w:val="00F12483"/>
    <w:rsid w:val="00F16BBB"/>
    <w:rsid w:val="00F2716A"/>
    <w:rsid w:val="00F34446"/>
    <w:rsid w:val="00F416F7"/>
    <w:rsid w:val="00F42694"/>
    <w:rsid w:val="00F61DF7"/>
    <w:rsid w:val="00F75718"/>
    <w:rsid w:val="00F75F4E"/>
    <w:rsid w:val="00F83600"/>
    <w:rsid w:val="00FA080D"/>
    <w:rsid w:val="00FB4833"/>
    <w:rsid w:val="00FB6228"/>
    <w:rsid w:val="00FC067C"/>
    <w:rsid w:val="00FD407E"/>
    <w:rsid w:val="00FD4136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704F63A"/>
  <w15:chartTrackingRefBased/>
  <w15:docId w15:val="{24F1EF1E-B592-4C18-BD98-10ACD6B8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D2B"/>
    <w:pPr>
      <w:spacing w:after="0" w:line="240" w:lineRule="auto"/>
    </w:pPr>
    <w:rPr>
      <w:rFonts w:eastAsia="Times New Roman"/>
      <w:iCs/>
      <w:color w:val="262626" w:themeColor="text1" w:themeTint="D9"/>
      <w:sz w:val="20"/>
      <w:szCs w:val="20"/>
      <w:lang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paragraph" w:styleId="Paragraphedeliste">
    <w:name w:val="List Paragraph"/>
    <w:basedOn w:val="Normal"/>
    <w:link w:val="ParagraphedelisteCar"/>
    <w:uiPriority w:val="1"/>
    <w:qFormat/>
    <w:rsid w:val="003E74C7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74C7"/>
    <w:pPr>
      <w:spacing w:after="0" w:line="240" w:lineRule="auto"/>
    </w:pPr>
    <w:rPr>
      <w:rFonts w:ascii="Calibri" w:eastAsia="Times New Roman" w:hAnsi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10Noir85">
    <w:name w:val="Arial 10 Noir 85"/>
    <w:qFormat/>
    <w:rsid w:val="003E74C7"/>
    <w:pPr>
      <w:spacing w:after="0" w:line="240" w:lineRule="auto"/>
    </w:pPr>
    <w:rPr>
      <w:rFonts w:eastAsia="Times New Roman" w:cs="Arial"/>
      <w:bCs/>
      <w:color w:val="4C4C4E"/>
      <w:sz w:val="20"/>
      <w:szCs w:val="20"/>
      <w:lang w:bidi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3E74C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fr-FR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3E74C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E74C7"/>
    <w:pPr>
      <w:tabs>
        <w:tab w:val="right" w:pos="9911"/>
      </w:tabs>
      <w:spacing w:after="100"/>
      <w:ind w:left="200"/>
    </w:pPr>
  </w:style>
  <w:style w:type="paragraph" w:customStyle="1" w:styleId="sous-article">
    <w:name w:val="sous-article"/>
    <w:basedOn w:val="Normal"/>
    <w:autoRedefine/>
    <w:rsid w:val="006B6977"/>
    <w:pPr>
      <w:ind w:left="1440" w:hanging="1440"/>
      <w:jc w:val="both"/>
    </w:pPr>
    <w:rPr>
      <w:rFonts w:eastAsiaTheme="minorEastAsia" w:cs="Arial"/>
      <w:b/>
      <w:iCs w:val="0"/>
      <w:color w:val="auto"/>
      <w:lang w:eastAsia="fr-FR" w:bidi="ar-SA"/>
    </w:rPr>
  </w:style>
  <w:style w:type="character" w:styleId="Lienhypertexte">
    <w:name w:val="Hyperlink"/>
    <w:uiPriority w:val="99"/>
    <w:rsid w:val="003E74C7"/>
    <w:rPr>
      <w:color w:val="0000FF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1"/>
    <w:rsid w:val="003E74C7"/>
    <w:rPr>
      <w:rFonts w:eastAsia="Times New Roman"/>
      <w:iCs/>
      <w:color w:val="262626" w:themeColor="text1" w:themeTint="D9"/>
      <w:sz w:val="20"/>
      <w:szCs w:val="20"/>
      <w:lang w:bidi="en-US"/>
    </w:rPr>
  </w:style>
  <w:style w:type="paragraph" w:styleId="TM3">
    <w:name w:val="toc 3"/>
    <w:basedOn w:val="Normal"/>
    <w:next w:val="Normal"/>
    <w:autoRedefine/>
    <w:uiPriority w:val="39"/>
    <w:unhideWhenUsed/>
    <w:rsid w:val="003E74C7"/>
    <w:pPr>
      <w:spacing w:after="100"/>
      <w:ind w:left="400"/>
    </w:pPr>
  </w:style>
  <w:style w:type="paragraph" w:customStyle="1" w:styleId="Soussousarticle">
    <w:name w:val="Sous sous article"/>
    <w:basedOn w:val="Normal"/>
    <w:rsid w:val="003E74C7"/>
    <w:pPr>
      <w:spacing w:before="120"/>
      <w:jc w:val="both"/>
    </w:pPr>
    <w:rPr>
      <w:rFonts w:cs="Arial"/>
      <w:b/>
      <w:iCs w:val="0"/>
      <w:color w:val="333333"/>
      <w:sz w:val="18"/>
      <w:u w:val="single"/>
      <w:lang w:eastAsia="fr-FR" w:bidi="ar-SA"/>
    </w:rPr>
  </w:style>
  <w:style w:type="paragraph" w:customStyle="1" w:styleId="Default">
    <w:name w:val="Default"/>
    <w:rsid w:val="003E74C7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C26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C2618"/>
  </w:style>
  <w:style w:type="character" w:customStyle="1" w:styleId="CommentaireCar">
    <w:name w:val="Commentaire Car"/>
    <w:basedOn w:val="Policepardfaut"/>
    <w:link w:val="Commentaire"/>
    <w:uiPriority w:val="99"/>
    <w:semiHidden/>
    <w:rsid w:val="004C2618"/>
    <w:rPr>
      <w:rFonts w:eastAsia="Times New Roman"/>
      <w:iCs/>
      <w:color w:val="262626" w:themeColor="text1" w:themeTint="D9"/>
      <w:sz w:val="20"/>
      <w:szCs w:val="20"/>
      <w:lang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26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2618"/>
    <w:rPr>
      <w:rFonts w:eastAsia="Times New Roman"/>
      <w:b/>
      <w:bCs/>
      <w:iCs/>
      <w:color w:val="262626" w:themeColor="text1" w:themeTint="D9"/>
      <w:sz w:val="20"/>
      <w:szCs w:val="20"/>
      <w:lang w:bidi="en-US"/>
    </w:rPr>
  </w:style>
  <w:style w:type="paragraph" w:customStyle="1" w:styleId="Paragraphedeliste1">
    <w:name w:val="Paragraphe de liste1"/>
    <w:basedOn w:val="Normal"/>
    <w:uiPriority w:val="34"/>
    <w:qFormat/>
    <w:rsid w:val="0061016A"/>
    <w:pPr>
      <w:widowControl w:val="0"/>
      <w:spacing w:after="200" w:line="276" w:lineRule="auto"/>
      <w:ind w:left="720"/>
      <w:contextualSpacing/>
    </w:pPr>
    <w:rPr>
      <w:rFonts w:ascii="Calibri" w:hAnsi="Calibri"/>
      <w:iCs w:val="0"/>
      <w:color w:val="auto"/>
      <w:sz w:val="22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o\Desktop\Documents%20charte%20graphique\Mod&#232;le%20de%20traitement%20de%20texte%20g&#233;n&#233;rique%20-%20format%20portrait%20(vertical)(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89F82-4F34-42C9-BE0D-DC99CAB15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(vertical)(1)</Template>
  <TotalTime>30</TotalTime>
  <Pages>2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LILEMBO Vanessa</dc:creator>
  <cp:keywords/>
  <dc:description/>
  <cp:lastModifiedBy>CHORFI Mathieu</cp:lastModifiedBy>
  <cp:revision>5</cp:revision>
  <cp:lastPrinted>2024-12-10T13:54:00Z</cp:lastPrinted>
  <dcterms:created xsi:type="dcterms:W3CDTF">2024-12-10T13:47:00Z</dcterms:created>
  <dcterms:modified xsi:type="dcterms:W3CDTF">2024-12-10T15:59:00Z</dcterms:modified>
</cp:coreProperties>
</file>