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C0A605" w14:textId="77777777" w:rsidR="00CD7508" w:rsidRPr="00100A21" w:rsidRDefault="00FE3DC7" w:rsidP="00CD7508">
      <w:pPr>
        <w:jc w:val="center"/>
        <w:rPr>
          <w:rFonts w:ascii="Times New Roman" w:eastAsia="Batang" w:hAnsi="Times New Roman"/>
          <w:sz w:val="24"/>
          <w:szCs w:val="24"/>
        </w:rPr>
      </w:pPr>
      <w:r w:rsidRPr="00100A21">
        <w:rPr>
          <w:rFonts w:ascii="Times New Roman" w:eastAsia="Batang" w:hAnsi="Times New Roman"/>
          <w:noProof/>
          <w:sz w:val="24"/>
          <w:szCs w:val="24"/>
        </w:rPr>
        <w:drawing>
          <wp:inline distT="0" distB="0" distL="0" distR="0" wp14:anchorId="1CE5C689" wp14:editId="35FE25CD">
            <wp:extent cx="1052195" cy="1009015"/>
            <wp:effectExtent l="0" t="0" r="0" b="635"/>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LE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2195" cy="1009015"/>
                    </a:xfrm>
                    <a:prstGeom prst="rect">
                      <a:avLst/>
                    </a:prstGeom>
                    <a:noFill/>
                    <a:ln>
                      <a:noFill/>
                    </a:ln>
                  </pic:spPr>
                </pic:pic>
              </a:graphicData>
            </a:graphic>
          </wp:inline>
        </w:drawing>
      </w:r>
    </w:p>
    <w:p w14:paraId="7CAE0493" w14:textId="464AB2A4" w:rsidR="00CD7508" w:rsidRDefault="00B84385" w:rsidP="00CD7508">
      <w:pPr>
        <w:pBdr>
          <w:top w:val="single" w:sz="4" w:space="1" w:color="auto"/>
        </w:pBdr>
        <w:jc w:val="center"/>
        <w:rPr>
          <w:rFonts w:ascii="Times New Roman" w:eastAsia="Batang" w:hAnsi="Times New Roman"/>
          <w:b/>
          <w:smallCaps/>
          <w:color w:val="333399"/>
          <w:szCs w:val="24"/>
        </w:rPr>
      </w:pPr>
      <w:r w:rsidRPr="00100A21">
        <w:rPr>
          <w:rFonts w:ascii="Times New Roman" w:eastAsia="Batang" w:hAnsi="Times New Roman"/>
          <w:b/>
          <w:smallCaps/>
          <w:color w:val="333399"/>
          <w:sz w:val="22"/>
          <w:szCs w:val="22"/>
        </w:rPr>
        <w:t>Direction</w:t>
      </w:r>
      <w:r w:rsidR="00CD7508" w:rsidRPr="00100A21">
        <w:rPr>
          <w:rFonts w:ascii="Times New Roman" w:eastAsia="Batang" w:hAnsi="Times New Roman"/>
          <w:b/>
          <w:smallCaps/>
          <w:color w:val="333399"/>
          <w:sz w:val="22"/>
          <w:szCs w:val="22"/>
        </w:rPr>
        <w:t xml:space="preserve"> des Affaires Immobilières et du Patrimoine</w:t>
      </w:r>
      <w:r w:rsidR="009E71A3" w:rsidRPr="00100A21">
        <w:rPr>
          <w:rFonts w:ascii="Times New Roman" w:eastAsia="Batang" w:hAnsi="Times New Roman"/>
          <w:b/>
          <w:smallCaps/>
          <w:color w:val="333399"/>
          <w:sz w:val="22"/>
          <w:szCs w:val="22"/>
        </w:rPr>
        <w:t xml:space="preserve"> </w:t>
      </w:r>
      <w:r w:rsidR="009E71A3" w:rsidRPr="00100A21">
        <w:rPr>
          <w:rFonts w:ascii="Times New Roman" w:eastAsia="Batang" w:hAnsi="Times New Roman"/>
          <w:b/>
          <w:smallCaps/>
          <w:color w:val="333399"/>
          <w:szCs w:val="24"/>
        </w:rPr>
        <w:t xml:space="preserve">– </w:t>
      </w:r>
    </w:p>
    <w:p w14:paraId="3AB40835" w14:textId="2346264E" w:rsidR="00011F61" w:rsidRPr="00100A21" w:rsidRDefault="00011F61" w:rsidP="00CD7508">
      <w:pPr>
        <w:pBdr>
          <w:top w:val="single" w:sz="4" w:space="1" w:color="auto"/>
        </w:pBdr>
        <w:jc w:val="center"/>
        <w:rPr>
          <w:rFonts w:ascii="Times New Roman" w:eastAsia="Batang" w:hAnsi="Times New Roman"/>
          <w:b/>
          <w:smallCaps/>
          <w:sz w:val="22"/>
          <w:szCs w:val="22"/>
        </w:rPr>
      </w:pPr>
      <w:r>
        <w:rPr>
          <w:rFonts w:ascii="Times New Roman" w:eastAsia="Batang" w:hAnsi="Times New Roman"/>
          <w:b/>
          <w:smallCaps/>
          <w:color w:val="333399"/>
          <w:szCs w:val="24"/>
        </w:rPr>
        <w:t xml:space="preserve">DEPARTEMENT </w:t>
      </w:r>
      <w:r w:rsidR="00C53A58">
        <w:rPr>
          <w:rFonts w:ascii="Times New Roman" w:eastAsia="Batang" w:hAnsi="Times New Roman"/>
          <w:b/>
          <w:smallCaps/>
          <w:color w:val="333399"/>
          <w:szCs w:val="24"/>
        </w:rPr>
        <w:t>DE MAITRISE D’OEUVRE</w:t>
      </w:r>
    </w:p>
    <w:p w14:paraId="3AF277C9" w14:textId="77777777" w:rsidR="00CD7508" w:rsidRPr="00100A21" w:rsidRDefault="00CD7508" w:rsidP="00CD7508">
      <w:pPr>
        <w:rPr>
          <w:rFonts w:ascii="Times New Roman" w:hAnsi="Times New Roman"/>
          <w:sz w:val="24"/>
          <w:szCs w:val="24"/>
        </w:rPr>
      </w:pPr>
    </w:p>
    <w:tbl>
      <w:tblPr>
        <w:tblW w:w="9805" w:type="dxa"/>
        <w:jc w:val="center"/>
        <w:tblBorders>
          <w:top w:val="single" w:sz="24" w:space="0" w:color="808080"/>
          <w:left w:val="single" w:sz="24" w:space="0" w:color="808080"/>
          <w:bottom w:val="single" w:sz="24" w:space="0" w:color="808080"/>
          <w:right w:val="single" w:sz="24" w:space="0" w:color="808080"/>
          <w:insideH w:val="single" w:sz="24" w:space="0" w:color="808080"/>
          <w:insideV w:val="single" w:sz="24" w:space="0" w:color="808080"/>
        </w:tblBorders>
        <w:tblLayout w:type="fixed"/>
        <w:tblCellMar>
          <w:left w:w="70" w:type="dxa"/>
          <w:right w:w="70" w:type="dxa"/>
        </w:tblCellMar>
        <w:tblLook w:val="0000" w:firstRow="0" w:lastRow="0" w:firstColumn="0" w:lastColumn="0" w:noHBand="0" w:noVBand="0"/>
      </w:tblPr>
      <w:tblGrid>
        <w:gridCol w:w="9805"/>
      </w:tblGrid>
      <w:tr w:rsidR="0008146F" w:rsidRPr="00100A21" w14:paraId="12F0A149" w14:textId="77777777" w:rsidTr="00C373CC">
        <w:trPr>
          <w:jc w:val="center"/>
        </w:trPr>
        <w:tc>
          <w:tcPr>
            <w:tcW w:w="9805" w:type="dxa"/>
            <w:vAlign w:val="center"/>
          </w:tcPr>
          <w:p w14:paraId="2D3A1F79" w14:textId="5EF4B01E" w:rsidR="00C53A58" w:rsidRPr="00C53A58" w:rsidRDefault="00C53A58" w:rsidP="00C53A58">
            <w:pPr>
              <w:pBdr>
                <w:top w:val="single" w:sz="8" w:space="4" w:color="auto"/>
                <w:left w:val="single" w:sz="8" w:space="4" w:color="auto"/>
                <w:bottom w:val="single" w:sz="8" w:space="4" w:color="auto"/>
                <w:right w:val="single" w:sz="8" w:space="4" w:color="auto"/>
              </w:pBdr>
              <w:spacing w:after="240"/>
              <w:jc w:val="center"/>
              <w:rPr>
                <w:rFonts w:ascii="Times New Roman" w:hAnsi="Times New Roman"/>
                <w:b/>
                <w:bCs/>
                <w:iCs/>
                <w:caps/>
                <w:color w:val="333399"/>
                <w:sz w:val="36"/>
                <w:szCs w:val="36"/>
                <w:lang w:eastAsia="ar-SA"/>
              </w:rPr>
            </w:pPr>
            <w:r w:rsidRPr="00C53A58">
              <w:rPr>
                <w:rFonts w:ascii="Times New Roman" w:hAnsi="Times New Roman"/>
                <w:b/>
                <w:bCs/>
                <w:iCs/>
                <w:caps/>
                <w:color w:val="333399"/>
                <w:sz w:val="36"/>
                <w:szCs w:val="36"/>
                <w:lang w:eastAsia="ar-SA"/>
              </w:rPr>
              <w:t xml:space="preserve">ACCORD-CADRE DE TRAVAUX DE PEINTURE, </w:t>
            </w:r>
            <w:r w:rsidRPr="00C53A58">
              <w:rPr>
                <w:rFonts w:ascii="Times New Roman" w:hAnsi="Times New Roman"/>
                <w:b/>
                <w:bCs/>
                <w:iCs/>
                <w:caps/>
                <w:color w:val="333399"/>
                <w:sz w:val="36"/>
                <w:szCs w:val="36"/>
                <w:lang w:eastAsia="ar-SA"/>
              </w:rPr>
              <w:br/>
              <w:t>DE REVÊTEMENTS DE SOLS ET de revÊtements muraux</w:t>
            </w:r>
          </w:p>
          <w:p w14:paraId="042EE19E" w14:textId="77777777" w:rsidR="00B3116E" w:rsidRPr="00B3116E" w:rsidRDefault="00B3116E" w:rsidP="00E151D0">
            <w:pPr>
              <w:spacing w:before="0"/>
              <w:jc w:val="center"/>
              <w:outlineLvl w:val="4"/>
              <w:rPr>
                <w:rFonts w:ascii="Times New Roman" w:hAnsi="Times New Roman"/>
                <w:b/>
                <w:bCs/>
                <w:iCs/>
                <w:color w:val="002060"/>
                <w:sz w:val="36"/>
                <w:szCs w:val="36"/>
              </w:rPr>
            </w:pPr>
          </w:p>
          <w:p w14:paraId="46DBC46D" w14:textId="305E8147" w:rsidR="00267BC4" w:rsidRPr="009C385E" w:rsidRDefault="00B3116E" w:rsidP="009C385E">
            <w:pPr>
              <w:spacing w:after="240"/>
              <w:jc w:val="center"/>
              <w:rPr>
                <w:rFonts w:ascii="Times New Roman" w:hAnsi="Times New Roman"/>
                <w:b/>
                <w:bCs/>
                <w:iCs/>
                <w:caps/>
                <w:color w:val="333399"/>
                <w:sz w:val="36"/>
                <w:szCs w:val="36"/>
                <w:lang w:eastAsia="ar-SA"/>
              </w:rPr>
            </w:pPr>
            <w:r w:rsidRPr="009C385E">
              <w:rPr>
                <w:rFonts w:ascii="Times New Roman" w:hAnsi="Times New Roman"/>
                <w:b/>
                <w:bCs/>
                <w:iCs/>
                <w:caps/>
                <w:color w:val="333399"/>
                <w:sz w:val="36"/>
                <w:szCs w:val="36"/>
                <w:lang w:eastAsia="ar-SA"/>
              </w:rPr>
              <w:t>ACCORD-CADRE</w:t>
            </w:r>
            <w:r w:rsidR="00E151D0" w:rsidRPr="009C385E">
              <w:rPr>
                <w:rFonts w:ascii="Times New Roman" w:hAnsi="Times New Roman"/>
                <w:b/>
                <w:bCs/>
                <w:iCs/>
                <w:caps/>
                <w:color w:val="333399"/>
                <w:sz w:val="36"/>
                <w:szCs w:val="36"/>
                <w:lang w:eastAsia="ar-SA"/>
              </w:rPr>
              <w:t xml:space="preserve"> </w:t>
            </w:r>
            <w:r w:rsidR="001054BE">
              <w:rPr>
                <w:rFonts w:ascii="Times New Roman" w:hAnsi="Times New Roman"/>
                <w:b/>
                <w:bCs/>
                <w:iCs/>
                <w:caps/>
                <w:color w:val="333399"/>
                <w:sz w:val="36"/>
                <w:szCs w:val="36"/>
                <w:lang w:eastAsia="ar-SA"/>
              </w:rPr>
              <w:t>24M025</w:t>
            </w:r>
          </w:p>
          <w:p w14:paraId="24DDE15E" w14:textId="77777777" w:rsidR="00446DF3" w:rsidRPr="00100A21" w:rsidRDefault="00446DF3" w:rsidP="00446DF3">
            <w:pPr>
              <w:spacing w:before="0"/>
              <w:jc w:val="center"/>
              <w:outlineLvl w:val="4"/>
              <w:rPr>
                <w:rFonts w:ascii="Times New Roman" w:hAnsi="Times New Roman"/>
                <w:bCs/>
                <w:iCs/>
                <w:color w:val="002060"/>
                <w:sz w:val="22"/>
                <w:szCs w:val="22"/>
              </w:rPr>
            </w:pPr>
          </w:p>
          <w:p w14:paraId="6F1BA75E" w14:textId="77777777" w:rsidR="00446DF3" w:rsidRPr="00100A21" w:rsidRDefault="00446DF3" w:rsidP="00267BC4">
            <w:pPr>
              <w:jc w:val="center"/>
              <w:rPr>
                <w:rFonts w:ascii="Times New Roman" w:hAnsi="Times New Roman"/>
                <w:bCs/>
                <w:caps/>
                <w:color w:val="333399"/>
                <w:sz w:val="22"/>
                <w:szCs w:val="22"/>
                <w:lang w:eastAsia="ar-SA"/>
              </w:rPr>
            </w:pPr>
          </w:p>
        </w:tc>
      </w:tr>
    </w:tbl>
    <w:p w14:paraId="346822CB" w14:textId="77777777" w:rsidR="00CD7508" w:rsidRPr="00100A21" w:rsidRDefault="00CD7508" w:rsidP="00CD7508">
      <w:pPr>
        <w:rPr>
          <w:rFonts w:ascii="Times New Roman" w:hAnsi="Times New Roman"/>
          <w:sz w:val="24"/>
          <w:szCs w:val="24"/>
        </w:rPr>
      </w:pPr>
    </w:p>
    <w:p w14:paraId="7A35AF32" w14:textId="77777777" w:rsidR="001C5F2E" w:rsidRPr="009C385E" w:rsidRDefault="001C5F2E" w:rsidP="001C5F2E">
      <w:pPr>
        <w:pBdr>
          <w:top w:val="single" w:sz="18" w:space="13" w:color="999999"/>
          <w:left w:val="single" w:sz="18" w:space="0" w:color="999999"/>
          <w:bottom w:val="single" w:sz="18" w:space="10" w:color="999999"/>
          <w:right w:val="single" w:sz="18" w:space="0" w:color="999999"/>
        </w:pBdr>
        <w:spacing w:before="40"/>
        <w:jc w:val="center"/>
        <w:rPr>
          <w:rFonts w:ascii="Times New Roman" w:hAnsi="Times New Roman"/>
          <w:b/>
          <w:bCs/>
          <w:iCs/>
          <w:color w:val="002060"/>
          <w:sz w:val="40"/>
          <w:szCs w:val="40"/>
        </w:rPr>
      </w:pPr>
      <w:r w:rsidRPr="009C385E">
        <w:rPr>
          <w:rFonts w:ascii="Times New Roman" w:hAnsi="Times New Roman"/>
          <w:b/>
          <w:bCs/>
          <w:iCs/>
          <w:color w:val="002060"/>
          <w:sz w:val="40"/>
          <w:szCs w:val="40"/>
        </w:rPr>
        <w:t>ACTE D'ENGAGEMENT</w:t>
      </w:r>
    </w:p>
    <w:p w14:paraId="2B519D73" w14:textId="3C175FFF" w:rsidR="00782171" w:rsidRPr="00100A21" w:rsidRDefault="001C5F2E" w:rsidP="001C5F2E">
      <w:pPr>
        <w:pBdr>
          <w:top w:val="single" w:sz="18" w:space="13" w:color="999999"/>
          <w:left w:val="single" w:sz="18" w:space="0" w:color="999999"/>
          <w:bottom w:val="single" w:sz="18" w:space="10" w:color="999999"/>
          <w:right w:val="single" w:sz="18" w:space="0" w:color="999999"/>
        </w:pBdr>
        <w:spacing w:before="0"/>
        <w:jc w:val="center"/>
        <w:rPr>
          <w:rFonts w:ascii="Times New Roman" w:hAnsi="Times New Roman"/>
          <w:b/>
          <w:bCs/>
          <w:iCs/>
          <w:caps/>
          <w:color w:val="002060"/>
          <w:sz w:val="40"/>
          <w:szCs w:val="40"/>
        </w:rPr>
      </w:pPr>
      <w:r w:rsidRPr="009C385E">
        <w:rPr>
          <w:rFonts w:ascii="Times New Roman" w:hAnsi="Times New Roman"/>
          <w:b/>
          <w:bCs/>
          <w:iCs/>
          <w:color w:val="002060"/>
          <w:sz w:val="40"/>
          <w:szCs w:val="40"/>
        </w:rPr>
        <w:t>Marché subséquent n°</w:t>
      </w:r>
      <w:r w:rsidR="002C3FD1">
        <w:rPr>
          <w:rFonts w:ascii="Times New Roman" w:hAnsi="Times New Roman"/>
          <w:b/>
          <w:bCs/>
          <w:iCs/>
          <w:color w:val="002060"/>
          <w:sz w:val="40"/>
          <w:szCs w:val="40"/>
        </w:rPr>
        <w:t>1</w:t>
      </w:r>
    </w:p>
    <w:p w14:paraId="751208BC" w14:textId="77777777" w:rsidR="00054A9C" w:rsidRPr="00100A21" w:rsidRDefault="00054A9C" w:rsidP="00054A9C">
      <w:pPr>
        <w:spacing w:before="80"/>
        <w:jc w:val="center"/>
        <w:rPr>
          <w:rFonts w:ascii="Times New Roman" w:hAnsi="Times New Roman"/>
          <w:b/>
          <w:bCs/>
          <w:iCs/>
          <w:caps/>
          <w:color w:val="333399"/>
          <w:sz w:val="28"/>
          <w:szCs w:val="28"/>
        </w:rPr>
      </w:pPr>
    </w:p>
    <w:p w14:paraId="4FE60AD5" w14:textId="77777777" w:rsidR="00C923D0" w:rsidRPr="00100A21" w:rsidRDefault="00C923D0" w:rsidP="00B904C7">
      <w:pPr>
        <w:spacing w:before="80"/>
        <w:jc w:val="center"/>
        <w:rPr>
          <w:rFonts w:ascii="Times New Roman" w:eastAsia="Batang" w:hAnsi="Times New Roman"/>
          <w:sz w:val="24"/>
          <w:szCs w:val="24"/>
        </w:rPr>
      </w:pPr>
    </w:p>
    <w:p w14:paraId="473A7501" w14:textId="7D8D8BDE" w:rsidR="00C036D4" w:rsidRPr="00100A21" w:rsidRDefault="00C036D4" w:rsidP="009504AB">
      <w:pPr>
        <w:spacing w:before="80"/>
        <w:ind w:left="3969" w:hanging="3969"/>
        <w:rPr>
          <w:rFonts w:ascii="Times New Roman" w:hAnsi="Times New Roman"/>
          <w:sz w:val="24"/>
          <w:szCs w:val="24"/>
        </w:rPr>
      </w:pPr>
      <w:r w:rsidRPr="00100A21">
        <w:rPr>
          <w:rFonts w:ascii="Times New Roman" w:hAnsi="Times New Roman"/>
          <w:sz w:val="24"/>
          <w:szCs w:val="24"/>
        </w:rPr>
        <w:t xml:space="preserve">Référence </w:t>
      </w:r>
      <w:r w:rsidR="00531198">
        <w:rPr>
          <w:rFonts w:ascii="Times New Roman" w:hAnsi="Times New Roman"/>
          <w:sz w:val="24"/>
          <w:szCs w:val="24"/>
        </w:rPr>
        <w:t>du marché</w:t>
      </w:r>
      <w:r w:rsidRPr="00100A21">
        <w:rPr>
          <w:rFonts w:ascii="Times New Roman" w:hAnsi="Times New Roman"/>
          <w:sz w:val="24"/>
          <w:szCs w:val="24"/>
        </w:rPr>
        <w:t>:</w:t>
      </w:r>
      <w:r w:rsidR="00CD7508" w:rsidRPr="00100A21">
        <w:rPr>
          <w:rFonts w:ascii="Times New Roman" w:hAnsi="Times New Roman"/>
          <w:sz w:val="24"/>
          <w:szCs w:val="24"/>
        </w:rPr>
        <w:tab/>
      </w:r>
      <w:r w:rsidR="001054BE" w:rsidRPr="001054BE">
        <w:rPr>
          <w:rFonts w:ascii="Times New Roman" w:hAnsi="Times New Roman"/>
          <w:b/>
          <w:sz w:val="24"/>
          <w:szCs w:val="24"/>
        </w:rPr>
        <w:t>24M025</w:t>
      </w:r>
      <w:r w:rsidR="00531198">
        <w:rPr>
          <w:rFonts w:ascii="Times New Roman" w:hAnsi="Times New Roman"/>
          <w:b/>
          <w:sz w:val="24"/>
          <w:szCs w:val="24"/>
        </w:rPr>
        <w:t>- Marché subséquent n°1</w:t>
      </w:r>
    </w:p>
    <w:p w14:paraId="28A78939" w14:textId="77777777" w:rsidR="00CD7508" w:rsidRPr="00100A21" w:rsidRDefault="00CD7508" w:rsidP="00CD7508">
      <w:pPr>
        <w:tabs>
          <w:tab w:val="left" w:pos="4962"/>
        </w:tabs>
        <w:spacing w:before="80"/>
        <w:rPr>
          <w:rFonts w:ascii="Times New Roman" w:hAnsi="Times New Roman"/>
          <w:sz w:val="22"/>
          <w:szCs w:val="22"/>
        </w:rPr>
      </w:pPr>
    </w:p>
    <w:p w14:paraId="3E480BBA" w14:textId="768139A3" w:rsidR="00091C7B" w:rsidRPr="00100A21" w:rsidRDefault="00C036D4" w:rsidP="00091C7B">
      <w:pPr>
        <w:spacing w:before="80"/>
        <w:ind w:left="3969" w:hanging="3969"/>
        <w:rPr>
          <w:rFonts w:ascii="Times New Roman" w:hAnsi="Times New Roman"/>
          <w:b/>
          <w:sz w:val="24"/>
          <w:szCs w:val="24"/>
        </w:rPr>
      </w:pPr>
      <w:r w:rsidRPr="00100A21">
        <w:rPr>
          <w:rFonts w:ascii="Times New Roman" w:hAnsi="Times New Roman"/>
          <w:sz w:val="24"/>
          <w:szCs w:val="24"/>
        </w:rPr>
        <w:t xml:space="preserve">Nature de la procédure : </w:t>
      </w:r>
      <w:r w:rsidR="00CD7508" w:rsidRPr="00100A21">
        <w:rPr>
          <w:rFonts w:ascii="Times New Roman" w:hAnsi="Times New Roman"/>
          <w:sz w:val="24"/>
          <w:szCs w:val="24"/>
        </w:rPr>
        <w:tab/>
      </w:r>
      <w:r w:rsidR="00B151E5" w:rsidRPr="00100A21">
        <w:rPr>
          <w:rFonts w:ascii="Times New Roman" w:hAnsi="Times New Roman"/>
          <w:b/>
          <w:sz w:val="24"/>
          <w:szCs w:val="24"/>
        </w:rPr>
        <w:t xml:space="preserve">Procédure adaptée (articles </w:t>
      </w:r>
      <w:r w:rsidR="00E725F2">
        <w:rPr>
          <w:rFonts w:ascii="Times New Roman" w:hAnsi="Times New Roman"/>
          <w:b/>
          <w:sz w:val="24"/>
          <w:szCs w:val="24"/>
        </w:rPr>
        <w:t xml:space="preserve">L. 2123-1 (1°) et </w:t>
      </w:r>
      <w:r w:rsidR="00B151E5" w:rsidRPr="00100A21">
        <w:rPr>
          <w:rFonts w:ascii="Times New Roman" w:hAnsi="Times New Roman"/>
          <w:b/>
          <w:sz w:val="24"/>
          <w:szCs w:val="24"/>
        </w:rPr>
        <w:t>R.</w:t>
      </w:r>
      <w:r w:rsidR="009B60FE">
        <w:rPr>
          <w:rFonts w:ascii="Times New Roman" w:hAnsi="Times New Roman"/>
          <w:b/>
          <w:sz w:val="24"/>
          <w:szCs w:val="24"/>
        </w:rPr>
        <w:t> </w:t>
      </w:r>
      <w:r w:rsidR="00B151E5" w:rsidRPr="00100A21">
        <w:rPr>
          <w:rFonts w:ascii="Times New Roman" w:hAnsi="Times New Roman"/>
          <w:b/>
          <w:sz w:val="24"/>
          <w:szCs w:val="24"/>
        </w:rPr>
        <w:t>2123-1</w:t>
      </w:r>
      <w:r w:rsidR="00E725F2">
        <w:rPr>
          <w:rFonts w:ascii="Times New Roman" w:hAnsi="Times New Roman"/>
          <w:b/>
          <w:sz w:val="24"/>
          <w:szCs w:val="24"/>
        </w:rPr>
        <w:t xml:space="preserve"> (1°)</w:t>
      </w:r>
      <w:r w:rsidR="00B151E5" w:rsidRPr="00100A21">
        <w:rPr>
          <w:rFonts w:ascii="Times New Roman" w:hAnsi="Times New Roman"/>
          <w:b/>
          <w:sz w:val="24"/>
          <w:szCs w:val="24"/>
        </w:rPr>
        <w:t xml:space="preserve"> du code de la commande publique)</w:t>
      </w:r>
    </w:p>
    <w:p w14:paraId="6CF6A500" w14:textId="77777777" w:rsidR="00C036D4" w:rsidRPr="00100A21" w:rsidRDefault="00C036D4" w:rsidP="00091C7B">
      <w:pPr>
        <w:spacing w:before="80"/>
        <w:ind w:left="2127" w:hanging="2127"/>
        <w:rPr>
          <w:rFonts w:ascii="Times New Roman" w:hAnsi="Times New Roman"/>
          <w:sz w:val="24"/>
          <w:szCs w:val="24"/>
        </w:rPr>
      </w:pPr>
    </w:p>
    <w:p w14:paraId="4D24E750" w14:textId="77777777" w:rsidR="000D5588" w:rsidRPr="00100A21" w:rsidRDefault="00F158EC" w:rsidP="009504AB">
      <w:pPr>
        <w:spacing w:before="80"/>
        <w:ind w:left="3969" w:hanging="3969"/>
        <w:rPr>
          <w:rFonts w:ascii="Times New Roman" w:hAnsi="Times New Roman"/>
          <w:b/>
          <w:sz w:val="24"/>
          <w:szCs w:val="24"/>
        </w:rPr>
      </w:pPr>
      <w:r w:rsidRPr="00100A21">
        <w:rPr>
          <w:rFonts w:ascii="Times New Roman" w:hAnsi="Times New Roman"/>
          <w:sz w:val="24"/>
          <w:szCs w:val="24"/>
        </w:rPr>
        <w:t>Pouvoir adjudicateur :</w:t>
      </w:r>
      <w:r w:rsidR="000D5588" w:rsidRPr="00100A21">
        <w:rPr>
          <w:rFonts w:ascii="Times New Roman" w:hAnsi="Times New Roman"/>
          <w:sz w:val="24"/>
          <w:szCs w:val="24"/>
        </w:rPr>
        <w:t xml:space="preserve"> </w:t>
      </w:r>
      <w:r w:rsidR="00CD7508" w:rsidRPr="00100A21">
        <w:rPr>
          <w:rFonts w:ascii="Times New Roman" w:hAnsi="Times New Roman"/>
          <w:sz w:val="24"/>
          <w:szCs w:val="24"/>
        </w:rPr>
        <w:tab/>
      </w:r>
      <w:r w:rsidR="009B4658" w:rsidRPr="00100A21">
        <w:rPr>
          <w:rFonts w:ascii="Times New Roman" w:hAnsi="Times New Roman"/>
          <w:b/>
          <w:sz w:val="24"/>
          <w:szCs w:val="24"/>
        </w:rPr>
        <w:t>Assemblée nationale</w:t>
      </w:r>
    </w:p>
    <w:p w14:paraId="1BCABAB6" w14:textId="77777777" w:rsidR="00801BE3" w:rsidRPr="00100A21" w:rsidRDefault="00801BE3" w:rsidP="009504AB">
      <w:pPr>
        <w:spacing w:before="80"/>
        <w:rPr>
          <w:rFonts w:ascii="Times New Roman" w:hAnsi="Times New Roman"/>
          <w:sz w:val="24"/>
          <w:szCs w:val="24"/>
        </w:rPr>
      </w:pPr>
    </w:p>
    <w:p w14:paraId="4B699901" w14:textId="7F9B4076" w:rsidR="007673B7" w:rsidRPr="00100A21" w:rsidRDefault="00091C7B" w:rsidP="0085706D">
      <w:pPr>
        <w:tabs>
          <w:tab w:val="left" w:pos="3969"/>
        </w:tabs>
        <w:spacing w:before="80"/>
        <w:rPr>
          <w:rFonts w:ascii="Times New Roman" w:hAnsi="Times New Roman"/>
          <w:b/>
          <w:sz w:val="24"/>
          <w:szCs w:val="24"/>
        </w:rPr>
      </w:pPr>
      <w:r w:rsidRPr="00100A21">
        <w:rPr>
          <w:rFonts w:ascii="Times New Roman" w:hAnsi="Times New Roman"/>
          <w:sz w:val="24"/>
          <w:szCs w:val="24"/>
        </w:rPr>
        <w:t>Représentant du pouvoir adjudicateur :</w:t>
      </w:r>
      <w:r w:rsidR="0085706D" w:rsidRPr="00100A21">
        <w:rPr>
          <w:rFonts w:ascii="Times New Roman" w:hAnsi="Times New Roman"/>
          <w:sz w:val="24"/>
          <w:szCs w:val="24"/>
        </w:rPr>
        <w:tab/>
      </w:r>
      <w:r w:rsidR="007673B7" w:rsidRPr="00100A21">
        <w:rPr>
          <w:rFonts w:ascii="Times New Roman" w:hAnsi="Times New Roman"/>
          <w:b/>
          <w:sz w:val="24"/>
          <w:szCs w:val="24"/>
        </w:rPr>
        <w:t>Collège des Questeur</w:t>
      </w:r>
      <w:r w:rsidR="00532F60">
        <w:rPr>
          <w:rFonts w:ascii="Times New Roman" w:hAnsi="Times New Roman"/>
          <w:b/>
          <w:sz w:val="24"/>
          <w:szCs w:val="24"/>
        </w:rPr>
        <w:t>e</w:t>
      </w:r>
      <w:r w:rsidR="007673B7" w:rsidRPr="00100A21">
        <w:rPr>
          <w:rFonts w:ascii="Times New Roman" w:hAnsi="Times New Roman"/>
          <w:b/>
          <w:sz w:val="24"/>
          <w:szCs w:val="24"/>
        </w:rPr>
        <w:t>s de l'Assemblée nationale</w:t>
      </w:r>
    </w:p>
    <w:p w14:paraId="2D1FA0BE" w14:textId="77777777" w:rsidR="00801BE3" w:rsidRPr="00100A21" w:rsidRDefault="00801BE3" w:rsidP="00CD7508">
      <w:pPr>
        <w:tabs>
          <w:tab w:val="left" w:pos="4962"/>
        </w:tabs>
        <w:spacing w:before="80"/>
        <w:rPr>
          <w:rFonts w:ascii="Times New Roman" w:hAnsi="Times New Roman"/>
          <w:sz w:val="24"/>
          <w:szCs w:val="24"/>
        </w:rPr>
      </w:pPr>
    </w:p>
    <w:p w14:paraId="316669A6" w14:textId="77777777" w:rsidR="00497D00" w:rsidRPr="00100A21" w:rsidRDefault="000D5588" w:rsidP="00446DF3">
      <w:pPr>
        <w:tabs>
          <w:tab w:val="left" w:pos="3969"/>
        </w:tabs>
        <w:spacing w:before="80"/>
        <w:rPr>
          <w:rFonts w:ascii="Times New Roman" w:hAnsi="Times New Roman"/>
          <w:sz w:val="24"/>
          <w:szCs w:val="24"/>
        </w:rPr>
      </w:pPr>
      <w:r w:rsidRPr="00100A21">
        <w:rPr>
          <w:rFonts w:ascii="Times New Roman" w:hAnsi="Times New Roman"/>
          <w:sz w:val="24"/>
          <w:szCs w:val="24"/>
        </w:rPr>
        <w:t>Comptable assignataire des paiements :</w:t>
      </w:r>
      <w:r w:rsidR="0085706D" w:rsidRPr="00100A21">
        <w:rPr>
          <w:rFonts w:ascii="Times New Roman" w:hAnsi="Times New Roman"/>
          <w:sz w:val="24"/>
          <w:szCs w:val="24"/>
        </w:rPr>
        <w:tab/>
      </w:r>
      <w:r w:rsidR="00C036D4" w:rsidRPr="00100A21">
        <w:rPr>
          <w:rFonts w:ascii="Times New Roman" w:hAnsi="Times New Roman"/>
          <w:b/>
          <w:sz w:val="24"/>
          <w:szCs w:val="24"/>
        </w:rPr>
        <w:t>M</w:t>
      </w:r>
      <w:r w:rsidR="00886F22" w:rsidRPr="00100A21">
        <w:rPr>
          <w:rFonts w:ascii="Times New Roman" w:hAnsi="Times New Roman"/>
          <w:b/>
          <w:sz w:val="24"/>
          <w:szCs w:val="24"/>
        </w:rPr>
        <w:t>me la</w:t>
      </w:r>
      <w:r w:rsidR="00C036D4" w:rsidRPr="00100A21">
        <w:rPr>
          <w:rFonts w:ascii="Times New Roman" w:hAnsi="Times New Roman"/>
          <w:b/>
          <w:sz w:val="24"/>
          <w:szCs w:val="24"/>
        </w:rPr>
        <w:t xml:space="preserve"> </w:t>
      </w:r>
      <w:r w:rsidR="00886F22" w:rsidRPr="00100A21">
        <w:rPr>
          <w:rFonts w:ascii="Times New Roman" w:hAnsi="Times New Roman"/>
          <w:b/>
          <w:sz w:val="24"/>
          <w:szCs w:val="24"/>
        </w:rPr>
        <w:t>Trésoriè</w:t>
      </w:r>
      <w:r w:rsidRPr="00100A21">
        <w:rPr>
          <w:rFonts w:ascii="Times New Roman" w:hAnsi="Times New Roman"/>
          <w:b/>
          <w:sz w:val="24"/>
          <w:szCs w:val="24"/>
        </w:rPr>
        <w:t>r</w:t>
      </w:r>
      <w:r w:rsidR="00886F22" w:rsidRPr="00100A21">
        <w:rPr>
          <w:rFonts w:ascii="Times New Roman" w:hAnsi="Times New Roman"/>
          <w:b/>
          <w:sz w:val="24"/>
          <w:szCs w:val="24"/>
        </w:rPr>
        <w:t>e</w:t>
      </w:r>
      <w:r w:rsidRPr="00100A21">
        <w:rPr>
          <w:rFonts w:ascii="Times New Roman" w:hAnsi="Times New Roman"/>
          <w:b/>
          <w:sz w:val="24"/>
          <w:szCs w:val="24"/>
        </w:rPr>
        <w:t xml:space="preserve"> de l'Assemblée nationale</w:t>
      </w:r>
    </w:p>
    <w:p w14:paraId="40EFC9DD" w14:textId="152EC735" w:rsidR="000D5588" w:rsidRDefault="00C036D4" w:rsidP="009B60FE">
      <w:pPr>
        <w:pStyle w:val="NormalWeb"/>
        <w:tabs>
          <w:tab w:val="left" w:pos="9071"/>
        </w:tabs>
        <w:spacing w:before="240" w:beforeAutospacing="0" w:after="12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rPr>
        <w:br w:type="column"/>
      </w:r>
      <w:r w:rsidR="000D5588" w:rsidRPr="00100A21">
        <w:rPr>
          <w:rFonts w:ascii="Times New Roman" w:hAnsi="Times New Roman" w:cs="Times New Roman"/>
          <w:b/>
          <w:caps/>
          <w:color w:val="333399"/>
          <w:sz w:val="24"/>
          <w:szCs w:val="24"/>
        </w:rPr>
        <w:lastRenderedPageBreak/>
        <w:t>A</w:t>
      </w:r>
      <w:r w:rsidR="008607C1" w:rsidRPr="00100A21">
        <w:rPr>
          <w:rFonts w:ascii="Times New Roman" w:hAnsi="Times New Roman" w:cs="Times New Roman"/>
          <w:b/>
          <w:caps/>
          <w:color w:val="333399"/>
          <w:sz w:val="24"/>
          <w:szCs w:val="24"/>
        </w:rPr>
        <w:t xml:space="preserve">rticle </w:t>
      </w:r>
      <w:r w:rsidR="00ED6A81" w:rsidRPr="00100A21">
        <w:rPr>
          <w:rFonts w:ascii="Times New Roman" w:hAnsi="Times New Roman" w:cs="Times New Roman"/>
          <w:b/>
          <w:caps/>
          <w:color w:val="333399"/>
          <w:sz w:val="24"/>
          <w:szCs w:val="24"/>
        </w:rPr>
        <w:t>PREMIER</w:t>
      </w:r>
      <w:r w:rsidR="00AB6661" w:rsidRPr="00100A21">
        <w:rPr>
          <w:rFonts w:ascii="Times New Roman" w:hAnsi="Times New Roman" w:cs="Times New Roman"/>
          <w:b/>
          <w:caps/>
          <w:color w:val="333399"/>
          <w:sz w:val="24"/>
          <w:szCs w:val="24"/>
        </w:rPr>
        <w:t xml:space="preserve"> </w:t>
      </w:r>
      <w:r w:rsidR="00660ADE" w:rsidRPr="00100A21">
        <w:rPr>
          <w:rFonts w:ascii="Times New Roman" w:hAnsi="Times New Roman" w:cs="Times New Roman"/>
          <w:b/>
          <w:caps/>
          <w:color w:val="333399"/>
          <w:sz w:val="24"/>
          <w:szCs w:val="24"/>
        </w:rPr>
        <w:t>–</w:t>
      </w:r>
      <w:r w:rsidR="00AB6661" w:rsidRPr="00100A21">
        <w:rPr>
          <w:rFonts w:ascii="Times New Roman" w:hAnsi="Times New Roman" w:cs="Times New Roman"/>
          <w:b/>
          <w:caps/>
          <w:color w:val="333399"/>
          <w:sz w:val="24"/>
          <w:szCs w:val="24"/>
        </w:rPr>
        <w:t xml:space="preserve"> Objet</w:t>
      </w:r>
      <w:r w:rsidR="00660ADE" w:rsidRPr="00100A21">
        <w:rPr>
          <w:rFonts w:ascii="Times New Roman" w:hAnsi="Times New Roman" w:cs="Times New Roman"/>
          <w:b/>
          <w:caps/>
          <w:color w:val="333399"/>
          <w:sz w:val="24"/>
          <w:szCs w:val="24"/>
        </w:rPr>
        <w:t xml:space="preserve"> et nature</w:t>
      </w:r>
      <w:r w:rsidR="00AB6661" w:rsidRPr="00100A21">
        <w:rPr>
          <w:rFonts w:ascii="Times New Roman" w:hAnsi="Times New Roman" w:cs="Times New Roman"/>
          <w:b/>
          <w:caps/>
          <w:color w:val="333399"/>
          <w:sz w:val="24"/>
          <w:szCs w:val="24"/>
        </w:rPr>
        <w:t xml:space="preserve"> </w:t>
      </w:r>
      <w:r w:rsidR="00531198">
        <w:rPr>
          <w:rFonts w:ascii="Times New Roman" w:hAnsi="Times New Roman" w:cs="Times New Roman"/>
          <w:b/>
          <w:caps/>
          <w:color w:val="333399"/>
          <w:sz w:val="24"/>
          <w:szCs w:val="24"/>
        </w:rPr>
        <w:t xml:space="preserve">du </w:t>
      </w:r>
      <w:r w:rsidR="00531198" w:rsidRPr="00531198">
        <w:rPr>
          <w:rFonts w:ascii="Times New Roman" w:hAnsi="Times New Roman" w:cs="Times New Roman"/>
          <w:b/>
          <w:caps/>
          <w:color w:val="333399"/>
          <w:sz w:val="24"/>
          <w:szCs w:val="24"/>
        </w:rPr>
        <w:t>marchÉ subsÉQUENT</w:t>
      </w:r>
    </w:p>
    <w:p w14:paraId="0DDE3DAF" w14:textId="6E2DC920" w:rsidR="00531198" w:rsidRDefault="00531198" w:rsidP="00531198">
      <w:pPr>
        <w:pStyle w:val="NormalWeb"/>
        <w:tabs>
          <w:tab w:val="left" w:pos="9071"/>
        </w:tabs>
        <w:spacing w:before="120" w:beforeAutospacing="0" w:after="120" w:afterAutospacing="0"/>
        <w:ind w:left="0" w:right="-144"/>
        <w:jc w:val="both"/>
        <w:rPr>
          <w:rFonts w:ascii="Calibri" w:hAnsi="Calibri"/>
          <w:sz w:val="24"/>
          <w:szCs w:val="24"/>
        </w:rPr>
      </w:pPr>
      <w:r w:rsidRPr="00A232BA">
        <w:rPr>
          <w:rFonts w:ascii="Calibri" w:hAnsi="Calibri"/>
          <w:sz w:val="24"/>
          <w:szCs w:val="24"/>
        </w:rPr>
        <w:t xml:space="preserve">Le présent marché </w:t>
      </w:r>
      <w:r>
        <w:rPr>
          <w:rFonts w:ascii="Calibri" w:hAnsi="Calibri"/>
          <w:sz w:val="24"/>
          <w:szCs w:val="24"/>
        </w:rPr>
        <w:t>subséquent</w:t>
      </w:r>
      <w:r w:rsidR="001054BE">
        <w:rPr>
          <w:rFonts w:ascii="Calibri" w:hAnsi="Calibri"/>
          <w:sz w:val="24"/>
          <w:szCs w:val="24"/>
        </w:rPr>
        <w:t xml:space="preserve"> n°1 de l’accord-cadre 24M025</w:t>
      </w:r>
      <w:r w:rsidRPr="00A232BA">
        <w:rPr>
          <w:rFonts w:ascii="Calibri" w:hAnsi="Calibri"/>
          <w:sz w:val="24"/>
          <w:szCs w:val="24"/>
        </w:rPr>
        <w:t xml:space="preserve"> a pour objet </w:t>
      </w:r>
      <w:r>
        <w:rPr>
          <w:rFonts w:ascii="Calibri" w:hAnsi="Calibri"/>
          <w:sz w:val="24"/>
          <w:szCs w:val="24"/>
        </w:rPr>
        <w:t>l</w:t>
      </w:r>
      <w:r w:rsidRPr="00A232BA">
        <w:rPr>
          <w:rFonts w:ascii="Calibri" w:hAnsi="Calibri"/>
          <w:sz w:val="24"/>
          <w:szCs w:val="24"/>
        </w:rPr>
        <w:t xml:space="preserve">es </w:t>
      </w:r>
      <w:r w:rsidRPr="0024371E">
        <w:rPr>
          <w:rFonts w:ascii="Calibri" w:hAnsi="Calibri"/>
          <w:sz w:val="24"/>
          <w:szCs w:val="24"/>
        </w:rPr>
        <w:t>travaux d’entretien de peinture et de revêtements (</w:t>
      </w:r>
      <w:r>
        <w:rPr>
          <w:rFonts w:ascii="Calibri" w:hAnsi="Calibri"/>
          <w:sz w:val="24"/>
          <w:szCs w:val="24"/>
        </w:rPr>
        <w:t xml:space="preserve">de </w:t>
      </w:r>
      <w:r w:rsidRPr="0024371E">
        <w:rPr>
          <w:rFonts w:ascii="Calibri" w:hAnsi="Calibri"/>
          <w:sz w:val="24"/>
          <w:szCs w:val="24"/>
        </w:rPr>
        <w:t>sols et muraux) de l’ensemble des sites occupés par l’Assemblée nationale</w:t>
      </w:r>
      <w:r>
        <w:rPr>
          <w:rFonts w:ascii="Calibri" w:hAnsi="Calibri"/>
          <w:sz w:val="24"/>
          <w:szCs w:val="24"/>
        </w:rPr>
        <w:t xml:space="preserve"> d’un montant inférieur ou égal à 50 000 euros HT</w:t>
      </w:r>
      <w:r w:rsidRPr="00A232BA">
        <w:rPr>
          <w:rFonts w:ascii="Calibri" w:hAnsi="Calibri"/>
          <w:sz w:val="24"/>
          <w:szCs w:val="24"/>
        </w:rPr>
        <w:t>.</w:t>
      </w:r>
    </w:p>
    <w:p w14:paraId="64BCF517" w14:textId="417CA567" w:rsidR="00531198" w:rsidRPr="00531198" w:rsidRDefault="00531198" w:rsidP="00531198">
      <w:pPr>
        <w:pStyle w:val="NormalWeb"/>
        <w:tabs>
          <w:tab w:val="left" w:pos="9071"/>
        </w:tabs>
        <w:spacing w:before="120" w:beforeAutospacing="0" w:after="120" w:afterAutospacing="0"/>
        <w:ind w:left="0" w:right="-144"/>
        <w:jc w:val="both"/>
        <w:rPr>
          <w:rFonts w:ascii="Calibri" w:hAnsi="Calibri"/>
          <w:sz w:val="24"/>
          <w:szCs w:val="24"/>
        </w:rPr>
      </w:pPr>
      <w:r w:rsidRPr="00F110CB">
        <w:rPr>
          <w:rFonts w:ascii="Calibri" w:hAnsi="Calibri"/>
          <w:sz w:val="24"/>
          <w:szCs w:val="24"/>
        </w:rPr>
        <w:t>Le cahier des clauses techniques particulières (CCTP) décri</w:t>
      </w:r>
      <w:r>
        <w:rPr>
          <w:rFonts w:ascii="Calibri" w:hAnsi="Calibri"/>
          <w:sz w:val="24"/>
          <w:szCs w:val="24"/>
        </w:rPr>
        <w:t>t les prestations à la charge des</w:t>
      </w:r>
      <w:r w:rsidRPr="00F110CB">
        <w:rPr>
          <w:rFonts w:ascii="Calibri" w:hAnsi="Calibri"/>
          <w:sz w:val="24"/>
          <w:szCs w:val="24"/>
        </w:rPr>
        <w:t xml:space="preserve"> titulaire</w:t>
      </w:r>
      <w:r>
        <w:rPr>
          <w:rFonts w:ascii="Calibri" w:hAnsi="Calibri"/>
          <w:sz w:val="24"/>
          <w:szCs w:val="24"/>
        </w:rPr>
        <w:t>s</w:t>
      </w:r>
      <w:r w:rsidRPr="00F110CB">
        <w:rPr>
          <w:rFonts w:ascii="Calibri" w:hAnsi="Calibri"/>
          <w:sz w:val="24"/>
          <w:szCs w:val="24"/>
        </w:rPr>
        <w:t>, leurs conditions de réalisation ainsi que les contraintes particulières spécifiques aux locaux concernés.</w:t>
      </w:r>
    </w:p>
    <w:p w14:paraId="000785BE" w14:textId="2E7CFFD2" w:rsidR="00DB4454" w:rsidRPr="00100A21" w:rsidRDefault="00033CF3" w:rsidP="009B60FE">
      <w:pPr>
        <w:pStyle w:val="NormalWeb"/>
        <w:tabs>
          <w:tab w:val="left" w:pos="9071"/>
        </w:tabs>
        <w:spacing w:before="240" w:beforeAutospacing="0" w:after="12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b/>
          <w:caps/>
          <w:color w:val="333399"/>
          <w:sz w:val="24"/>
          <w:szCs w:val="24"/>
        </w:rPr>
        <w:t>Article 2 –</w:t>
      </w:r>
      <w:r w:rsidR="006B737D" w:rsidRPr="00100A21">
        <w:rPr>
          <w:rFonts w:ascii="Times New Roman" w:hAnsi="Times New Roman" w:cs="Times New Roman"/>
          <w:b/>
          <w:caps/>
          <w:color w:val="333399"/>
          <w:sz w:val="24"/>
          <w:szCs w:val="24"/>
        </w:rPr>
        <w:t xml:space="preserve"> </w:t>
      </w:r>
      <w:r w:rsidR="006C69B5" w:rsidRPr="00100A21">
        <w:rPr>
          <w:rFonts w:ascii="Times New Roman" w:hAnsi="Times New Roman" w:cs="Times New Roman"/>
          <w:b/>
          <w:caps/>
          <w:color w:val="333399"/>
          <w:sz w:val="24"/>
          <w:szCs w:val="24"/>
        </w:rPr>
        <w:t xml:space="preserve">engagement du </w:t>
      </w:r>
      <w:r w:rsidR="00660ADE" w:rsidRPr="00100A21">
        <w:rPr>
          <w:rFonts w:ascii="Times New Roman" w:hAnsi="Times New Roman" w:cs="Times New Roman"/>
          <w:b/>
          <w:caps/>
          <w:color w:val="333399"/>
          <w:sz w:val="24"/>
          <w:szCs w:val="24"/>
        </w:rPr>
        <w:t>contractant</w:t>
      </w:r>
      <w:r w:rsidR="0016795B" w:rsidRPr="00100A21">
        <w:rPr>
          <w:rFonts w:ascii="Times New Roman" w:hAnsi="Times New Roman" w:cs="Times New Roman"/>
          <w:b/>
          <w:caps/>
          <w:color w:val="333399"/>
          <w:sz w:val="24"/>
          <w:szCs w:val="24"/>
        </w:rPr>
        <w:t xml:space="preserve"> </w:t>
      </w:r>
      <w:r w:rsidR="00B3116E">
        <w:rPr>
          <w:rFonts w:ascii="Times New Roman" w:hAnsi="Times New Roman" w:cs="Times New Roman"/>
          <w:b/>
          <w:caps/>
          <w:color w:val="333399"/>
          <w:sz w:val="24"/>
          <w:szCs w:val="24"/>
        </w:rPr>
        <w:t>de l’accord-cadre</w:t>
      </w:r>
    </w:p>
    <w:p w14:paraId="3BA2721C" w14:textId="77777777" w:rsidR="006B737D" w:rsidRPr="00100A21" w:rsidRDefault="006B737D" w:rsidP="00BA0640">
      <w:pPr>
        <w:pStyle w:val="Titre2"/>
        <w:rPr>
          <w:rFonts w:ascii="Times New Roman" w:hAnsi="Times New Roman"/>
          <w:color w:val="333399"/>
          <w:sz w:val="24"/>
          <w:szCs w:val="24"/>
        </w:rPr>
      </w:pPr>
      <w:r w:rsidRPr="00100A21">
        <w:rPr>
          <w:rFonts w:ascii="Times New Roman" w:hAnsi="Times New Roman"/>
          <w:color w:val="333399"/>
          <w:sz w:val="24"/>
          <w:szCs w:val="24"/>
        </w:rPr>
        <w:t xml:space="preserve">2.1 </w:t>
      </w:r>
      <w:r w:rsidR="002623AB" w:rsidRPr="00100A21">
        <w:rPr>
          <w:rFonts w:ascii="Times New Roman" w:hAnsi="Times New Roman"/>
          <w:color w:val="333399"/>
          <w:sz w:val="24"/>
          <w:szCs w:val="24"/>
        </w:rPr>
        <w:t xml:space="preserve">Cadre à remplir si le contractant est une </w:t>
      </w:r>
      <w:r w:rsidR="002623AB" w:rsidRPr="00100A21">
        <w:rPr>
          <w:rFonts w:ascii="Times New Roman" w:hAnsi="Times New Roman"/>
          <w:color w:val="333399"/>
          <w:sz w:val="24"/>
          <w:szCs w:val="24"/>
          <w:u w:val="single"/>
        </w:rPr>
        <w:t>entreprise individuelle</w:t>
      </w:r>
      <w:r w:rsidRPr="00100A21">
        <w:rPr>
          <w:rFonts w:ascii="Times New Roman" w:hAnsi="Times New Roman"/>
          <w:color w:val="333399"/>
          <w:sz w:val="24"/>
          <w:szCs w:val="24"/>
        </w:rPr>
        <w:t> :</w:t>
      </w:r>
    </w:p>
    <w:p w14:paraId="62007CD4" w14:textId="77777777" w:rsidR="006B737D" w:rsidRPr="00100A21" w:rsidRDefault="006B737D" w:rsidP="006B737D">
      <w:pPr>
        <w:pStyle w:val="tabulation"/>
        <w:tabs>
          <w:tab w:val="clear" w:pos="4678"/>
          <w:tab w:val="left" w:leader="dot" w:pos="9180"/>
        </w:tabs>
        <w:ind w:left="0" w:right="-1" w:firstLine="0"/>
        <w:rPr>
          <w:rFonts w:ascii="Times New Roman" w:hAnsi="Times New Roman"/>
          <w:sz w:val="24"/>
          <w:szCs w:val="24"/>
        </w:rPr>
      </w:pPr>
      <w:r w:rsidRPr="00100A21">
        <w:rPr>
          <w:rFonts w:ascii="Times New Roman" w:hAnsi="Times New Roman"/>
          <w:sz w:val="24"/>
          <w:szCs w:val="24"/>
        </w:rPr>
        <w:t xml:space="preserve">Nom, prénoms et qualités du signataire : </w:t>
      </w:r>
      <w:r w:rsidR="00061444" w:rsidRPr="00100A21">
        <w:rPr>
          <w:rFonts w:ascii="Times New Roman" w:hAnsi="Times New Roman"/>
          <w:sz w:val="24"/>
          <w:szCs w:val="24"/>
        </w:rPr>
        <w:fldChar w:fldCharType="begin">
          <w:ffData>
            <w:name w:val="Texte118"/>
            <w:enabled/>
            <w:calcOnExit w:val="0"/>
            <w:textInput/>
          </w:ffData>
        </w:fldChar>
      </w:r>
      <w:bookmarkStart w:id="0" w:name="Texte118"/>
      <w:r w:rsidR="00061444" w:rsidRPr="00100A21">
        <w:rPr>
          <w:rFonts w:ascii="Times New Roman" w:hAnsi="Times New Roman"/>
          <w:sz w:val="24"/>
          <w:szCs w:val="24"/>
        </w:rPr>
        <w:instrText xml:space="preserve"> FORMTEXT </w:instrText>
      </w:r>
      <w:r w:rsidR="00061444" w:rsidRPr="00100A21">
        <w:rPr>
          <w:rFonts w:ascii="Times New Roman" w:hAnsi="Times New Roman"/>
          <w:sz w:val="24"/>
          <w:szCs w:val="24"/>
        </w:rPr>
      </w:r>
      <w:r w:rsidR="00061444" w:rsidRPr="00100A21">
        <w:rPr>
          <w:rFonts w:ascii="Times New Roman" w:hAnsi="Times New Roman"/>
          <w:sz w:val="24"/>
          <w:szCs w:val="24"/>
        </w:rPr>
        <w:fldChar w:fldCharType="separate"/>
      </w:r>
      <w:bookmarkStart w:id="1" w:name="_GoBack"/>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bookmarkEnd w:id="1"/>
      <w:r w:rsidR="00061444" w:rsidRPr="00100A21">
        <w:rPr>
          <w:rFonts w:ascii="Times New Roman" w:hAnsi="Times New Roman"/>
          <w:sz w:val="24"/>
          <w:szCs w:val="24"/>
        </w:rPr>
        <w:fldChar w:fldCharType="end"/>
      </w:r>
      <w:bookmarkEnd w:id="0"/>
    </w:p>
    <w:p w14:paraId="47C1C4A1" w14:textId="77777777" w:rsidR="006B737D" w:rsidRPr="00100A21" w:rsidRDefault="006B737D" w:rsidP="006B737D">
      <w:pPr>
        <w:pStyle w:val="tabulation"/>
        <w:tabs>
          <w:tab w:val="clear" w:pos="4678"/>
          <w:tab w:val="left" w:leader="dot" w:pos="9180"/>
        </w:tabs>
        <w:spacing w:before="60"/>
        <w:ind w:left="0" w:firstLine="0"/>
        <w:rPr>
          <w:rFonts w:ascii="Times New Roman" w:hAnsi="Times New Roman"/>
          <w:sz w:val="24"/>
          <w:szCs w:val="24"/>
        </w:rPr>
      </w:pPr>
      <w:r w:rsidRPr="00100A21">
        <w:rPr>
          <w:rFonts w:ascii="Times New Roman" w:hAnsi="Times New Roman"/>
          <w:sz w:val="24"/>
          <w:szCs w:val="24"/>
        </w:rPr>
        <w:tab/>
      </w:r>
    </w:p>
    <w:p w14:paraId="6FA138BD" w14:textId="77777777" w:rsidR="006B737D" w:rsidRPr="00100A21" w:rsidRDefault="006B737D" w:rsidP="006B737D">
      <w:pPr>
        <w:pStyle w:val="tabulation"/>
        <w:tabs>
          <w:tab w:val="left" w:leader="dot" w:pos="9180"/>
        </w:tabs>
        <w:spacing w:before="60"/>
        <w:ind w:left="0" w:firstLine="0"/>
        <w:rPr>
          <w:rFonts w:ascii="Times New Roman" w:hAnsi="Times New Roman"/>
          <w:b/>
          <w:sz w:val="24"/>
          <w:szCs w:val="24"/>
        </w:rPr>
      </w:pPr>
      <w:r w:rsidRPr="00100A21">
        <w:rPr>
          <w:rFonts w:ascii="Times New Roman" w:hAnsi="Times New Roman"/>
          <w:b/>
          <w:sz w:val="24"/>
          <w:szCs w:val="24"/>
        </w:rPr>
        <w:t>Agissant en mon nom personnel</w:t>
      </w:r>
    </w:p>
    <w:p w14:paraId="170AAC37" w14:textId="77777777" w:rsidR="006B737D" w:rsidRPr="00100A21" w:rsidRDefault="006B737D" w:rsidP="006B737D">
      <w:pPr>
        <w:pStyle w:val="tabulation"/>
        <w:tabs>
          <w:tab w:val="clear" w:pos="4678"/>
          <w:tab w:val="left" w:leader="dot" w:pos="9180"/>
        </w:tabs>
        <w:spacing w:before="0"/>
        <w:ind w:left="0" w:right="-1" w:firstLine="0"/>
        <w:rPr>
          <w:rFonts w:ascii="Times New Roman" w:hAnsi="Times New Roman"/>
          <w:sz w:val="24"/>
          <w:szCs w:val="24"/>
        </w:rPr>
      </w:pPr>
      <w:r w:rsidRPr="00100A21">
        <w:rPr>
          <w:rFonts w:ascii="Times New Roman" w:hAnsi="Times New Roman"/>
          <w:sz w:val="24"/>
          <w:szCs w:val="24"/>
        </w:rPr>
        <w:t xml:space="preserve">Domicilié à : (adresse complète) </w:t>
      </w:r>
      <w:r w:rsidR="00061444" w:rsidRPr="00100A21">
        <w:rPr>
          <w:rFonts w:ascii="Times New Roman" w:hAnsi="Times New Roman"/>
          <w:sz w:val="24"/>
          <w:szCs w:val="24"/>
        </w:rPr>
        <w:fldChar w:fldCharType="begin">
          <w:ffData>
            <w:name w:val="Texte119"/>
            <w:enabled/>
            <w:calcOnExit w:val="0"/>
            <w:textInput/>
          </w:ffData>
        </w:fldChar>
      </w:r>
      <w:bookmarkStart w:id="2" w:name="Texte119"/>
      <w:r w:rsidR="00061444" w:rsidRPr="00100A21">
        <w:rPr>
          <w:rFonts w:ascii="Times New Roman" w:hAnsi="Times New Roman"/>
          <w:sz w:val="24"/>
          <w:szCs w:val="24"/>
        </w:rPr>
        <w:instrText xml:space="preserve"> FORMTEXT </w:instrText>
      </w:r>
      <w:r w:rsidR="00061444" w:rsidRPr="00100A21">
        <w:rPr>
          <w:rFonts w:ascii="Times New Roman" w:hAnsi="Times New Roman"/>
          <w:sz w:val="24"/>
          <w:szCs w:val="24"/>
        </w:rPr>
      </w:r>
      <w:r w:rsidR="00061444" w:rsidRPr="00100A21">
        <w:rPr>
          <w:rFonts w:ascii="Times New Roman" w:hAnsi="Times New Roman"/>
          <w:sz w:val="24"/>
          <w:szCs w:val="24"/>
        </w:rPr>
        <w:fldChar w:fldCharType="separate"/>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sz w:val="24"/>
          <w:szCs w:val="24"/>
        </w:rPr>
        <w:fldChar w:fldCharType="end"/>
      </w:r>
      <w:bookmarkEnd w:id="2"/>
    </w:p>
    <w:p w14:paraId="0F7D6FB5" w14:textId="77777777" w:rsidR="006B737D" w:rsidRPr="00100A21" w:rsidRDefault="006B737D" w:rsidP="006B737D">
      <w:pPr>
        <w:pStyle w:val="tabulation"/>
        <w:tabs>
          <w:tab w:val="clear" w:pos="4678"/>
          <w:tab w:val="left" w:leader="dot" w:pos="9180"/>
        </w:tabs>
        <w:spacing w:before="60"/>
        <w:ind w:left="0" w:firstLine="0"/>
        <w:rPr>
          <w:rFonts w:ascii="Times New Roman" w:hAnsi="Times New Roman"/>
          <w:sz w:val="24"/>
          <w:szCs w:val="24"/>
        </w:rPr>
      </w:pPr>
      <w:r w:rsidRPr="00100A21">
        <w:rPr>
          <w:rFonts w:ascii="Times New Roman" w:hAnsi="Times New Roman"/>
          <w:sz w:val="24"/>
          <w:szCs w:val="24"/>
        </w:rPr>
        <w:tab/>
      </w:r>
    </w:p>
    <w:p w14:paraId="5A332F4B" w14:textId="77777777" w:rsidR="00BD6D70" w:rsidRPr="00100A21" w:rsidRDefault="00BD6D70" w:rsidP="006B737D">
      <w:pPr>
        <w:pStyle w:val="tabulation"/>
        <w:tabs>
          <w:tab w:val="clear" w:pos="4678"/>
          <w:tab w:val="left" w:leader="dot" w:pos="9180"/>
        </w:tabs>
        <w:spacing w:before="0"/>
        <w:ind w:left="0" w:right="-1" w:firstLine="0"/>
        <w:rPr>
          <w:rFonts w:ascii="Times New Roman" w:hAnsi="Times New Roman"/>
          <w:sz w:val="24"/>
          <w:szCs w:val="24"/>
        </w:rPr>
      </w:pPr>
    </w:p>
    <w:p w14:paraId="78AA4774" w14:textId="77777777" w:rsidR="006B737D" w:rsidRPr="00100A21" w:rsidRDefault="006B737D" w:rsidP="006B737D">
      <w:pPr>
        <w:pStyle w:val="tabulation"/>
        <w:tabs>
          <w:tab w:val="clear" w:pos="4678"/>
          <w:tab w:val="left" w:leader="dot" w:pos="9180"/>
        </w:tabs>
        <w:spacing w:before="0"/>
        <w:ind w:left="0" w:right="-1" w:firstLine="0"/>
        <w:rPr>
          <w:rFonts w:ascii="Times New Roman" w:hAnsi="Times New Roman"/>
          <w:sz w:val="24"/>
          <w:szCs w:val="24"/>
        </w:rPr>
      </w:pPr>
      <w:r w:rsidRPr="00100A21">
        <w:rPr>
          <w:rFonts w:ascii="Times New Roman" w:hAnsi="Times New Roman"/>
          <w:sz w:val="24"/>
          <w:szCs w:val="24"/>
        </w:rPr>
        <w:t>Immatriculé(e) à l'I.N.S.E.E. :</w:t>
      </w:r>
    </w:p>
    <w:p w14:paraId="37842CF8" w14:textId="77777777" w:rsidR="006B737D" w:rsidRPr="00100A21" w:rsidRDefault="006B737D" w:rsidP="00124F2C">
      <w:pPr>
        <w:pStyle w:val="tabulation"/>
        <w:tabs>
          <w:tab w:val="clear" w:pos="4678"/>
          <w:tab w:val="left" w:leader="dot" w:pos="7371"/>
        </w:tabs>
        <w:spacing w:before="0"/>
        <w:ind w:left="0" w:right="-1" w:firstLine="0"/>
        <w:rPr>
          <w:rFonts w:ascii="Times New Roman" w:hAnsi="Times New Roman"/>
          <w:sz w:val="24"/>
          <w:szCs w:val="24"/>
        </w:rPr>
      </w:pPr>
      <w:r w:rsidRPr="00100A21">
        <w:rPr>
          <w:rFonts w:ascii="Times New Roman" w:hAnsi="Times New Roman"/>
          <w:sz w:val="24"/>
          <w:szCs w:val="24"/>
        </w:rPr>
        <w:t>- numéro d'identité d'établissement (SIRET)</w:t>
      </w:r>
      <w:r w:rsidR="007E20E6" w:rsidRPr="00100A21">
        <w:rPr>
          <w:rFonts w:ascii="Times New Roman" w:hAnsi="Times New Roman"/>
          <w:sz w:val="24"/>
          <w:szCs w:val="24"/>
        </w:rPr>
        <w:t xml:space="preserve"> :</w:t>
      </w:r>
      <w:r w:rsidRPr="00100A21">
        <w:rPr>
          <w:rFonts w:ascii="Times New Roman" w:hAnsi="Times New Roman"/>
          <w:sz w:val="24"/>
          <w:szCs w:val="24"/>
        </w:rPr>
        <w:tab/>
      </w:r>
      <w:r w:rsidR="00124F2C" w:rsidRPr="00100A21">
        <w:rPr>
          <w:rFonts w:ascii="Times New Roman" w:hAnsi="Times New Roman"/>
          <w:sz w:val="24"/>
          <w:szCs w:val="24"/>
        </w:rPr>
        <w:t xml:space="preserve"> </w:t>
      </w:r>
      <w:r w:rsidR="00124F2C" w:rsidRPr="00100A21">
        <w:rPr>
          <w:rFonts w:ascii="Times New Roman" w:hAnsi="Times New Roman"/>
          <w:sz w:val="24"/>
          <w:szCs w:val="24"/>
        </w:rPr>
        <w:fldChar w:fldCharType="begin">
          <w:ffData>
            <w:name w:val="Texte120"/>
            <w:enabled/>
            <w:calcOnExit w:val="0"/>
            <w:textInput/>
          </w:ffData>
        </w:fldChar>
      </w:r>
      <w:bookmarkStart w:id="3" w:name="Texte120"/>
      <w:r w:rsidR="00124F2C" w:rsidRPr="00100A21">
        <w:rPr>
          <w:rFonts w:ascii="Times New Roman" w:hAnsi="Times New Roman"/>
          <w:sz w:val="24"/>
          <w:szCs w:val="24"/>
        </w:rPr>
        <w:instrText xml:space="preserve"> FORMTEXT </w:instrText>
      </w:r>
      <w:r w:rsidR="00124F2C" w:rsidRPr="00100A21">
        <w:rPr>
          <w:rFonts w:ascii="Times New Roman" w:hAnsi="Times New Roman"/>
          <w:sz w:val="24"/>
          <w:szCs w:val="24"/>
        </w:rPr>
      </w:r>
      <w:r w:rsidR="00124F2C" w:rsidRPr="00100A21">
        <w:rPr>
          <w:rFonts w:ascii="Times New Roman" w:hAnsi="Times New Roman"/>
          <w:sz w:val="24"/>
          <w:szCs w:val="24"/>
        </w:rPr>
        <w:fldChar w:fldCharType="separate"/>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sz w:val="24"/>
          <w:szCs w:val="24"/>
        </w:rPr>
        <w:fldChar w:fldCharType="end"/>
      </w:r>
      <w:bookmarkEnd w:id="3"/>
    </w:p>
    <w:p w14:paraId="64BDFB6F" w14:textId="77777777" w:rsidR="006B737D" w:rsidRPr="00100A21" w:rsidRDefault="006B737D" w:rsidP="00124F2C">
      <w:pPr>
        <w:pStyle w:val="tabulation"/>
        <w:tabs>
          <w:tab w:val="clear" w:pos="4678"/>
          <w:tab w:val="left" w:leader="dot" w:pos="7371"/>
        </w:tabs>
        <w:spacing w:before="60"/>
        <w:ind w:left="0" w:firstLine="0"/>
        <w:rPr>
          <w:rFonts w:ascii="Times New Roman" w:hAnsi="Times New Roman"/>
          <w:sz w:val="24"/>
          <w:szCs w:val="24"/>
        </w:rPr>
      </w:pPr>
      <w:r w:rsidRPr="00100A21">
        <w:rPr>
          <w:rFonts w:ascii="Times New Roman" w:hAnsi="Times New Roman"/>
          <w:sz w:val="24"/>
          <w:szCs w:val="24"/>
        </w:rPr>
        <w:t>- code d'activité économique principale (APE) :</w:t>
      </w:r>
      <w:r w:rsidRPr="00100A21">
        <w:rPr>
          <w:rFonts w:ascii="Times New Roman" w:hAnsi="Times New Roman"/>
          <w:sz w:val="24"/>
          <w:szCs w:val="24"/>
        </w:rPr>
        <w:tab/>
      </w:r>
      <w:r w:rsidR="00124F2C" w:rsidRPr="00100A21">
        <w:rPr>
          <w:rFonts w:ascii="Times New Roman" w:hAnsi="Times New Roman"/>
          <w:sz w:val="24"/>
          <w:szCs w:val="24"/>
        </w:rPr>
        <w:t xml:space="preserve"> </w:t>
      </w:r>
      <w:r w:rsidR="00124F2C" w:rsidRPr="00100A21">
        <w:rPr>
          <w:rFonts w:ascii="Times New Roman" w:hAnsi="Times New Roman"/>
          <w:sz w:val="24"/>
          <w:szCs w:val="24"/>
        </w:rPr>
        <w:fldChar w:fldCharType="begin">
          <w:ffData>
            <w:name w:val="Texte121"/>
            <w:enabled/>
            <w:calcOnExit w:val="0"/>
            <w:textInput/>
          </w:ffData>
        </w:fldChar>
      </w:r>
      <w:bookmarkStart w:id="4" w:name="Texte121"/>
      <w:r w:rsidR="00124F2C" w:rsidRPr="00100A21">
        <w:rPr>
          <w:rFonts w:ascii="Times New Roman" w:hAnsi="Times New Roman"/>
          <w:sz w:val="24"/>
          <w:szCs w:val="24"/>
        </w:rPr>
        <w:instrText xml:space="preserve"> FORMTEXT </w:instrText>
      </w:r>
      <w:r w:rsidR="00124F2C" w:rsidRPr="00100A21">
        <w:rPr>
          <w:rFonts w:ascii="Times New Roman" w:hAnsi="Times New Roman"/>
          <w:sz w:val="24"/>
          <w:szCs w:val="24"/>
        </w:rPr>
      </w:r>
      <w:r w:rsidR="00124F2C" w:rsidRPr="00100A21">
        <w:rPr>
          <w:rFonts w:ascii="Times New Roman" w:hAnsi="Times New Roman"/>
          <w:sz w:val="24"/>
          <w:szCs w:val="24"/>
        </w:rPr>
        <w:fldChar w:fldCharType="separate"/>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sz w:val="24"/>
          <w:szCs w:val="24"/>
        </w:rPr>
        <w:fldChar w:fldCharType="end"/>
      </w:r>
      <w:bookmarkEnd w:id="4"/>
    </w:p>
    <w:p w14:paraId="6763CD41" w14:textId="77777777" w:rsidR="006B737D" w:rsidRPr="00100A21" w:rsidRDefault="006B737D" w:rsidP="00124F2C">
      <w:pPr>
        <w:pStyle w:val="tabulation"/>
        <w:tabs>
          <w:tab w:val="clear" w:pos="4678"/>
          <w:tab w:val="left" w:leader="dot" w:pos="7371"/>
        </w:tabs>
        <w:ind w:left="0" w:right="-1" w:firstLine="0"/>
        <w:rPr>
          <w:rFonts w:ascii="Times New Roman" w:hAnsi="Times New Roman"/>
          <w:sz w:val="24"/>
          <w:szCs w:val="24"/>
        </w:rPr>
      </w:pPr>
      <w:r w:rsidRPr="00100A21">
        <w:rPr>
          <w:rFonts w:ascii="Times New Roman" w:hAnsi="Times New Roman"/>
          <w:sz w:val="24"/>
          <w:szCs w:val="24"/>
        </w:rPr>
        <w:t xml:space="preserve">- n° d'inscription </w:t>
      </w:r>
      <w:r w:rsidR="007E20E6" w:rsidRPr="00100A21">
        <w:rPr>
          <w:rFonts w:ascii="Times New Roman" w:hAnsi="Times New Roman"/>
          <w:sz w:val="24"/>
          <w:szCs w:val="24"/>
        </w:rPr>
        <w:t>:</w:t>
      </w:r>
    </w:p>
    <w:p w14:paraId="7AC62115" w14:textId="77777777" w:rsidR="006B737D" w:rsidRPr="00100A21" w:rsidRDefault="006B737D" w:rsidP="00124F2C">
      <w:pPr>
        <w:pStyle w:val="tabulation"/>
        <w:tabs>
          <w:tab w:val="clear" w:pos="4678"/>
          <w:tab w:val="left" w:leader="dot" w:pos="7371"/>
          <w:tab w:val="left" w:leader="dot" w:pos="9214"/>
          <w:tab w:val="left" w:leader="dot" w:pos="9498"/>
        </w:tabs>
        <w:spacing w:before="60"/>
        <w:ind w:left="0" w:right="68" w:firstLine="851"/>
        <w:rPr>
          <w:rFonts w:ascii="Times New Roman" w:hAnsi="Times New Roman"/>
          <w:sz w:val="24"/>
          <w:szCs w:val="24"/>
        </w:rPr>
      </w:pPr>
      <w:r w:rsidRPr="00100A21">
        <w:rPr>
          <w:rFonts w:ascii="Times New Roman" w:hAnsi="Times New Roman"/>
          <w:sz w:val="24"/>
          <w:szCs w:val="24"/>
        </w:rPr>
        <w:fldChar w:fldCharType="begin">
          <w:ffData>
            <w:name w:val="CaseACocher7"/>
            <w:enabled/>
            <w:calcOnExit w:val="0"/>
            <w:checkBox>
              <w:sizeAuto/>
              <w:default w:val="0"/>
            </w:checkBox>
          </w:ffData>
        </w:fldChar>
      </w:r>
      <w:bookmarkStart w:id="5" w:name="CaseACocher7"/>
      <w:r w:rsidRPr="00100A21">
        <w:rPr>
          <w:rFonts w:ascii="Times New Roman" w:hAnsi="Times New Roman"/>
          <w:sz w:val="24"/>
          <w:szCs w:val="24"/>
        </w:rPr>
        <w:instrText xml:space="preserve"> FORMCHECKBOX </w:instrText>
      </w:r>
      <w:r w:rsidR="000F579E">
        <w:rPr>
          <w:rFonts w:ascii="Times New Roman" w:hAnsi="Times New Roman"/>
          <w:sz w:val="24"/>
          <w:szCs w:val="24"/>
        </w:rPr>
      </w:r>
      <w:r w:rsidR="000F579E">
        <w:rPr>
          <w:rFonts w:ascii="Times New Roman" w:hAnsi="Times New Roman"/>
          <w:sz w:val="24"/>
          <w:szCs w:val="24"/>
        </w:rPr>
        <w:fldChar w:fldCharType="separate"/>
      </w:r>
      <w:r w:rsidRPr="00100A21">
        <w:rPr>
          <w:rFonts w:ascii="Times New Roman" w:hAnsi="Times New Roman"/>
          <w:sz w:val="24"/>
          <w:szCs w:val="24"/>
        </w:rPr>
        <w:fldChar w:fldCharType="end"/>
      </w:r>
      <w:bookmarkEnd w:id="5"/>
      <w:r w:rsidRPr="00100A21">
        <w:rPr>
          <w:rFonts w:ascii="Times New Roman" w:hAnsi="Times New Roman"/>
          <w:sz w:val="24"/>
          <w:szCs w:val="24"/>
        </w:rPr>
        <w:t xml:space="preserve">  au registre du commerce et des sociétés </w:t>
      </w:r>
      <w:r w:rsidRPr="00100A21">
        <w:rPr>
          <w:rStyle w:val="Appelnotedebasdep"/>
          <w:rFonts w:ascii="Times New Roman" w:hAnsi="Times New Roman"/>
          <w:sz w:val="24"/>
          <w:szCs w:val="24"/>
        </w:rPr>
        <w:footnoteReference w:id="1"/>
      </w:r>
      <w:r w:rsidRPr="00100A21">
        <w:rPr>
          <w:rFonts w:ascii="Times New Roman" w:hAnsi="Times New Roman"/>
          <w:sz w:val="24"/>
          <w:szCs w:val="24"/>
          <w:vertAlign w:val="superscript"/>
        </w:rPr>
        <w:t xml:space="preserve"> </w:t>
      </w:r>
      <w:r w:rsidRPr="00100A21">
        <w:rPr>
          <w:rFonts w:ascii="Times New Roman" w:hAnsi="Times New Roman"/>
          <w:sz w:val="24"/>
          <w:szCs w:val="24"/>
        </w:rPr>
        <w:t>:</w:t>
      </w:r>
      <w:r w:rsidRPr="00100A21">
        <w:rPr>
          <w:rFonts w:ascii="Times New Roman" w:hAnsi="Times New Roman"/>
          <w:sz w:val="24"/>
          <w:szCs w:val="24"/>
        </w:rPr>
        <w:tab/>
      </w:r>
      <w:r w:rsidR="00124F2C" w:rsidRPr="00100A21">
        <w:rPr>
          <w:rFonts w:ascii="Times New Roman" w:hAnsi="Times New Roman"/>
          <w:sz w:val="24"/>
          <w:szCs w:val="24"/>
        </w:rPr>
        <w:t xml:space="preserve"> </w:t>
      </w:r>
      <w:r w:rsidR="00124F2C" w:rsidRPr="00100A21">
        <w:rPr>
          <w:rFonts w:ascii="Times New Roman" w:hAnsi="Times New Roman"/>
          <w:sz w:val="24"/>
          <w:szCs w:val="24"/>
        </w:rPr>
        <w:fldChar w:fldCharType="begin">
          <w:ffData>
            <w:name w:val="Texte122"/>
            <w:enabled/>
            <w:calcOnExit w:val="0"/>
            <w:textInput/>
          </w:ffData>
        </w:fldChar>
      </w:r>
      <w:bookmarkStart w:id="6" w:name="Texte122"/>
      <w:r w:rsidR="00124F2C" w:rsidRPr="00100A21">
        <w:rPr>
          <w:rFonts w:ascii="Times New Roman" w:hAnsi="Times New Roman"/>
          <w:sz w:val="24"/>
          <w:szCs w:val="24"/>
        </w:rPr>
        <w:instrText xml:space="preserve"> FORMTEXT </w:instrText>
      </w:r>
      <w:r w:rsidR="00124F2C" w:rsidRPr="00100A21">
        <w:rPr>
          <w:rFonts w:ascii="Times New Roman" w:hAnsi="Times New Roman"/>
          <w:sz w:val="24"/>
          <w:szCs w:val="24"/>
        </w:rPr>
      </w:r>
      <w:r w:rsidR="00124F2C" w:rsidRPr="00100A21">
        <w:rPr>
          <w:rFonts w:ascii="Times New Roman" w:hAnsi="Times New Roman"/>
          <w:sz w:val="24"/>
          <w:szCs w:val="24"/>
        </w:rPr>
        <w:fldChar w:fldCharType="separate"/>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sz w:val="24"/>
          <w:szCs w:val="24"/>
        </w:rPr>
        <w:fldChar w:fldCharType="end"/>
      </w:r>
      <w:bookmarkEnd w:id="6"/>
    </w:p>
    <w:p w14:paraId="1DF0271B" w14:textId="77777777" w:rsidR="006B737D" w:rsidRPr="00100A21" w:rsidRDefault="006B737D" w:rsidP="00124F2C">
      <w:pPr>
        <w:pStyle w:val="tabulation"/>
        <w:tabs>
          <w:tab w:val="clear" w:pos="4678"/>
          <w:tab w:val="left" w:leader="dot" w:pos="7371"/>
          <w:tab w:val="left" w:leader="dot" w:pos="9498"/>
        </w:tabs>
        <w:spacing w:before="60"/>
        <w:ind w:left="0" w:firstLine="851"/>
        <w:rPr>
          <w:rFonts w:ascii="Times New Roman" w:hAnsi="Times New Roman"/>
          <w:sz w:val="24"/>
          <w:szCs w:val="24"/>
        </w:rPr>
      </w:pPr>
      <w:r w:rsidRPr="00100A21">
        <w:rPr>
          <w:rFonts w:ascii="Times New Roman" w:hAnsi="Times New Roman"/>
          <w:sz w:val="24"/>
          <w:szCs w:val="24"/>
        </w:rPr>
        <w:fldChar w:fldCharType="begin">
          <w:ffData>
            <w:name w:val="CaseACocher8"/>
            <w:enabled/>
            <w:calcOnExit w:val="0"/>
            <w:checkBox>
              <w:sizeAuto/>
              <w:default w:val="0"/>
            </w:checkBox>
          </w:ffData>
        </w:fldChar>
      </w:r>
      <w:bookmarkStart w:id="7" w:name="CaseACocher8"/>
      <w:r w:rsidRPr="00100A21">
        <w:rPr>
          <w:rFonts w:ascii="Times New Roman" w:hAnsi="Times New Roman"/>
          <w:sz w:val="24"/>
          <w:szCs w:val="24"/>
        </w:rPr>
        <w:instrText xml:space="preserve"> FORMCHECKBOX </w:instrText>
      </w:r>
      <w:r w:rsidR="000F579E">
        <w:rPr>
          <w:rFonts w:ascii="Times New Roman" w:hAnsi="Times New Roman"/>
          <w:sz w:val="24"/>
          <w:szCs w:val="24"/>
        </w:rPr>
      </w:r>
      <w:r w:rsidR="000F579E">
        <w:rPr>
          <w:rFonts w:ascii="Times New Roman" w:hAnsi="Times New Roman"/>
          <w:sz w:val="24"/>
          <w:szCs w:val="24"/>
        </w:rPr>
        <w:fldChar w:fldCharType="separate"/>
      </w:r>
      <w:r w:rsidRPr="00100A21">
        <w:rPr>
          <w:rFonts w:ascii="Times New Roman" w:hAnsi="Times New Roman"/>
          <w:sz w:val="24"/>
          <w:szCs w:val="24"/>
        </w:rPr>
        <w:fldChar w:fldCharType="end"/>
      </w:r>
      <w:bookmarkEnd w:id="7"/>
      <w:r w:rsidRPr="00100A21">
        <w:rPr>
          <w:rFonts w:ascii="Times New Roman" w:hAnsi="Times New Roman"/>
          <w:sz w:val="24"/>
          <w:szCs w:val="24"/>
        </w:rPr>
        <w:t xml:space="preserve">  au répertoire des métiers </w:t>
      </w:r>
      <w:r w:rsidRPr="00100A21">
        <w:rPr>
          <w:rFonts w:ascii="Times New Roman" w:hAnsi="Times New Roman"/>
          <w:sz w:val="24"/>
          <w:szCs w:val="24"/>
          <w:vertAlign w:val="superscript"/>
        </w:rPr>
        <w:t xml:space="preserve">1 </w:t>
      </w:r>
      <w:r w:rsidRPr="00100A21">
        <w:rPr>
          <w:rFonts w:ascii="Times New Roman" w:hAnsi="Times New Roman"/>
          <w:sz w:val="24"/>
          <w:szCs w:val="24"/>
        </w:rPr>
        <w:t>:</w:t>
      </w:r>
      <w:r w:rsidRPr="00100A21">
        <w:rPr>
          <w:rFonts w:ascii="Times New Roman" w:hAnsi="Times New Roman"/>
          <w:sz w:val="24"/>
          <w:szCs w:val="24"/>
        </w:rPr>
        <w:tab/>
      </w:r>
      <w:r w:rsidR="00124F2C" w:rsidRPr="00100A21">
        <w:rPr>
          <w:rFonts w:ascii="Times New Roman" w:hAnsi="Times New Roman"/>
          <w:sz w:val="24"/>
          <w:szCs w:val="24"/>
        </w:rPr>
        <w:t xml:space="preserve"> </w:t>
      </w:r>
      <w:r w:rsidR="00124F2C" w:rsidRPr="00100A21">
        <w:rPr>
          <w:rFonts w:ascii="Times New Roman" w:hAnsi="Times New Roman"/>
          <w:sz w:val="24"/>
          <w:szCs w:val="24"/>
        </w:rPr>
        <w:fldChar w:fldCharType="begin">
          <w:ffData>
            <w:name w:val="Texte123"/>
            <w:enabled/>
            <w:calcOnExit w:val="0"/>
            <w:textInput/>
          </w:ffData>
        </w:fldChar>
      </w:r>
      <w:bookmarkStart w:id="8" w:name="Texte123"/>
      <w:r w:rsidR="00124F2C" w:rsidRPr="00100A21">
        <w:rPr>
          <w:rFonts w:ascii="Times New Roman" w:hAnsi="Times New Roman"/>
          <w:sz w:val="24"/>
          <w:szCs w:val="24"/>
        </w:rPr>
        <w:instrText xml:space="preserve"> FORMTEXT </w:instrText>
      </w:r>
      <w:r w:rsidR="00124F2C" w:rsidRPr="00100A21">
        <w:rPr>
          <w:rFonts w:ascii="Times New Roman" w:hAnsi="Times New Roman"/>
          <w:sz w:val="24"/>
          <w:szCs w:val="24"/>
        </w:rPr>
      </w:r>
      <w:r w:rsidR="00124F2C" w:rsidRPr="00100A21">
        <w:rPr>
          <w:rFonts w:ascii="Times New Roman" w:hAnsi="Times New Roman"/>
          <w:sz w:val="24"/>
          <w:szCs w:val="24"/>
        </w:rPr>
        <w:fldChar w:fldCharType="separate"/>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sz w:val="24"/>
          <w:szCs w:val="24"/>
        </w:rPr>
        <w:fldChar w:fldCharType="end"/>
      </w:r>
      <w:bookmarkEnd w:id="8"/>
    </w:p>
    <w:p w14:paraId="2118EFAE" w14:textId="77777777" w:rsidR="006B737D" w:rsidRPr="00100A21" w:rsidRDefault="006B737D" w:rsidP="00124F2C">
      <w:pPr>
        <w:pStyle w:val="tabulation"/>
        <w:tabs>
          <w:tab w:val="clear" w:pos="4678"/>
          <w:tab w:val="left" w:leader="dot" w:pos="7371"/>
        </w:tabs>
        <w:spacing w:before="60"/>
        <w:ind w:left="0" w:firstLine="0"/>
        <w:rPr>
          <w:rFonts w:ascii="Times New Roman" w:hAnsi="Times New Roman"/>
          <w:sz w:val="24"/>
          <w:szCs w:val="24"/>
        </w:rPr>
      </w:pPr>
      <w:r w:rsidRPr="00100A21">
        <w:rPr>
          <w:rFonts w:ascii="Times New Roman" w:hAnsi="Times New Roman"/>
          <w:sz w:val="24"/>
          <w:szCs w:val="24"/>
        </w:rPr>
        <w:t>- références d'inscription à un ordre professionnel :</w:t>
      </w:r>
      <w:r w:rsidRPr="00100A21">
        <w:rPr>
          <w:rFonts w:ascii="Times New Roman" w:hAnsi="Times New Roman"/>
          <w:sz w:val="24"/>
          <w:szCs w:val="24"/>
        </w:rPr>
        <w:tab/>
      </w:r>
      <w:r w:rsidR="00124F2C" w:rsidRPr="00100A21">
        <w:rPr>
          <w:rFonts w:ascii="Times New Roman" w:hAnsi="Times New Roman"/>
          <w:sz w:val="24"/>
          <w:szCs w:val="24"/>
        </w:rPr>
        <w:t xml:space="preserve"> </w:t>
      </w:r>
      <w:r w:rsidR="00124F2C" w:rsidRPr="00100A21">
        <w:rPr>
          <w:rFonts w:ascii="Times New Roman" w:hAnsi="Times New Roman"/>
          <w:sz w:val="24"/>
          <w:szCs w:val="24"/>
        </w:rPr>
        <w:fldChar w:fldCharType="begin">
          <w:ffData>
            <w:name w:val="Texte124"/>
            <w:enabled/>
            <w:calcOnExit w:val="0"/>
            <w:textInput/>
          </w:ffData>
        </w:fldChar>
      </w:r>
      <w:bookmarkStart w:id="9" w:name="Texte124"/>
      <w:r w:rsidR="00124F2C" w:rsidRPr="00100A21">
        <w:rPr>
          <w:rFonts w:ascii="Times New Roman" w:hAnsi="Times New Roman"/>
          <w:sz w:val="24"/>
          <w:szCs w:val="24"/>
        </w:rPr>
        <w:instrText xml:space="preserve"> FORMTEXT </w:instrText>
      </w:r>
      <w:r w:rsidR="00124F2C" w:rsidRPr="00100A21">
        <w:rPr>
          <w:rFonts w:ascii="Times New Roman" w:hAnsi="Times New Roman"/>
          <w:sz w:val="24"/>
          <w:szCs w:val="24"/>
        </w:rPr>
      </w:r>
      <w:r w:rsidR="00124F2C" w:rsidRPr="00100A21">
        <w:rPr>
          <w:rFonts w:ascii="Times New Roman" w:hAnsi="Times New Roman"/>
          <w:sz w:val="24"/>
          <w:szCs w:val="24"/>
        </w:rPr>
        <w:fldChar w:fldCharType="separate"/>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sz w:val="24"/>
          <w:szCs w:val="24"/>
        </w:rPr>
        <w:fldChar w:fldCharType="end"/>
      </w:r>
      <w:bookmarkEnd w:id="9"/>
    </w:p>
    <w:p w14:paraId="54AFBAE1" w14:textId="77777777" w:rsidR="006B737D" w:rsidRPr="00100A21" w:rsidRDefault="006B737D" w:rsidP="006B737D">
      <w:pPr>
        <w:pStyle w:val="Corpsdetexte"/>
        <w:spacing w:before="0"/>
        <w:jc w:val="left"/>
        <w:rPr>
          <w:rFonts w:ascii="Times New Roman" w:hAnsi="Times New Roman"/>
          <w:sz w:val="12"/>
          <w:szCs w:val="12"/>
        </w:rPr>
      </w:pPr>
    </w:p>
    <w:p w14:paraId="74A12D51" w14:textId="77777777" w:rsidR="00ED6A81" w:rsidRPr="00100A21" w:rsidRDefault="006B737D" w:rsidP="00ED6A81">
      <w:pPr>
        <w:pBdr>
          <w:top w:val="single" w:sz="4" w:space="3" w:color="auto"/>
          <w:left w:val="single" w:sz="4" w:space="4" w:color="auto"/>
          <w:bottom w:val="single" w:sz="4" w:space="1" w:color="auto"/>
          <w:right w:val="single" w:sz="4" w:space="4" w:color="auto"/>
        </w:pBdr>
        <w:spacing w:before="0"/>
        <w:rPr>
          <w:rFonts w:ascii="Times New Roman" w:hAnsi="Times New Roman"/>
          <w:sz w:val="24"/>
          <w:szCs w:val="24"/>
        </w:rPr>
      </w:pPr>
      <w:r w:rsidRPr="00100A21">
        <w:rPr>
          <w:rFonts w:ascii="Times New Roman" w:hAnsi="Times New Roman"/>
          <w:b/>
          <w:sz w:val="24"/>
          <w:szCs w:val="24"/>
        </w:rPr>
        <w:t xml:space="preserve">Adresse mèl à laquelle notifier la décision relative à l’attribution </w:t>
      </w:r>
      <w:r w:rsidR="00782171" w:rsidRPr="00100A21">
        <w:rPr>
          <w:rFonts w:ascii="Times New Roman" w:hAnsi="Times New Roman"/>
          <w:b/>
          <w:sz w:val="24"/>
          <w:szCs w:val="24"/>
        </w:rPr>
        <w:t>du marché</w:t>
      </w:r>
      <w:r w:rsidRPr="00100A21">
        <w:rPr>
          <w:rFonts w:ascii="Times New Roman" w:hAnsi="Times New Roman"/>
          <w:b/>
          <w:sz w:val="24"/>
          <w:szCs w:val="24"/>
        </w:rPr>
        <w:t xml:space="preserve"> : </w:t>
      </w:r>
    </w:p>
    <w:p w14:paraId="665465A0" w14:textId="77777777" w:rsidR="00ED6A81" w:rsidRPr="00100A21" w:rsidRDefault="005F58DF" w:rsidP="005F58DF">
      <w:pPr>
        <w:pBdr>
          <w:top w:val="single" w:sz="4" w:space="3" w:color="auto"/>
          <w:left w:val="single" w:sz="4" w:space="4" w:color="auto"/>
          <w:bottom w:val="single" w:sz="4" w:space="1" w:color="auto"/>
          <w:right w:val="single" w:sz="4" w:space="4" w:color="auto"/>
        </w:pBdr>
        <w:tabs>
          <w:tab w:val="left" w:pos="9120"/>
          <w:tab w:val="left" w:leader="dot" w:pos="9214"/>
        </w:tabs>
        <w:spacing w:before="0"/>
        <w:rPr>
          <w:rFonts w:ascii="Times New Roman" w:hAnsi="Times New Roman"/>
          <w:sz w:val="12"/>
          <w:szCs w:val="12"/>
        </w:rPr>
      </w:pPr>
      <w:r w:rsidRPr="00100A21">
        <w:rPr>
          <w:rFonts w:ascii="Times New Roman" w:hAnsi="Times New Roman"/>
          <w:sz w:val="24"/>
          <w:szCs w:val="24"/>
        </w:rPr>
        <w:fldChar w:fldCharType="begin">
          <w:ffData>
            <w:name w:val="Texte125"/>
            <w:enabled/>
            <w:calcOnExit w:val="0"/>
            <w:textInput/>
          </w:ffData>
        </w:fldChar>
      </w:r>
      <w:bookmarkStart w:id="10" w:name="Texte125"/>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10"/>
    </w:p>
    <w:p w14:paraId="4ECB85DD" w14:textId="77777777" w:rsidR="00ED6A81" w:rsidRPr="00100A21" w:rsidRDefault="00ED6A81" w:rsidP="005F58DF">
      <w:pPr>
        <w:pBdr>
          <w:top w:val="single" w:sz="4" w:space="3" w:color="auto"/>
          <w:left w:val="single" w:sz="4" w:space="4" w:color="auto"/>
          <w:bottom w:val="single" w:sz="4" w:space="1" w:color="auto"/>
          <w:right w:val="single" w:sz="4" w:space="4" w:color="auto"/>
        </w:pBdr>
        <w:tabs>
          <w:tab w:val="left" w:pos="9120"/>
          <w:tab w:val="left" w:leader="dot" w:pos="9214"/>
        </w:tabs>
        <w:spacing w:before="0"/>
        <w:rPr>
          <w:rFonts w:ascii="Times New Roman" w:hAnsi="Times New Roman"/>
          <w:sz w:val="24"/>
          <w:szCs w:val="24"/>
        </w:rPr>
      </w:pPr>
      <w:r w:rsidRPr="00100A21">
        <w:rPr>
          <w:rFonts w:ascii="Times New Roman" w:hAnsi="Times New Roman"/>
          <w:sz w:val="24"/>
          <w:szCs w:val="24"/>
        </w:rPr>
        <w:t>……………………………………………………………………………………………………………………………………………….</w:t>
      </w:r>
    </w:p>
    <w:p w14:paraId="70DB47D9" w14:textId="77777777" w:rsidR="006B737D" w:rsidRPr="00100A21" w:rsidRDefault="00B17AA9" w:rsidP="00B17AA9">
      <w:pPr>
        <w:pBdr>
          <w:top w:val="single" w:sz="4" w:space="3" w:color="auto"/>
          <w:left w:val="single" w:sz="4" w:space="4" w:color="auto"/>
          <w:bottom w:val="single" w:sz="4" w:space="1" w:color="auto"/>
          <w:right w:val="single" w:sz="4" w:space="4" w:color="auto"/>
        </w:pBdr>
        <w:spacing w:before="0"/>
        <w:rPr>
          <w:rFonts w:ascii="Times New Roman" w:hAnsi="Times New Roman"/>
          <w:sz w:val="24"/>
          <w:szCs w:val="24"/>
        </w:rPr>
      </w:pPr>
      <w:r w:rsidRPr="00100A21">
        <w:rPr>
          <w:rFonts w:ascii="Times New Roman" w:hAnsi="Times New Roman"/>
          <w:i/>
          <w:sz w:val="24"/>
          <w:szCs w:val="24"/>
        </w:rPr>
        <w:t>L</w:t>
      </w:r>
      <w:r w:rsidR="006B737D" w:rsidRPr="00100A21">
        <w:rPr>
          <w:rFonts w:ascii="Times New Roman" w:hAnsi="Times New Roman"/>
          <w:i/>
          <w:sz w:val="24"/>
          <w:szCs w:val="24"/>
        </w:rPr>
        <w:t>e candidat reconnaît avoir pris connaissance</w:t>
      </w:r>
      <w:r w:rsidR="00A719CF" w:rsidRPr="00100A21">
        <w:rPr>
          <w:rFonts w:ascii="Times New Roman" w:hAnsi="Times New Roman"/>
          <w:i/>
          <w:sz w:val="24"/>
          <w:szCs w:val="24"/>
        </w:rPr>
        <w:t xml:space="preserve"> du mode de notification par mèl</w:t>
      </w:r>
      <w:r w:rsidR="006B737D" w:rsidRPr="00100A21">
        <w:rPr>
          <w:rFonts w:ascii="Times New Roman" w:hAnsi="Times New Roman"/>
          <w:i/>
          <w:sz w:val="24"/>
          <w:szCs w:val="24"/>
        </w:rPr>
        <w:t>, au m</w:t>
      </w:r>
      <w:r w:rsidR="00E3465C" w:rsidRPr="00100A21">
        <w:rPr>
          <w:rFonts w:ascii="Times New Roman" w:hAnsi="Times New Roman"/>
          <w:i/>
          <w:sz w:val="24"/>
          <w:szCs w:val="24"/>
        </w:rPr>
        <w:t>è</w:t>
      </w:r>
      <w:r w:rsidR="006B737D" w:rsidRPr="00100A21">
        <w:rPr>
          <w:rFonts w:ascii="Times New Roman" w:hAnsi="Times New Roman"/>
          <w:i/>
          <w:sz w:val="24"/>
          <w:szCs w:val="24"/>
        </w:rPr>
        <w:t>l ci</w:t>
      </w:r>
      <w:r w:rsidR="004C4FE6" w:rsidRPr="00100A21">
        <w:rPr>
          <w:rFonts w:ascii="Times New Roman" w:hAnsi="Times New Roman"/>
          <w:i/>
          <w:sz w:val="24"/>
          <w:szCs w:val="24"/>
        </w:rPr>
        <w:noBreakHyphen/>
      </w:r>
      <w:r w:rsidR="006B737D" w:rsidRPr="00100A21">
        <w:rPr>
          <w:rFonts w:ascii="Times New Roman" w:hAnsi="Times New Roman"/>
          <w:i/>
          <w:sz w:val="24"/>
          <w:szCs w:val="24"/>
        </w:rPr>
        <w:t xml:space="preserve">dessus renseigné par lui, de la décision relative à l’attribution </w:t>
      </w:r>
      <w:r w:rsidR="00782171" w:rsidRPr="00100A21">
        <w:rPr>
          <w:rFonts w:ascii="Times New Roman" w:hAnsi="Times New Roman"/>
          <w:i/>
          <w:sz w:val="24"/>
          <w:szCs w:val="24"/>
        </w:rPr>
        <w:t>du marché</w:t>
      </w:r>
      <w:r w:rsidR="006B737D" w:rsidRPr="00100A21">
        <w:rPr>
          <w:rFonts w:ascii="Times New Roman" w:hAnsi="Times New Roman"/>
          <w:i/>
          <w:sz w:val="24"/>
          <w:szCs w:val="24"/>
        </w:rPr>
        <w:t>.</w:t>
      </w:r>
    </w:p>
    <w:p w14:paraId="2760447F" w14:textId="77777777" w:rsidR="000F6712" w:rsidRPr="00100A21" w:rsidRDefault="006B737D" w:rsidP="000F6712">
      <w:pPr>
        <w:pStyle w:val="Corpsdetexte"/>
        <w:rPr>
          <w:rFonts w:ascii="Times New Roman" w:hAnsi="Times New Roman"/>
          <w:sz w:val="24"/>
          <w:szCs w:val="24"/>
        </w:rPr>
      </w:pPr>
      <w:r w:rsidRPr="00100A21">
        <w:rPr>
          <w:rFonts w:ascii="Times New Roman" w:hAnsi="Times New Roman"/>
          <w:sz w:val="24"/>
          <w:szCs w:val="24"/>
        </w:rPr>
        <w:t xml:space="preserve">Après avoir pris connaissance du cahier des clauses </w:t>
      </w:r>
      <w:r w:rsidR="00EC1819" w:rsidRPr="00100A21">
        <w:rPr>
          <w:rFonts w:ascii="Times New Roman" w:hAnsi="Times New Roman"/>
          <w:sz w:val="24"/>
          <w:szCs w:val="24"/>
        </w:rPr>
        <w:t xml:space="preserve">administratives </w:t>
      </w:r>
      <w:r w:rsidRPr="00100A21">
        <w:rPr>
          <w:rFonts w:ascii="Times New Roman" w:hAnsi="Times New Roman"/>
          <w:sz w:val="24"/>
          <w:szCs w:val="24"/>
        </w:rPr>
        <w:t>particulières (CC</w:t>
      </w:r>
      <w:r w:rsidR="00006DFF" w:rsidRPr="00100A21">
        <w:rPr>
          <w:rFonts w:ascii="Times New Roman" w:hAnsi="Times New Roman"/>
          <w:sz w:val="24"/>
          <w:szCs w:val="24"/>
        </w:rPr>
        <w:t>A</w:t>
      </w:r>
      <w:r w:rsidRPr="00100A21">
        <w:rPr>
          <w:rFonts w:ascii="Times New Roman" w:hAnsi="Times New Roman"/>
          <w:sz w:val="24"/>
          <w:szCs w:val="24"/>
        </w:rPr>
        <w:t>P)</w:t>
      </w:r>
      <w:r w:rsidR="004A1EF9" w:rsidRPr="00100A21">
        <w:rPr>
          <w:rFonts w:ascii="Times New Roman" w:hAnsi="Times New Roman"/>
          <w:sz w:val="24"/>
          <w:szCs w:val="24"/>
        </w:rPr>
        <w:t>,</w:t>
      </w:r>
      <w:r w:rsidRPr="00100A21">
        <w:rPr>
          <w:rFonts w:ascii="Times New Roman" w:hAnsi="Times New Roman"/>
          <w:sz w:val="24"/>
          <w:szCs w:val="24"/>
        </w:rPr>
        <w:t xml:space="preserve"> </w:t>
      </w:r>
      <w:r w:rsidR="004A1EF9" w:rsidRPr="00100A21">
        <w:rPr>
          <w:rFonts w:ascii="Times New Roman" w:hAnsi="Times New Roman"/>
          <w:sz w:val="24"/>
          <w:szCs w:val="24"/>
        </w:rPr>
        <w:t>du cahier des clauses techniques particulières (CCTP)</w:t>
      </w:r>
      <w:r w:rsidR="006C5D2D" w:rsidRPr="00100A21">
        <w:rPr>
          <w:rFonts w:ascii="Times New Roman" w:hAnsi="Times New Roman"/>
          <w:sz w:val="24"/>
          <w:szCs w:val="24"/>
        </w:rPr>
        <w:t xml:space="preserve"> </w:t>
      </w:r>
      <w:r w:rsidRPr="00100A21">
        <w:rPr>
          <w:rFonts w:ascii="Times New Roman" w:hAnsi="Times New Roman"/>
          <w:sz w:val="24"/>
          <w:szCs w:val="24"/>
        </w:rPr>
        <w:t xml:space="preserve">et </w:t>
      </w:r>
      <w:r w:rsidR="003C6CE9" w:rsidRPr="00100A21">
        <w:rPr>
          <w:rFonts w:ascii="Times New Roman" w:hAnsi="Times New Roman"/>
          <w:sz w:val="24"/>
          <w:szCs w:val="24"/>
        </w:rPr>
        <w:t xml:space="preserve">de </w:t>
      </w:r>
      <w:r w:rsidR="006C5D2D" w:rsidRPr="00100A21">
        <w:rPr>
          <w:rFonts w:ascii="Times New Roman" w:hAnsi="Times New Roman"/>
          <w:sz w:val="24"/>
          <w:szCs w:val="24"/>
        </w:rPr>
        <w:t xml:space="preserve">tous les </w:t>
      </w:r>
      <w:r w:rsidRPr="00100A21">
        <w:rPr>
          <w:rFonts w:ascii="Times New Roman" w:hAnsi="Times New Roman"/>
          <w:sz w:val="24"/>
          <w:szCs w:val="24"/>
        </w:rPr>
        <w:t>documents qui y sont mentionnés,</w:t>
      </w:r>
    </w:p>
    <w:p w14:paraId="08F21550" w14:textId="77777777" w:rsidR="009B60FE" w:rsidRDefault="00107FBC" w:rsidP="005F58DF">
      <w:pPr>
        <w:spacing w:before="80"/>
        <w:rPr>
          <w:rFonts w:ascii="Times New Roman" w:hAnsi="Times New Roman"/>
          <w:sz w:val="24"/>
          <w:szCs w:val="24"/>
        </w:rPr>
      </w:pPr>
      <w:r w:rsidRPr="00100A21">
        <w:rPr>
          <w:rFonts w:ascii="Times New Roman" w:hAnsi="Times New Roman"/>
          <w:sz w:val="24"/>
          <w:szCs w:val="24"/>
        </w:rPr>
        <w:t>Je m’</w:t>
      </w:r>
      <w:r w:rsidRPr="00100A21">
        <w:rPr>
          <w:rFonts w:ascii="Times New Roman" w:hAnsi="Times New Roman"/>
          <w:b/>
          <w:sz w:val="24"/>
          <w:szCs w:val="24"/>
        </w:rPr>
        <w:t>ENGAG</w:t>
      </w:r>
      <w:r w:rsidR="00646BD6" w:rsidRPr="00100A21">
        <w:rPr>
          <w:rFonts w:ascii="Times New Roman" w:hAnsi="Times New Roman"/>
          <w:b/>
          <w:sz w:val="24"/>
          <w:szCs w:val="24"/>
        </w:rPr>
        <w:t>E</w:t>
      </w:r>
      <w:r w:rsidRPr="00100A21">
        <w:rPr>
          <w:rFonts w:ascii="Times New Roman" w:hAnsi="Times New Roman"/>
          <w:b/>
          <w:sz w:val="24"/>
          <w:szCs w:val="24"/>
        </w:rPr>
        <w:t xml:space="preserve"> </w:t>
      </w:r>
      <w:r w:rsidRPr="00100A21">
        <w:rPr>
          <w:rFonts w:ascii="Times New Roman" w:hAnsi="Times New Roman"/>
          <w:sz w:val="24"/>
          <w:szCs w:val="24"/>
        </w:rPr>
        <w:t xml:space="preserve">sans réserve, conformément aux stipulations des documents visés ci-dessus, à exécuter les prestations demandées aux conditions définies par le présent </w:t>
      </w:r>
      <w:r w:rsidR="00B3116E">
        <w:rPr>
          <w:rFonts w:ascii="Times New Roman" w:hAnsi="Times New Roman"/>
          <w:sz w:val="24"/>
          <w:szCs w:val="24"/>
        </w:rPr>
        <w:t>accord-cadre</w:t>
      </w:r>
      <w:r w:rsidRPr="00100A21">
        <w:rPr>
          <w:rFonts w:ascii="Times New Roman" w:hAnsi="Times New Roman"/>
          <w:sz w:val="24"/>
          <w:szCs w:val="24"/>
        </w:rPr>
        <w:t xml:space="preserve">. </w:t>
      </w:r>
    </w:p>
    <w:p w14:paraId="33308EEF" w14:textId="63FDE015" w:rsidR="006B737D" w:rsidRPr="00100A21" w:rsidRDefault="00107FBC" w:rsidP="005F58DF">
      <w:pPr>
        <w:spacing w:before="80"/>
        <w:rPr>
          <w:rFonts w:ascii="Times New Roman" w:hAnsi="Times New Roman"/>
          <w:sz w:val="24"/>
          <w:szCs w:val="24"/>
        </w:rPr>
      </w:pPr>
      <w:r w:rsidRPr="00100A21">
        <w:rPr>
          <w:rFonts w:ascii="Times New Roman" w:hAnsi="Times New Roman"/>
          <w:sz w:val="24"/>
          <w:szCs w:val="24"/>
        </w:rPr>
        <w:t xml:space="preserve">L'offre ainsi présentée ne </w:t>
      </w:r>
      <w:r w:rsidR="006B737D" w:rsidRPr="00100A21">
        <w:rPr>
          <w:rFonts w:ascii="Times New Roman" w:hAnsi="Times New Roman"/>
          <w:sz w:val="24"/>
          <w:szCs w:val="24"/>
        </w:rPr>
        <w:t xml:space="preserve">me lie toutefois que si </w:t>
      </w:r>
      <w:r w:rsidR="00B3116E">
        <w:rPr>
          <w:rFonts w:ascii="Times New Roman" w:hAnsi="Times New Roman"/>
          <w:sz w:val="24"/>
          <w:szCs w:val="24"/>
        </w:rPr>
        <w:t>l’accord-cadre</w:t>
      </w:r>
      <w:r w:rsidR="006B737D" w:rsidRPr="00100A21">
        <w:rPr>
          <w:rFonts w:ascii="Times New Roman" w:hAnsi="Times New Roman"/>
          <w:sz w:val="24"/>
          <w:szCs w:val="24"/>
        </w:rPr>
        <w:t xml:space="preserve"> m'est attribué dans un délai de </w:t>
      </w:r>
      <w:r w:rsidR="00446DF3" w:rsidRPr="00100A21">
        <w:rPr>
          <w:rFonts w:ascii="Times New Roman" w:hAnsi="Times New Roman"/>
          <w:b/>
          <w:sz w:val="24"/>
          <w:szCs w:val="24"/>
        </w:rPr>
        <w:t>5</w:t>
      </w:r>
      <w:r w:rsidR="009B60FE">
        <w:rPr>
          <w:rFonts w:ascii="Times New Roman" w:hAnsi="Times New Roman"/>
          <w:b/>
          <w:sz w:val="24"/>
          <w:szCs w:val="24"/>
        </w:rPr>
        <w:t> </w:t>
      </w:r>
      <w:r w:rsidR="00ED6A81" w:rsidRPr="00100A21">
        <w:rPr>
          <w:rFonts w:ascii="Times New Roman" w:hAnsi="Times New Roman"/>
          <w:b/>
          <w:sz w:val="24"/>
          <w:szCs w:val="24"/>
        </w:rPr>
        <w:t>mois</w:t>
      </w:r>
      <w:r w:rsidR="006B737D" w:rsidRPr="00100A21">
        <w:rPr>
          <w:rFonts w:ascii="Times New Roman" w:hAnsi="Times New Roman"/>
          <w:sz w:val="24"/>
          <w:szCs w:val="24"/>
        </w:rPr>
        <w:t xml:space="preserve"> à compter de la date limite de remise des offres fixée par le règlement de la consultation.</w:t>
      </w:r>
    </w:p>
    <w:p w14:paraId="6A54066C" w14:textId="77777777" w:rsidR="00BD3F2E" w:rsidRPr="00100A21" w:rsidRDefault="00BD3F2E" w:rsidP="0013041B">
      <w:pPr>
        <w:pStyle w:val="Titre2"/>
        <w:spacing w:before="120"/>
        <w:jc w:val="both"/>
        <w:rPr>
          <w:rFonts w:ascii="Times New Roman" w:hAnsi="Times New Roman"/>
          <w:color w:val="333399"/>
          <w:sz w:val="24"/>
          <w:szCs w:val="24"/>
        </w:rPr>
      </w:pPr>
      <w:r w:rsidRPr="00100A21">
        <w:rPr>
          <w:rFonts w:ascii="Times New Roman" w:hAnsi="Times New Roman"/>
          <w:color w:val="333399"/>
          <w:sz w:val="24"/>
          <w:szCs w:val="24"/>
        </w:rPr>
        <w:lastRenderedPageBreak/>
        <w:t>2.</w:t>
      </w:r>
      <w:r w:rsidR="00110CAE" w:rsidRPr="00100A21">
        <w:rPr>
          <w:rFonts w:ascii="Times New Roman" w:hAnsi="Times New Roman"/>
          <w:color w:val="333399"/>
          <w:sz w:val="24"/>
          <w:szCs w:val="24"/>
        </w:rPr>
        <w:t>2</w:t>
      </w:r>
      <w:r w:rsidRPr="00100A21">
        <w:rPr>
          <w:rFonts w:ascii="Times New Roman" w:hAnsi="Times New Roman"/>
          <w:color w:val="333399"/>
          <w:sz w:val="24"/>
          <w:szCs w:val="24"/>
        </w:rPr>
        <w:t xml:space="preserve"> Cadre à remplir si le contractant est une </w:t>
      </w:r>
      <w:r w:rsidRPr="00100A21">
        <w:rPr>
          <w:rFonts w:ascii="Times New Roman" w:hAnsi="Times New Roman"/>
          <w:color w:val="333399"/>
          <w:sz w:val="24"/>
          <w:szCs w:val="24"/>
          <w:u w:val="single"/>
        </w:rPr>
        <w:t>société</w:t>
      </w:r>
      <w:r w:rsidRPr="00100A21">
        <w:rPr>
          <w:rFonts w:ascii="Times New Roman" w:hAnsi="Times New Roman"/>
          <w:color w:val="333399"/>
          <w:sz w:val="24"/>
          <w:szCs w:val="24"/>
        </w:rPr>
        <w:t xml:space="preserve"> (ou un groupement d’intérêt économique) :</w:t>
      </w:r>
    </w:p>
    <w:p w14:paraId="0EE8E3F0"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jc w:val="left"/>
        <w:rPr>
          <w:rFonts w:ascii="Times New Roman" w:hAnsi="Times New Roman"/>
          <w:sz w:val="22"/>
          <w:szCs w:val="22"/>
        </w:rPr>
      </w:pPr>
      <w:r w:rsidRPr="00100A21">
        <w:rPr>
          <w:rFonts w:ascii="Times New Roman" w:hAnsi="Times New Roman"/>
          <w:sz w:val="22"/>
          <w:szCs w:val="22"/>
        </w:rPr>
        <w:t>Je soussigné(e),</w:t>
      </w:r>
    </w:p>
    <w:p w14:paraId="177D38D2"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 xml:space="preserve">M, Mme (Nom, prénoms et qualités) : </w:t>
      </w:r>
      <w:r w:rsidRPr="00100A21">
        <w:rPr>
          <w:rFonts w:ascii="Times New Roman" w:hAnsi="Times New Roman"/>
          <w:sz w:val="22"/>
          <w:szCs w:val="22"/>
        </w:rPr>
        <w:tab/>
      </w:r>
    </w:p>
    <w:p w14:paraId="39F98078"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jc w:val="left"/>
        <w:rPr>
          <w:rFonts w:ascii="Times New Roman" w:hAnsi="Times New Roman"/>
          <w:b/>
          <w:sz w:val="22"/>
          <w:szCs w:val="22"/>
        </w:rPr>
      </w:pPr>
      <w:r w:rsidRPr="00100A21">
        <w:rPr>
          <w:rFonts w:ascii="Times New Roman" w:hAnsi="Times New Roman"/>
          <w:b/>
          <w:sz w:val="22"/>
          <w:szCs w:val="22"/>
        </w:rPr>
        <w:fldChar w:fldCharType="begin">
          <w:ffData>
            <w:name w:val="Texte101"/>
            <w:enabled/>
            <w:calcOnExit w:val="0"/>
            <w:textInput/>
          </w:ffData>
        </w:fldChar>
      </w:r>
      <w:bookmarkStart w:id="11" w:name="Texte101"/>
      <w:r w:rsidRPr="00100A21">
        <w:rPr>
          <w:rFonts w:ascii="Times New Roman" w:hAnsi="Times New Roman"/>
          <w:b/>
          <w:sz w:val="22"/>
          <w:szCs w:val="22"/>
        </w:rPr>
        <w:instrText xml:space="preserve"> FORMTEXT </w:instrText>
      </w:r>
      <w:r w:rsidRPr="00100A21">
        <w:rPr>
          <w:rFonts w:ascii="Times New Roman" w:hAnsi="Times New Roman"/>
          <w:b/>
          <w:sz w:val="22"/>
          <w:szCs w:val="22"/>
        </w:rPr>
      </w:r>
      <w:r w:rsidRPr="00100A21">
        <w:rPr>
          <w:rFonts w:ascii="Times New Roman" w:hAnsi="Times New Roman"/>
          <w:b/>
          <w:sz w:val="22"/>
          <w:szCs w:val="22"/>
        </w:rPr>
        <w:fldChar w:fldCharType="separate"/>
      </w:r>
      <w:r w:rsidRPr="00100A21">
        <w:rPr>
          <w:rFonts w:ascii="Times New Roman" w:hAnsi="Times New Roman"/>
          <w:b/>
          <w:noProof/>
          <w:sz w:val="22"/>
          <w:szCs w:val="22"/>
        </w:rPr>
        <w:t> </w:t>
      </w:r>
      <w:r w:rsidRPr="00100A21">
        <w:rPr>
          <w:rFonts w:ascii="Times New Roman" w:hAnsi="Times New Roman"/>
          <w:b/>
          <w:noProof/>
          <w:sz w:val="22"/>
          <w:szCs w:val="22"/>
        </w:rPr>
        <w:t> </w:t>
      </w:r>
      <w:r w:rsidRPr="00100A21">
        <w:rPr>
          <w:rFonts w:ascii="Times New Roman" w:hAnsi="Times New Roman"/>
          <w:b/>
          <w:noProof/>
          <w:sz w:val="22"/>
          <w:szCs w:val="22"/>
        </w:rPr>
        <w:t> </w:t>
      </w:r>
      <w:r w:rsidRPr="00100A21">
        <w:rPr>
          <w:rFonts w:ascii="Times New Roman" w:hAnsi="Times New Roman"/>
          <w:b/>
          <w:noProof/>
          <w:sz w:val="22"/>
          <w:szCs w:val="22"/>
        </w:rPr>
        <w:t> </w:t>
      </w:r>
      <w:r w:rsidRPr="00100A21">
        <w:rPr>
          <w:rFonts w:ascii="Times New Roman" w:hAnsi="Times New Roman"/>
          <w:b/>
          <w:noProof/>
          <w:sz w:val="22"/>
          <w:szCs w:val="22"/>
        </w:rPr>
        <w:t> </w:t>
      </w:r>
      <w:r w:rsidRPr="00100A21">
        <w:rPr>
          <w:rFonts w:ascii="Times New Roman" w:hAnsi="Times New Roman"/>
          <w:b/>
          <w:sz w:val="22"/>
          <w:szCs w:val="22"/>
        </w:rPr>
        <w:fldChar w:fldCharType="end"/>
      </w:r>
      <w:bookmarkEnd w:id="11"/>
      <w:r w:rsidRPr="00100A21">
        <w:rPr>
          <w:rFonts w:ascii="Times New Roman" w:hAnsi="Times New Roman"/>
          <w:b/>
          <w:sz w:val="22"/>
          <w:szCs w:val="22"/>
        </w:rPr>
        <w:t xml:space="preserve"> </w:t>
      </w:r>
    </w:p>
    <w:p w14:paraId="33C24D91"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b/>
          <w:sz w:val="22"/>
          <w:szCs w:val="22"/>
        </w:rPr>
        <w:t xml:space="preserve">Agissant au nom et pour le compte de la société </w:t>
      </w:r>
      <w:r w:rsidRPr="00100A21">
        <w:rPr>
          <w:rFonts w:ascii="Times New Roman" w:hAnsi="Times New Roman"/>
          <w:sz w:val="22"/>
          <w:szCs w:val="22"/>
        </w:rPr>
        <w:t xml:space="preserve">: </w:t>
      </w:r>
      <w:r w:rsidRPr="00100A21">
        <w:rPr>
          <w:rFonts w:ascii="Times New Roman" w:hAnsi="Times New Roman"/>
          <w:sz w:val="22"/>
          <w:szCs w:val="22"/>
        </w:rPr>
        <w:tab/>
      </w:r>
    </w:p>
    <w:p w14:paraId="40268293"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jc w:val="left"/>
        <w:rPr>
          <w:rFonts w:ascii="Times New Roman" w:hAnsi="Times New Roman"/>
          <w:sz w:val="22"/>
          <w:szCs w:val="22"/>
        </w:rPr>
      </w:pPr>
      <w:r w:rsidRPr="00100A21">
        <w:rPr>
          <w:rFonts w:ascii="Times New Roman" w:hAnsi="Times New Roman"/>
          <w:sz w:val="22"/>
          <w:szCs w:val="22"/>
        </w:rPr>
        <w:fldChar w:fldCharType="begin">
          <w:ffData>
            <w:name w:val="Texte102"/>
            <w:enabled/>
            <w:calcOnExit w:val="0"/>
            <w:textInput/>
          </w:ffData>
        </w:fldChar>
      </w:r>
      <w:bookmarkStart w:id="12" w:name="Texte102"/>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bookmarkEnd w:id="12"/>
      <w:r w:rsidRPr="00100A21">
        <w:rPr>
          <w:rFonts w:ascii="Times New Roman" w:hAnsi="Times New Roman"/>
          <w:sz w:val="22"/>
          <w:szCs w:val="22"/>
        </w:rPr>
        <w:t xml:space="preserve"> </w:t>
      </w:r>
    </w:p>
    <w:p w14:paraId="206C2582"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 xml:space="preserve">Au capital de : </w:t>
      </w:r>
      <w:r w:rsidRPr="00100A21">
        <w:rPr>
          <w:rFonts w:ascii="Times New Roman" w:hAnsi="Times New Roman"/>
          <w:sz w:val="22"/>
          <w:szCs w:val="22"/>
        </w:rPr>
        <w:fldChar w:fldCharType="begin">
          <w:ffData>
            <w:name w:val="Texte103"/>
            <w:enabled/>
            <w:calcOnExit w:val="0"/>
            <w:textInput/>
          </w:ffData>
        </w:fldChar>
      </w:r>
      <w:bookmarkStart w:id="13" w:name="Texte103"/>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bookmarkEnd w:id="13"/>
      <w:r w:rsidRPr="00100A21">
        <w:rPr>
          <w:rFonts w:ascii="Times New Roman" w:hAnsi="Times New Roman"/>
          <w:sz w:val="22"/>
          <w:szCs w:val="22"/>
        </w:rPr>
        <w:t xml:space="preserve"> </w:t>
      </w:r>
      <w:r w:rsidRPr="00100A21">
        <w:rPr>
          <w:rFonts w:ascii="Times New Roman" w:hAnsi="Times New Roman"/>
          <w:sz w:val="22"/>
          <w:szCs w:val="22"/>
        </w:rPr>
        <w:tab/>
      </w:r>
    </w:p>
    <w:p w14:paraId="6FE7B97A"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 xml:space="preserve">Ayant son </w:t>
      </w:r>
      <w:r w:rsidRPr="00100A21">
        <w:rPr>
          <w:rFonts w:ascii="Times New Roman" w:hAnsi="Times New Roman"/>
          <w:b/>
          <w:sz w:val="22"/>
          <w:szCs w:val="22"/>
        </w:rPr>
        <w:t>siège social</w:t>
      </w:r>
      <w:r w:rsidRPr="00100A21">
        <w:rPr>
          <w:rFonts w:ascii="Times New Roman" w:hAnsi="Times New Roman"/>
          <w:sz w:val="22"/>
          <w:szCs w:val="22"/>
        </w:rPr>
        <w:t xml:space="preserve"> à : (adresse complète) </w:t>
      </w:r>
      <w:r w:rsidRPr="00100A21">
        <w:rPr>
          <w:rFonts w:ascii="Times New Roman" w:hAnsi="Times New Roman"/>
          <w:sz w:val="22"/>
          <w:szCs w:val="22"/>
        </w:rPr>
        <w:tab/>
      </w:r>
    </w:p>
    <w:p w14:paraId="27C36194"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ab/>
      </w:r>
    </w:p>
    <w:p w14:paraId="0D831FBE"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jc w:val="left"/>
        <w:rPr>
          <w:rFonts w:ascii="Times New Roman" w:hAnsi="Times New Roman"/>
          <w:sz w:val="22"/>
          <w:szCs w:val="22"/>
        </w:rPr>
      </w:pPr>
      <w:r w:rsidRPr="00100A21">
        <w:rPr>
          <w:rFonts w:ascii="Times New Roman" w:hAnsi="Times New Roman"/>
          <w:sz w:val="22"/>
          <w:szCs w:val="22"/>
        </w:rPr>
        <w:fldChar w:fldCharType="begin">
          <w:ffData>
            <w:name w:val="Texte104"/>
            <w:enabled/>
            <w:calcOnExit w:val="0"/>
            <w:textInput/>
          </w:ffData>
        </w:fldChar>
      </w:r>
      <w:bookmarkStart w:id="14" w:name="Texte104"/>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bookmarkEnd w:id="14"/>
      <w:r w:rsidRPr="00100A21">
        <w:rPr>
          <w:rFonts w:ascii="Times New Roman" w:hAnsi="Times New Roman"/>
          <w:sz w:val="22"/>
          <w:szCs w:val="22"/>
        </w:rPr>
        <w:t xml:space="preserve"> </w:t>
      </w:r>
    </w:p>
    <w:p w14:paraId="7A657F9B"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spacing w:before="0"/>
        <w:jc w:val="left"/>
        <w:rPr>
          <w:rFonts w:ascii="Times New Roman" w:hAnsi="Times New Roman"/>
          <w:sz w:val="22"/>
          <w:szCs w:val="22"/>
        </w:rPr>
      </w:pPr>
      <w:r w:rsidRPr="00100A21">
        <w:rPr>
          <w:rFonts w:ascii="Times New Roman" w:hAnsi="Times New Roman"/>
          <w:sz w:val="22"/>
          <w:szCs w:val="22"/>
        </w:rPr>
        <w:t>Immatriculé(e) à l'INSEE :</w:t>
      </w:r>
    </w:p>
    <w:p w14:paraId="22DD575E"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 xml:space="preserve">- numéro d'identité d'établissement (SIRET x 14 chiffres) :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5"/>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tab/>
      </w:r>
    </w:p>
    <w:p w14:paraId="206D86F2"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 xml:space="preserve">- code d'activité économique principale (APE) : </w:t>
      </w:r>
      <w:r w:rsidRPr="00100A21">
        <w:rPr>
          <w:rFonts w:ascii="Times New Roman" w:hAnsi="Times New Roman"/>
          <w:sz w:val="22"/>
          <w:szCs w:val="22"/>
        </w:rPr>
        <w:fldChar w:fldCharType="begin">
          <w:ffData>
            <w:name w:val="Texte106"/>
            <w:enabled/>
            <w:calcOnExit w:val="0"/>
            <w:textInput/>
          </w:ffData>
        </w:fldChar>
      </w:r>
      <w:bookmarkStart w:id="15" w:name="Texte106"/>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bookmarkEnd w:id="15"/>
      <w:r w:rsidRPr="00100A21">
        <w:rPr>
          <w:rFonts w:ascii="Times New Roman" w:hAnsi="Times New Roman"/>
          <w:sz w:val="22"/>
          <w:szCs w:val="22"/>
        </w:rPr>
        <w:t xml:space="preserve"> </w:t>
      </w:r>
      <w:r w:rsidRPr="00100A21">
        <w:rPr>
          <w:rFonts w:ascii="Times New Roman" w:hAnsi="Times New Roman"/>
          <w:sz w:val="22"/>
          <w:szCs w:val="22"/>
        </w:rPr>
        <w:tab/>
      </w:r>
    </w:p>
    <w:p w14:paraId="24DEA491"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 xml:space="preserve">- numéro d'inscription au registre du commerce et des sociétés </w:t>
      </w:r>
      <w:r w:rsidRPr="00100A21">
        <w:rPr>
          <w:rFonts w:ascii="Times New Roman" w:hAnsi="Times New Roman"/>
          <w:sz w:val="22"/>
          <w:szCs w:val="22"/>
          <w:vertAlign w:val="superscript"/>
        </w:rPr>
        <w:t>(1)</w:t>
      </w:r>
      <w:r w:rsidRPr="00100A21">
        <w:rPr>
          <w:rFonts w:ascii="Times New Roman" w:hAnsi="Times New Roman"/>
          <w:sz w:val="22"/>
          <w:szCs w:val="22"/>
        </w:rPr>
        <w:t xml:space="preserve"> : </w:t>
      </w:r>
      <w:r w:rsidRPr="00100A21">
        <w:rPr>
          <w:rFonts w:ascii="Times New Roman" w:hAnsi="Times New Roman"/>
          <w:sz w:val="22"/>
          <w:szCs w:val="22"/>
        </w:rPr>
        <w:fldChar w:fldCharType="begin">
          <w:ffData>
            <w:name w:val="Texte107"/>
            <w:enabled/>
            <w:calcOnExit w:val="0"/>
            <w:textInput/>
          </w:ffData>
        </w:fldChar>
      </w:r>
      <w:bookmarkStart w:id="16" w:name="Texte107"/>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bookmarkEnd w:id="16"/>
      <w:r w:rsidRPr="00100A21">
        <w:rPr>
          <w:rFonts w:ascii="Times New Roman" w:hAnsi="Times New Roman"/>
          <w:sz w:val="22"/>
          <w:szCs w:val="22"/>
        </w:rPr>
        <w:tab/>
      </w:r>
    </w:p>
    <w:p w14:paraId="0C5C206D"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jc w:val="center"/>
        <w:rPr>
          <w:rFonts w:ascii="Times New Roman" w:hAnsi="Times New Roman"/>
          <w:sz w:val="22"/>
          <w:szCs w:val="22"/>
        </w:rPr>
      </w:pPr>
      <w:r w:rsidRPr="00100A21">
        <w:rPr>
          <w:rFonts w:ascii="Times New Roman" w:hAnsi="Times New Roman"/>
          <w:sz w:val="22"/>
          <w:szCs w:val="22"/>
        </w:rPr>
        <w:t>° ° °</w:t>
      </w:r>
    </w:p>
    <w:p w14:paraId="4554AF98"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spacing w:before="0"/>
        <w:jc w:val="left"/>
        <w:rPr>
          <w:rFonts w:ascii="Times New Roman" w:hAnsi="Times New Roman"/>
          <w:sz w:val="22"/>
          <w:szCs w:val="22"/>
        </w:rPr>
      </w:pPr>
      <w:r w:rsidRPr="00100A21">
        <w:rPr>
          <w:rFonts w:ascii="Times New Roman" w:hAnsi="Times New Roman"/>
          <w:b/>
          <w:sz w:val="22"/>
          <w:szCs w:val="22"/>
        </w:rPr>
        <w:t xml:space="preserve">Établissement qui effectuera la prestation </w:t>
      </w:r>
      <w:r w:rsidRPr="00100A21">
        <w:rPr>
          <w:rFonts w:ascii="Times New Roman" w:hAnsi="Times New Roman"/>
          <w:sz w:val="22"/>
          <w:szCs w:val="22"/>
        </w:rPr>
        <w:t>:</w:t>
      </w:r>
      <w:r w:rsidRPr="00100A21">
        <w:rPr>
          <w:rFonts w:ascii="Times New Roman" w:hAnsi="Times New Roman"/>
          <w:sz w:val="22"/>
          <w:szCs w:val="22"/>
        </w:rPr>
        <w:tab/>
      </w:r>
    </w:p>
    <w:p w14:paraId="5CE12452"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jc w:val="left"/>
        <w:rPr>
          <w:rFonts w:ascii="Times New Roman" w:hAnsi="Times New Roman"/>
          <w:sz w:val="22"/>
          <w:szCs w:val="22"/>
        </w:rPr>
      </w:pPr>
      <w:r w:rsidRPr="00100A21">
        <w:rPr>
          <w:rFonts w:ascii="Times New Roman" w:hAnsi="Times New Roman"/>
          <w:sz w:val="22"/>
          <w:szCs w:val="22"/>
        </w:rPr>
        <w:fldChar w:fldCharType="begin">
          <w:ffData>
            <w:name w:val="Texte102"/>
            <w:enabled/>
            <w:calcOnExit w:val="0"/>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p>
    <w:p w14:paraId="443B5048"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spacing w:before="0"/>
        <w:jc w:val="left"/>
        <w:rPr>
          <w:rFonts w:ascii="Times New Roman" w:hAnsi="Times New Roman"/>
          <w:sz w:val="22"/>
          <w:szCs w:val="22"/>
        </w:rPr>
      </w:pPr>
      <w:r w:rsidRPr="00100A21">
        <w:rPr>
          <w:rFonts w:ascii="Times New Roman" w:hAnsi="Times New Roman"/>
          <w:b/>
          <w:sz w:val="22"/>
          <w:szCs w:val="22"/>
        </w:rPr>
        <w:t>Adresse complète</w:t>
      </w:r>
      <w:r w:rsidRPr="00100A21">
        <w:rPr>
          <w:rFonts w:ascii="Times New Roman" w:hAnsi="Times New Roman"/>
          <w:sz w:val="22"/>
          <w:szCs w:val="22"/>
        </w:rPr>
        <w:t xml:space="preserve"> </w:t>
      </w:r>
      <w:r w:rsidRPr="00100A21">
        <w:rPr>
          <w:rFonts w:ascii="Times New Roman" w:hAnsi="Times New Roman"/>
          <w:sz w:val="22"/>
          <w:szCs w:val="22"/>
        </w:rPr>
        <w:tab/>
      </w:r>
    </w:p>
    <w:p w14:paraId="3283A29D"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jc w:val="left"/>
        <w:rPr>
          <w:rFonts w:ascii="Times New Roman" w:hAnsi="Times New Roman"/>
          <w:sz w:val="22"/>
          <w:szCs w:val="22"/>
        </w:rPr>
      </w:pPr>
      <w:r w:rsidRPr="00100A21">
        <w:rPr>
          <w:rFonts w:ascii="Times New Roman" w:hAnsi="Times New Roman"/>
          <w:sz w:val="22"/>
          <w:szCs w:val="22"/>
        </w:rPr>
        <w:fldChar w:fldCharType="begin">
          <w:ffData>
            <w:name w:val="Texte104"/>
            <w:enabled/>
            <w:calcOnExit w:val="0"/>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p>
    <w:p w14:paraId="7F022D4F"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spacing w:before="0"/>
        <w:jc w:val="left"/>
        <w:rPr>
          <w:rFonts w:ascii="Times New Roman" w:hAnsi="Times New Roman"/>
          <w:sz w:val="22"/>
          <w:szCs w:val="22"/>
        </w:rPr>
      </w:pPr>
      <w:r w:rsidRPr="00100A21">
        <w:rPr>
          <w:rFonts w:ascii="Times New Roman" w:hAnsi="Times New Roman"/>
          <w:sz w:val="22"/>
          <w:szCs w:val="22"/>
        </w:rPr>
        <w:t>- </w:t>
      </w:r>
      <w:r w:rsidRPr="00100A21">
        <w:rPr>
          <w:rFonts w:ascii="Times New Roman" w:hAnsi="Times New Roman"/>
          <w:b/>
          <w:sz w:val="22"/>
          <w:szCs w:val="22"/>
        </w:rPr>
        <w:t>numéro SIRET</w:t>
      </w:r>
      <w:r w:rsidRPr="00100A21">
        <w:rPr>
          <w:rFonts w:ascii="Times New Roman" w:hAnsi="Times New Roman"/>
          <w:sz w:val="22"/>
          <w:szCs w:val="22"/>
        </w:rPr>
        <w:t xml:space="preserve"> (x 14 chiffres) </w:t>
      </w:r>
      <w:r w:rsidRPr="00100A21">
        <w:rPr>
          <w:rFonts w:ascii="Times New Roman" w:hAnsi="Times New Roman"/>
          <w:b/>
          <w:sz w:val="22"/>
          <w:szCs w:val="22"/>
        </w:rPr>
        <w:t>de l’établissement qui effectuera la prestation</w:t>
      </w:r>
      <w:r w:rsidRPr="00100A21">
        <w:rPr>
          <w:rFonts w:ascii="Times New Roman" w:hAnsi="Times New Roman"/>
          <w:sz w:val="22"/>
          <w:szCs w:val="22"/>
        </w:rPr>
        <w:t xml:space="preserve"> :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5"/>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ab/>
      </w:r>
    </w:p>
    <w:p w14:paraId="11912C75"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3969"/>
        </w:tabs>
        <w:spacing w:before="0"/>
        <w:jc w:val="left"/>
        <w:rPr>
          <w:rFonts w:ascii="Times New Roman" w:hAnsi="Times New Roman"/>
          <w:sz w:val="22"/>
          <w:szCs w:val="22"/>
        </w:rPr>
      </w:pPr>
      <w:r w:rsidRPr="00100A21">
        <w:rPr>
          <w:rFonts w:ascii="Times New Roman" w:hAnsi="Times New Roman"/>
          <w:sz w:val="22"/>
          <w:szCs w:val="22"/>
        </w:rPr>
        <w:tab/>
      </w:r>
    </w:p>
    <w:p w14:paraId="0963489E"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6379"/>
        </w:tabs>
        <w:jc w:val="left"/>
        <w:rPr>
          <w:rFonts w:ascii="Times New Roman" w:hAnsi="Times New Roman"/>
          <w:b/>
          <w:i/>
          <w:sz w:val="22"/>
          <w:szCs w:val="22"/>
        </w:rPr>
      </w:pPr>
      <w:r w:rsidRPr="00100A21">
        <w:rPr>
          <w:rFonts w:ascii="Times New Roman" w:hAnsi="Times New Roman"/>
          <w:b/>
          <w:sz w:val="22"/>
          <w:szCs w:val="22"/>
        </w:rPr>
        <w:t xml:space="preserve">Personne de contact : </w:t>
      </w:r>
      <w:r w:rsidRPr="00100A21">
        <w:rPr>
          <w:rFonts w:ascii="Times New Roman" w:hAnsi="Times New Roman"/>
          <w:sz w:val="22"/>
          <w:szCs w:val="22"/>
        </w:rPr>
        <w:fldChar w:fldCharType="begin">
          <w:ffData>
            <w:name w:val="Texte121"/>
            <w:enabled/>
            <w:calcOnExit w:val="0"/>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fldChar w:fldCharType="end"/>
      </w:r>
      <w:r w:rsidRPr="00100A21">
        <w:rPr>
          <w:rFonts w:ascii="Times New Roman" w:hAnsi="Times New Roman"/>
          <w:b/>
          <w:i/>
          <w:sz w:val="22"/>
          <w:szCs w:val="22"/>
        </w:rPr>
        <w:tab/>
      </w:r>
    </w:p>
    <w:p w14:paraId="40E58D25"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3969"/>
        </w:tabs>
        <w:spacing w:after="120"/>
        <w:jc w:val="left"/>
        <w:rPr>
          <w:rFonts w:ascii="Times New Roman" w:hAnsi="Times New Roman"/>
          <w:sz w:val="22"/>
          <w:szCs w:val="22"/>
        </w:rPr>
      </w:pPr>
      <w:r w:rsidRPr="00100A21">
        <w:rPr>
          <w:rFonts w:ascii="Times New Roman" w:hAnsi="Times New Roman"/>
          <w:b/>
          <w:i/>
        </w:rPr>
        <w:t>Numéro de téléphone :</w:t>
      </w:r>
      <w:r w:rsidRPr="00100A21">
        <w:rPr>
          <w:rFonts w:ascii="Times New Roman" w:hAnsi="Times New Roman"/>
          <w:b/>
          <w:i/>
          <w:sz w:val="22"/>
          <w:szCs w:val="22"/>
        </w:rPr>
        <w:t xml:space="preserve"> </w:t>
      </w:r>
      <w:r w:rsidRPr="00100A21">
        <w:rPr>
          <w:rFonts w:ascii="Times New Roman" w:hAnsi="Times New Roman"/>
          <w:sz w:val="22"/>
          <w:szCs w:val="22"/>
        </w:rPr>
        <w:fldChar w:fldCharType="begin">
          <w:ffData>
            <w:name w:val="Texte121"/>
            <w:enabled/>
            <w:calcOnExit w:val="0"/>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ab/>
        <w:t xml:space="preserve"> </w:t>
      </w:r>
      <w:r w:rsidRPr="00100A21">
        <w:rPr>
          <w:rFonts w:ascii="Times New Roman" w:hAnsi="Times New Roman"/>
          <w:b/>
          <w:i/>
          <w:sz w:val="22"/>
          <w:szCs w:val="22"/>
        </w:rPr>
        <w:tab/>
      </w:r>
      <w:r w:rsidRPr="00100A21">
        <w:rPr>
          <w:rFonts w:ascii="Times New Roman" w:hAnsi="Times New Roman"/>
          <w:b/>
          <w:i/>
        </w:rPr>
        <w:t>Courriel </w:t>
      </w:r>
      <w:r w:rsidRPr="00100A21">
        <w:rPr>
          <w:rFonts w:ascii="Times New Roman" w:hAnsi="Times New Roman"/>
          <w:b/>
          <w:i/>
          <w:sz w:val="22"/>
          <w:szCs w:val="22"/>
        </w:rPr>
        <w:t xml:space="preserve">: </w:t>
      </w:r>
      <w:r w:rsidRPr="00100A21">
        <w:rPr>
          <w:rFonts w:ascii="Times New Roman" w:hAnsi="Times New Roman"/>
          <w:sz w:val="22"/>
          <w:szCs w:val="22"/>
        </w:rPr>
        <w:fldChar w:fldCharType="begin">
          <w:ffData>
            <w:name w:val="Texte121"/>
            <w:enabled/>
            <w:calcOnExit w:val="0"/>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w:t>
      </w:r>
      <w:r w:rsidRPr="00100A21">
        <w:rPr>
          <w:rFonts w:ascii="Times New Roman" w:hAnsi="Times New Roman"/>
          <w:sz w:val="22"/>
          <w:szCs w:val="22"/>
        </w:rPr>
        <w:tab/>
      </w:r>
    </w:p>
    <w:p w14:paraId="14A05B19" w14:textId="77777777" w:rsidR="009771CF" w:rsidRPr="00100A21" w:rsidRDefault="009771CF" w:rsidP="009771CF">
      <w:pPr>
        <w:autoSpaceDE w:val="0"/>
        <w:autoSpaceDN w:val="0"/>
        <w:adjustRightInd w:val="0"/>
        <w:spacing w:after="120"/>
        <w:rPr>
          <w:rFonts w:ascii="Times New Roman" w:eastAsia="SimSun" w:hAnsi="Times New Roman"/>
          <w:i/>
          <w:sz w:val="16"/>
          <w:szCs w:val="16"/>
        </w:rPr>
      </w:pPr>
      <w:r w:rsidRPr="00100A21">
        <w:rPr>
          <w:rFonts w:ascii="Times New Roman" w:eastAsia="SimSun" w:hAnsi="Times New Roman"/>
          <w:i/>
          <w:sz w:val="16"/>
          <w:szCs w:val="16"/>
        </w:rPr>
        <w:t>(1) Remplacer, s'il y a lieu, « registre du commerce et des sociétés » par « répertoire des métiers ».</w:t>
      </w:r>
    </w:p>
    <w:p w14:paraId="3A728026" w14:textId="77777777" w:rsidR="00BD3F2E" w:rsidRPr="00100A21" w:rsidRDefault="00BD3F2E" w:rsidP="00BD3F2E">
      <w:pPr>
        <w:pStyle w:val="Corpsdetexte"/>
        <w:spacing w:before="0"/>
        <w:jc w:val="left"/>
        <w:rPr>
          <w:rFonts w:ascii="Times New Roman" w:hAnsi="Times New Roman"/>
          <w:sz w:val="16"/>
          <w:szCs w:val="16"/>
        </w:rPr>
      </w:pPr>
    </w:p>
    <w:p w14:paraId="55AAF491" w14:textId="77777777" w:rsidR="000F6712" w:rsidRPr="00100A21" w:rsidRDefault="000F6712" w:rsidP="000F6712">
      <w:pPr>
        <w:pBdr>
          <w:top w:val="single" w:sz="4" w:space="3" w:color="auto"/>
          <w:left w:val="single" w:sz="4" w:space="4" w:color="auto"/>
          <w:bottom w:val="single" w:sz="4" w:space="1" w:color="auto"/>
          <w:right w:val="single" w:sz="4" w:space="4" w:color="auto"/>
        </w:pBdr>
        <w:spacing w:before="0"/>
        <w:rPr>
          <w:rFonts w:ascii="Times New Roman" w:hAnsi="Times New Roman"/>
          <w:b/>
          <w:sz w:val="24"/>
          <w:szCs w:val="24"/>
        </w:rPr>
      </w:pPr>
      <w:r w:rsidRPr="00100A21">
        <w:rPr>
          <w:rFonts w:ascii="Times New Roman" w:hAnsi="Times New Roman"/>
          <w:b/>
          <w:sz w:val="24"/>
          <w:szCs w:val="24"/>
        </w:rPr>
        <w:t xml:space="preserve">Adresse mèl à laquelle notifier la décision relative à l’attribution </w:t>
      </w:r>
      <w:r w:rsidR="00782171" w:rsidRPr="00100A21">
        <w:rPr>
          <w:rFonts w:ascii="Times New Roman" w:hAnsi="Times New Roman"/>
          <w:b/>
          <w:sz w:val="24"/>
          <w:szCs w:val="24"/>
        </w:rPr>
        <w:t>du marché</w:t>
      </w:r>
      <w:r w:rsidRPr="00100A21">
        <w:rPr>
          <w:rFonts w:ascii="Times New Roman" w:hAnsi="Times New Roman"/>
          <w:b/>
          <w:sz w:val="24"/>
          <w:szCs w:val="24"/>
        </w:rPr>
        <w:t xml:space="preserve"> : </w:t>
      </w:r>
    </w:p>
    <w:p w14:paraId="1A753273" w14:textId="77777777" w:rsidR="005F58DF" w:rsidRPr="00100A21" w:rsidRDefault="00061444" w:rsidP="005F58DF">
      <w:pPr>
        <w:pBdr>
          <w:top w:val="single" w:sz="4" w:space="3" w:color="auto"/>
          <w:left w:val="single" w:sz="4" w:space="4" w:color="auto"/>
          <w:bottom w:val="single" w:sz="4" w:space="1" w:color="auto"/>
          <w:right w:val="single" w:sz="4" w:space="4" w:color="auto"/>
        </w:pBdr>
        <w:tabs>
          <w:tab w:val="left" w:leader="dot" w:pos="9214"/>
        </w:tabs>
        <w:spacing w:before="0"/>
        <w:rPr>
          <w:rFonts w:ascii="Times New Roman" w:hAnsi="Times New Roman"/>
          <w:sz w:val="24"/>
          <w:szCs w:val="24"/>
        </w:rPr>
      </w:pPr>
      <w:r w:rsidRPr="00100A21">
        <w:rPr>
          <w:rFonts w:ascii="Times New Roman" w:hAnsi="Times New Roman"/>
          <w:sz w:val="24"/>
          <w:szCs w:val="24"/>
        </w:rPr>
        <w:fldChar w:fldCharType="begin">
          <w:ffData>
            <w:name w:val="Texte134"/>
            <w:enabled/>
            <w:calcOnExit w:val="0"/>
            <w:textInput/>
          </w:ffData>
        </w:fldChar>
      </w:r>
      <w:bookmarkStart w:id="17" w:name="Texte134"/>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17"/>
    </w:p>
    <w:p w14:paraId="1D1D1C1A" w14:textId="77777777" w:rsidR="000F6712" w:rsidRPr="00100A21" w:rsidRDefault="000F6712" w:rsidP="005F58DF">
      <w:pPr>
        <w:pBdr>
          <w:top w:val="single" w:sz="4" w:space="3" w:color="auto"/>
          <w:left w:val="single" w:sz="4" w:space="4" w:color="auto"/>
          <w:bottom w:val="single" w:sz="4" w:space="1" w:color="auto"/>
          <w:right w:val="single" w:sz="4" w:space="4" w:color="auto"/>
        </w:pBdr>
        <w:tabs>
          <w:tab w:val="left" w:leader="dot" w:pos="9214"/>
        </w:tabs>
        <w:spacing w:before="0"/>
        <w:rPr>
          <w:rFonts w:ascii="Times New Roman" w:hAnsi="Times New Roman"/>
          <w:sz w:val="24"/>
          <w:szCs w:val="24"/>
        </w:rPr>
      </w:pPr>
      <w:r w:rsidRPr="00100A21">
        <w:rPr>
          <w:rFonts w:ascii="Times New Roman" w:hAnsi="Times New Roman"/>
          <w:sz w:val="24"/>
          <w:szCs w:val="24"/>
        </w:rPr>
        <w:tab/>
      </w:r>
    </w:p>
    <w:p w14:paraId="00CBDF60" w14:textId="77777777" w:rsidR="000F6712" w:rsidRPr="00100A21" w:rsidRDefault="000F6712" w:rsidP="000F6712">
      <w:pPr>
        <w:pBdr>
          <w:top w:val="single" w:sz="4" w:space="3" w:color="auto"/>
          <w:left w:val="single" w:sz="4" w:space="4" w:color="auto"/>
          <w:bottom w:val="single" w:sz="4" w:space="1" w:color="auto"/>
          <w:right w:val="single" w:sz="4" w:space="4" w:color="auto"/>
        </w:pBdr>
        <w:spacing w:before="0"/>
        <w:rPr>
          <w:rFonts w:ascii="Times New Roman" w:hAnsi="Times New Roman"/>
          <w:sz w:val="24"/>
          <w:szCs w:val="24"/>
        </w:rPr>
      </w:pPr>
      <w:r w:rsidRPr="00100A21">
        <w:rPr>
          <w:rFonts w:ascii="Times New Roman" w:hAnsi="Times New Roman"/>
          <w:i/>
          <w:sz w:val="24"/>
          <w:szCs w:val="24"/>
        </w:rPr>
        <w:t>Le candidat reconnaît avoir pris connaissance du mode de notification par mèl, au mèl ci</w:t>
      </w:r>
      <w:r w:rsidR="004C4FE6" w:rsidRPr="00100A21">
        <w:rPr>
          <w:rFonts w:ascii="Times New Roman" w:hAnsi="Times New Roman"/>
          <w:i/>
          <w:sz w:val="24"/>
          <w:szCs w:val="24"/>
        </w:rPr>
        <w:noBreakHyphen/>
      </w:r>
      <w:r w:rsidRPr="00100A21">
        <w:rPr>
          <w:rFonts w:ascii="Times New Roman" w:hAnsi="Times New Roman"/>
          <w:i/>
          <w:sz w:val="24"/>
          <w:szCs w:val="24"/>
        </w:rPr>
        <w:t xml:space="preserve">dessus renseigné par lui, de la décision relative à l’attribution </w:t>
      </w:r>
      <w:r w:rsidR="00782171" w:rsidRPr="00100A21">
        <w:rPr>
          <w:rFonts w:ascii="Times New Roman" w:hAnsi="Times New Roman"/>
          <w:i/>
          <w:sz w:val="24"/>
          <w:szCs w:val="24"/>
        </w:rPr>
        <w:t>du marché</w:t>
      </w:r>
      <w:r w:rsidRPr="00100A21">
        <w:rPr>
          <w:rFonts w:ascii="Times New Roman" w:hAnsi="Times New Roman"/>
          <w:i/>
          <w:sz w:val="24"/>
          <w:szCs w:val="24"/>
        </w:rPr>
        <w:t>.</w:t>
      </w:r>
    </w:p>
    <w:p w14:paraId="284515C2" w14:textId="77777777" w:rsidR="000F6712" w:rsidRPr="00100A21" w:rsidRDefault="000F6712" w:rsidP="004C4FE6">
      <w:pPr>
        <w:pStyle w:val="Corpsdetexte"/>
        <w:spacing w:before="0"/>
        <w:rPr>
          <w:rFonts w:ascii="Times New Roman" w:hAnsi="Times New Roman"/>
          <w:sz w:val="12"/>
          <w:szCs w:val="12"/>
        </w:rPr>
      </w:pPr>
    </w:p>
    <w:p w14:paraId="7D606993" w14:textId="77777777" w:rsidR="001473C0" w:rsidRPr="00100A21" w:rsidRDefault="001473C0" w:rsidP="001473C0">
      <w:pPr>
        <w:pStyle w:val="Corpsdetexte"/>
        <w:rPr>
          <w:rFonts w:ascii="Times New Roman" w:hAnsi="Times New Roman"/>
          <w:sz w:val="24"/>
          <w:szCs w:val="24"/>
        </w:rPr>
      </w:pPr>
      <w:r w:rsidRPr="00100A21">
        <w:rPr>
          <w:rFonts w:ascii="Times New Roman" w:hAnsi="Times New Roman"/>
          <w:sz w:val="24"/>
          <w:szCs w:val="24"/>
        </w:rPr>
        <w:t xml:space="preserve">Après avoir pris connaissance du cahier des clauses administratives particulières (CCAP), du cahier des clauses techniques particulières (CCTP) et </w:t>
      </w:r>
      <w:r w:rsidR="003C6CE9" w:rsidRPr="00100A21">
        <w:rPr>
          <w:rFonts w:ascii="Times New Roman" w:hAnsi="Times New Roman"/>
          <w:sz w:val="24"/>
          <w:szCs w:val="24"/>
        </w:rPr>
        <w:t xml:space="preserve">de </w:t>
      </w:r>
      <w:r w:rsidRPr="00100A21">
        <w:rPr>
          <w:rFonts w:ascii="Times New Roman" w:hAnsi="Times New Roman"/>
          <w:sz w:val="24"/>
          <w:szCs w:val="24"/>
        </w:rPr>
        <w:t>tous les documents qui y sont mentionnés,</w:t>
      </w:r>
    </w:p>
    <w:p w14:paraId="1BED3CE3" w14:textId="7DD0D28B" w:rsidR="003C6CE9" w:rsidRPr="00100A21" w:rsidRDefault="000F6712" w:rsidP="00B3116E">
      <w:pPr>
        <w:spacing w:before="80"/>
        <w:rPr>
          <w:rFonts w:ascii="Times New Roman" w:hAnsi="Times New Roman"/>
          <w:b/>
          <w:color w:val="333399"/>
          <w:sz w:val="24"/>
          <w:szCs w:val="24"/>
        </w:rPr>
      </w:pPr>
      <w:r w:rsidRPr="00100A21">
        <w:rPr>
          <w:rFonts w:ascii="Times New Roman" w:hAnsi="Times New Roman"/>
          <w:sz w:val="24"/>
          <w:szCs w:val="24"/>
        </w:rPr>
        <w:t>J</w:t>
      </w:r>
      <w:r w:rsidR="00107FBC" w:rsidRPr="00100A21">
        <w:rPr>
          <w:rFonts w:ascii="Times New Roman" w:hAnsi="Times New Roman"/>
          <w:sz w:val="24"/>
          <w:szCs w:val="24"/>
        </w:rPr>
        <w:t>e m’</w:t>
      </w:r>
      <w:r w:rsidR="00107FBC" w:rsidRPr="00100A21">
        <w:rPr>
          <w:rFonts w:ascii="Times New Roman" w:hAnsi="Times New Roman"/>
          <w:b/>
          <w:sz w:val="24"/>
          <w:szCs w:val="24"/>
        </w:rPr>
        <w:t xml:space="preserve">ENGAGE </w:t>
      </w:r>
      <w:r w:rsidR="00107FBC" w:rsidRPr="00100A21">
        <w:rPr>
          <w:rFonts w:ascii="Times New Roman" w:hAnsi="Times New Roman"/>
          <w:sz w:val="24"/>
          <w:szCs w:val="24"/>
        </w:rPr>
        <w:t>sans réserve, conformément aux stipulations des documents visés ci-dessus, à exécuter les prestations demandées aux conditions défi</w:t>
      </w:r>
      <w:r w:rsidR="00782171" w:rsidRPr="00100A21">
        <w:rPr>
          <w:rFonts w:ascii="Times New Roman" w:hAnsi="Times New Roman"/>
          <w:sz w:val="24"/>
          <w:szCs w:val="24"/>
        </w:rPr>
        <w:t xml:space="preserve">nies par le présent </w:t>
      </w:r>
      <w:r w:rsidR="00B3116E">
        <w:rPr>
          <w:rFonts w:ascii="Times New Roman" w:hAnsi="Times New Roman"/>
          <w:sz w:val="24"/>
          <w:szCs w:val="24"/>
        </w:rPr>
        <w:t>accord-cadre</w:t>
      </w:r>
      <w:r w:rsidR="00107FBC" w:rsidRPr="00100A21">
        <w:rPr>
          <w:rFonts w:ascii="Times New Roman" w:hAnsi="Times New Roman"/>
          <w:sz w:val="24"/>
          <w:szCs w:val="24"/>
        </w:rPr>
        <w:t xml:space="preserve">. L'offre ainsi présentée ne </w:t>
      </w:r>
      <w:r w:rsidR="00BD3F2E" w:rsidRPr="00100A21">
        <w:rPr>
          <w:rFonts w:ascii="Times New Roman" w:hAnsi="Times New Roman"/>
          <w:sz w:val="24"/>
          <w:szCs w:val="24"/>
        </w:rPr>
        <w:t xml:space="preserve">me lie toutefois que si </w:t>
      </w:r>
      <w:r w:rsidR="00B3116E">
        <w:rPr>
          <w:rFonts w:ascii="Times New Roman" w:hAnsi="Times New Roman"/>
          <w:sz w:val="24"/>
          <w:szCs w:val="24"/>
        </w:rPr>
        <w:t>l’accord-cadre</w:t>
      </w:r>
      <w:r w:rsidR="00BD3F2E" w:rsidRPr="00100A21">
        <w:rPr>
          <w:rFonts w:ascii="Times New Roman" w:hAnsi="Times New Roman"/>
          <w:sz w:val="24"/>
          <w:szCs w:val="24"/>
        </w:rPr>
        <w:t xml:space="preserve"> m'est attribué dans un délai de </w:t>
      </w:r>
      <w:r w:rsidR="00446DF3" w:rsidRPr="00100A21">
        <w:rPr>
          <w:rFonts w:ascii="Times New Roman" w:hAnsi="Times New Roman"/>
          <w:b/>
          <w:sz w:val="24"/>
          <w:szCs w:val="24"/>
        </w:rPr>
        <w:t>5</w:t>
      </w:r>
      <w:r w:rsidR="00ED6A81" w:rsidRPr="00100A21">
        <w:rPr>
          <w:rFonts w:ascii="Times New Roman" w:hAnsi="Times New Roman"/>
          <w:b/>
          <w:sz w:val="24"/>
          <w:szCs w:val="24"/>
        </w:rPr>
        <w:t xml:space="preserve"> mois</w:t>
      </w:r>
      <w:r w:rsidR="00BD3F2E" w:rsidRPr="00100A21">
        <w:rPr>
          <w:rFonts w:ascii="Times New Roman" w:hAnsi="Times New Roman"/>
          <w:sz w:val="24"/>
          <w:szCs w:val="24"/>
        </w:rPr>
        <w:t xml:space="preserve"> à compter de la date limite de remise des offres fixée par le règlement de la consultation.</w:t>
      </w:r>
    </w:p>
    <w:p w14:paraId="7745A38F" w14:textId="77777777" w:rsidR="006B737D" w:rsidRPr="00100A21" w:rsidRDefault="006B737D" w:rsidP="00233583">
      <w:pPr>
        <w:pStyle w:val="Titre2"/>
        <w:jc w:val="both"/>
        <w:rPr>
          <w:rFonts w:ascii="Times New Roman" w:hAnsi="Times New Roman"/>
          <w:color w:val="333399"/>
          <w:sz w:val="24"/>
          <w:szCs w:val="24"/>
        </w:rPr>
      </w:pPr>
      <w:r w:rsidRPr="00100A21">
        <w:rPr>
          <w:rFonts w:ascii="Times New Roman" w:hAnsi="Times New Roman"/>
          <w:color w:val="333399"/>
          <w:sz w:val="24"/>
          <w:szCs w:val="24"/>
        </w:rPr>
        <w:lastRenderedPageBreak/>
        <w:t>2.</w:t>
      </w:r>
      <w:r w:rsidR="00110CAE" w:rsidRPr="00100A21">
        <w:rPr>
          <w:rFonts w:ascii="Times New Roman" w:hAnsi="Times New Roman"/>
          <w:color w:val="333399"/>
          <w:sz w:val="24"/>
          <w:szCs w:val="24"/>
        </w:rPr>
        <w:t>3</w:t>
      </w:r>
      <w:r w:rsidRPr="00100A21">
        <w:rPr>
          <w:rFonts w:ascii="Times New Roman" w:hAnsi="Times New Roman"/>
          <w:color w:val="333399"/>
          <w:sz w:val="24"/>
          <w:szCs w:val="24"/>
        </w:rPr>
        <w:t xml:space="preserve"> </w:t>
      </w:r>
      <w:r w:rsidR="004A1EF9" w:rsidRPr="00100A21">
        <w:rPr>
          <w:rFonts w:ascii="Times New Roman" w:hAnsi="Times New Roman"/>
          <w:color w:val="333399"/>
          <w:sz w:val="24"/>
          <w:szCs w:val="24"/>
        </w:rPr>
        <w:t>C</w:t>
      </w:r>
      <w:r w:rsidR="00651CD5" w:rsidRPr="00100A21">
        <w:rPr>
          <w:rFonts w:ascii="Times New Roman" w:hAnsi="Times New Roman"/>
          <w:color w:val="333399"/>
          <w:sz w:val="24"/>
          <w:szCs w:val="24"/>
        </w:rPr>
        <w:t>adre à remplir si l</w:t>
      </w:r>
      <w:r w:rsidRPr="00100A21">
        <w:rPr>
          <w:rFonts w:ascii="Times New Roman" w:hAnsi="Times New Roman"/>
          <w:color w:val="333399"/>
          <w:sz w:val="24"/>
          <w:szCs w:val="24"/>
        </w:rPr>
        <w:t xml:space="preserve">e </w:t>
      </w:r>
      <w:r w:rsidR="004A1EF9" w:rsidRPr="00100A21">
        <w:rPr>
          <w:rFonts w:ascii="Times New Roman" w:hAnsi="Times New Roman"/>
          <w:color w:val="333399"/>
          <w:sz w:val="24"/>
          <w:szCs w:val="24"/>
        </w:rPr>
        <w:t>contractant</w:t>
      </w:r>
      <w:r w:rsidRPr="00100A21">
        <w:rPr>
          <w:rFonts w:ascii="Times New Roman" w:hAnsi="Times New Roman"/>
          <w:color w:val="333399"/>
          <w:sz w:val="24"/>
          <w:szCs w:val="24"/>
        </w:rPr>
        <w:t xml:space="preserve"> est un </w:t>
      </w:r>
      <w:r w:rsidRPr="00100A21">
        <w:rPr>
          <w:rFonts w:ascii="Times New Roman" w:hAnsi="Times New Roman"/>
          <w:color w:val="333399"/>
          <w:sz w:val="24"/>
          <w:szCs w:val="24"/>
          <w:u w:val="single"/>
        </w:rPr>
        <w:t>groupement momentané d’entreprises</w:t>
      </w:r>
      <w:r w:rsidRPr="00100A21">
        <w:rPr>
          <w:rFonts w:ascii="Times New Roman" w:hAnsi="Times New Roman"/>
          <w:color w:val="333399"/>
          <w:sz w:val="24"/>
          <w:szCs w:val="24"/>
        </w:rPr>
        <w:t xml:space="preserve"> </w:t>
      </w:r>
      <w:r w:rsidR="0013041B" w:rsidRPr="00100A21">
        <w:rPr>
          <w:rFonts w:ascii="Times New Roman" w:hAnsi="Times New Roman"/>
          <w:color w:val="333399"/>
          <w:sz w:val="24"/>
          <w:szCs w:val="24"/>
        </w:rPr>
        <w:t>:</w:t>
      </w:r>
    </w:p>
    <w:p w14:paraId="45A08FA6" w14:textId="77777777" w:rsidR="004A1EF9" w:rsidRPr="00100A21" w:rsidRDefault="004A1EF9" w:rsidP="004C4FE6">
      <w:pPr>
        <w:keepNext/>
        <w:tabs>
          <w:tab w:val="left" w:pos="284"/>
        </w:tabs>
        <w:spacing w:before="0"/>
        <w:rPr>
          <w:rFonts w:ascii="Times New Roman" w:hAnsi="Times New Roman"/>
          <w:i/>
          <w:iCs/>
          <w:sz w:val="24"/>
          <w:szCs w:val="24"/>
        </w:rPr>
      </w:pPr>
      <w:bookmarkStart w:id="18" w:name="OLE_LINK4"/>
      <w:r w:rsidRPr="00100A21">
        <w:rPr>
          <w:rFonts w:ascii="Times New Roman" w:hAnsi="Times New Roman"/>
          <w:sz w:val="24"/>
          <w:szCs w:val="24"/>
        </w:rPr>
        <w:t>[</w:t>
      </w:r>
      <w:r w:rsidRPr="00100A21">
        <w:rPr>
          <w:rFonts w:ascii="Times New Roman" w:hAnsi="Times New Roman"/>
          <w:b/>
          <w:bCs/>
          <w:sz w:val="24"/>
          <w:szCs w:val="24"/>
        </w:rPr>
        <w:t>Nota bene</w:t>
      </w:r>
      <w:r w:rsidRPr="00100A21">
        <w:rPr>
          <w:rFonts w:ascii="Times New Roman" w:hAnsi="Times New Roman"/>
          <w:sz w:val="24"/>
          <w:szCs w:val="24"/>
        </w:rPr>
        <w:t xml:space="preserve"> : </w:t>
      </w:r>
      <w:r w:rsidRPr="00100A21">
        <w:rPr>
          <w:rFonts w:ascii="Times New Roman" w:hAnsi="Times New Roman"/>
          <w:i/>
          <w:iCs/>
          <w:sz w:val="24"/>
          <w:szCs w:val="24"/>
        </w:rPr>
        <w:t>chaque membre du groupement doit compléter un des cadres ci-dessous en utilisant :</w:t>
      </w:r>
    </w:p>
    <w:p w14:paraId="3BB39FF5" w14:textId="77777777" w:rsidR="004A1EF9" w:rsidRPr="00100A21" w:rsidRDefault="004A1EF9" w:rsidP="004C4FE6">
      <w:pPr>
        <w:keepNext/>
        <w:numPr>
          <w:ilvl w:val="0"/>
          <w:numId w:val="3"/>
        </w:numPr>
        <w:tabs>
          <w:tab w:val="clear" w:pos="360"/>
          <w:tab w:val="left" w:pos="284"/>
        </w:tabs>
        <w:spacing w:before="0"/>
        <w:ind w:left="0" w:firstLine="0"/>
        <w:rPr>
          <w:rFonts w:ascii="Times New Roman" w:hAnsi="Times New Roman"/>
          <w:i/>
          <w:iCs/>
          <w:sz w:val="24"/>
          <w:szCs w:val="24"/>
        </w:rPr>
      </w:pPr>
      <w:r w:rsidRPr="00100A21">
        <w:rPr>
          <w:rFonts w:ascii="Times New Roman" w:hAnsi="Times New Roman"/>
          <w:i/>
          <w:iCs/>
          <w:sz w:val="24"/>
          <w:szCs w:val="24"/>
        </w:rPr>
        <w:t>soit les rubriques définies au cadre du 2.1 ci-dessus si l’entreprise est une entreprise individuelle,</w:t>
      </w:r>
    </w:p>
    <w:p w14:paraId="750C4CDF" w14:textId="77777777" w:rsidR="004A1EF9" w:rsidRPr="00100A21" w:rsidRDefault="004A1EF9" w:rsidP="004C4FE6">
      <w:pPr>
        <w:keepNext/>
        <w:numPr>
          <w:ilvl w:val="0"/>
          <w:numId w:val="3"/>
        </w:numPr>
        <w:tabs>
          <w:tab w:val="clear" w:pos="360"/>
          <w:tab w:val="left" w:pos="284"/>
        </w:tabs>
        <w:spacing w:before="0"/>
        <w:ind w:left="0" w:firstLine="0"/>
        <w:rPr>
          <w:rFonts w:ascii="Times New Roman" w:hAnsi="Times New Roman"/>
          <w:i/>
          <w:iCs/>
          <w:sz w:val="24"/>
          <w:szCs w:val="24"/>
        </w:rPr>
      </w:pPr>
      <w:r w:rsidRPr="00100A21">
        <w:rPr>
          <w:rFonts w:ascii="Times New Roman" w:hAnsi="Times New Roman"/>
          <w:i/>
          <w:iCs/>
          <w:sz w:val="24"/>
          <w:szCs w:val="24"/>
        </w:rPr>
        <w:t>soit les rubriques définies au cadre du 2.2 ci-dessus si l’entreprise est une société ou un groupement d'intérêt économique.</w:t>
      </w:r>
      <w:r w:rsidRPr="00100A21">
        <w:rPr>
          <w:rFonts w:ascii="Times New Roman" w:hAnsi="Times New Roman"/>
          <w:sz w:val="24"/>
          <w:szCs w:val="24"/>
        </w:rPr>
        <w:t>]</w:t>
      </w:r>
    </w:p>
    <w:p w14:paraId="73EE032A" w14:textId="77777777" w:rsidR="004A1EF9" w:rsidRPr="00100A21" w:rsidRDefault="004A1EF9" w:rsidP="004A1EF9">
      <w:pPr>
        <w:keepNext/>
        <w:spacing w:before="0"/>
        <w:ind w:left="130"/>
        <w:rPr>
          <w:rFonts w:ascii="Times New Roman" w:hAnsi="Times New Roman"/>
          <w:i/>
          <w:iCs/>
          <w:sz w:val="10"/>
          <w:szCs w:val="10"/>
        </w:rPr>
      </w:pPr>
    </w:p>
    <w:p w14:paraId="0CFC61B7" w14:textId="77777777" w:rsidR="004A1EF9" w:rsidRPr="00100A21" w:rsidRDefault="004A1EF9" w:rsidP="004A1EF9">
      <w:pPr>
        <w:spacing w:before="0"/>
        <w:rPr>
          <w:rFonts w:ascii="Times New Roman" w:hAnsi="Times New Roman"/>
          <w:sz w:val="24"/>
          <w:szCs w:val="24"/>
        </w:rPr>
      </w:pPr>
      <w:r w:rsidRPr="00100A21">
        <w:rPr>
          <w:rFonts w:ascii="Times New Roman" w:hAnsi="Times New Roman"/>
          <w:b/>
          <w:bCs/>
          <w:sz w:val="24"/>
          <w:szCs w:val="24"/>
        </w:rPr>
        <w:t>Nous soussignés</w:t>
      </w:r>
      <w:r w:rsidRPr="00100A21">
        <w:rPr>
          <w:rFonts w:ascii="Times New Roman" w:hAnsi="Times New Roman"/>
          <w:sz w:val="24"/>
          <w:szCs w:val="24"/>
        </w:rPr>
        <w:t>,</w:t>
      </w:r>
    </w:p>
    <w:p w14:paraId="493D5BE8" w14:textId="77777777" w:rsidR="004A1EF9" w:rsidRPr="00100A21" w:rsidRDefault="004A1EF9" w:rsidP="004A1EF9">
      <w:pPr>
        <w:pBdr>
          <w:top w:val="single" w:sz="4" w:space="1" w:color="auto"/>
          <w:left w:val="single" w:sz="4" w:space="4" w:color="auto"/>
          <w:bottom w:val="single" w:sz="4" w:space="1" w:color="auto"/>
          <w:right w:val="single" w:sz="4" w:space="1" w:color="auto"/>
        </w:pBdr>
        <w:autoSpaceDE w:val="0"/>
        <w:autoSpaceDN w:val="0"/>
        <w:adjustRightInd w:val="0"/>
        <w:spacing w:before="0"/>
        <w:rPr>
          <w:rFonts w:ascii="Times New Roman" w:hAnsi="Times New Roman"/>
          <w:color w:val="000000"/>
          <w:sz w:val="24"/>
          <w:szCs w:val="24"/>
        </w:rPr>
      </w:pPr>
      <w:r w:rsidRPr="00100A21">
        <w:rPr>
          <w:rFonts w:ascii="Times New Roman" w:hAnsi="Times New Roman"/>
          <w:color w:val="000000"/>
          <w:sz w:val="24"/>
          <w:szCs w:val="24"/>
        </w:rPr>
        <w:t>Cotraitant 1 :</w:t>
      </w:r>
    </w:p>
    <w:p w14:paraId="51FBB67C" w14:textId="77777777" w:rsidR="004A1EF9" w:rsidRPr="00100A21" w:rsidRDefault="004A1EF9" w:rsidP="004A1EF9">
      <w:pPr>
        <w:pBdr>
          <w:top w:val="single" w:sz="4" w:space="1" w:color="auto"/>
          <w:left w:val="single" w:sz="4" w:space="4" w:color="auto"/>
          <w:bottom w:val="single" w:sz="4" w:space="1" w:color="auto"/>
          <w:right w:val="single" w:sz="4" w:space="1"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40949FC5" w14:textId="77777777" w:rsidR="004A1EF9" w:rsidRPr="00100A21" w:rsidRDefault="004A1EF9" w:rsidP="004C4FE6">
      <w:pPr>
        <w:pBdr>
          <w:top w:val="single" w:sz="4" w:space="1" w:color="auto"/>
          <w:left w:val="single" w:sz="4" w:space="4" w:color="auto"/>
          <w:bottom w:val="single" w:sz="4" w:space="1" w:color="auto"/>
          <w:right w:val="single" w:sz="4" w:space="1"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39"/>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20C2118C" w14:textId="77777777" w:rsidR="004A1EF9" w:rsidRPr="00100A21" w:rsidRDefault="004A1EF9" w:rsidP="004C4FE6">
      <w:pPr>
        <w:pBdr>
          <w:top w:val="single" w:sz="4" w:space="1" w:color="auto"/>
          <w:left w:val="single" w:sz="4" w:space="4" w:color="auto"/>
          <w:bottom w:val="single" w:sz="4" w:space="1" w:color="auto"/>
          <w:right w:val="single" w:sz="4" w:space="1"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5027FE8D" w14:textId="77777777" w:rsidR="004A1EF9" w:rsidRPr="00100A21" w:rsidRDefault="004A1EF9" w:rsidP="004A1EF9">
      <w:pPr>
        <w:pBdr>
          <w:top w:val="single" w:sz="4" w:space="1" w:color="auto"/>
          <w:left w:val="single" w:sz="4" w:space="4" w:color="auto"/>
          <w:bottom w:val="single" w:sz="4" w:space="1" w:color="auto"/>
          <w:right w:val="single" w:sz="4" w:space="1"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40"/>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295D4722" w14:textId="77777777" w:rsidR="004A1EF9" w:rsidRPr="00100A21" w:rsidRDefault="004A1EF9" w:rsidP="004A1EF9">
      <w:pPr>
        <w:spacing w:before="0"/>
        <w:rPr>
          <w:rFonts w:ascii="Times New Roman" w:hAnsi="Times New Roman"/>
          <w:sz w:val="16"/>
          <w:szCs w:val="24"/>
        </w:rPr>
      </w:pPr>
    </w:p>
    <w:p w14:paraId="7A7EAA01"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000"/>
        </w:tabs>
        <w:autoSpaceDE w:val="0"/>
        <w:autoSpaceDN w:val="0"/>
        <w:adjustRightInd w:val="0"/>
        <w:spacing w:before="0"/>
        <w:rPr>
          <w:rFonts w:ascii="Times New Roman" w:hAnsi="Times New Roman"/>
          <w:color w:val="000000"/>
          <w:sz w:val="24"/>
          <w:szCs w:val="24"/>
        </w:rPr>
      </w:pPr>
      <w:r w:rsidRPr="00100A21">
        <w:rPr>
          <w:rFonts w:ascii="Times New Roman" w:hAnsi="Times New Roman"/>
          <w:color w:val="000000"/>
          <w:sz w:val="24"/>
          <w:szCs w:val="24"/>
        </w:rPr>
        <w:t>Cotraitant 2 :</w:t>
      </w:r>
    </w:p>
    <w:p w14:paraId="684CF394"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6B29617C"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41"/>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2D8DC164"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3240F02C"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42"/>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004A8F78" w14:textId="77777777" w:rsidR="004A1EF9" w:rsidRPr="00100A21" w:rsidRDefault="004A1EF9" w:rsidP="004A1EF9">
      <w:pPr>
        <w:spacing w:before="0"/>
        <w:rPr>
          <w:rFonts w:ascii="Times New Roman" w:hAnsi="Times New Roman"/>
          <w:sz w:val="16"/>
          <w:szCs w:val="24"/>
        </w:rPr>
      </w:pPr>
    </w:p>
    <w:p w14:paraId="476EAD02"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000"/>
        </w:tabs>
        <w:autoSpaceDE w:val="0"/>
        <w:autoSpaceDN w:val="0"/>
        <w:adjustRightInd w:val="0"/>
        <w:spacing w:before="0"/>
        <w:rPr>
          <w:rFonts w:ascii="Times New Roman" w:hAnsi="Times New Roman"/>
          <w:color w:val="000000"/>
          <w:sz w:val="24"/>
          <w:szCs w:val="24"/>
        </w:rPr>
      </w:pPr>
      <w:r w:rsidRPr="00100A21">
        <w:rPr>
          <w:rFonts w:ascii="Times New Roman" w:hAnsi="Times New Roman"/>
          <w:color w:val="000000"/>
          <w:sz w:val="24"/>
          <w:szCs w:val="24"/>
        </w:rPr>
        <w:t>Cotraitant 3 :</w:t>
      </w:r>
    </w:p>
    <w:p w14:paraId="7BF00B54"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42EF896E"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43"/>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7A781ACC"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6CA8FC24"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44"/>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29DDF0FB" w14:textId="77777777" w:rsidR="004A1EF9" w:rsidRPr="00100A21" w:rsidRDefault="004A1EF9" w:rsidP="004A1EF9">
      <w:pPr>
        <w:spacing w:before="0"/>
        <w:rPr>
          <w:rFonts w:ascii="Times New Roman" w:hAnsi="Times New Roman"/>
          <w:sz w:val="16"/>
          <w:szCs w:val="24"/>
        </w:rPr>
      </w:pPr>
    </w:p>
    <w:p w14:paraId="4272A96C" w14:textId="77777777" w:rsidR="004A1EF9" w:rsidRPr="00100A21" w:rsidRDefault="004A1EF9" w:rsidP="004A1EF9">
      <w:pPr>
        <w:pBdr>
          <w:top w:val="single" w:sz="24" w:space="1" w:color="808080"/>
          <w:left w:val="single" w:sz="24" w:space="4" w:color="808080"/>
          <w:bottom w:val="single" w:sz="24" w:space="1" w:color="808080"/>
          <w:right w:val="single" w:sz="24" w:space="4" w:color="808080"/>
        </w:pBdr>
        <w:tabs>
          <w:tab w:val="left" w:leader="dot" w:pos="9720"/>
        </w:tabs>
        <w:spacing w:before="0"/>
        <w:jc w:val="left"/>
        <w:rPr>
          <w:rFonts w:ascii="Times New Roman" w:hAnsi="Times New Roman"/>
          <w:sz w:val="24"/>
          <w:szCs w:val="24"/>
        </w:rPr>
      </w:pPr>
      <w:r w:rsidRPr="00100A21">
        <w:rPr>
          <w:rFonts w:ascii="Times New Roman" w:hAnsi="Times New Roman"/>
          <w:sz w:val="24"/>
          <w:szCs w:val="24"/>
        </w:rPr>
        <w:t>Le groupement ainsi constitué étant</w:t>
      </w:r>
      <w:r w:rsidR="00745FBA" w:rsidRPr="00100A21">
        <w:rPr>
          <w:rStyle w:val="Appelnotedebasdep"/>
          <w:rFonts w:ascii="Times New Roman" w:hAnsi="Times New Roman"/>
          <w:sz w:val="24"/>
          <w:szCs w:val="24"/>
        </w:rPr>
        <w:footnoteReference w:id="2"/>
      </w:r>
      <w:r w:rsidRPr="00100A21">
        <w:rPr>
          <w:rFonts w:ascii="Times New Roman" w:hAnsi="Times New Roman"/>
          <w:sz w:val="24"/>
          <w:szCs w:val="24"/>
        </w:rPr>
        <w:t xml:space="preserve"> :      </w:t>
      </w:r>
      <w:bookmarkStart w:id="19" w:name="CaseACocher1"/>
      <w:r w:rsidRPr="00100A21">
        <w:rPr>
          <w:rFonts w:ascii="Times New Roman" w:hAnsi="Times New Roman"/>
          <w:sz w:val="24"/>
          <w:szCs w:val="24"/>
        </w:rPr>
        <w:fldChar w:fldCharType="begin">
          <w:ffData>
            <w:name w:val="CaseACocher1"/>
            <w:enabled/>
            <w:calcOnExit w:val="0"/>
            <w:checkBox>
              <w:sizeAuto/>
              <w:default w:val="0"/>
            </w:checkBox>
          </w:ffData>
        </w:fldChar>
      </w:r>
      <w:r w:rsidRPr="00100A21">
        <w:rPr>
          <w:rFonts w:ascii="Times New Roman" w:hAnsi="Times New Roman"/>
          <w:sz w:val="24"/>
          <w:szCs w:val="24"/>
        </w:rPr>
        <w:instrText xml:space="preserve"> FORMCHECKBOX </w:instrText>
      </w:r>
      <w:r w:rsidR="000F579E">
        <w:rPr>
          <w:rFonts w:ascii="Times New Roman" w:hAnsi="Times New Roman"/>
          <w:sz w:val="24"/>
          <w:szCs w:val="24"/>
        </w:rPr>
      </w:r>
      <w:r w:rsidR="000F579E">
        <w:rPr>
          <w:rFonts w:ascii="Times New Roman" w:hAnsi="Times New Roman"/>
          <w:sz w:val="24"/>
          <w:szCs w:val="24"/>
        </w:rPr>
        <w:fldChar w:fldCharType="separate"/>
      </w:r>
      <w:r w:rsidRPr="00100A21">
        <w:rPr>
          <w:rFonts w:ascii="Times New Roman" w:hAnsi="Times New Roman"/>
          <w:sz w:val="24"/>
          <w:szCs w:val="24"/>
        </w:rPr>
        <w:fldChar w:fldCharType="end"/>
      </w:r>
      <w:bookmarkEnd w:id="19"/>
      <w:r w:rsidRPr="00100A21">
        <w:rPr>
          <w:rFonts w:ascii="Times New Roman" w:hAnsi="Times New Roman"/>
          <w:sz w:val="24"/>
          <w:szCs w:val="24"/>
        </w:rPr>
        <w:t xml:space="preserve"> conjoint        </w:t>
      </w:r>
      <w:bookmarkStart w:id="20" w:name="CaseACocher2"/>
      <w:r w:rsidRPr="00100A21">
        <w:rPr>
          <w:rFonts w:ascii="Times New Roman" w:hAnsi="Times New Roman"/>
          <w:sz w:val="24"/>
          <w:szCs w:val="24"/>
        </w:rPr>
        <w:fldChar w:fldCharType="begin">
          <w:ffData>
            <w:name w:val="CaseACocher2"/>
            <w:enabled/>
            <w:calcOnExit w:val="0"/>
            <w:checkBox>
              <w:sizeAuto/>
              <w:default w:val="0"/>
            </w:checkBox>
          </w:ffData>
        </w:fldChar>
      </w:r>
      <w:r w:rsidRPr="00100A21">
        <w:rPr>
          <w:rFonts w:ascii="Times New Roman" w:hAnsi="Times New Roman"/>
          <w:sz w:val="24"/>
          <w:szCs w:val="24"/>
        </w:rPr>
        <w:instrText xml:space="preserve"> FORMCHECKBOX </w:instrText>
      </w:r>
      <w:r w:rsidR="000F579E">
        <w:rPr>
          <w:rFonts w:ascii="Times New Roman" w:hAnsi="Times New Roman"/>
          <w:sz w:val="24"/>
          <w:szCs w:val="24"/>
        </w:rPr>
      </w:r>
      <w:r w:rsidR="000F579E">
        <w:rPr>
          <w:rFonts w:ascii="Times New Roman" w:hAnsi="Times New Roman"/>
          <w:sz w:val="24"/>
          <w:szCs w:val="24"/>
        </w:rPr>
        <w:fldChar w:fldCharType="separate"/>
      </w:r>
      <w:r w:rsidRPr="00100A21">
        <w:rPr>
          <w:rFonts w:ascii="Times New Roman" w:hAnsi="Times New Roman"/>
          <w:sz w:val="24"/>
          <w:szCs w:val="24"/>
        </w:rPr>
        <w:fldChar w:fldCharType="end"/>
      </w:r>
      <w:bookmarkEnd w:id="20"/>
      <w:r w:rsidRPr="00100A21">
        <w:rPr>
          <w:rFonts w:ascii="Times New Roman" w:hAnsi="Times New Roman"/>
          <w:sz w:val="24"/>
          <w:szCs w:val="24"/>
        </w:rPr>
        <w:t xml:space="preserve"> solidaire</w:t>
      </w:r>
    </w:p>
    <w:p w14:paraId="43DA5EB7" w14:textId="77777777" w:rsidR="004A1EF9" w:rsidRPr="00100A21" w:rsidRDefault="004A1EF9" w:rsidP="004A1EF9">
      <w:pPr>
        <w:spacing w:before="0"/>
        <w:rPr>
          <w:rFonts w:ascii="Times New Roman" w:hAnsi="Times New Roman"/>
          <w:sz w:val="16"/>
          <w:szCs w:val="24"/>
        </w:rPr>
      </w:pPr>
    </w:p>
    <w:p w14:paraId="2B705B16" w14:textId="77777777" w:rsidR="004A1EF9" w:rsidRPr="00100A21" w:rsidRDefault="004A1EF9" w:rsidP="003B73FC">
      <w:pPr>
        <w:pBdr>
          <w:top w:val="single" w:sz="24" w:space="1" w:color="808080"/>
          <w:left w:val="single" w:sz="24" w:space="4" w:color="808080"/>
          <w:bottom w:val="single" w:sz="24" w:space="1" w:color="808080"/>
          <w:right w:val="single" w:sz="24" w:space="4" w:color="808080"/>
        </w:pBdr>
        <w:tabs>
          <w:tab w:val="left" w:leader="dot" w:pos="7371"/>
        </w:tabs>
        <w:spacing w:before="0"/>
        <w:jc w:val="left"/>
        <w:rPr>
          <w:rFonts w:ascii="Times New Roman" w:hAnsi="Times New Roman"/>
          <w:sz w:val="24"/>
          <w:szCs w:val="24"/>
        </w:rPr>
      </w:pPr>
      <w:r w:rsidRPr="00100A21">
        <w:rPr>
          <w:rFonts w:ascii="Times New Roman" w:hAnsi="Times New Roman"/>
          <w:sz w:val="24"/>
          <w:szCs w:val="24"/>
        </w:rPr>
        <w:t xml:space="preserve">Le MANDATAIRE du groupement ainsi constitué étant : </w:t>
      </w:r>
      <w:r w:rsidRPr="00100A21">
        <w:rPr>
          <w:rFonts w:ascii="Times New Roman" w:hAnsi="Times New Roman"/>
          <w:sz w:val="24"/>
          <w:szCs w:val="24"/>
        </w:rPr>
        <w:tab/>
      </w:r>
      <w:r w:rsidR="003B73FC" w:rsidRPr="00100A21">
        <w:rPr>
          <w:rFonts w:ascii="Times New Roman" w:hAnsi="Times New Roman"/>
          <w:sz w:val="24"/>
          <w:szCs w:val="24"/>
        </w:rPr>
        <w:t xml:space="preserve"> </w:t>
      </w:r>
      <w:r w:rsidR="003B73FC" w:rsidRPr="00100A21">
        <w:rPr>
          <w:rFonts w:ascii="Times New Roman" w:hAnsi="Times New Roman"/>
          <w:sz w:val="24"/>
          <w:szCs w:val="24"/>
        </w:rPr>
        <w:fldChar w:fldCharType="begin">
          <w:ffData>
            <w:name w:val="Texte145"/>
            <w:enabled/>
            <w:calcOnExit w:val="0"/>
            <w:textInput/>
          </w:ffData>
        </w:fldChar>
      </w:r>
      <w:r w:rsidR="003B73FC" w:rsidRPr="00100A21">
        <w:rPr>
          <w:rFonts w:ascii="Times New Roman" w:hAnsi="Times New Roman"/>
          <w:sz w:val="24"/>
          <w:szCs w:val="24"/>
        </w:rPr>
        <w:instrText xml:space="preserve"> FORMTEXT </w:instrText>
      </w:r>
      <w:r w:rsidR="003B73FC" w:rsidRPr="00100A21">
        <w:rPr>
          <w:rFonts w:ascii="Times New Roman" w:hAnsi="Times New Roman"/>
          <w:sz w:val="24"/>
          <w:szCs w:val="24"/>
        </w:rPr>
      </w:r>
      <w:r w:rsidR="003B73FC" w:rsidRPr="00100A21">
        <w:rPr>
          <w:rFonts w:ascii="Times New Roman" w:hAnsi="Times New Roman"/>
          <w:sz w:val="24"/>
          <w:szCs w:val="24"/>
        </w:rPr>
        <w:fldChar w:fldCharType="separate"/>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sz w:val="24"/>
          <w:szCs w:val="24"/>
        </w:rPr>
        <w:fldChar w:fldCharType="end"/>
      </w:r>
    </w:p>
    <w:p w14:paraId="10633536" w14:textId="77777777" w:rsidR="004A1EF9" w:rsidRPr="00100A21" w:rsidRDefault="004A1EF9" w:rsidP="003B73FC">
      <w:pPr>
        <w:pBdr>
          <w:top w:val="single" w:sz="24" w:space="1" w:color="808080"/>
          <w:left w:val="single" w:sz="24" w:space="4" w:color="808080"/>
          <w:bottom w:val="single" w:sz="24" w:space="1" w:color="808080"/>
          <w:right w:val="single" w:sz="24" w:space="4" w:color="808080"/>
        </w:pBdr>
        <w:tabs>
          <w:tab w:val="left" w:leader="dot" w:pos="7371"/>
        </w:tabs>
        <w:spacing w:before="0"/>
        <w:jc w:val="left"/>
        <w:rPr>
          <w:rFonts w:ascii="Times New Roman" w:hAnsi="Times New Roman"/>
          <w:sz w:val="24"/>
          <w:szCs w:val="24"/>
        </w:rPr>
      </w:pPr>
      <w:r w:rsidRPr="00100A21">
        <w:rPr>
          <w:rFonts w:ascii="Times New Roman" w:hAnsi="Times New Roman"/>
          <w:sz w:val="24"/>
          <w:szCs w:val="24"/>
        </w:rPr>
        <w:t xml:space="preserve">représenté(e) par : </w:t>
      </w:r>
      <w:r w:rsidRPr="00100A21">
        <w:rPr>
          <w:rFonts w:ascii="Times New Roman" w:hAnsi="Times New Roman"/>
          <w:sz w:val="24"/>
          <w:szCs w:val="24"/>
        </w:rPr>
        <w:tab/>
      </w:r>
      <w:r w:rsidR="003B73FC" w:rsidRPr="00100A21">
        <w:rPr>
          <w:rFonts w:ascii="Times New Roman" w:hAnsi="Times New Roman"/>
          <w:sz w:val="24"/>
          <w:szCs w:val="24"/>
        </w:rPr>
        <w:t xml:space="preserve"> </w:t>
      </w:r>
      <w:r w:rsidR="003B73FC" w:rsidRPr="00100A21">
        <w:rPr>
          <w:rFonts w:ascii="Times New Roman" w:hAnsi="Times New Roman"/>
          <w:sz w:val="24"/>
          <w:szCs w:val="24"/>
        </w:rPr>
        <w:fldChar w:fldCharType="begin">
          <w:ffData>
            <w:name w:val="Texte146"/>
            <w:enabled/>
            <w:calcOnExit w:val="0"/>
            <w:textInput/>
          </w:ffData>
        </w:fldChar>
      </w:r>
      <w:r w:rsidR="003B73FC" w:rsidRPr="00100A21">
        <w:rPr>
          <w:rFonts w:ascii="Times New Roman" w:hAnsi="Times New Roman"/>
          <w:sz w:val="24"/>
          <w:szCs w:val="24"/>
        </w:rPr>
        <w:instrText xml:space="preserve"> FORMTEXT </w:instrText>
      </w:r>
      <w:r w:rsidR="003B73FC" w:rsidRPr="00100A21">
        <w:rPr>
          <w:rFonts w:ascii="Times New Roman" w:hAnsi="Times New Roman"/>
          <w:sz w:val="24"/>
          <w:szCs w:val="24"/>
        </w:rPr>
      </w:r>
      <w:r w:rsidR="003B73FC" w:rsidRPr="00100A21">
        <w:rPr>
          <w:rFonts w:ascii="Times New Roman" w:hAnsi="Times New Roman"/>
          <w:sz w:val="24"/>
          <w:szCs w:val="24"/>
        </w:rPr>
        <w:fldChar w:fldCharType="separate"/>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sz w:val="24"/>
          <w:szCs w:val="24"/>
        </w:rPr>
        <w:fldChar w:fldCharType="end"/>
      </w:r>
    </w:p>
    <w:p w14:paraId="48FD0067" w14:textId="77777777" w:rsidR="004A1EF9" w:rsidRPr="00100A21" w:rsidRDefault="004A1EF9" w:rsidP="004A1EF9">
      <w:pPr>
        <w:spacing w:before="0"/>
        <w:rPr>
          <w:rFonts w:ascii="Times New Roman" w:hAnsi="Times New Roman"/>
          <w:sz w:val="16"/>
          <w:szCs w:val="24"/>
        </w:rPr>
      </w:pPr>
    </w:p>
    <w:p w14:paraId="2D055A91" w14:textId="77777777" w:rsidR="004A1EF9" w:rsidRPr="00100A21" w:rsidRDefault="004A1EF9" w:rsidP="004A1EF9">
      <w:pPr>
        <w:pBdr>
          <w:top w:val="single" w:sz="24" w:space="1" w:color="808080"/>
          <w:left w:val="single" w:sz="24" w:space="4" w:color="808080"/>
          <w:bottom w:val="single" w:sz="24" w:space="1" w:color="808080"/>
          <w:right w:val="single" w:sz="24" w:space="4" w:color="808080"/>
        </w:pBdr>
        <w:tabs>
          <w:tab w:val="left" w:leader="dot" w:pos="9720"/>
        </w:tabs>
        <w:spacing w:before="0"/>
        <w:jc w:val="left"/>
        <w:rPr>
          <w:rFonts w:ascii="Times New Roman" w:hAnsi="Times New Roman"/>
          <w:sz w:val="24"/>
          <w:szCs w:val="24"/>
        </w:rPr>
      </w:pPr>
      <w:r w:rsidRPr="00100A21">
        <w:rPr>
          <w:rFonts w:ascii="Times New Roman" w:hAnsi="Times New Roman"/>
          <w:sz w:val="24"/>
          <w:szCs w:val="24"/>
        </w:rPr>
        <w:t xml:space="preserve">Adresse mèl à laquelle notifier la décision relative à l’attribution </w:t>
      </w:r>
      <w:r w:rsidR="007A1490" w:rsidRPr="00100A21">
        <w:rPr>
          <w:rFonts w:ascii="Times New Roman" w:hAnsi="Times New Roman"/>
          <w:sz w:val="24"/>
          <w:szCs w:val="24"/>
        </w:rPr>
        <w:t>du marché</w:t>
      </w:r>
      <w:r w:rsidRPr="00100A21">
        <w:rPr>
          <w:rFonts w:ascii="Times New Roman" w:hAnsi="Times New Roman"/>
          <w:sz w:val="24"/>
          <w:szCs w:val="24"/>
        </w:rPr>
        <w:t> :</w:t>
      </w:r>
    </w:p>
    <w:p w14:paraId="41703CC6" w14:textId="77777777" w:rsidR="004A1EF9" w:rsidRPr="00100A21" w:rsidRDefault="004A1EF9" w:rsidP="004A1EF9">
      <w:pPr>
        <w:pBdr>
          <w:top w:val="single" w:sz="24" w:space="1" w:color="808080"/>
          <w:left w:val="single" w:sz="24" w:space="4" w:color="808080"/>
          <w:bottom w:val="single" w:sz="24" w:space="1" w:color="808080"/>
          <w:right w:val="single" w:sz="24" w:space="4" w:color="808080"/>
        </w:pBdr>
        <w:tabs>
          <w:tab w:val="left" w:leader="dot" w:pos="9720"/>
        </w:tabs>
        <w:spacing w:before="0"/>
        <w:jc w:val="left"/>
        <w:rPr>
          <w:rFonts w:ascii="Times New Roman" w:hAnsi="Times New Roman"/>
          <w:sz w:val="24"/>
          <w:szCs w:val="24"/>
        </w:rPr>
      </w:pPr>
      <w:r w:rsidRPr="00100A21">
        <w:rPr>
          <w:rFonts w:ascii="Times New Roman" w:hAnsi="Times New Roman"/>
          <w:sz w:val="24"/>
          <w:szCs w:val="24"/>
        </w:rPr>
        <w:fldChar w:fldCharType="begin">
          <w:ffData>
            <w:name w:val="Texte147"/>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p>
    <w:p w14:paraId="09D85871" w14:textId="77777777" w:rsidR="004A1EF9" w:rsidRPr="00100A21" w:rsidRDefault="004A1EF9" w:rsidP="004A1EF9">
      <w:pPr>
        <w:pBdr>
          <w:top w:val="single" w:sz="24" w:space="1" w:color="808080"/>
          <w:left w:val="single" w:sz="24" w:space="4" w:color="808080"/>
          <w:bottom w:val="single" w:sz="24" w:space="1" w:color="808080"/>
          <w:right w:val="single" w:sz="24" w:space="4" w:color="808080"/>
        </w:pBdr>
        <w:tabs>
          <w:tab w:val="left" w:leader="dot" w:pos="9720"/>
        </w:tabs>
        <w:spacing w:before="0"/>
        <w:jc w:val="left"/>
        <w:rPr>
          <w:rFonts w:ascii="Times New Roman" w:hAnsi="Times New Roman"/>
          <w:sz w:val="24"/>
          <w:szCs w:val="24"/>
        </w:rPr>
      </w:pPr>
      <w:r w:rsidRPr="00100A21">
        <w:rPr>
          <w:rFonts w:ascii="Times New Roman" w:hAnsi="Times New Roman"/>
          <w:sz w:val="24"/>
          <w:szCs w:val="24"/>
        </w:rPr>
        <w:t>……………………………………….…………………………………………………………</w:t>
      </w:r>
    </w:p>
    <w:p w14:paraId="4BC598BA" w14:textId="77777777" w:rsidR="004A1EF9" w:rsidRPr="00100A21" w:rsidRDefault="004A1EF9" w:rsidP="004A1EF9">
      <w:pPr>
        <w:pBdr>
          <w:top w:val="single" w:sz="24" w:space="1" w:color="808080"/>
          <w:left w:val="single" w:sz="24" w:space="4" w:color="808080"/>
          <w:bottom w:val="single" w:sz="24" w:space="1" w:color="808080"/>
          <w:right w:val="single" w:sz="24" w:space="4" w:color="808080"/>
        </w:pBdr>
        <w:tabs>
          <w:tab w:val="left" w:leader="dot" w:pos="9720"/>
        </w:tabs>
        <w:spacing w:before="0"/>
        <w:rPr>
          <w:rFonts w:ascii="Times New Roman" w:hAnsi="Times New Roman"/>
          <w:i/>
          <w:sz w:val="24"/>
          <w:szCs w:val="24"/>
        </w:rPr>
      </w:pPr>
      <w:r w:rsidRPr="00100A21">
        <w:rPr>
          <w:rFonts w:ascii="Times New Roman" w:hAnsi="Times New Roman"/>
          <w:i/>
          <w:sz w:val="24"/>
          <w:szCs w:val="24"/>
        </w:rPr>
        <w:t>Le candidat reconnaît avoir pris connaissance du mode de notification par mèl, au mèl ci</w:t>
      </w:r>
      <w:r w:rsidRPr="00100A21">
        <w:rPr>
          <w:rFonts w:ascii="Times New Roman" w:hAnsi="Times New Roman"/>
          <w:i/>
          <w:sz w:val="24"/>
          <w:szCs w:val="24"/>
        </w:rPr>
        <w:noBreakHyphen/>
        <w:t xml:space="preserve">dessus renseigné par lui, de la décision relative à l’attribution </w:t>
      </w:r>
      <w:r w:rsidR="007A1490" w:rsidRPr="00100A21">
        <w:rPr>
          <w:rFonts w:ascii="Times New Roman" w:hAnsi="Times New Roman"/>
          <w:i/>
          <w:sz w:val="24"/>
          <w:szCs w:val="24"/>
        </w:rPr>
        <w:t>du marché</w:t>
      </w:r>
      <w:r w:rsidRPr="00100A21">
        <w:rPr>
          <w:rFonts w:ascii="Times New Roman" w:hAnsi="Times New Roman"/>
          <w:i/>
          <w:sz w:val="24"/>
          <w:szCs w:val="24"/>
        </w:rPr>
        <w:t>.</w:t>
      </w:r>
    </w:p>
    <w:p w14:paraId="3E593EB4" w14:textId="77777777" w:rsidR="00ED7867" w:rsidRPr="00E23C14" w:rsidRDefault="00ED7867" w:rsidP="00ED7867">
      <w:pPr>
        <w:spacing w:before="240"/>
        <w:ind w:firstLine="284"/>
        <w:rPr>
          <w:rFonts w:ascii="Times New Roman" w:hAnsi="Times New Roman"/>
          <w:sz w:val="24"/>
          <w:szCs w:val="24"/>
        </w:rPr>
      </w:pPr>
      <w:r w:rsidRPr="00E23C14">
        <w:rPr>
          <w:rFonts w:ascii="Times New Roman" w:hAnsi="Times New Roman"/>
          <w:sz w:val="24"/>
          <w:szCs w:val="24"/>
        </w:rPr>
        <w:t>Les membres du groupement ont donné mandat au mandataire afin de :</w:t>
      </w:r>
    </w:p>
    <w:p w14:paraId="00C74C32" w14:textId="77777777" w:rsidR="00ED7867" w:rsidRPr="00E23C14" w:rsidRDefault="00ED7867" w:rsidP="00ED7867">
      <w:pPr>
        <w:spacing w:before="240"/>
        <w:ind w:left="704"/>
        <w:rPr>
          <w:rFonts w:ascii="Times New Roman" w:hAnsi="Times New Roman"/>
          <w:sz w:val="24"/>
          <w:szCs w:val="24"/>
        </w:rPr>
      </w:pPr>
      <w:r w:rsidRPr="00E23C14">
        <w:rPr>
          <w:rFonts w:ascii="Times New Roman" w:hAnsi="Times New Roman"/>
          <w:sz w:val="24"/>
          <w:szCs w:val="24"/>
        </w:rPr>
        <w:t xml:space="preserve">- signer le présent acte d’engagement en leur nom et pour leur compte, pour les représenter vis-à-vis de l’acheteur et pour coordonner l’ensemble des prestations ; </w:t>
      </w:r>
    </w:p>
    <w:p w14:paraId="78C2D49B" w14:textId="77777777" w:rsidR="00ED7867" w:rsidRPr="00E23C14" w:rsidRDefault="00ED7867" w:rsidP="00ED7867">
      <w:pPr>
        <w:spacing w:before="240"/>
        <w:ind w:left="1418" w:hanging="714"/>
        <w:rPr>
          <w:rFonts w:ascii="Times New Roman" w:hAnsi="Times New Roman"/>
          <w:sz w:val="24"/>
          <w:szCs w:val="24"/>
        </w:rPr>
      </w:pPr>
      <w:r w:rsidRPr="00E23C14">
        <w:rPr>
          <w:rFonts w:ascii="Times New Roman" w:hAnsi="Times New Roman"/>
          <w:sz w:val="24"/>
          <w:szCs w:val="24"/>
        </w:rPr>
        <w:t>- signer, en leur nom et pour leur compte, les modifications ultérieures.</w:t>
      </w:r>
    </w:p>
    <w:p w14:paraId="65633239" w14:textId="77777777" w:rsidR="00ED7867" w:rsidRPr="00E23C14" w:rsidRDefault="00ED7867" w:rsidP="00ED7867">
      <w:pPr>
        <w:spacing w:before="240"/>
        <w:ind w:firstLine="284"/>
        <w:rPr>
          <w:rFonts w:ascii="Times New Roman" w:hAnsi="Times New Roman"/>
          <w:i/>
          <w:sz w:val="24"/>
          <w:szCs w:val="24"/>
        </w:rPr>
      </w:pPr>
      <w:r w:rsidRPr="00E23C14">
        <w:rPr>
          <w:rFonts w:ascii="Times New Roman" w:hAnsi="Times New Roman"/>
          <w:i/>
          <w:sz w:val="24"/>
          <w:szCs w:val="24"/>
        </w:rPr>
        <w:t>Joindre impérativement le mandat en annexe du présent document. Joindre également les pouvoirs de la personne signataire du mandat si elle n’est pas un représentant légal de l’entité candidate.</w:t>
      </w:r>
    </w:p>
    <w:p w14:paraId="768101D1" w14:textId="26A15DAF" w:rsidR="001473C0" w:rsidRPr="00100A21" w:rsidRDefault="001473C0" w:rsidP="001473C0">
      <w:pPr>
        <w:pStyle w:val="Corpsdetexte"/>
        <w:rPr>
          <w:rFonts w:ascii="Times New Roman" w:hAnsi="Times New Roman"/>
          <w:sz w:val="24"/>
          <w:szCs w:val="24"/>
        </w:rPr>
      </w:pPr>
      <w:r w:rsidRPr="00100A21">
        <w:rPr>
          <w:rFonts w:ascii="Times New Roman" w:hAnsi="Times New Roman"/>
          <w:sz w:val="24"/>
          <w:szCs w:val="24"/>
        </w:rPr>
        <w:lastRenderedPageBreak/>
        <w:t xml:space="preserve">Après avoir pris connaissance du cahier des clauses administratives particulières (CCAP), du cahier des clauses techniques particulières (CCTP) et </w:t>
      </w:r>
      <w:r w:rsidR="003C6CE9" w:rsidRPr="00100A21">
        <w:rPr>
          <w:rFonts w:ascii="Times New Roman" w:hAnsi="Times New Roman"/>
          <w:sz w:val="24"/>
          <w:szCs w:val="24"/>
        </w:rPr>
        <w:t>de t</w:t>
      </w:r>
      <w:r w:rsidRPr="00100A21">
        <w:rPr>
          <w:rFonts w:ascii="Times New Roman" w:hAnsi="Times New Roman"/>
          <w:sz w:val="24"/>
          <w:szCs w:val="24"/>
        </w:rPr>
        <w:t>ous les documents qui y sont mentionnés,</w:t>
      </w:r>
    </w:p>
    <w:p w14:paraId="4E2F9E7E" w14:textId="5B95F4C5" w:rsidR="004A1EF9" w:rsidRPr="00100A21" w:rsidRDefault="001473C0" w:rsidP="001473C0">
      <w:pPr>
        <w:autoSpaceDE w:val="0"/>
        <w:autoSpaceDN w:val="0"/>
        <w:adjustRightInd w:val="0"/>
        <w:rPr>
          <w:rFonts w:ascii="Times New Roman" w:hAnsi="Times New Roman"/>
          <w:sz w:val="24"/>
          <w:szCs w:val="24"/>
        </w:rPr>
      </w:pPr>
      <w:r w:rsidRPr="00100A21">
        <w:rPr>
          <w:rFonts w:ascii="Times New Roman" w:hAnsi="Times New Roman"/>
          <w:sz w:val="24"/>
          <w:szCs w:val="24"/>
        </w:rPr>
        <w:t>N</w:t>
      </w:r>
      <w:r w:rsidR="004A1EF9" w:rsidRPr="00100A21">
        <w:rPr>
          <w:rFonts w:ascii="Times New Roman" w:hAnsi="Times New Roman"/>
          <w:sz w:val="24"/>
          <w:szCs w:val="24"/>
        </w:rPr>
        <w:t>ous</w:t>
      </w:r>
      <w:r w:rsidRPr="00100A21">
        <w:rPr>
          <w:rFonts w:ascii="Times New Roman" w:hAnsi="Times New Roman"/>
          <w:sz w:val="24"/>
          <w:szCs w:val="24"/>
        </w:rPr>
        <w:t xml:space="preserve"> nous</w:t>
      </w:r>
      <w:r w:rsidR="004A1EF9" w:rsidRPr="00100A21">
        <w:rPr>
          <w:rFonts w:ascii="Times New Roman" w:hAnsi="Times New Roman"/>
          <w:sz w:val="24"/>
          <w:szCs w:val="24"/>
        </w:rPr>
        <w:t xml:space="preserve"> ENGAGEONS sans réserve, conformément aux stipulations des documents visés ci</w:t>
      </w:r>
      <w:r w:rsidR="003D7FD6" w:rsidRPr="00100A21">
        <w:rPr>
          <w:rFonts w:ascii="Times New Roman" w:hAnsi="Times New Roman"/>
          <w:sz w:val="24"/>
          <w:szCs w:val="24"/>
        </w:rPr>
        <w:noBreakHyphen/>
      </w:r>
      <w:r w:rsidR="004A1EF9" w:rsidRPr="00100A21">
        <w:rPr>
          <w:rFonts w:ascii="Times New Roman" w:hAnsi="Times New Roman"/>
          <w:sz w:val="24"/>
          <w:szCs w:val="24"/>
        </w:rPr>
        <w:t xml:space="preserve">dessus, à exécuter les prestations demandées aux conditions définies par le présent </w:t>
      </w:r>
      <w:r w:rsidR="00E23C14">
        <w:rPr>
          <w:rFonts w:ascii="Times New Roman" w:hAnsi="Times New Roman"/>
          <w:sz w:val="24"/>
          <w:szCs w:val="24"/>
        </w:rPr>
        <w:t>accord</w:t>
      </w:r>
      <w:r w:rsidR="00E23C14">
        <w:rPr>
          <w:rFonts w:ascii="Times New Roman" w:hAnsi="Times New Roman"/>
          <w:sz w:val="24"/>
          <w:szCs w:val="24"/>
        </w:rPr>
        <w:noBreakHyphen/>
      </w:r>
      <w:r w:rsidR="00B3116E">
        <w:rPr>
          <w:rFonts w:ascii="Times New Roman" w:hAnsi="Times New Roman"/>
          <w:sz w:val="24"/>
          <w:szCs w:val="24"/>
        </w:rPr>
        <w:t>cadre</w:t>
      </w:r>
      <w:r w:rsidR="004A1EF9" w:rsidRPr="00100A21">
        <w:rPr>
          <w:rFonts w:ascii="Times New Roman" w:hAnsi="Times New Roman"/>
          <w:sz w:val="24"/>
          <w:szCs w:val="24"/>
        </w:rPr>
        <w:t>. L'offre ainsi présentée ne me lie toutefois que si son</w:t>
      </w:r>
      <w:r w:rsidR="004A1EF9" w:rsidRPr="00100A21">
        <w:rPr>
          <w:rFonts w:ascii="Times New Roman" w:eastAsia="SimSun" w:hAnsi="Times New Roman"/>
          <w:sz w:val="24"/>
          <w:szCs w:val="24"/>
        </w:rPr>
        <w:t xml:space="preserve"> </w:t>
      </w:r>
      <w:r w:rsidR="004A1EF9" w:rsidRPr="00100A21">
        <w:rPr>
          <w:rFonts w:ascii="Times New Roman" w:hAnsi="Times New Roman"/>
          <w:sz w:val="24"/>
          <w:szCs w:val="24"/>
        </w:rPr>
        <w:t xml:space="preserve">acceptation m'est notifiée dans un délai de </w:t>
      </w:r>
      <w:r w:rsidR="00446DF3" w:rsidRPr="00100A21">
        <w:rPr>
          <w:rFonts w:ascii="Times New Roman" w:hAnsi="Times New Roman"/>
          <w:b/>
          <w:sz w:val="24"/>
          <w:szCs w:val="24"/>
        </w:rPr>
        <w:t>5</w:t>
      </w:r>
      <w:r w:rsidR="00ED6A81" w:rsidRPr="00100A21">
        <w:rPr>
          <w:rFonts w:ascii="Times New Roman" w:hAnsi="Times New Roman"/>
          <w:b/>
          <w:sz w:val="24"/>
          <w:szCs w:val="24"/>
        </w:rPr>
        <w:t xml:space="preserve"> mois</w:t>
      </w:r>
      <w:r w:rsidR="004A1EF9" w:rsidRPr="00100A21">
        <w:rPr>
          <w:rFonts w:ascii="Times New Roman" w:hAnsi="Times New Roman"/>
          <w:sz w:val="24"/>
          <w:szCs w:val="24"/>
        </w:rPr>
        <w:t xml:space="preserve"> à compter de la date limite de remise des offres fixée par le règlement de la consultation.</w:t>
      </w:r>
    </w:p>
    <w:bookmarkEnd w:id="18"/>
    <w:p w14:paraId="13E03373" w14:textId="5853F263" w:rsidR="00BA0640" w:rsidRPr="00100A21" w:rsidRDefault="00BA0640">
      <w:pPr>
        <w:spacing w:before="0"/>
        <w:jc w:val="left"/>
        <w:rPr>
          <w:rFonts w:ascii="Times New Roman" w:hAnsi="Times New Roman"/>
          <w:b/>
          <w:caps/>
          <w:color w:val="333399"/>
          <w:sz w:val="24"/>
          <w:szCs w:val="24"/>
        </w:rPr>
      </w:pPr>
    </w:p>
    <w:p w14:paraId="1B2276EE" w14:textId="77777777" w:rsidR="00954CAC" w:rsidRPr="00100A21" w:rsidRDefault="00954CAC" w:rsidP="00745FBA">
      <w:pPr>
        <w:pStyle w:val="NormalWeb"/>
        <w:tabs>
          <w:tab w:val="left" w:pos="9071"/>
        </w:tabs>
        <w:spacing w:before="240" w:beforeAutospacing="0" w:after="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b/>
          <w:caps/>
          <w:color w:val="333399"/>
          <w:sz w:val="24"/>
          <w:szCs w:val="24"/>
        </w:rPr>
        <w:t>Article 3</w:t>
      </w:r>
      <w:r w:rsidR="00CF52DC" w:rsidRPr="00100A21">
        <w:rPr>
          <w:rFonts w:ascii="Times New Roman" w:hAnsi="Times New Roman" w:cs="Times New Roman"/>
          <w:b/>
          <w:caps/>
          <w:color w:val="333399"/>
          <w:sz w:val="24"/>
          <w:szCs w:val="24"/>
        </w:rPr>
        <w:t xml:space="preserve"> – </w:t>
      </w:r>
      <w:r w:rsidRPr="00100A21">
        <w:rPr>
          <w:rFonts w:ascii="Times New Roman" w:hAnsi="Times New Roman" w:cs="Times New Roman"/>
          <w:b/>
          <w:caps/>
          <w:color w:val="333399"/>
          <w:sz w:val="24"/>
          <w:szCs w:val="24"/>
        </w:rPr>
        <w:t>PRIX</w:t>
      </w:r>
      <w:r w:rsidR="00854710" w:rsidRPr="00100A21">
        <w:rPr>
          <w:rFonts w:ascii="Times New Roman" w:hAnsi="Times New Roman" w:cs="Times New Roman"/>
          <w:b/>
          <w:caps/>
          <w:color w:val="333399"/>
          <w:sz w:val="24"/>
          <w:szCs w:val="24"/>
        </w:rPr>
        <w:t xml:space="preserve"> </w:t>
      </w:r>
    </w:p>
    <w:p w14:paraId="163F18C5" w14:textId="5814D553" w:rsidR="00531198" w:rsidRPr="00531198" w:rsidRDefault="00531198" w:rsidP="009C385E">
      <w:pPr>
        <w:pStyle w:val="NormalWeb"/>
        <w:tabs>
          <w:tab w:val="left" w:pos="9071"/>
        </w:tabs>
        <w:spacing w:before="360" w:after="120"/>
        <w:jc w:val="both"/>
        <w:rPr>
          <w:rFonts w:ascii="Times New Roman" w:hAnsi="Times New Roman" w:cs="Times New Roman"/>
          <w:bCs/>
          <w:iCs/>
          <w:sz w:val="24"/>
          <w:szCs w:val="24"/>
        </w:rPr>
      </w:pPr>
      <w:r w:rsidRPr="00531198">
        <w:rPr>
          <w:rFonts w:ascii="Times New Roman" w:hAnsi="Times New Roman" w:cs="Times New Roman"/>
          <w:bCs/>
          <w:iCs/>
          <w:sz w:val="24"/>
          <w:szCs w:val="24"/>
        </w:rPr>
        <w:t>Les travaux exécutés dans le cadre du présent marché subséquent n°1 sont rémunérés par application, aux quantités commandées et exécutées, des prix unitaires indiqués dans le bordereau de prix unitaires (BPU) propre au</w:t>
      </w:r>
      <w:r w:rsidR="001C5F2E">
        <w:rPr>
          <w:rFonts w:ascii="Times New Roman" w:hAnsi="Times New Roman" w:cs="Times New Roman"/>
          <w:bCs/>
          <w:iCs/>
          <w:sz w:val="24"/>
          <w:szCs w:val="24"/>
        </w:rPr>
        <w:t xml:space="preserve"> présent</w:t>
      </w:r>
      <w:r w:rsidRPr="00531198">
        <w:rPr>
          <w:rFonts w:ascii="Times New Roman" w:hAnsi="Times New Roman" w:cs="Times New Roman"/>
          <w:bCs/>
          <w:iCs/>
          <w:sz w:val="24"/>
          <w:szCs w:val="24"/>
        </w:rPr>
        <w:t xml:space="preserve"> marché subséquent.</w:t>
      </w:r>
    </w:p>
    <w:p w14:paraId="155366B7" w14:textId="0748FDD9" w:rsidR="00531198" w:rsidRPr="00531198" w:rsidRDefault="00531198" w:rsidP="009C385E">
      <w:pPr>
        <w:pStyle w:val="NormalWeb"/>
        <w:tabs>
          <w:tab w:val="left" w:pos="9071"/>
        </w:tabs>
        <w:spacing w:before="360" w:after="120"/>
        <w:jc w:val="both"/>
        <w:rPr>
          <w:rFonts w:ascii="Times New Roman" w:hAnsi="Times New Roman" w:cs="Times New Roman"/>
          <w:bCs/>
          <w:iCs/>
          <w:sz w:val="24"/>
          <w:szCs w:val="24"/>
        </w:rPr>
      </w:pPr>
      <w:r w:rsidRPr="00531198">
        <w:rPr>
          <w:rFonts w:ascii="Times New Roman" w:hAnsi="Times New Roman" w:cs="Times New Roman"/>
          <w:bCs/>
          <w:iCs/>
          <w:sz w:val="24"/>
          <w:szCs w:val="24"/>
        </w:rPr>
        <w:t>Les prix unitaires comprennent tous les frais afférents à l’exécution de la prestation (études, échantillons, approvisionnement etc.), y compris la main d’œuvre, les mesures de protection sanitaire, les charges sociales, les frais généraux, la livraison et la marge de l’entreprise.</w:t>
      </w:r>
    </w:p>
    <w:p w14:paraId="3B982CE8" w14:textId="6173934A" w:rsidR="00531198" w:rsidRPr="00531198" w:rsidRDefault="00531198" w:rsidP="009C385E">
      <w:pPr>
        <w:pStyle w:val="NormalWeb"/>
        <w:tabs>
          <w:tab w:val="left" w:pos="9071"/>
        </w:tabs>
        <w:spacing w:before="360" w:after="120"/>
        <w:jc w:val="both"/>
        <w:rPr>
          <w:rFonts w:ascii="Times New Roman" w:hAnsi="Times New Roman" w:cs="Times New Roman"/>
          <w:bCs/>
          <w:iCs/>
          <w:sz w:val="24"/>
          <w:szCs w:val="24"/>
        </w:rPr>
      </w:pPr>
      <w:r w:rsidRPr="00531198">
        <w:rPr>
          <w:rFonts w:ascii="Times New Roman" w:hAnsi="Times New Roman" w:cs="Times New Roman"/>
          <w:bCs/>
          <w:iCs/>
          <w:sz w:val="24"/>
          <w:szCs w:val="24"/>
        </w:rPr>
        <w:t>Les prix du présent marché subséquent sont fermes la première année puis révisable</w:t>
      </w:r>
      <w:r w:rsidR="00532F60">
        <w:rPr>
          <w:rFonts w:ascii="Times New Roman" w:hAnsi="Times New Roman" w:cs="Times New Roman"/>
          <w:bCs/>
          <w:iCs/>
          <w:sz w:val="24"/>
          <w:szCs w:val="24"/>
        </w:rPr>
        <w:t>s</w:t>
      </w:r>
      <w:r w:rsidRPr="00531198">
        <w:rPr>
          <w:rFonts w:ascii="Times New Roman" w:hAnsi="Times New Roman" w:cs="Times New Roman"/>
          <w:bCs/>
          <w:iCs/>
          <w:sz w:val="24"/>
          <w:szCs w:val="24"/>
        </w:rPr>
        <w:t xml:space="preserve"> à chaque date d’anniversaire de notification de l’accord-cadre.</w:t>
      </w:r>
    </w:p>
    <w:p w14:paraId="7348370D" w14:textId="0CAE6597" w:rsidR="00CF52DC" w:rsidRDefault="00B3294D" w:rsidP="0013041B">
      <w:pPr>
        <w:pStyle w:val="NormalWeb"/>
        <w:tabs>
          <w:tab w:val="left" w:pos="9071"/>
        </w:tabs>
        <w:spacing w:before="360" w:beforeAutospacing="0" w:after="12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b/>
          <w:caps/>
          <w:color w:val="333399"/>
          <w:sz w:val="24"/>
          <w:szCs w:val="24"/>
        </w:rPr>
        <w:t xml:space="preserve">article </w:t>
      </w:r>
      <w:r w:rsidR="00954CAC" w:rsidRPr="00100A21">
        <w:rPr>
          <w:rFonts w:ascii="Times New Roman" w:hAnsi="Times New Roman" w:cs="Times New Roman"/>
          <w:b/>
          <w:caps/>
          <w:color w:val="333399"/>
          <w:sz w:val="24"/>
          <w:szCs w:val="24"/>
        </w:rPr>
        <w:t xml:space="preserve">4 </w:t>
      </w:r>
      <w:r w:rsidR="0005680F" w:rsidRPr="00100A21">
        <w:rPr>
          <w:rFonts w:ascii="Times New Roman" w:hAnsi="Times New Roman" w:cs="Times New Roman"/>
          <w:b/>
          <w:caps/>
          <w:color w:val="333399"/>
          <w:sz w:val="24"/>
          <w:szCs w:val="24"/>
        </w:rPr>
        <w:t>-</w:t>
      </w:r>
      <w:r w:rsidR="00954CAC" w:rsidRPr="00100A21">
        <w:rPr>
          <w:rFonts w:ascii="Times New Roman" w:hAnsi="Times New Roman" w:cs="Times New Roman"/>
          <w:b/>
          <w:caps/>
          <w:color w:val="333399"/>
          <w:sz w:val="24"/>
          <w:szCs w:val="24"/>
        </w:rPr>
        <w:t xml:space="preserve"> </w:t>
      </w:r>
      <w:r w:rsidR="00CF52DC" w:rsidRPr="00100A21">
        <w:rPr>
          <w:rFonts w:ascii="Times New Roman" w:hAnsi="Times New Roman" w:cs="Times New Roman"/>
          <w:b/>
          <w:caps/>
          <w:color w:val="333399"/>
          <w:sz w:val="24"/>
          <w:szCs w:val="24"/>
        </w:rPr>
        <w:t>dur</w:t>
      </w:r>
      <w:r w:rsidR="00DD3EB1" w:rsidRPr="00100A21">
        <w:rPr>
          <w:rFonts w:ascii="Times New Roman" w:hAnsi="Times New Roman" w:cs="Times New Roman"/>
          <w:b/>
          <w:bCs/>
          <w:iCs/>
          <w:caps/>
          <w:color w:val="333399"/>
          <w:sz w:val="24"/>
          <w:szCs w:val="24"/>
        </w:rPr>
        <w:t>É</w:t>
      </w:r>
      <w:r w:rsidR="00CF52DC" w:rsidRPr="00100A21">
        <w:rPr>
          <w:rFonts w:ascii="Times New Roman" w:hAnsi="Times New Roman" w:cs="Times New Roman"/>
          <w:b/>
          <w:caps/>
          <w:color w:val="333399"/>
          <w:sz w:val="24"/>
          <w:szCs w:val="24"/>
        </w:rPr>
        <w:t xml:space="preserve">e </w:t>
      </w:r>
      <w:r w:rsidR="00531198">
        <w:rPr>
          <w:rFonts w:ascii="Times New Roman" w:hAnsi="Times New Roman" w:cs="Times New Roman"/>
          <w:b/>
          <w:caps/>
          <w:color w:val="333399"/>
          <w:sz w:val="24"/>
          <w:szCs w:val="24"/>
        </w:rPr>
        <w:t xml:space="preserve">du </w:t>
      </w:r>
      <w:r w:rsidR="00531198" w:rsidRPr="00531198">
        <w:rPr>
          <w:rFonts w:ascii="Times New Roman" w:hAnsi="Times New Roman" w:cs="Times New Roman"/>
          <w:b/>
          <w:caps/>
          <w:color w:val="333399"/>
          <w:sz w:val="24"/>
          <w:szCs w:val="24"/>
        </w:rPr>
        <w:t>marchÉ subsÉQUENT</w:t>
      </w:r>
    </w:p>
    <w:p w14:paraId="2F8025E1" w14:textId="0B1773A8" w:rsidR="00531198" w:rsidRPr="009C385E" w:rsidRDefault="00531198" w:rsidP="00531198">
      <w:pPr>
        <w:autoSpaceDE w:val="0"/>
        <w:autoSpaceDN w:val="0"/>
        <w:adjustRightInd w:val="0"/>
        <w:spacing w:after="120"/>
        <w:rPr>
          <w:rFonts w:ascii="Times New Roman" w:hAnsi="Times New Roman"/>
          <w:bCs/>
          <w:iCs/>
          <w:sz w:val="24"/>
          <w:szCs w:val="24"/>
        </w:rPr>
      </w:pPr>
      <w:r w:rsidRPr="009C385E">
        <w:rPr>
          <w:rFonts w:ascii="Times New Roman" w:hAnsi="Times New Roman"/>
          <w:bCs/>
          <w:iCs/>
          <w:sz w:val="24"/>
          <w:szCs w:val="24"/>
        </w:rPr>
        <w:t>Le présent marché subséquent est conclu pour une durée de vingt-quatre (24) mois</w:t>
      </w:r>
      <w:r w:rsidR="009C385E">
        <w:rPr>
          <w:rFonts w:ascii="Times New Roman" w:hAnsi="Times New Roman"/>
          <w:bCs/>
          <w:iCs/>
          <w:sz w:val="24"/>
          <w:szCs w:val="24"/>
        </w:rPr>
        <w:t>,</w:t>
      </w:r>
      <w:r w:rsidR="009C385E" w:rsidRPr="009C385E">
        <w:t xml:space="preserve"> </w:t>
      </w:r>
      <w:r w:rsidR="009C385E" w:rsidRPr="009C385E">
        <w:rPr>
          <w:rFonts w:ascii="Times New Roman" w:hAnsi="Times New Roman"/>
          <w:bCs/>
          <w:iCs/>
          <w:sz w:val="24"/>
          <w:szCs w:val="24"/>
        </w:rPr>
        <w:t>reconductible une fois dans les mêmes termes</w:t>
      </w:r>
      <w:r w:rsidRPr="009C385E">
        <w:rPr>
          <w:rFonts w:ascii="Times New Roman" w:hAnsi="Times New Roman"/>
          <w:bCs/>
          <w:iCs/>
          <w:sz w:val="24"/>
          <w:szCs w:val="24"/>
        </w:rPr>
        <w:t xml:space="preserve">. </w:t>
      </w:r>
    </w:p>
    <w:p w14:paraId="6239EF65" w14:textId="7813F71F" w:rsidR="00531198" w:rsidRPr="009C385E" w:rsidRDefault="00531198" w:rsidP="00531198">
      <w:pPr>
        <w:autoSpaceDE w:val="0"/>
        <w:autoSpaceDN w:val="0"/>
        <w:adjustRightInd w:val="0"/>
        <w:spacing w:after="120"/>
        <w:rPr>
          <w:rFonts w:ascii="Times New Roman" w:hAnsi="Times New Roman"/>
          <w:bCs/>
          <w:iCs/>
          <w:sz w:val="24"/>
          <w:szCs w:val="24"/>
        </w:rPr>
      </w:pPr>
      <w:r w:rsidRPr="009C385E">
        <w:rPr>
          <w:rFonts w:ascii="Times New Roman" w:hAnsi="Times New Roman"/>
          <w:bCs/>
          <w:iCs/>
          <w:sz w:val="24"/>
          <w:szCs w:val="24"/>
        </w:rPr>
        <w:t xml:space="preserve">Le début de l’exécution </w:t>
      </w:r>
      <w:r w:rsidR="00EC0367">
        <w:rPr>
          <w:rFonts w:ascii="Times New Roman" w:hAnsi="Times New Roman"/>
          <w:bCs/>
          <w:iCs/>
          <w:sz w:val="24"/>
          <w:szCs w:val="24"/>
        </w:rPr>
        <w:t>du marché subséquent n°1</w:t>
      </w:r>
      <w:r w:rsidRPr="009C385E">
        <w:rPr>
          <w:rFonts w:ascii="Times New Roman" w:hAnsi="Times New Roman"/>
          <w:bCs/>
          <w:iCs/>
          <w:sz w:val="24"/>
          <w:szCs w:val="24"/>
        </w:rPr>
        <w:t xml:space="preserve"> est fixé au</w:t>
      </w:r>
      <w:r w:rsidR="005D6729">
        <w:rPr>
          <w:rFonts w:ascii="Times New Roman" w:hAnsi="Times New Roman"/>
          <w:bCs/>
          <w:iCs/>
          <w:sz w:val="24"/>
          <w:szCs w:val="24"/>
        </w:rPr>
        <w:t xml:space="preserve"> 4</w:t>
      </w:r>
      <w:r w:rsidRPr="009C385E">
        <w:rPr>
          <w:rFonts w:ascii="Times New Roman" w:hAnsi="Times New Roman"/>
          <w:bCs/>
          <w:iCs/>
          <w:sz w:val="24"/>
          <w:szCs w:val="24"/>
        </w:rPr>
        <w:t xml:space="preserve"> mars 2025 ou à compter de sa notification si celle-ci est postérieure à cette date.</w:t>
      </w:r>
    </w:p>
    <w:p w14:paraId="7BFC168C" w14:textId="4ED68108" w:rsidR="00DB7D8B" w:rsidRPr="00100A21" w:rsidRDefault="00DB7D8B" w:rsidP="00724560">
      <w:pPr>
        <w:autoSpaceDE w:val="0"/>
        <w:autoSpaceDN w:val="0"/>
        <w:adjustRightInd w:val="0"/>
        <w:spacing w:before="360" w:after="120"/>
        <w:rPr>
          <w:rFonts w:ascii="Times New Roman" w:hAnsi="Times New Roman"/>
          <w:b/>
          <w:caps/>
          <w:color w:val="333399"/>
          <w:sz w:val="24"/>
          <w:szCs w:val="24"/>
        </w:rPr>
      </w:pPr>
      <w:r w:rsidRPr="00100A21">
        <w:rPr>
          <w:rFonts w:ascii="Times New Roman" w:hAnsi="Times New Roman"/>
          <w:b/>
          <w:caps/>
          <w:color w:val="333399"/>
          <w:sz w:val="24"/>
          <w:szCs w:val="24"/>
        </w:rPr>
        <w:t xml:space="preserve">Article </w:t>
      </w:r>
      <w:r w:rsidR="00EC1819" w:rsidRPr="00100A21">
        <w:rPr>
          <w:rFonts w:ascii="Times New Roman" w:hAnsi="Times New Roman"/>
          <w:b/>
          <w:caps/>
          <w:color w:val="333399"/>
          <w:sz w:val="24"/>
          <w:szCs w:val="24"/>
        </w:rPr>
        <w:t>5</w:t>
      </w:r>
      <w:r w:rsidRPr="00100A21">
        <w:rPr>
          <w:rFonts w:ascii="Times New Roman" w:hAnsi="Times New Roman"/>
          <w:b/>
          <w:caps/>
          <w:color w:val="333399"/>
          <w:sz w:val="24"/>
          <w:szCs w:val="24"/>
        </w:rPr>
        <w:t xml:space="preserve"> - Paiements</w:t>
      </w:r>
    </w:p>
    <w:p w14:paraId="10F9E62F" w14:textId="77777777" w:rsidR="00A56A0D" w:rsidRPr="00100A21" w:rsidRDefault="00A56A0D" w:rsidP="00A421A9">
      <w:pPr>
        <w:pStyle w:val="Titre2"/>
        <w:spacing w:before="120"/>
        <w:jc w:val="both"/>
        <w:rPr>
          <w:rFonts w:ascii="Times New Roman" w:hAnsi="Times New Roman"/>
          <w:color w:val="333399"/>
          <w:sz w:val="24"/>
          <w:szCs w:val="24"/>
          <w:u w:val="single"/>
        </w:rPr>
      </w:pPr>
      <w:r w:rsidRPr="00100A21">
        <w:rPr>
          <w:rFonts w:ascii="Times New Roman" w:hAnsi="Times New Roman"/>
          <w:color w:val="333399"/>
          <w:sz w:val="24"/>
          <w:szCs w:val="24"/>
        </w:rPr>
        <w:t xml:space="preserve">5.1 – Cadre à remplir si le contractant est une </w:t>
      </w:r>
      <w:r w:rsidRPr="00100A21">
        <w:rPr>
          <w:rFonts w:ascii="Times New Roman" w:hAnsi="Times New Roman"/>
          <w:color w:val="333399"/>
          <w:sz w:val="24"/>
          <w:szCs w:val="24"/>
          <w:u w:val="single"/>
        </w:rPr>
        <w:t>entreprise individuelle ou une société</w:t>
      </w:r>
    </w:p>
    <w:p w14:paraId="5E004D26" w14:textId="40CE1FC6" w:rsidR="00A56A0D" w:rsidRPr="00100A21" w:rsidRDefault="00A56A0D" w:rsidP="00336AD2">
      <w:pPr>
        <w:autoSpaceDE w:val="0"/>
        <w:autoSpaceDN w:val="0"/>
        <w:adjustRightInd w:val="0"/>
        <w:spacing w:after="120"/>
        <w:rPr>
          <w:rFonts w:ascii="Times New Roman" w:hAnsi="Times New Roman"/>
          <w:bCs/>
          <w:iCs/>
          <w:sz w:val="24"/>
          <w:szCs w:val="24"/>
        </w:rPr>
      </w:pPr>
      <w:r w:rsidRPr="00100A21">
        <w:rPr>
          <w:rFonts w:ascii="Times New Roman" w:hAnsi="Times New Roman"/>
          <w:bCs/>
          <w:iCs/>
          <w:sz w:val="24"/>
          <w:szCs w:val="24"/>
        </w:rPr>
        <w:t>L’Assemblée nationale se libérera des sommes dues au</w:t>
      </w:r>
      <w:r w:rsidR="00E92828">
        <w:rPr>
          <w:rFonts w:ascii="Times New Roman" w:hAnsi="Times New Roman"/>
          <w:bCs/>
          <w:iCs/>
          <w:sz w:val="24"/>
          <w:szCs w:val="24"/>
        </w:rPr>
        <w:t xml:space="preserve"> titulaire au titre du présent accord-cadre</w:t>
      </w:r>
      <w:r w:rsidRPr="00100A21">
        <w:rPr>
          <w:rFonts w:ascii="Times New Roman" w:hAnsi="Times New Roman"/>
          <w:bCs/>
          <w:iCs/>
          <w:sz w:val="24"/>
          <w:szCs w:val="24"/>
        </w:rPr>
        <w:t xml:space="preserve"> en faisant porter le montant de celles-ci au crédit :</w:t>
      </w:r>
    </w:p>
    <w:p w14:paraId="4C9C8DDC" w14:textId="77777777" w:rsidR="004763CF" w:rsidRPr="00100A21" w:rsidRDefault="004763CF" w:rsidP="003B73FC">
      <w:pPr>
        <w:pBdr>
          <w:top w:val="single" w:sz="24" w:space="1" w:color="808080"/>
          <w:left w:val="single" w:sz="24" w:space="4" w:color="808080"/>
          <w:bottom w:val="single" w:sz="24" w:space="1" w:color="808080"/>
          <w:right w:val="single" w:sz="24" w:space="4" w:color="808080"/>
        </w:pBdr>
        <w:tabs>
          <w:tab w:val="left" w:pos="284"/>
          <w:tab w:val="left" w:leader="dot" w:pos="7088"/>
        </w:tabs>
        <w:ind w:left="357" w:hanging="357"/>
        <w:rPr>
          <w:rFonts w:ascii="Times New Roman" w:hAnsi="Times New Roman"/>
          <w:sz w:val="24"/>
          <w:szCs w:val="22"/>
        </w:rPr>
      </w:pPr>
      <w:r w:rsidRPr="00100A21">
        <w:rPr>
          <w:rFonts w:ascii="Times New Roman" w:hAnsi="Times New Roman"/>
          <w:sz w:val="24"/>
          <w:szCs w:val="22"/>
        </w:rPr>
        <w:t xml:space="preserve">Du compte ouvert au nom de : </w:t>
      </w:r>
      <w:r w:rsidRPr="00100A21">
        <w:rPr>
          <w:rFonts w:ascii="Times New Roman" w:hAnsi="Times New Roman"/>
          <w:sz w:val="24"/>
          <w:szCs w:val="22"/>
        </w:rPr>
        <w:tab/>
        <w:t xml:space="preserve"> </w:t>
      </w:r>
      <w:r w:rsidRPr="00100A21">
        <w:rPr>
          <w:rFonts w:ascii="Times New Roman" w:hAnsi="Times New Roman"/>
          <w:sz w:val="24"/>
          <w:szCs w:val="22"/>
        </w:rPr>
        <w:fldChar w:fldCharType="begin">
          <w:ffData>
            <w:name w:val="Texte148"/>
            <w:enabled/>
            <w:calcOnExit w:val="0"/>
            <w:textInput/>
          </w:ffData>
        </w:fldChar>
      </w:r>
      <w:r w:rsidRPr="00100A21">
        <w:rPr>
          <w:rFonts w:ascii="Times New Roman" w:hAnsi="Times New Roman"/>
          <w:sz w:val="24"/>
          <w:szCs w:val="22"/>
        </w:rPr>
        <w:instrText xml:space="preserve"> FORMTEXT </w:instrText>
      </w:r>
      <w:r w:rsidRPr="00100A21">
        <w:rPr>
          <w:rFonts w:ascii="Times New Roman" w:hAnsi="Times New Roman"/>
          <w:sz w:val="24"/>
          <w:szCs w:val="22"/>
        </w:rPr>
      </w:r>
      <w:r w:rsidRPr="00100A21">
        <w:rPr>
          <w:rFonts w:ascii="Times New Roman" w:hAnsi="Times New Roman"/>
          <w:sz w:val="24"/>
          <w:szCs w:val="22"/>
        </w:rPr>
        <w:fldChar w:fldCharType="separate"/>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sz w:val="24"/>
          <w:szCs w:val="22"/>
        </w:rPr>
        <w:fldChar w:fldCharType="end"/>
      </w:r>
    </w:p>
    <w:p w14:paraId="2CFB0FB5" w14:textId="77777777" w:rsidR="004763CF" w:rsidRPr="00100A21" w:rsidRDefault="004763CF" w:rsidP="004763CF">
      <w:pPr>
        <w:pBdr>
          <w:top w:val="single" w:sz="24" w:space="1" w:color="808080"/>
          <w:left w:val="single" w:sz="24" w:space="4" w:color="808080"/>
          <w:bottom w:val="single" w:sz="24" w:space="1" w:color="808080"/>
          <w:right w:val="single" w:sz="24" w:space="4" w:color="808080"/>
        </w:pBdr>
        <w:tabs>
          <w:tab w:val="left" w:pos="284"/>
          <w:tab w:val="left" w:leader="dot" w:pos="7088"/>
          <w:tab w:val="right" w:leader="dot" w:pos="9072"/>
        </w:tabs>
        <w:spacing w:before="0"/>
        <w:rPr>
          <w:rFonts w:ascii="Times New Roman" w:hAnsi="Times New Roman"/>
          <w:sz w:val="24"/>
          <w:szCs w:val="22"/>
        </w:rPr>
      </w:pPr>
      <w:r w:rsidRPr="00100A21">
        <w:rPr>
          <w:rFonts w:ascii="Times New Roman" w:hAnsi="Times New Roman"/>
          <w:sz w:val="24"/>
          <w:szCs w:val="22"/>
        </w:rPr>
        <w:t xml:space="preserve">Désignation du compte à créditer </w:t>
      </w:r>
      <w:r w:rsidR="004C4CDC" w:rsidRPr="00100A21">
        <w:rPr>
          <w:rFonts w:ascii="Times New Roman" w:hAnsi="Times New Roman"/>
          <w:b/>
          <w:bCs/>
          <w:sz w:val="24"/>
          <w:szCs w:val="22"/>
          <w:u w:val="single"/>
        </w:rPr>
        <w:t>(joindre un RI</w:t>
      </w:r>
      <w:r w:rsidRPr="00100A21">
        <w:rPr>
          <w:rFonts w:ascii="Times New Roman" w:hAnsi="Times New Roman"/>
          <w:b/>
          <w:bCs/>
          <w:sz w:val="24"/>
          <w:szCs w:val="22"/>
          <w:u w:val="single"/>
        </w:rPr>
        <w:t>B)</w:t>
      </w:r>
      <w:r w:rsidRPr="00100A21">
        <w:rPr>
          <w:rFonts w:ascii="Times New Roman" w:hAnsi="Times New Roman"/>
          <w:sz w:val="24"/>
          <w:szCs w:val="22"/>
        </w:rPr>
        <w:t xml:space="preserve"> :</w:t>
      </w:r>
    </w:p>
    <w:p w14:paraId="369663FA" w14:textId="77777777" w:rsidR="004763CF" w:rsidRPr="00100A21" w:rsidRDefault="004763CF" w:rsidP="003B73F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rFonts w:ascii="Times New Roman" w:hAnsi="Times New Roman"/>
          <w:sz w:val="24"/>
          <w:szCs w:val="22"/>
        </w:rPr>
      </w:pPr>
      <w:r w:rsidRPr="00100A21">
        <w:rPr>
          <w:rFonts w:ascii="Times New Roman" w:hAnsi="Times New Roman"/>
          <w:sz w:val="24"/>
          <w:szCs w:val="22"/>
        </w:rPr>
        <w:t xml:space="preserve">Établissement : </w:t>
      </w:r>
      <w:r w:rsidRPr="00100A21">
        <w:rPr>
          <w:rFonts w:ascii="Times New Roman" w:hAnsi="Times New Roman"/>
          <w:sz w:val="24"/>
          <w:szCs w:val="22"/>
        </w:rPr>
        <w:tab/>
        <w:t xml:space="preserve"> </w:t>
      </w:r>
      <w:r w:rsidRPr="00100A21">
        <w:rPr>
          <w:rFonts w:ascii="Times New Roman" w:hAnsi="Times New Roman"/>
          <w:sz w:val="24"/>
          <w:szCs w:val="22"/>
        </w:rPr>
        <w:fldChar w:fldCharType="begin">
          <w:ffData>
            <w:name w:val="Texte149"/>
            <w:enabled/>
            <w:calcOnExit w:val="0"/>
            <w:textInput/>
          </w:ffData>
        </w:fldChar>
      </w:r>
      <w:r w:rsidRPr="00100A21">
        <w:rPr>
          <w:rFonts w:ascii="Times New Roman" w:hAnsi="Times New Roman"/>
          <w:sz w:val="24"/>
          <w:szCs w:val="22"/>
        </w:rPr>
        <w:instrText xml:space="preserve"> FORMTEXT </w:instrText>
      </w:r>
      <w:r w:rsidRPr="00100A21">
        <w:rPr>
          <w:rFonts w:ascii="Times New Roman" w:hAnsi="Times New Roman"/>
          <w:sz w:val="24"/>
          <w:szCs w:val="22"/>
        </w:rPr>
      </w:r>
      <w:r w:rsidRPr="00100A21">
        <w:rPr>
          <w:rFonts w:ascii="Times New Roman" w:hAnsi="Times New Roman"/>
          <w:sz w:val="24"/>
          <w:szCs w:val="22"/>
        </w:rPr>
        <w:fldChar w:fldCharType="separate"/>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sz w:val="24"/>
          <w:szCs w:val="22"/>
        </w:rPr>
        <w:fldChar w:fldCharType="end"/>
      </w:r>
    </w:p>
    <w:p w14:paraId="428643C3" w14:textId="77777777" w:rsidR="004763CF" w:rsidRPr="00100A21" w:rsidRDefault="004763CF" w:rsidP="004763CF">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0"/>
        <w:rPr>
          <w:rFonts w:ascii="Times New Roman" w:hAnsi="Times New Roman"/>
          <w:sz w:val="24"/>
          <w:szCs w:val="22"/>
        </w:rPr>
      </w:pPr>
      <w:r w:rsidRPr="00100A21">
        <w:rPr>
          <w:rFonts w:ascii="Times New Roman" w:hAnsi="Times New Roman"/>
          <w:sz w:val="24"/>
          <w:szCs w:val="22"/>
        </w:rPr>
        <w:t xml:space="preserve">Adresse : </w:t>
      </w:r>
      <w:r w:rsidRPr="00100A21">
        <w:rPr>
          <w:rFonts w:ascii="Times New Roman" w:hAnsi="Times New Roman"/>
          <w:sz w:val="24"/>
          <w:szCs w:val="22"/>
        </w:rPr>
        <w:fldChar w:fldCharType="begin">
          <w:ffData>
            <w:name w:val="Texte150"/>
            <w:enabled/>
            <w:calcOnExit w:val="0"/>
            <w:textInput/>
          </w:ffData>
        </w:fldChar>
      </w:r>
      <w:r w:rsidRPr="00100A21">
        <w:rPr>
          <w:rFonts w:ascii="Times New Roman" w:hAnsi="Times New Roman"/>
          <w:sz w:val="24"/>
          <w:szCs w:val="22"/>
        </w:rPr>
        <w:instrText xml:space="preserve"> FORMTEXT </w:instrText>
      </w:r>
      <w:r w:rsidRPr="00100A21">
        <w:rPr>
          <w:rFonts w:ascii="Times New Roman" w:hAnsi="Times New Roman"/>
          <w:sz w:val="24"/>
          <w:szCs w:val="22"/>
        </w:rPr>
      </w:r>
      <w:r w:rsidRPr="00100A21">
        <w:rPr>
          <w:rFonts w:ascii="Times New Roman" w:hAnsi="Times New Roman"/>
          <w:sz w:val="24"/>
          <w:szCs w:val="22"/>
        </w:rPr>
        <w:fldChar w:fldCharType="separate"/>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sz w:val="24"/>
          <w:szCs w:val="22"/>
        </w:rPr>
        <w:fldChar w:fldCharType="end"/>
      </w:r>
    </w:p>
    <w:p w14:paraId="33E276CB" w14:textId="77777777" w:rsidR="004763CF" w:rsidRPr="00100A21" w:rsidRDefault="004763CF" w:rsidP="003B73FC">
      <w:pPr>
        <w:pBdr>
          <w:top w:val="single" w:sz="24" w:space="1" w:color="808080"/>
          <w:left w:val="single" w:sz="24" w:space="4" w:color="808080"/>
          <w:bottom w:val="single" w:sz="24" w:space="1" w:color="808080"/>
          <w:right w:val="single" w:sz="24" w:space="4" w:color="808080"/>
        </w:pBdr>
        <w:tabs>
          <w:tab w:val="left" w:pos="284"/>
          <w:tab w:val="left" w:leader="dot" w:pos="8789"/>
        </w:tabs>
        <w:spacing w:before="0"/>
        <w:rPr>
          <w:rFonts w:ascii="Times New Roman" w:hAnsi="Times New Roman"/>
          <w:sz w:val="24"/>
          <w:szCs w:val="22"/>
        </w:rPr>
      </w:pPr>
      <w:r w:rsidRPr="00100A21">
        <w:rPr>
          <w:rFonts w:ascii="Times New Roman" w:hAnsi="Times New Roman"/>
          <w:sz w:val="24"/>
          <w:szCs w:val="22"/>
        </w:rPr>
        <w:tab/>
      </w:r>
      <w:r w:rsidRPr="00100A21">
        <w:rPr>
          <w:rFonts w:ascii="Times New Roman" w:hAnsi="Times New Roman"/>
          <w:sz w:val="24"/>
          <w:szCs w:val="22"/>
        </w:rPr>
        <w:tab/>
      </w:r>
    </w:p>
    <w:p w14:paraId="11F41341" w14:textId="77777777" w:rsidR="004763CF" w:rsidRPr="00100A21" w:rsidRDefault="004763CF" w:rsidP="003B73F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rFonts w:ascii="Times New Roman" w:hAnsi="Times New Roman"/>
          <w:sz w:val="24"/>
          <w:szCs w:val="22"/>
        </w:rPr>
      </w:pPr>
      <w:r w:rsidRPr="00100A21">
        <w:rPr>
          <w:rFonts w:ascii="Times New Roman" w:hAnsi="Times New Roman"/>
          <w:sz w:val="24"/>
          <w:szCs w:val="22"/>
        </w:rPr>
        <w:t xml:space="preserve">N° du compte : </w:t>
      </w:r>
      <w:r w:rsidRPr="00100A21">
        <w:rPr>
          <w:rFonts w:ascii="Times New Roman" w:hAnsi="Times New Roman"/>
          <w:sz w:val="24"/>
          <w:szCs w:val="22"/>
        </w:rPr>
        <w:tab/>
        <w:t xml:space="preserve"> </w:t>
      </w:r>
      <w:r w:rsidRPr="00100A21">
        <w:rPr>
          <w:rFonts w:ascii="Times New Roman" w:hAnsi="Times New Roman"/>
          <w:sz w:val="24"/>
          <w:szCs w:val="22"/>
        </w:rPr>
        <w:fldChar w:fldCharType="begin">
          <w:ffData>
            <w:name w:val="Texte151"/>
            <w:enabled/>
            <w:calcOnExit w:val="0"/>
            <w:textInput/>
          </w:ffData>
        </w:fldChar>
      </w:r>
      <w:r w:rsidRPr="00100A21">
        <w:rPr>
          <w:rFonts w:ascii="Times New Roman" w:hAnsi="Times New Roman"/>
          <w:sz w:val="24"/>
          <w:szCs w:val="22"/>
        </w:rPr>
        <w:instrText xml:space="preserve"> FORMTEXT </w:instrText>
      </w:r>
      <w:r w:rsidRPr="00100A21">
        <w:rPr>
          <w:rFonts w:ascii="Times New Roman" w:hAnsi="Times New Roman"/>
          <w:sz w:val="24"/>
          <w:szCs w:val="22"/>
        </w:rPr>
      </w:r>
      <w:r w:rsidRPr="00100A21">
        <w:rPr>
          <w:rFonts w:ascii="Times New Roman" w:hAnsi="Times New Roman"/>
          <w:sz w:val="24"/>
          <w:szCs w:val="22"/>
        </w:rPr>
        <w:fldChar w:fldCharType="separate"/>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sz w:val="24"/>
          <w:szCs w:val="22"/>
        </w:rPr>
        <w:fldChar w:fldCharType="end"/>
      </w:r>
    </w:p>
    <w:p w14:paraId="5B935F5B" w14:textId="63029AA0"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lastRenderedPageBreak/>
        <w:t xml:space="preserve">Le titulaire déposera ses factures sur le </w:t>
      </w:r>
      <w:r w:rsidRPr="00100A21">
        <w:rPr>
          <w:rFonts w:ascii="Times New Roman" w:eastAsia="SimSun" w:hAnsi="Times New Roman"/>
          <w:b/>
          <w:sz w:val="24"/>
          <w:szCs w:val="24"/>
        </w:rPr>
        <w:t>portail eFactures</w:t>
      </w:r>
      <w:r w:rsidRPr="00100A21">
        <w:rPr>
          <w:rFonts w:ascii="Times New Roman" w:eastAsia="SimSun" w:hAnsi="Times New Roman"/>
          <w:sz w:val="24"/>
          <w:szCs w:val="24"/>
        </w:rPr>
        <w:t xml:space="preserve"> de l’Assemblée nationale dans l’onglet « Facture du</w:t>
      </w:r>
      <w:r w:rsidR="007F68B4" w:rsidRPr="00100A21">
        <w:rPr>
          <w:rFonts w:ascii="Times New Roman" w:eastAsia="SimSun" w:hAnsi="Times New Roman"/>
          <w:sz w:val="24"/>
          <w:szCs w:val="24"/>
        </w:rPr>
        <w:t xml:space="preserve"> fournisseur/titulaire ou du co</w:t>
      </w:r>
      <w:r w:rsidRPr="00100A21">
        <w:rPr>
          <w:rFonts w:ascii="Times New Roman" w:eastAsia="SimSun" w:hAnsi="Times New Roman"/>
          <w:sz w:val="24"/>
          <w:szCs w:val="24"/>
        </w:rPr>
        <w:t>traitant d’un groupement admis au paiement individualisé ».</w:t>
      </w:r>
    </w:p>
    <w:p w14:paraId="7964D153" w14:textId="77777777" w:rsidR="00A56A0D" w:rsidRPr="00100A21" w:rsidRDefault="00A56A0D" w:rsidP="00B003EB">
      <w:pPr>
        <w:pStyle w:val="Titre2"/>
        <w:jc w:val="both"/>
        <w:rPr>
          <w:rFonts w:ascii="Times New Roman" w:hAnsi="Times New Roman"/>
          <w:color w:val="333399"/>
          <w:sz w:val="24"/>
          <w:szCs w:val="24"/>
          <w:u w:val="single"/>
        </w:rPr>
      </w:pPr>
      <w:r w:rsidRPr="00100A21">
        <w:rPr>
          <w:rFonts w:ascii="Times New Roman" w:hAnsi="Times New Roman"/>
          <w:color w:val="333399"/>
          <w:sz w:val="24"/>
          <w:szCs w:val="24"/>
        </w:rPr>
        <w:t xml:space="preserve">5.2 – Cadre à remplir si le contractant est un </w:t>
      </w:r>
      <w:r w:rsidRPr="00100A21">
        <w:rPr>
          <w:rFonts w:ascii="Times New Roman" w:hAnsi="Times New Roman"/>
          <w:color w:val="333399"/>
          <w:sz w:val="24"/>
          <w:szCs w:val="24"/>
          <w:u w:val="single"/>
        </w:rPr>
        <w:t>groupement momentané d'entreprises</w:t>
      </w:r>
    </w:p>
    <w:p w14:paraId="2BBF4FB8" w14:textId="77777777" w:rsidR="00D66462" w:rsidRPr="00100A21" w:rsidRDefault="00D66462" w:rsidP="009771CF">
      <w:pPr>
        <w:spacing w:after="240"/>
        <w:ind w:firstLine="709"/>
        <w:rPr>
          <w:rFonts w:ascii="Times New Roman" w:hAnsi="Times New Roman"/>
          <w:b/>
          <w:bCs/>
          <w:color w:val="333399"/>
          <w:sz w:val="24"/>
          <w:szCs w:val="24"/>
        </w:rPr>
      </w:pPr>
      <w:r w:rsidRPr="00100A21">
        <w:rPr>
          <w:rFonts w:ascii="Times New Roman" w:hAnsi="Times New Roman"/>
          <w:b/>
          <w:bCs/>
          <w:color w:val="333399"/>
          <w:sz w:val="24"/>
          <w:szCs w:val="24"/>
        </w:rPr>
        <w:t xml:space="preserve">5.2.1. Cadre réservé au </w:t>
      </w:r>
      <w:r w:rsidRPr="00100A21">
        <w:rPr>
          <w:rFonts w:ascii="Times New Roman" w:hAnsi="Times New Roman"/>
          <w:b/>
          <w:bCs/>
          <w:color w:val="333399"/>
          <w:sz w:val="24"/>
          <w:szCs w:val="24"/>
          <w:u w:val="single"/>
        </w:rPr>
        <w:t>groupement conjoint</w:t>
      </w:r>
      <w:r w:rsidRPr="00100A21">
        <w:rPr>
          <w:rFonts w:ascii="Times New Roman" w:hAnsi="Times New Roman"/>
          <w:b/>
          <w:bCs/>
          <w:color w:val="333399"/>
          <w:sz w:val="24"/>
          <w:szCs w:val="24"/>
        </w:rPr>
        <w:t> :</w:t>
      </w:r>
    </w:p>
    <w:p w14:paraId="65621557" w14:textId="77777777" w:rsidR="00D66462" w:rsidRPr="00100A21" w:rsidRDefault="00D66462" w:rsidP="009771CF">
      <w:pPr>
        <w:autoSpaceDE w:val="0"/>
        <w:autoSpaceDN w:val="0"/>
        <w:adjustRightInd w:val="0"/>
        <w:spacing w:before="0" w:after="120"/>
        <w:rPr>
          <w:rFonts w:ascii="Times New Roman" w:eastAsia="SimSun" w:hAnsi="Times New Roman"/>
          <w:sz w:val="24"/>
          <w:szCs w:val="24"/>
        </w:rPr>
      </w:pPr>
      <w:r w:rsidRPr="00100A21">
        <w:rPr>
          <w:rFonts w:ascii="Times New Roman" w:eastAsia="SimSun" w:hAnsi="Times New Roman"/>
          <w:sz w:val="24"/>
          <w:szCs w:val="24"/>
        </w:rPr>
        <w:t>En cas de groupement conjoint, les prestations seront réglées directement à chaque membre du groupement (joindre les RIB correspondants). L’annexe 1 au présent acte d’engagement indique le montant et la répartition détaillée des prestations que chacun des membres du groupement s’engage à exécuter.</w:t>
      </w:r>
    </w:p>
    <w:p w14:paraId="7ED9A017" w14:textId="4B198B11" w:rsidR="00D66462" w:rsidRPr="00100A21" w:rsidRDefault="00D66462" w:rsidP="009771CF">
      <w:pPr>
        <w:autoSpaceDE w:val="0"/>
        <w:autoSpaceDN w:val="0"/>
        <w:adjustRightInd w:val="0"/>
        <w:spacing w:before="60" w:after="120"/>
        <w:rPr>
          <w:rFonts w:ascii="Times New Roman" w:hAnsi="Times New Roman"/>
          <w:sz w:val="24"/>
          <w:szCs w:val="24"/>
        </w:rPr>
      </w:pPr>
      <w:r w:rsidRPr="00100A21">
        <w:rPr>
          <w:rFonts w:ascii="Times New Roman" w:eastAsia="SimSun" w:hAnsi="Times New Roman"/>
          <w:sz w:val="24"/>
          <w:szCs w:val="24"/>
        </w:rPr>
        <w:t>L’Assemblée nationale se libérera des sommes dues aux cotraitants au titre du présent accord</w:t>
      </w:r>
      <w:r w:rsidRPr="00100A21">
        <w:rPr>
          <w:rFonts w:ascii="Times New Roman" w:eastAsia="SimSun" w:hAnsi="Times New Roman"/>
          <w:sz w:val="24"/>
          <w:szCs w:val="24"/>
        </w:rPr>
        <w:noBreakHyphen/>
        <w:t>cadre en faisant porter le montant de celles-ci au crédit :</w:t>
      </w:r>
    </w:p>
    <w:p w14:paraId="7DDF8B5C" w14:textId="77777777" w:rsidR="00D66462" w:rsidRPr="00100A21" w:rsidRDefault="00D66462" w:rsidP="00D66462">
      <w:pPr>
        <w:keepNext/>
        <w:pBdr>
          <w:top w:val="single" w:sz="24" w:space="5" w:color="808080"/>
          <w:left w:val="single" w:sz="24" w:space="4" w:color="808080"/>
          <w:bottom w:val="single" w:sz="24" w:space="1" w:color="808080"/>
          <w:right w:val="single" w:sz="24" w:space="4" w:color="808080"/>
        </w:pBdr>
        <w:tabs>
          <w:tab w:val="left" w:pos="284"/>
          <w:tab w:val="right" w:leader="dot" w:pos="9639"/>
        </w:tabs>
        <w:spacing w:line="360" w:lineRule="auto"/>
        <w:rPr>
          <w:rFonts w:ascii="Times New Roman" w:hAnsi="Times New Roman"/>
          <w:b/>
          <w:bCs/>
          <w:sz w:val="24"/>
          <w:szCs w:val="24"/>
        </w:rPr>
      </w:pPr>
      <w:r w:rsidRPr="00100A21">
        <w:rPr>
          <w:rFonts w:ascii="Times New Roman" w:hAnsi="Times New Roman"/>
          <w:b/>
          <w:bCs/>
          <w:sz w:val="24"/>
          <w:szCs w:val="24"/>
          <w:u w:val="single"/>
        </w:rPr>
        <w:t>Cotraitant 1</w:t>
      </w:r>
      <w:r w:rsidRPr="00100A21">
        <w:rPr>
          <w:rFonts w:ascii="Times New Roman" w:hAnsi="Times New Roman"/>
          <w:b/>
          <w:bCs/>
          <w:sz w:val="24"/>
          <w:szCs w:val="24"/>
        </w:rPr>
        <w:t> :</w:t>
      </w:r>
    </w:p>
    <w:p w14:paraId="03F2561E" w14:textId="77777777" w:rsidR="00D66462" w:rsidRPr="00100A21" w:rsidRDefault="00D66462" w:rsidP="009771CF">
      <w:pPr>
        <w:keepNext/>
        <w:pBdr>
          <w:top w:val="single" w:sz="24" w:space="5" w:color="808080"/>
          <w:left w:val="single" w:sz="24" w:space="4" w:color="808080"/>
          <w:bottom w:val="single" w:sz="24" w:space="1" w:color="808080"/>
          <w:right w:val="single" w:sz="24" w:space="4" w:color="808080"/>
        </w:pBdr>
        <w:tabs>
          <w:tab w:val="left" w:pos="284"/>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27"/>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02DE5C99"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279306B1"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28"/>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4E74751E"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29"/>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64BDCEF2"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60B90BF4"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30"/>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360C7B04"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before="60" w:line="360" w:lineRule="auto"/>
        <w:rPr>
          <w:rFonts w:ascii="Times New Roman" w:hAnsi="Times New Roman"/>
          <w:b/>
          <w:bCs/>
          <w:sz w:val="24"/>
          <w:szCs w:val="24"/>
        </w:rPr>
      </w:pPr>
      <w:r w:rsidRPr="00100A21">
        <w:rPr>
          <w:rFonts w:ascii="Times New Roman" w:hAnsi="Times New Roman"/>
          <w:b/>
          <w:bCs/>
          <w:sz w:val="24"/>
          <w:szCs w:val="24"/>
          <w:u w:val="single"/>
        </w:rPr>
        <w:t>Cotraitant 2</w:t>
      </w:r>
      <w:r w:rsidRPr="00100A21">
        <w:rPr>
          <w:rFonts w:ascii="Times New Roman" w:hAnsi="Times New Roman"/>
          <w:b/>
          <w:bCs/>
          <w:sz w:val="24"/>
          <w:szCs w:val="24"/>
        </w:rPr>
        <w:t> :</w:t>
      </w:r>
    </w:p>
    <w:p w14:paraId="17D80719" w14:textId="77777777" w:rsidR="00D66462" w:rsidRPr="00100A21" w:rsidRDefault="00D66462" w:rsidP="009771CF">
      <w:pPr>
        <w:keepNext/>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before="60"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31"/>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5594F7DD"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4EF5B273"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32"/>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42CBC576"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33"/>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1E6317FC"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5A9BE966"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34"/>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2A55D981"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before="60" w:line="360" w:lineRule="auto"/>
        <w:rPr>
          <w:rFonts w:ascii="Times New Roman" w:hAnsi="Times New Roman"/>
          <w:b/>
          <w:bCs/>
          <w:sz w:val="24"/>
          <w:szCs w:val="24"/>
        </w:rPr>
      </w:pPr>
      <w:r w:rsidRPr="00100A21">
        <w:rPr>
          <w:rFonts w:ascii="Times New Roman" w:hAnsi="Times New Roman"/>
          <w:b/>
          <w:bCs/>
          <w:sz w:val="24"/>
          <w:szCs w:val="24"/>
          <w:u w:val="single"/>
        </w:rPr>
        <w:t>Cotraitant 3</w:t>
      </w:r>
      <w:r w:rsidRPr="00100A21">
        <w:rPr>
          <w:rFonts w:ascii="Times New Roman" w:hAnsi="Times New Roman"/>
          <w:b/>
          <w:bCs/>
          <w:sz w:val="24"/>
          <w:szCs w:val="24"/>
        </w:rPr>
        <w:t> :</w:t>
      </w:r>
    </w:p>
    <w:p w14:paraId="3A85EF79" w14:textId="77777777" w:rsidR="00D66462" w:rsidRPr="00100A21" w:rsidRDefault="00D66462" w:rsidP="009771CF">
      <w:pPr>
        <w:keepNext/>
        <w:pBdr>
          <w:top w:val="single" w:sz="24" w:space="5" w:color="808080"/>
          <w:left w:val="single" w:sz="24" w:space="4" w:color="808080"/>
          <w:bottom w:val="single" w:sz="24" w:space="1" w:color="808080"/>
          <w:right w:val="single" w:sz="24" w:space="4" w:color="808080"/>
        </w:pBdr>
        <w:tabs>
          <w:tab w:val="left" w:pos="284"/>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35"/>
            <w:enabled/>
            <w:calcOnExit w:val="0"/>
            <w:textInput/>
          </w:ffData>
        </w:fldChar>
      </w:r>
      <w:bookmarkStart w:id="21" w:name="Texte135"/>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21"/>
      <w:r w:rsidRPr="00100A21">
        <w:rPr>
          <w:rFonts w:ascii="Times New Roman" w:hAnsi="Times New Roman"/>
          <w:sz w:val="24"/>
          <w:szCs w:val="24"/>
        </w:rPr>
        <w:t xml:space="preserve"> </w:t>
      </w:r>
      <w:r w:rsidRPr="00100A21">
        <w:rPr>
          <w:rFonts w:ascii="Times New Roman" w:hAnsi="Times New Roman"/>
          <w:sz w:val="24"/>
          <w:szCs w:val="24"/>
        </w:rPr>
        <w:tab/>
      </w:r>
    </w:p>
    <w:p w14:paraId="3F40C4FB"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32D1AAB9"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36"/>
            <w:enabled/>
            <w:calcOnExit w:val="0"/>
            <w:textInput/>
          </w:ffData>
        </w:fldChar>
      </w:r>
      <w:bookmarkStart w:id="22" w:name="Texte136"/>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22"/>
      <w:r w:rsidRPr="00100A21">
        <w:rPr>
          <w:rFonts w:ascii="Times New Roman" w:hAnsi="Times New Roman"/>
          <w:sz w:val="24"/>
          <w:szCs w:val="24"/>
        </w:rPr>
        <w:t xml:space="preserve"> </w:t>
      </w:r>
      <w:r w:rsidRPr="00100A21">
        <w:rPr>
          <w:rFonts w:ascii="Times New Roman" w:hAnsi="Times New Roman"/>
          <w:sz w:val="24"/>
          <w:szCs w:val="24"/>
        </w:rPr>
        <w:tab/>
      </w:r>
    </w:p>
    <w:p w14:paraId="308F575F"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37"/>
            <w:enabled/>
            <w:calcOnExit w:val="0"/>
            <w:textInput/>
          </w:ffData>
        </w:fldChar>
      </w:r>
      <w:bookmarkStart w:id="23" w:name="Texte137"/>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23"/>
      <w:r w:rsidRPr="00100A21">
        <w:rPr>
          <w:rFonts w:ascii="Times New Roman" w:hAnsi="Times New Roman"/>
          <w:sz w:val="24"/>
          <w:szCs w:val="24"/>
        </w:rPr>
        <w:t xml:space="preserve"> </w:t>
      </w:r>
      <w:r w:rsidRPr="00100A21">
        <w:rPr>
          <w:rFonts w:ascii="Times New Roman" w:hAnsi="Times New Roman"/>
          <w:sz w:val="24"/>
          <w:szCs w:val="24"/>
        </w:rPr>
        <w:tab/>
      </w:r>
    </w:p>
    <w:p w14:paraId="06179B07"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52A301E8"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lastRenderedPageBreak/>
        <w:t xml:space="preserve">N° du compte : </w:t>
      </w:r>
      <w:r w:rsidRPr="00100A21">
        <w:rPr>
          <w:rFonts w:ascii="Times New Roman" w:hAnsi="Times New Roman"/>
          <w:sz w:val="24"/>
          <w:szCs w:val="24"/>
        </w:rPr>
        <w:fldChar w:fldCharType="begin">
          <w:ffData>
            <w:name w:val="Texte138"/>
            <w:enabled/>
            <w:calcOnExit w:val="0"/>
            <w:textInput/>
          </w:ffData>
        </w:fldChar>
      </w:r>
      <w:bookmarkStart w:id="24" w:name="Texte138"/>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24"/>
      <w:r w:rsidRPr="00100A21">
        <w:rPr>
          <w:rFonts w:ascii="Times New Roman" w:hAnsi="Times New Roman"/>
          <w:sz w:val="24"/>
          <w:szCs w:val="24"/>
        </w:rPr>
        <w:t xml:space="preserve"> </w:t>
      </w:r>
      <w:r w:rsidRPr="00100A21">
        <w:rPr>
          <w:rFonts w:ascii="Times New Roman" w:hAnsi="Times New Roman"/>
          <w:sz w:val="24"/>
          <w:szCs w:val="24"/>
        </w:rPr>
        <w:tab/>
      </w:r>
    </w:p>
    <w:p w14:paraId="528CFB1F" w14:textId="2B3E7B8D"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 xml:space="preserve">Chaque membre du groupement déposera les factures le concernant sur le </w:t>
      </w:r>
      <w:r w:rsidRPr="00100A21">
        <w:rPr>
          <w:rFonts w:ascii="Times New Roman" w:eastAsia="SimSun" w:hAnsi="Times New Roman"/>
          <w:b/>
          <w:sz w:val="24"/>
          <w:szCs w:val="24"/>
        </w:rPr>
        <w:t>portail eFactures</w:t>
      </w:r>
      <w:r w:rsidRPr="00100A21">
        <w:rPr>
          <w:rFonts w:ascii="Times New Roman" w:eastAsia="SimSun" w:hAnsi="Times New Roman"/>
          <w:sz w:val="24"/>
          <w:szCs w:val="24"/>
        </w:rPr>
        <w:t xml:space="preserve"> de l’Assemblée nationale dans l’onglet « Facture du fournisseur/titulaire ou du cotraitant d’un groupement (conjoint ou solidaire) admis au paiement individualisé ».</w:t>
      </w:r>
    </w:p>
    <w:p w14:paraId="058AA5F0" w14:textId="77777777" w:rsidR="00D66462" w:rsidRPr="00100A21" w:rsidRDefault="00D66462" w:rsidP="00D66462">
      <w:pPr>
        <w:spacing w:before="240" w:after="240"/>
        <w:ind w:firstLine="709"/>
        <w:rPr>
          <w:rFonts w:ascii="Times New Roman" w:hAnsi="Times New Roman"/>
          <w:b/>
          <w:bCs/>
          <w:color w:val="333399"/>
          <w:sz w:val="24"/>
          <w:szCs w:val="24"/>
        </w:rPr>
      </w:pPr>
      <w:r w:rsidRPr="00100A21">
        <w:rPr>
          <w:rFonts w:ascii="Times New Roman" w:hAnsi="Times New Roman"/>
          <w:b/>
          <w:bCs/>
          <w:color w:val="333399"/>
          <w:sz w:val="24"/>
          <w:szCs w:val="24"/>
        </w:rPr>
        <w:t xml:space="preserve">5.2.2. Cadre réservé au </w:t>
      </w:r>
      <w:r w:rsidRPr="00100A21">
        <w:rPr>
          <w:rFonts w:ascii="Times New Roman" w:hAnsi="Times New Roman"/>
          <w:b/>
          <w:bCs/>
          <w:color w:val="333399"/>
          <w:sz w:val="24"/>
          <w:szCs w:val="24"/>
          <w:u w:val="single"/>
        </w:rPr>
        <w:t>groupement solidaire</w:t>
      </w:r>
      <w:r w:rsidRPr="00100A21">
        <w:rPr>
          <w:rFonts w:ascii="Times New Roman" w:hAnsi="Times New Roman"/>
          <w:b/>
          <w:bCs/>
          <w:color w:val="333399"/>
          <w:sz w:val="24"/>
          <w:szCs w:val="24"/>
        </w:rPr>
        <w:t> :</w:t>
      </w:r>
    </w:p>
    <w:p w14:paraId="330C9B37" w14:textId="77777777" w:rsidR="00D66462" w:rsidRPr="00100A21" w:rsidRDefault="00D66462" w:rsidP="00D66462">
      <w:pPr>
        <w:spacing w:before="240" w:after="240"/>
        <w:ind w:firstLine="709"/>
        <w:rPr>
          <w:rFonts w:ascii="Times New Roman" w:hAnsi="Times New Roman"/>
          <w:b/>
          <w:bCs/>
          <w:color w:val="333399"/>
          <w:sz w:val="24"/>
          <w:szCs w:val="24"/>
        </w:rPr>
      </w:pPr>
      <w:r w:rsidRPr="00100A21">
        <w:rPr>
          <w:rFonts w:ascii="Times New Roman" w:hAnsi="Times New Roman"/>
          <w:b/>
          <w:bCs/>
          <w:color w:val="333399"/>
          <w:sz w:val="24"/>
          <w:szCs w:val="24"/>
        </w:rPr>
        <w:t>5.2.2.1. En cas de paiement sur un compte unique :</w:t>
      </w:r>
    </w:p>
    <w:p w14:paraId="05AB5B36" w14:textId="77777777"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 xml:space="preserve">Lorsque les prestations respectives des membres du groupement solidaire ne sont pas individualisables, les prestations feront l’objet d’un </w:t>
      </w:r>
      <w:r w:rsidRPr="00100A21">
        <w:rPr>
          <w:rFonts w:ascii="Times New Roman" w:eastAsia="SimSun" w:hAnsi="Times New Roman"/>
          <w:sz w:val="24"/>
          <w:szCs w:val="24"/>
          <w:u w:val="single"/>
        </w:rPr>
        <w:t xml:space="preserve">paiement sur un compte unique </w:t>
      </w:r>
      <w:r w:rsidRPr="00100A21">
        <w:rPr>
          <w:rFonts w:ascii="Times New Roman" w:eastAsia="SimSun" w:hAnsi="Times New Roman"/>
          <w:sz w:val="24"/>
          <w:szCs w:val="24"/>
        </w:rPr>
        <w:t xml:space="preserve">(joindre le RIB). </w:t>
      </w:r>
    </w:p>
    <w:p w14:paraId="19D6CC02" w14:textId="77777777"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L’Assemblée nationale se libérera des sommes dues au titre du présent accord-cadre en faisant porter le montant de celles-ci au crédit :</w:t>
      </w:r>
    </w:p>
    <w:p w14:paraId="605D34B4" w14:textId="77777777" w:rsidR="00D66462" w:rsidRPr="00100A21" w:rsidRDefault="00D66462" w:rsidP="00D66462">
      <w:pPr>
        <w:keepNext/>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23"/>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72BBBE45" w14:textId="77777777" w:rsidR="00D66462" w:rsidRPr="00100A21" w:rsidRDefault="00D66462" w:rsidP="00D66462">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277F57F3" w14:textId="77777777" w:rsidR="00D66462" w:rsidRPr="00100A21" w:rsidRDefault="00D66462" w:rsidP="00D66462">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24"/>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5B5DDAEB" w14:textId="77777777" w:rsidR="00D66462" w:rsidRPr="00100A21" w:rsidRDefault="00D66462" w:rsidP="00D66462">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25"/>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3AA45AD0" w14:textId="77777777" w:rsidR="00D66462" w:rsidRPr="00100A21" w:rsidRDefault="00D66462" w:rsidP="00D66462">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4E3CB78D" w14:textId="77777777" w:rsidR="00D66462" w:rsidRPr="00100A21" w:rsidRDefault="00D66462" w:rsidP="00D66462">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26"/>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0A5A7BD6" w14:textId="2946FCC8"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 xml:space="preserve">Le mandataire du groupement sera le seul habilité à déposer les factures au nom du groupement sur le </w:t>
      </w:r>
      <w:r w:rsidRPr="00100A21">
        <w:rPr>
          <w:rFonts w:ascii="Times New Roman" w:eastAsia="SimSun" w:hAnsi="Times New Roman"/>
          <w:b/>
          <w:sz w:val="24"/>
          <w:szCs w:val="24"/>
        </w:rPr>
        <w:t>portail eFactures</w:t>
      </w:r>
      <w:r w:rsidRPr="00100A21">
        <w:rPr>
          <w:rFonts w:ascii="Times New Roman" w:eastAsia="SimSun" w:hAnsi="Times New Roman"/>
          <w:sz w:val="24"/>
          <w:szCs w:val="24"/>
        </w:rPr>
        <w:t xml:space="preserve"> de l’Assemblée nationale dans l’onglet « Facture du sous-traitant admis au paiement direct ou du cotraitant d’un groupement solidaire bénéficiant d’un paiement </w:t>
      </w:r>
      <w:r w:rsidRPr="00100A21">
        <w:rPr>
          <w:rFonts w:ascii="Times New Roman" w:eastAsia="SimSun" w:hAnsi="Times New Roman"/>
          <w:i/>
          <w:sz w:val="24"/>
          <w:szCs w:val="24"/>
        </w:rPr>
        <w:t>via</w:t>
      </w:r>
      <w:r w:rsidRPr="00100A21">
        <w:rPr>
          <w:rFonts w:ascii="Times New Roman" w:eastAsia="SimSun" w:hAnsi="Times New Roman"/>
          <w:sz w:val="24"/>
          <w:szCs w:val="24"/>
        </w:rPr>
        <w:t xml:space="preserve"> un compte unique ».</w:t>
      </w:r>
    </w:p>
    <w:p w14:paraId="4C4D6B87" w14:textId="77777777" w:rsidR="00D66462" w:rsidRPr="00100A21" w:rsidRDefault="00D66462" w:rsidP="00D66462">
      <w:pPr>
        <w:spacing w:before="240" w:after="240"/>
        <w:ind w:firstLine="709"/>
        <w:rPr>
          <w:rFonts w:ascii="Times New Roman" w:hAnsi="Times New Roman"/>
          <w:b/>
          <w:bCs/>
          <w:color w:val="333399"/>
          <w:sz w:val="24"/>
          <w:szCs w:val="24"/>
        </w:rPr>
      </w:pPr>
      <w:r w:rsidRPr="00100A21">
        <w:rPr>
          <w:rFonts w:ascii="Times New Roman" w:hAnsi="Times New Roman"/>
          <w:b/>
          <w:bCs/>
          <w:color w:val="333399"/>
          <w:sz w:val="24"/>
          <w:szCs w:val="24"/>
        </w:rPr>
        <w:t>5.2.2.2. En cas de paiements sur des comptes distincts :</w:t>
      </w:r>
    </w:p>
    <w:p w14:paraId="5122E904" w14:textId="77777777"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Lorsque les prestations respectives des membres du groupement solidaire sont individualisables, les prestations seront réglées directement à chaque membre du groupement (joindre les RIB correspondants). L’annexe 1 au présent acte d’engagement indique le montant et la répartition détaillée des prestations que chacun des membres du groupement s’engage à exécuter.</w:t>
      </w:r>
    </w:p>
    <w:p w14:paraId="43522987" w14:textId="32272DEE" w:rsidR="00D66462" w:rsidRPr="00100A21" w:rsidRDefault="00D66462" w:rsidP="00D66462">
      <w:pPr>
        <w:autoSpaceDE w:val="0"/>
        <w:autoSpaceDN w:val="0"/>
        <w:adjustRightInd w:val="0"/>
        <w:spacing w:after="120"/>
        <w:rPr>
          <w:rFonts w:ascii="Times New Roman" w:hAnsi="Times New Roman"/>
          <w:sz w:val="24"/>
          <w:szCs w:val="24"/>
        </w:rPr>
      </w:pPr>
      <w:r w:rsidRPr="00100A21">
        <w:rPr>
          <w:rFonts w:ascii="Times New Roman" w:eastAsia="SimSun" w:hAnsi="Times New Roman"/>
          <w:sz w:val="24"/>
          <w:szCs w:val="24"/>
        </w:rPr>
        <w:t>L’Assemblée nationale se libérera des sommes dues aux cotraitants au titre du présent accord</w:t>
      </w:r>
      <w:r w:rsidRPr="00100A21">
        <w:rPr>
          <w:rFonts w:ascii="Times New Roman" w:eastAsia="SimSun" w:hAnsi="Times New Roman"/>
          <w:sz w:val="24"/>
          <w:szCs w:val="24"/>
        </w:rPr>
        <w:noBreakHyphen/>
        <w:t>cadre en faisant porter le montant de celles-ci au crédit :</w:t>
      </w:r>
    </w:p>
    <w:p w14:paraId="420FE92C" w14:textId="77777777" w:rsidR="00D66462" w:rsidRPr="00100A21" w:rsidRDefault="00D66462" w:rsidP="00D66462">
      <w:pPr>
        <w:keepNext/>
        <w:pBdr>
          <w:top w:val="single" w:sz="24" w:space="5" w:color="808080"/>
          <w:left w:val="single" w:sz="24" w:space="4" w:color="808080"/>
          <w:bottom w:val="single" w:sz="24" w:space="1" w:color="808080"/>
          <w:right w:val="single" w:sz="24" w:space="4" w:color="808080"/>
        </w:pBdr>
        <w:tabs>
          <w:tab w:val="left" w:pos="284"/>
          <w:tab w:val="right" w:leader="dot" w:pos="9639"/>
        </w:tabs>
        <w:spacing w:line="360" w:lineRule="auto"/>
        <w:rPr>
          <w:rFonts w:ascii="Times New Roman" w:hAnsi="Times New Roman"/>
          <w:b/>
          <w:bCs/>
          <w:sz w:val="24"/>
          <w:szCs w:val="24"/>
        </w:rPr>
      </w:pPr>
      <w:r w:rsidRPr="00100A21">
        <w:rPr>
          <w:rFonts w:ascii="Times New Roman" w:hAnsi="Times New Roman"/>
          <w:b/>
          <w:bCs/>
          <w:sz w:val="24"/>
          <w:szCs w:val="24"/>
          <w:u w:val="single"/>
        </w:rPr>
        <w:lastRenderedPageBreak/>
        <w:t>Cotraitant 1</w:t>
      </w:r>
      <w:r w:rsidRPr="00100A21">
        <w:rPr>
          <w:rFonts w:ascii="Times New Roman" w:hAnsi="Times New Roman"/>
          <w:b/>
          <w:bCs/>
          <w:sz w:val="24"/>
          <w:szCs w:val="24"/>
        </w:rPr>
        <w:t> :</w:t>
      </w:r>
    </w:p>
    <w:p w14:paraId="7771219C" w14:textId="77777777" w:rsidR="00D66462" w:rsidRPr="00100A21" w:rsidRDefault="00D66462" w:rsidP="00D66462">
      <w:pPr>
        <w:keepNext/>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27"/>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4A235BB3"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4981CFF2"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28"/>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141362AA"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29"/>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46BCCEE0"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54594D47"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30"/>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00F677D6"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line="360" w:lineRule="auto"/>
        <w:rPr>
          <w:rFonts w:ascii="Times New Roman" w:hAnsi="Times New Roman"/>
          <w:b/>
          <w:bCs/>
          <w:sz w:val="24"/>
          <w:szCs w:val="24"/>
        </w:rPr>
      </w:pPr>
      <w:r w:rsidRPr="00100A21">
        <w:rPr>
          <w:rFonts w:ascii="Times New Roman" w:hAnsi="Times New Roman"/>
          <w:b/>
          <w:bCs/>
          <w:sz w:val="24"/>
          <w:szCs w:val="24"/>
          <w:u w:val="single"/>
        </w:rPr>
        <w:t>Cotraitant 2</w:t>
      </w:r>
      <w:r w:rsidRPr="00100A21">
        <w:rPr>
          <w:rFonts w:ascii="Times New Roman" w:hAnsi="Times New Roman"/>
          <w:b/>
          <w:bCs/>
          <w:sz w:val="24"/>
          <w:szCs w:val="24"/>
        </w:rPr>
        <w:t> :</w:t>
      </w:r>
    </w:p>
    <w:p w14:paraId="0A5FF475"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31"/>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1E31EA53"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7BF72B82"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32"/>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544D0902"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33"/>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2A5F6DD1"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2A04A778"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34"/>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0F997772"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line="360" w:lineRule="auto"/>
        <w:rPr>
          <w:rFonts w:ascii="Times New Roman" w:hAnsi="Times New Roman"/>
          <w:b/>
          <w:bCs/>
          <w:sz w:val="24"/>
          <w:szCs w:val="24"/>
        </w:rPr>
      </w:pPr>
      <w:r w:rsidRPr="00100A21">
        <w:rPr>
          <w:rFonts w:ascii="Times New Roman" w:hAnsi="Times New Roman"/>
          <w:b/>
          <w:bCs/>
          <w:sz w:val="24"/>
          <w:szCs w:val="24"/>
          <w:u w:val="single"/>
        </w:rPr>
        <w:t>Cotraitant 3</w:t>
      </w:r>
      <w:r w:rsidRPr="00100A21">
        <w:rPr>
          <w:rFonts w:ascii="Times New Roman" w:hAnsi="Times New Roman"/>
          <w:b/>
          <w:bCs/>
          <w:sz w:val="24"/>
          <w:szCs w:val="24"/>
        </w:rPr>
        <w:t> :</w:t>
      </w:r>
    </w:p>
    <w:p w14:paraId="0D880385" w14:textId="77777777" w:rsidR="00D66462" w:rsidRPr="00100A21" w:rsidRDefault="00D66462" w:rsidP="00D66462">
      <w:pPr>
        <w:keepNext/>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35"/>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35FBB426"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143ADD70"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36"/>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314DDE0A"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37"/>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134C02FF"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661BB08C"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38"/>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4F50E8BD" w14:textId="14A12B1A" w:rsidR="00D66462"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 xml:space="preserve">Chaque membre du groupement déposera les factures le concernant sur le </w:t>
      </w:r>
      <w:r w:rsidRPr="00100A21">
        <w:rPr>
          <w:rFonts w:ascii="Times New Roman" w:eastAsia="SimSun" w:hAnsi="Times New Roman"/>
          <w:b/>
          <w:sz w:val="24"/>
          <w:szCs w:val="24"/>
        </w:rPr>
        <w:t>portail eFactures</w:t>
      </w:r>
      <w:r w:rsidRPr="00100A21">
        <w:rPr>
          <w:rFonts w:ascii="Times New Roman" w:eastAsia="SimSun" w:hAnsi="Times New Roman"/>
          <w:sz w:val="24"/>
          <w:szCs w:val="24"/>
        </w:rPr>
        <w:t xml:space="preserve"> de l’Assemblée nationale dans l’onglet « Facture du fournisseur/titulaire ou du cotraitant d’un groupement (conjoint ou solidaire) admis au paiement individualisé ».</w:t>
      </w:r>
    </w:p>
    <w:p w14:paraId="2A628A88" w14:textId="63FA2A55" w:rsidR="00204BA4" w:rsidRPr="00204BA4" w:rsidRDefault="00204BA4" w:rsidP="00204BA4">
      <w:pPr>
        <w:pStyle w:val="Titre2"/>
        <w:spacing w:before="120"/>
        <w:jc w:val="both"/>
        <w:rPr>
          <w:rFonts w:ascii="Times New Roman" w:hAnsi="Times New Roman"/>
          <w:b w:val="0"/>
          <w:bCs/>
          <w:color w:val="333399"/>
          <w:sz w:val="24"/>
          <w:szCs w:val="24"/>
        </w:rPr>
      </w:pPr>
      <w:r w:rsidRPr="00204BA4">
        <w:rPr>
          <w:rFonts w:ascii="Times New Roman" w:hAnsi="Times New Roman"/>
          <w:bCs/>
          <w:color w:val="333399"/>
          <w:sz w:val="24"/>
          <w:szCs w:val="24"/>
        </w:rPr>
        <w:t xml:space="preserve">5.3 – Cession ou nantissement de la créance issue du marché </w:t>
      </w:r>
      <w:r w:rsidRPr="00204BA4">
        <w:rPr>
          <w:rFonts w:ascii="Times New Roman" w:hAnsi="Times New Roman"/>
          <w:bCs/>
          <w:color w:val="333399"/>
          <w:sz w:val="24"/>
          <w:szCs w:val="24"/>
          <w:u w:val="single"/>
        </w:rPr>
        <w:t>au moment de la notification*</w:t>
      </w:r>
    </w:p>
    <w:p w14:paraId="216951EF" w14:textId="77777777" w:rsidR="00204BA4" w:rsidRPr="00204BA4" w:rsidRDefault="00204BA4" w:rsidP="00204BA4">
      <w:pPr>
        <w:autoSpaceDE w:val="0"/>
        <w:autoSpaceDN w:val="0"/>
        <w:adjustRightInd w:val="0"/>
        <w:spacing w:after="120"/>
        <w:rPr>
          <w:rFonts w:ascii="Times New Roman" w:eastAsia="SimSun" w:hAnsi="Times New Roman"/>
          <w:sz w:val="24"/>
          <w:szCs w:val="24"/>
        </w:rPr>
      </w:pPr>
      <w:r w:rsidRPr="00204BA4">
        <w:rPr>
          <w:rFonts w:ascii="Times New Roman" w:eastAsia="SimSun" w:hAnsi="Times New Roman"/>
          <w:sz w:val="24"/>
          <w:szCs w:val="24"/>
        </w:rPr>
        <w:t>Le titulaire souhaite-t-il nantir ou céder la créance issue du présent marché conformément aux articles R. 2191-45 à R 2191-63 du code de la commande publique ?</w:t>
      </w:r>
    </w:p>
    <w:p w14:paraId="6078FF16" w14:textId="77777777" w:rsidR="00204BA4" w:rsidRPr="00204BA4" w:rsidRDefault="00204BA4" w:rsidP="00204BA4">
      <w:pPr>
        <w:pStyle w:val="Texte"/>
        <w:tabs>
          <w:tab w:val="left" w:pos="2268"/>
          <w:tab w:val="left" w:pos="5670"/>
        </w:tabs>
        <w:spacing w:before="120"/>
        <w:ind w:firstLine="0"/>
        <w:jc w:val="center"/>
        <w:rPr>
          <w:rFonts w:ascii="Times New Roman" w:hAnsi="Times New Roman"/>
          <w:sz w:val="24"/>
          <w:szCs w:val="24"/>
        </w:rPr>
      </w:pPr>
      <w:r w:rsidRPr="00891B96">
        <w:rPr>
          <w:rFonts w:asciiTheme="minorHAnsi" w:eastAsia="SimSun" w:hAnsiTheme="minorHAnsi"/>
          <w:szCs w:val="24"/>
        </w:rPr>
        <w:fldChar w:fldCharType="begin">
          <w:ffData>
            <w:name w:val="CaseACocher13"/>
            <w:enabled/>
            <w:calcOnExit w:val="0"/>
            <w:checkBox>
              <w:sizeAuto/>
              <w:default w:val="0"/>
            </w:checkBox>
          </w:ffData>
        </w:fldChar>
      </w:r>
      <w:r w:rsidRPr="00891B96">
        <w:rPr>
          <w:rFonts w:asciiTheme="minorHAnsi" w:eastAsia="SimSun" w:hAnsiTheme="minorHAnsi"/>
          <w:szCs w:val="24"/>
        </w:rPr>
        <w:instrText xml:space="preserve"> FORMCHECKBOX </w:instrText>
      </w:r>
      <w:r w:rsidR="000F579E">
        <w:rPr>
          <w:rFonts w:asciiTheme="minorHAnsi" w:eastAsia="SimSun" w:hAnsiTheme="minorHAnsi"/>
          <w:szCs w:val="24"/>
        </w:rPr>
      </w:r>
      <w:r w:rsidR="000F579E">
        <w:rPr>
          <w:rFonts w:asciiTheme="minorHAnsi" w:eastAsia="SimSun" w:hAnsiTheme="minorHAnsi"/>
          <w:szCs w:val="24"/>
        </w:rPr>
        <w:fldChar w:fldCharType="separate"/>
      </w:r>
      <w:r w:rsidRPr="00891B96">
        <w:rPr>
          <w:rFonts w:asciiTheme="minorHAnsi" w:eastAsia="SimSun" w:hAnsiTheme="minorHAnsi"/>
          <w:szCs w:val="24"/>
        </w:rPr>
        <w:fldChar w:fldCharType="end"/>
      </w:r>
      <w:r w:rsidRPr="00446DF3">
        <w:rPr>
          <w:rFonts w:ascii="Calibri" w:hAnsi="Calibri" w:cs="Arial"/>
          <w:sz w:val="24"/>
          <w:szCs w:val="24"/>
        </w:rPr>
        <w:t xml:space="preserve"> </w:t>
      </w:r>
      <w:r w:rsidRPr="00204BA4">
        <w:rPr>
          <w:rFonts w:ascii="Times New Roman" w:hAnsi="Times New Roman"/>
          <w:sz w:val="24"/>
          <w:szCs w:val="24"/>
        </w:rPr>
        <w:t>Oui</w:t>
      </w:r>
      <w:r w:rsidRPr="00446DF3">
        <w:rPr>
          <w:rFonts w:ascii="Calibri" w:hAnsi="Calibri" w:cs="Arial"/>
          <w:sz w:val="24"/>
          <w:szCs w:val="24"/>
        </w:rPr>
        <w:tab/>
        <w:t xml:space="preserve"> </w:t>
      </w:r>
      <w:r w:rsidRPr="00891B96">
        <w:rPr>
          <w:rFonts w:asciiTheme="minorHAnsi" w:eastAsia="SimSun" w:hAnsiTheme="minorHAnsi"/>
          <w:szCs w:val="24"/>
        </w:rPr>
        <w:fldChar w:fldCharType="begin">
          <w:ffData>
            <w:name w:val="CaseACocher13"/>
            <w:enabled/>
            <w:calcOnExit w:val="0"/>
            <w:checkBox>
              <w:sizeAuto/>
              <w:default w:val="0"/>
            </w:checkBox>
          </w:ffData>
        </w:fldChar>
      </w:r>
      <w:r w:rsidRPr="00891B96">
        <w:rPr>
          <w:rFonts w:asciiTheme="minorHAnsi" w:eastAsia="SimSun" w:hAnsiTheme="minorHAnsi"/>
          <w:szCs w:val="24"/>
        </w:rPr>
        <w:instrText xml:space="preserve"> FORMCHECKBOX </w:instrText>
      </w:r>
      <w:r w:rsidR="000F579E">
        <w:rPr>
          <w:rFonts w:asciiTheme="minorHAnsi" w:eastAsia="SimSun" w:hAnsiTheme="minorHAnsi"/>
          <w:szCs w:val="24"/>
        </w:rPr>
      </w:r>
      <w:r w:rsidR="000F579E">
        <w:rPr>
          <w:rFonts w:asciiTheme="minorHAnsi" w:eastAsia="SimSun" w:hAnsiTheme="minorHAnsi"/>
          <w:szCs w:val="24"/>
        </w:rPr>
        <w:fldChar w:fldCharType="separate"/>
      </w:r>
      <w:r w:rsidRPr="00891B96">
        <w:rPr>
          <w:rFonts w:asciiTheme="minorHAnsi" w:eastAsia="SimSun" w:hAnsiTheme="minorHAnsi"/>
          <w:szCs w:val="24"/>
        </w:rPr>
        <w:fldChar w:fldCharType="end"/>
      </w:r>
      <w:r w:rsidRPr="00446DF3">
        <w:rPr>
          <w:rFonts w:ascii="Calibri" w:hAnsi="Calibri" w:cs="Arial"/>
          <w:sz w:val="24"/>
          <w:szCs w:val="24"/>
        </w:rPr>
        <w:t xml:space="preserve"> </w:t>
      </w:r>
      <w:r w:rsidRPr="00204BA4">
        <w:rPr>
          <w:rFonts w:ascii="Times New Roman" w:hAnsi="Times New Roman"/>
          <w:sz w:val="24"/>
          <w:szCs w:val="24"/>
        </w:rPr>
        <w:t>Non</w:t>
      </w:r>
    </w:p>
    <w:p w14:paraId="05FF3C6C" w14:textId="6A9209F5" w:rsidR="00204BA4" w:rsidRPr="00204BA4" w:rsidRDefault="00204BA4" w:rsidP="00204BA4">
      <w:pPr>
        <w:pStyle w:val="Texte"/>
        <w:tabs>
          <w:tab w:val="left" w:pos="2268"/>
          <w:tab w:val="left" w:pos="5670"/>
        </w:tabs>
        <w:spacing w:before="120"/>
        <w:ind w:firstLine="0"/>
        <w:rPr>
          <w:rFonts w:ascii="Times New Roman" w:hAnsi="Times New Roman"/>
          <w:sz w:val="22"/>
          <w:szCs w:val="22"/>
        </w:rPr>
      </w:pPr>
      <w:r w:rsidRPr="00204BA4">
        <w:rPr>
          <w:rFonts w:ascii="Times New Roman" w:hAnsi="Times New Roman"/>
          <w:sz w:val="24"/>
          <w:szCs w:val="24"/>
        </w:rPr>
        <w:lastRenderedPageBreak/>
        <w:t>*</w:t>
      </w:r>
      <w:r w:rsidRPr="00204BA4">
        <w:rPr>
          <w:rFonts w:ascii="Times New Roman" w:eastAsia="SimSun" w:hAnsi="Times New Roman"/>
          <w:sz w:val="22"/>
          <w:szCs w:val="22"/>
        </w:rPr>
        <w:t>Le titulaire est informé qu’il pourra demander le nantissement ou la cession de sa créance en cours d’exécution du marché.</w:t>
      </w:r>
    </w:p>
    <w:p w14:paraId="6DFD7A7E" w14:textId="6C583563" w:rsidR="00FF428D" w:rsidRPr="00100A21" w:rsidRDefault="00FF428D" w:rsidP="0013041B">
      <w:pPr>
        <w:pStyle w:val="NormalWeb"/>
        <w:tabs>
          <w:tab w:val="left" w:pos="9071"/>
        </w:tabs>
        <w:spacing w:before="360" w:beforeAutospacing="0" w:after="12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b/>
          <w:caps/>
          <w:color w:val="333399"/>
          <w:sz w:val="24"/>
          <w:szCs w:val="24"/>
        </w:rPr>
        <w:t xml:space="preserve">Article </w:t>
      </w:r>
      <w:r w:rsidR="00EC1819" w:rsidRPr="00100A21">
        <w:rPr>
          <w:rFonts w:ascii="Times New Roman" w:hAnsi="Times New Roman" w:cs="Times New Roman"/>
          <w:b/>
          <w:caps/>
          <w:color w:val="333399"/>
          <w:sz w:val="24"/>
          <w:szCs w:val="24"/>
        </w:rPr>
        <w:t>6</w:t>
      </w:r>
      <w:r w:rsidRPr="00100A21">
        <w:rPr>
          <w:rFonts w:ascii="Times New Roman" w:hAnsi="Times New Roman" w:cs="Times New Roman"/>
          <w:b/>
          <w:caps/>
          <w:color w:val="333399"/>
          <w:sz w:val="24"/>
          <w:szCs w:val="24"/>
        </w:rPr>
        <w:t xml:space="preserve"> </w:t>
      </w:r>
      <w:bookmarkStart w:id="25" w:name="OLE_LINK1"/>
      <w:r w:rsidRPr="00100A21">
        <w:rPr>
          <w:rFonts w:ascii="Times New Roman" w:hAnsi="Times New Roman" w:cs="Times New Roman"/>
          <w:b/>
          <w:caps/>
          <w:color w:val="333399"/>
          <w:sz w:val="24"/>
          <w:szCs w:val="24"/>
        </w:rPr>
        <w:t>–</w:t>
      </w:r>
      <w:bookmarkEnd w:id="25"/>
      <w:r w:rsidRPr="00100A21">
        <w:rPr>
          <w:rFonts w:ascii="Times New Roman" w:hAnsi="Times New Roman" w:cs="Times New Roman"/>
          <w:b/>
          <w:caps/>
          <w:color w:val="333399"/>
          <w:sz w:val="24"/>
          <w:szCs w:val="24"/>
        </w:rPr>
        <w:t xml:space="preserve"> SOUS</w:t>
      </w:r>
      <w:r w:rsidR="001D759F" w:rsidRPr="00100A21">
        <w:rPr>
          <w:rFonts w:ascii="Times New Roman" w:hAnsi="Times New Roman" w:cs="Times New Roman"/>
          <w:b/>
          <w:caps/>
          <w:color w:val="333399"/>
          <w:sz w:val="24"/>
          <w:szCs w:val="24"/>
        </w:rPr>
        <w:t>-</w:t>
      </w:r>
      <w:r w:rsidRPr="00100A21">
        <w:rPr>
          <w:rFonts w:ascii="Times New Roman" w:hAnsi="Times New Roman" w:cs="Times New Roman"/>
          <w:b/>
          <w:caps/>
          <w:color w:val="333399"/>
          <w:sz w:val="24"/>
          <w:szCs w:val="24"/>
        </w:rPr>
        <w:t>TRAITANCE</w:t>
      </w:r>
    </w:p>
    <w:p w14:paraId="0905111D" w14:textId="77777777" w:rsidR="001A5783" w:rsidRPr="00E23C14" w:rsidRDefault="001A5783" w:rsidP="00E23C14">
      <w:pPr>
        <w:pStyle w:val="Texte"/>
        <w:spacing w:before="120"/>
        <w:ind w:firstLine="0"/>
        <w:rPr>
          <w:rFonts w:ascii="Times New Roman" w:hAnsi="Times New Roman"/>
          <w:sz w:val="24"/>
          <w:szCs w:val="24"/>
        </w:rPr>
      </w:pPr>
      <w:r w:rsidRPr="00E23C14">
        <w:rPr>
          <w:rFonts w:ascii="Times New Roman" w:hAnsi="Times New Roman"/>
          <w:sz w:val="24"/>
          <w:szCs w:val="24"/>
        </w:rPr>
        <w:t>Dans les limites définies au titre IX du livre Ier de la deuxième partie du code de la commande publique, le titulaire est habilité à sous-traiter l’exécution des prestations, à condition d’avoir obtenu du pouvoir adjudicateur l’acceptation de chaque sous-traitant et l’agrément de ses conditions de paiement.</w:t>
      </w:r>
    </w:p>
    <w:p w14:paraId="419CF9A1" w14:textId="77777777" w:rsidR="001A5783" w:rsidRDefault="001A5783" w:rsidP="00F24306">
      <w:pPr>
        <w:rPr>
          <w:rFonts w:ascii="Times New Roman" w:hAnsi="Times New Roman"/>
          <w:b/>
          <w:color w:val="333399"/>
          <w:sz w:val="24"/>
          <w:szCs w:val="24"/>
        </w:rPr>
      </w:pPr>
    </w:p>
    <w:p w14:paraId="305119D4" w14:textId="44B72897" w:rsidR="00AE2FDA" w:rsidRPr="00100A21" w:rsidRDefault="00EC1819" w:rsidP="00F24306">
      <w:pPr>
        <w:rPr>
          <w:rFonts w:ascii="Times New Roman" w:hAnsi="Times New Roman"/>
          <w:b/>
          <w:color w:val="333399"/>
          <w:sz w:val="24"/>
          <w:szCs w:val="24"/>
        </w:rPr>
      </w:pPr>
      <w:r w:rsidRPr="00100A21">
        <w:rPr>
          <w:rFonts w:ascii="Times New Roman" w:hAnsi="Times New Roman"/>
          <w:b/>
          <w:color w:val="333399"/>
          <w:sz w:val="24"/>
          <w:szCs w:val="24"/>
        </w:rPr>
        <w:t>6</w:t>
      </w:r>
      <w:r w:rsidR="00AE2FDA" w:rsidRPr="00100A21">
        <w:rPr>
          <w:rFonts w:ascii="Times New Roman" w:hAnsi="Times New Roman"/>
          <w:b/>
          <w:color w:val="333399"/>
          <w:sz w:val="24"/>
          <w:szCs w:val="24"/>
        </w:rPr>
        <w:t xml:space="preserve">.1 Sous-traitance déclarée </w:t>
      </w:r>
      <w:r w:rsidR="00AE2FDA" w:rsidRPr="00100A21">
        <w:rPr>
          <w:rFonts w:ascii="Times New Roman" w:hAnsi="Times New Roman"/>
          <w:b/>
          <w:color w:val="333399"/>
          <w:sz w:val="24"/>
          <w:szCs w:val="24"/>
          <w:u w:val="single"/>
        </w:rPr>
        <w:t>au moment de l’offre</w:t>
      </w:r>
    </w:p>
    <w:p w14:paraId="32589CC7" w14:textId="77777777" w:rsidR="00EC4203" w:rsidRPr="00100A21" w:rsidRDefault="00EC4203" w:rsidP="00EC4203">
      <w:pPr>
        <w:pStyle w:val="Texte"/>
        <w:spacing w:before="120"/>
        <w:ind w:firstLine="0"/>
        <w:rPr>
          <w:rFonts w:ascii="Times New Roman" w:hAnsi="Times New Roman"/>
          <w:sz w:val="24"/>
          <w:szCs w:val="24"/>
        </w:rPr>
      </w:pPr>
      <w:r w:rsidRPr="00100A21">
        <w:rPr>
          <w:rFonts w:ascii="Times New Roman" w:hAnsi="Times New Roman"/>
          <w:sz w:val="24"/>
          <w:szCs w:val="24"/>
        </w:rPr>
        <w:t>Pour chaque sous-traitant présenté, le candidat annexe au présent acte d’engagement un formulaire DC4</w:t>
      </w:r>
      <w:r w:rsidRPr="00100A21">
        <w:rPr>
          <w:rStyle w:val="Appelnotedebasdep"/>
          <w:rFonts w:ascii="Times New Roman" w:hAnsi="Times New Roman"/>
          <w:sz w:val="24"/>
          <w:szCs w:val="24"/>
        </w:rPr>
        <w:footnoteReference w:id="3"/>
      </w:r>
      <w:r w:rsidRPr="00100A21">
        <w:rPr>
          <w:rFonts w:ascii="Times New Roman" w:hAnsi="Times New Roman"/>
          <w:sz w:val="24"/>
          <w:szCs w:val="24"/>
        </w:rPr>
        <w:t>, dûment complété, portant présentation du sous-traitant concerné.</w:t>
      </w:r>
    </w:p>
    <w:p w14:paraId="0C835211" w14:textId="77777777" w:rsidR="00EC4203" w:rsidRPr="00100A21" w:rsidRDefault="00EC4203" w:rsidP="00EC4203">
      <w:pPr>
        <w:pStyle w:val="Texte"/>
        <w:spacing w:before="120"/>
        <w:ind w:firstLine="0"/>
        <w:rPr>
          <w:rFonts w:ascii="Times New Roman" w:hAnsi="Times New Roman"/>
          <w:sz w:val="24"/>
          <w:szCs w:val="24"/>
        </w:rPr>
      </w:pPr>
      <w:r w:rsidRPr="00100A21">
        <w:rPr>
          <w:rFonts w:ascii="Times New Roman" w:hAnsi="Times New Roman"/>
          <w:sz w:val="24"/>
          <w:szCs w:val="24"/>
        </w:rPr>
        <w:t>Le montant des prestations sous-traitées indiqué dans le DC4 et l’</w:t>
      </w:r>
      <w:r w:rsidRPr="00100A21">
        <w:rPr>
          <w:rFonts w:ascii="Times New Roman" w:hAnsi="Times New Roman"/>
          <w:b/>
          <w:sz w:val="24"/>
          <w:szCs w:val="24"/>
        </w:rPr>
        <w:t xml:space="preserve">annexe 1 </w:t>
      </w:r>
      <w:r w:rsidRPr="00100A21">
        <w:rPr>
          <w:rFonts w:ascii="Times New Roman" w:hAnsi="Times New Roman"/>
          <w:sz w:val="24"/>
          <w:szCs w:val="24"/>
        </w:rPr>
        <w:t>du présent acte d’engagement constitue le montant maximal de la créance que le sous-traitant concerné pourra présenter en nantissement ou cession de créance.</w:t>
      </w:r>
    </w:p>
    <w:p w14:paraId="24F00C80" w14:textId="77777777" w:rsidR="00EC4203" w:rsidRPr="00100A21" w:rsidRDefault="00EC4203" w:rsidP="00EC4203">
      <w:pPr>
        <w:pStyle w:val="Texte"/>
        <w:spacing w:before="120"/>
        <w:ind w:firstLine="0"/>
        <w:rPr>
          <w:rFonts w:ascii="Times New Roman" w:hAnsi="Times New Roman"/>
          <w:sz w:val="24"/>
          <w:szCs w:val="24"/>
        </w:rPr>
      </w:pPr>
      <w:r w:rsidRPr="00100A21">
        <w:rPr>
          <w:rFonts w:ascii="Times New Roman" w:hAnsi="Times New Roman"/>
          <w:sz w:val="24"/>
          <w:szCs w:val="24"/>
        </w:rPr>
        <w:t>À chaque DC4 sont joints les documents établissant ses capacités professionnelles et financières.</w:t>
      </w:r>
    </w:p>
    <w:p w14:paraId="281C586D" w14:textId="77777777" w:rsidR="00EC4203" w:rsidRPr="00100A21" w:rsidRDefault="00EC4203" w:rsidP="00EC4203">
      <w:pPr>
        <w:pStyle w:val="Texte"/>
        <w:spacing w:before="120"/>
        <w:ind w:firstLine="0"/>
        <w:rPr>
          <w:rFonts w:ascii="Times New Roman" w:hAnsi="Times New Roman"/>
          <w:sz w:val="24"/>
          <w:szCs w:val="24"/>
        </w:rPr>
      </w:pPr>
      <w:r w:rsidRPr="00100A21">
        <w:rPr>
          <w:rFonts w:ascii="Times New Roman" w:hAnsi="Times New Roman"/>
          <w:sz w:val="24"/>
          <w:szCs w:val="24"/>
        </w:rPr>
        <w:t xml:space="preserve">Chaque DC4 constitue une demande d'acceptation du sous-traitant concerné et d'agrément des conditions de paiement du contrat de sous-traitance, demande qui est réputée prendre effet à la date de notification du marché. </w:t>
      </w:r>
    </w:p>
    <w:p w14:paraId="627923D7" w14:textId="77777777" w:rsidR="00AE2FDA" w:rsidRPr="00100A21" w:rsidRDefault="00AE2FDA" w:rsidP="00B003EB">
      <w:pPr>
        <w:pStyle w:val="Texte"/>
        <w:keepNext/>
        <w:spacing w:before="120"/>
        <w:ind w:firstLine="0"/>
        <w:rPr>
          <w:rFonts w:ascii="Times New Roman" w:hAnsi="Times New Roman"/>
          <w:sz w:val="24"/>
          <w:szCs w:val="24"/>
        </w:rPr>
      </w:pPr>
      <w:r w:rsidRPr="00100A21">
        <w:rPr>
          <w:rFonts w:ascii="Times New Roman" w:hAnsi="Times New Roman"/>
          <w:sz w:val="24"/>
          <w:szCs w:val="24"/>
        </w:rPr>
        <w:t xml:space="preserve">La notification du </w:t>
      </w:r>
      <w:r w:rsidR="00EC1819" w:rsidRPr="00100A21">
        <w:rPr>
          <w:rFonts w:ascii="Times New Roman" w:hAnsi="Times New Roman"/>
          <w:sz w:val="24"/>
          <w:szCs w:val="24"/>
        </w:rPr>
        <w:t xml:space="preserve">présent </w:t>
      </w:r>
      <w:r w:rsidR="006B397E" w:rsidRPr="00100A21">
        <w:rPr>
          <w:rFonts w:ascii="Times New Roman" w:hAnsi="Times New Roman"/>
          <w:sz w:val="24"/>
          <w:szCs w:val="24"/>
        </w:rPr>
        <w:t>marché</w:t>
      </w:r>
      <w:r w:rsidR="00EC1819" w:rsidRPr="00100A21">
        <w:rPr>
          <w:rFonts w:ascii="Times New Roman" w:hAnsi="Times New Roman"/>
          <w:sz w:val="24"/>
          <w:szCs w:val="24"/>
        </w:rPr>
        <w:t xml:space="preserve"> </w:t>
      </w:r>
      <w:r w:rsidRPr="00100A21">
        <w:rPr>
          <w:rFonts w:ascii="Times New Roman" w:hAnsi="Times New Roman"/>
          <w:sz w:val="24"/>
          <w:szCs w:val="24"/>
        </w:rPr>
        <w:t>emporte acceptation du sous-traitant et agrément des conditions de paiement du contrat de sous-traitance.</w:t>
      </w:r>
      <w:r w:rsidR="00340292" w:rsidRPr="00100A21">
        <w:rPr>
          <w:rFonts w:ascii="Times New Roman" w:hAnsi="Times New Roman"/>
          <w:sz w:val="24"/>
          <w:szCs w:val="24"/>
        </w:rPr>
        <w:t xml:space="preserve"> </w:t>
      </w:r>
      <w:r w:rsidRPr="00100A21">
        <w:rPr>
          <w:rFonts w:ascii="Times New Roman" w:hAnsi="Times New Roman"/>
          <w:sz w:val="24"/>
          <w:szCs w:val="24"/>
        </w:rPr>
        <w:t>Le montant total des prestations que le titulaire envisage de sous-traiter conformément à ces annexes est de :</w:t>
      </w:r>
    </w:p>
    <w:p w14:paraId="5C60CB91" w14:textId="77777777" w:rsidR="004763CF" w:rsidRPr="00100A21" w:rsidRDefault="004763CF" w:rsidP="004763CF">
      <w:pPr>
        <w:pStyle w:val="Texte"/>
        <w:keepNext/>
        <w:tabs>
          <w:tab w:val="left" w:leader="dot" w:pos="7938"/>
        </w:tabs>
        <w:ind w:firstLine="0"/>
        <w:rPr>
          <w:rFonts w:ascii="Times New Roman" w:hAnsi="Times New Roman"/>
          <w:sz w:val="24"/>
          <w:szCs w:val="24"/>
        </w:rPr>
      </w:pPr>
      <w:r w:rsidRPr="00100A21">
        <w:rPr>
          <w:rFonts w:ascii="Times New Roman" w:hAnsi="Times New Roman"/>
          <w:sz w:val="24"/>
          <w:szCs w:val="24"/>
        </w:rPr>
        <w:tab/>
        <w:t>Euros H.T.,</w:t>
      </w:r>
    </w:p>
    <w:p w14:paraId="086E5910" w14:textId="77777777" w:rsidR="004763CF" w:rsidRPr="00100A21" w:rsidRDefault="004763CF" w:rsidP="004763CF">
      <w:pPr>
        <w:pStyle w:val="Texte"/>
        <w:keepNext/>
        <w:tabs>
          <w:tab w:val="left" w:leader="dot" w:pos="7938"/>
        </w:tabs>
        <w:spacing w:before="0"/>
        <w:ind w:firstLine="0"/>
        <w:rPr>
          <w:rFonts w:ascii="Times New Roman" w:hAnsi="Times New Roman"/>
          <w:sz w:val="24"/>
          <w:szCs w:val="24"/>
        </w:rPr>
      </w:pPr>
      <w:r w:rsidRPr="00100A21">
        <w:rPr>
          <w:rFonts w:ascii="Times New Roman" w:hAnsi="Times New Roman"/>
          <w:sz w:val="24"/>
          <w:szCs w:val="24"/>
        </w:rPr>
        <w:fldChar w:fldCharType="begin">
          <w:ffData>
            <w:name w:val="Texte155"/>
            <w:enabled/>
            <w:calcOnExit w:val="0"/>
            <w:textInput/>
          </w:ffData>
        </w:fldChar>
      </w:r>
      <w:bookmarkStart w:id="26" w:name="Texte155"/>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26"/>
    </w:p>
    <w:p w14:paraId="0C5B770F" w14:textId="77777777" w:rsidR="004763CF" w:rsidRPr="00100A21" w:rsidRDefault="004763CF" w:rsidP="004763CF">
      <w:pPr>
        <w:pStyle w:val="Texte"/>
        <w:keepNext/>
        <w:tabs>
          <w:tab w:val="left" w:leader="dot" w:pos="7938"/>
        </w:tabs>
        <w:spacing w:before="0"/>
        <w:ind w:firstLine="0"/>
        <w:rPr>
          <w:rFonts w:ascii="Times New Roman" w:hAnsi="Times New Roman"/>
          <w:i/>
          <w:sz w:val="24"/>
          <w:szCs w:val="24"/>
        </w:rPr>
      </w:pPr>
      <w:r w:rsidRPr="00100A21">
        <w:rPr>
          <w:rFonts w:ascii="Times New Roman" w:hAnsi="Times New Roman"/>
          <w:sz w:val="24"/>
          <w:szCs w:val="24"/>
        </w:rPr>
        <w:t xml:space="preserve">soit  </w:t>
      </w:r>
      <w:r w:rsidRPr="00100A21">
        <w:rPr>
          <w:rFonts w:ascii="Times New Roman" w:hAnsi="Times New Roman"/>
          <w:sz w:val="24"/>
          <w:szCs w:val="24"/>
        </w:rPr>
        <w:tab/>
      </w:r>
      <w:r w:rsidRPr="00100A21">
        <w:rPr>
          <w:rFonts w:ascii="Times New Roman" w:hAnsi="Times New Roman"/>
          <w:i/>
          <w:sz w:val="24"/>
          <w:szCs w:val="24"/>
        </w:rPr>
        <w:t>(en lettres).</w:t>
      </w:r>
    </w:p>
    <w:p w14:paraId="2BF32F6D" w14:textId="77777777" w:rsidR="004763CF" w:rsidRPr="00100A21" w:rsidRDefault="004763CF" w:rsidP="004763CF">
      <w:pPr>
        <w:pStyle w:val="Texte"/>
        <w:keepNext/>
        <w:tabs>
          <w:tab w:val="left" w:leader="dot" w:pos="7938"/>
        </w:tabs>
        <w:spacing w:before="0"/>
        <w:ind w:firstLine="0"/>
        <w:rPr>
          <w:rFonts w:ascii="Times New Roman" w:hAnsi="Times New Roman"/>
          <w:sz w:val="24"/>
          <w:szCs w:val="24"/>
        </w:rPr>
      </w:pPr>
      <w:r w:rsidRPr="00100A21">
        <w:rPr>
          <w:rFonts w:ascii="Times New Roman" w:hAnsi="Times New Roman"/>
          <w:sz w:val="24"/>
          <w:szCs w:val="24"/>
        </w:rPr>
        <w:fldChar w:fldCharType="begin">
          <w:ffData>
            <w:name w:val="Texte156"/>
            <w:enabled/>
            <w:calcOnExit w:val="0"/>
            <w:textInput/>
          </w:ffData>
        </w:fldChar>
      </w:r>
      <w:bookmarkStart w:id="27" w:name="Texte156"/>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27"/>
    </w:p>
    <w:p w14:paraId="2B6F2C2F" w14:textId="77777777" w:rsidR="00EC4203" w:rsidRPr="00100A21" w:rsidRDefault="00EC4203" w:rsidP="004763CF">
      <w:pPr>
        <w:pStyle w:val="Texte"/>
        <w:keepNext/>
        <w:tabs>
          <w:tab w:val="left" w:leader="dot" w:pos="7938"/>
        </w:tabs>
        <w:spacing w:before="0"/>
        <w:ind w:firstLine="0"/>
        <w:rPr>
          <w:rFonts w:ascii="Times New Roman" w:hAnsi="Times New Roman"/>
          <w:i/>
          <w:sz w:val="24"/>
          <w:szCs w:val="24"/>
        </w:rPr>
      </w:pPr>
    </w:p>
    <w:p w14:paraId="62FEDAC4" w14:textId="77777777" w:rsidR="00AE2FDA" w:rsidRPr="00100A21" w:rsidRDefault="00EC1819" w:rsidP="00F24306">
      <w:pPr>
        <w:rPr>
          <w:rFonts w:ascii="Times New Roman" w:hAnsi="Times New Roman"/>
          <w:b/>
          <w:color w:val="333399"/>
          <w:sz w:val="24"/>
          <w:szCs w:val="24"/>
        </w:rPr>
      </w:pPr>
      <w:r w:rsidRPr="00100A21">
        <w:rPr>
          <w:rFonts w:ascii="Times New Roman" w:hAnsi="Times New Roman"/>
          <w:b/>
          <w:color w:val="333399"/>
          <w:sz w:val="24"/>
          <w:szCs w:val="24"/>
        </w:rPr>
        <w:t>6</w:t>
      </w:r>
      <w:r w:rsidR="00AE2FDA" w:rsidRPr="00100A21">
        <w:rPr>
          <w:rFonts w:ascii="Times New Roman" w:hAnsi="Times New Roman"/>
          <w:b/>
          <w:color w:val="333399"/>
          <w:sz w:val="24"/>
          <w:szCs w:val="24"/>
        </w:rPr>
        <w:t xml:space="preserve">.2 Sous-traitance déclarée </w:t>
      </w:r>
      <w:r w:rsidR="00AE2FDA" w:rsidRPr="00100A21">
        <w:rPr>
          <w:rFonts w:ascii="Times New Roman" w:hAnsi="Times New Roman"/>
          <w:b/>
          <w:color w:val="333399"/>
          <w:sz w:val="24"/>
          <w:szCs w:val="24"/>
          <w:u w:val="single"/>
        </w:rPr>
        <w:t xml:space="preserve">après la conclusion </w:t>
      </w:r>
      <w:r w:rsidR="006B397E" w:rsidRPr="00100A21">
        <w:rPr>
          <w:rFonts w:ascii="Times New Roman" w:hAnsi="Times New Roman"/>
          <w:b/>
          <w:color w:val="333399"/>
          <w:sz w:val="24"/>
          <w:szCs w:val="24"/>
          <w:u w:val="single"/>
        </w:rPr>
        <w:t>du marché</w:t>
      </w:r>
    </w:p>
    <w:p w14:paraId="661B8D48" w14:textId="77777777" w:rsidR="002470F9" w:rsidRPr="00100A21" w:rsidRDefault="002470F9" w:rsidP="002470F9">
      <w:pPr>
        <w:pStyle w:val="Texte"/>
        <w:ind w:firstLine="0"/>
        <w:rPr>
          <w:rFonts w:ascii="Times New Roman" w:hAnsi="Times New Roman"/>
          <w:sz w:val="24"/>
          <w:szCs w:val="24"/>
        </w:rPr>
      </w:pPr>
      <w:r w:rsidRPr="00100A21">
        <w:rPr>
          <w:rFonts w:ascii="Times New Roman" w:hAnsi="Times New Roman"/>
          <w:sz w:val="24"/>
          <w:szCs w:val="24"/>
        </w:rPr>
        <w:t xml:space="preserve">Pour chaque sous-traitant, le titulaire remettra </w:t>
      </w:r>
      <w:r w:rsidR="00EC4203" w:rsidRPr="00100A21">
        <w:rPr>
          <w:rFonts w:ascii="Times New Roman" w:hAnsi="Times New Roman"/>
          <w:sz w:val="24"/>
          <w:szCs w:val="24"/>
        </w:rPr>
        <w:t xml:space="preserve">un formulaire DC4 </w:t>
      </w:r>
      <w:r w:rsidRPr="00100A21">
        <w:rPr>
          <w:rFonts w:ascii="Times New Roman" w:hAnsi="Times New Roman"/>
          <w:sz w:val="24"/>
          <w:szCs w:val="24"/>
        </w:rPr>
        <w:t>et les documents justificatifs dans les conditions fixées à l’article 6.1 ci-dessus.</w:t>
      </w:r>
    </w:p>
    <w:p w14:paraId="7A3D39A5" w14:textId="77777777" w:rsidR="001A5783" w:rsidRPr="00E23C14" w:rsidRDefault="001A5783" w:rsidP="00E23C14">
      <w:pPr>
        <w:tabs>
          <w:tab w:val="left" w:leader="dot" w:pos="9072"/>
        </w:tabs>
        <w:spacing w:after="120"/>
        <w:rPr>
          <w:rFonts w:ascii="Times New Roman" w:hAnsi="Times New Roman"/>
          <w:sz w:val="24"/>
          <w:szCs w:val="24"/>
        </w:rPr>
      </w:pPr>
      <w:r w:rsidRPr="00E23C14">
        <w:rPr>
          <w:rFonts w:ascii="Times New Roman" w:hAnsi="Times New Roman"/>
          <w:sz w:val="24"/>
          <w:szCs w:val="24"/>
        </w:rPr>
        <w:t>En outre, si une copie de l’acte d’engagement a été délivrée au titulaire avec la mention « copie certifiée conforme à l’original en unique exemplaire pour être remise à l’établissement de crédit en cas de cession ou de nantissement de créance », le titulaire établira qu’aucune cession ni aucun nantissement de créances ne font obstacle au paiement direct du sous-traitant, en produisant soit l’exemplaire unique, soit une attestation ou une mainlevée du bénéficiaire de la cession ou du nantissement des créances.</w:t>
      </w:r>
    </w:p>
    <w:p w14:paraId="2F4ABF8C" w14:textId="6FBD15F6" w:rsidR="002470F9" w:rsidRDefault="002470F9" w:rsidP="002470F9">
      <w:pPr>
        <w:pStyle w:val="Texte"/>
        <w:ind w:firstLine="0"/>
        <w:rPr>
          <w:rFonts w:ascii="Times New Roman" w:hAnsi="Times New Roman"/>
          <w:sz w:val="24"/>
          <w:szCs w:val="24"/>
        </w:rPr>
      </w:pPr>
      <w:r w:rsidRPr="00100A21">
        <w:rPr>
          <w:rFonts w:ascii="Times New Roman" w:hAnsi="Times New Roman"/>
          <w:sz w:val="24"/>
          <w:szCs w:val="24"/>
        </w:rPr>
        <w:t xml:space="preserve">L’acceptation du sous-traitant et l’agrément des conditions de paiement seront notifiés au titulaire par l’Assemblée nationale. Le montant des prestations sous-traitées figurant dans cet acte spécial </w:t>
      </w:r>
      <w:r w:rsidRPr="00100A21">
        <w:rPr>
          <w:rFonts w:ascii="Times New Roman" w:hAnsi="Times New Roman"/>
          <w:sz w:val="24"/>
          <w:szCs w:val="24"/>
        </w:rPr>
        <w:lastRenderedPageBreak/>
        <w:t>correspond au montant maximal de la créance que le sous</w:t>
      </w:r>
      <w:r w:rsidRPr="00100A21">
        <w:rPr>
          <w:rFonts w:ascii="Times New Roman" w:hAnsi="Times New Roman"/>
          <w:sz w:val="24"/>
          <w:szCs w:val="24"/>
        </w:rPr>
        <w:noBreakHyphen/>
        <w:t>traitant concerné pourra présenter en nantissement ou cession.</w:t>
      </w:r>
    </w:p>
    <w:p w14:paraId="440073C8" w14:textId="77777777" w:rsidR="00E23C14" w:rsidRDefault="00E23C14" w:rsidP="002470F9">
      <w:pPr>
        <w:pStyle w:val="Texte"/>
        <w:ind w:firstLine="0"/>
        <w:rPr>
          <w:rFonts w:ascii="Times New Roman" w:hAnsi="Times New Roman"/>
          <w:sz w:val="24"/>
          <w:szCs w:val="24"/>
        </w:rPr>
      </w:pPr>
    </w:p>
    <w:p w14:paraId="25DAABBE" w14:textId="08F49264" w:rsidR="00E23C14" w:rsidRPr="00E23C14" w:rsidRDefault="00E23C14" w:rsidP="00E23C14">
      <w:pPr>
        <w:rPr>
          <w:rFonts w:ascii="Times New Roman" w:hAnsi="Times New Roman"/>
          <w:b/>
          <w:color w:val="333399"/>
          <w:sz w:val="24"/>
          <w:szCs w:val="24"/>
        </w:rPr>
      </w:pPr>
      <w:r>
        <w:rPr>
          <w:rFonts w:ascii="Times New Roman" w:hAnsi="Times New Roman"/>
          <w:b/>
          <w:color w:val="333399"/>
          <w:sz w:val="24"/>
          <w:szCs w:val="24"/>
        </w:rPr>
        <w:t>6</w:t>
      </w:r>
      <w:r w:rsidRPr="00E23C14">
        <w:rPr>
          <w:rFonts w:ascii="Times New Roman" w:hAnsi="Times New Roman"/>
          <w:b/>
          <w:color w:val="333399"/>
          <w:sz w:val="24"/>
          <w:szCs w:val="24"/>
        </w:rPr>
        <w:t>.3 Cession ou nantissement de la créance issue du marché au moment de la notification *</w:t>
      </w:r>
    </w:p>
    <w:p w14:paraId="50FB56D0" w14:textId="77777777" w:rsidR="00E23C14" w:rsidRPr="00E23C14" w:rsidRDefault="00E23C14" w:rsidP="00E23C14">
      <w:pPr>
        <w:tabs>
          <w:tab w:val="left" w:pos="2552"/>
        </w:tabs>
        <w:spacing w:before="240"/>
        <w:ind w:firstLine="284"/>
        <w:rPr>
          <w:rFonts w:ascii="Times New Roman" w:hAnsi="Times New Roman"/>
          <w:sz w:val="24"/>
          <w:szCs w:val="24"/>
        </w:rPr>
      </w:pPr>
      <w:r w:rsidRPr="00E23C14">
        <w:rPr>
          <w:rFonts w:ascii="Times New Roman" w:hAnsi="Times New Roman"/>
          <w:sz w:val="24"/>
          <w:szCs w:val="24"/>
        </w:rPr>
        <w:t>Le titulaire souhaite-t-il nantir ou céder la créance issue du présent marché conformément aux articles R. 2191-45 à R. 2191-63 du code de la commande publique ?</w:t>
      </w:r>
    </w:p>
    <w:p w14:paraId="553E4BA5" w14:textId="77777777" w:rsidR="00E23C14" w:rsidRPr="00E23C14" w:rsidRDefault="00E23C14" w:rsidP="00E23C14">
      <w:pPr>
        <w:tabs>
          <w:tab w:val="left" w:pos="2552"/>
        </w:tabs>
        <w:spacing w:before="240"/>
        <w:jc w:val="center"/>
        <w:rPr>
          <w:rFonts w:ascii="Times New Roman" w:hAnsi="Times New Roman"/>
          <w:sz w:val="24"/>
          <w:szCs w:val="24"/>
        </w:rPr>
      </w:pPr>
      <w:r w:rsidRPr="00E23C14">
        <w:rPr>
          <w:rFonts w:ascii="Times New Roman" w:hAnsi="Times New Roman"/>
          <w:sz w:val="24"/>
          <w:szCs w:val="24"/>
        </w:rPr>
        <w:fldChar w:fldCharType="begin">
          <w:ffData>
            <w:name w:val="CaseACocher13"/>
            <w:enabled/>
            <w:calcOnExit w:val="0"/>
            <w:checkBox>
              <w:sizeAuto/>
              <w:default w:val="0"/>
            </w:checkBox>
          </w:ffData>
        </w:fldChar>
      </w:r>
      <w:r w:rsidRPr="00E23C14">
        <w:rPr>
          <w:rFonts w:ascii="Times New Roman" w:hAnsi="Times New Roman"/>
          <w:sz w:val="24"/>
          <w:szCs w:val="24"/>
        </w:rPr>
        <w:instrText xml:space="preserve"> FORMCHECKBOX </w:instrText>
      </w:r>
      <w:r w:rsidR="000F579E">
        <w:rPr>
          <w:rFonts w:ascii="Times New Roman" w:hAnsi="Times New Roman"/>
          <w:sz w:val="24"/>
          <w:szCs w:val="24"/>
        </w:rPr>
      </w:r>
      <w:r w:rsidR="000F579E">
        <w:rPr>
          <w:rFonts w:ascii="Times New Roman" w:hAnsi="Times New Roman"/>
          <w:sz w:val="24"/>
          <w:szCs w:val="24"/>
        </w:rPr>
        <w:fldChar w:fldCharType="separate"/>
      </w:r>
      <w:r w:rsidRPr="00E23C14">
        <w:rPr>
          <w:rFonts w:ascii="Times New Roman" w:hAnsi="Times New Roman"/>
          <w:sz w:val="24"/>
          <w:szCs w:val="24"/>
        </w:rPr>
        <w:fldChar w:fldCharType="end"/>
      </w:r>
      <w:r w:rsidRPr="00E23C14">
        <w:rPr>
          <w:rFonts w:ascii="Times New Roman" w:hAnsi="Times New Roman"/>
          <w:sz w:val="24"/>
          <w:szCs w:val="24"/>
        </w:rPr>
        <w:t xml:space="preserve"> Oui</w:t>
      </w:r>
      <w:r w:rsidRPr="00E23C14">
        <w:rPr>
          <w:rFonts w:ascii="Times New Roman" w:hAnsi="Times New Roman"/>
          <w:sz w:val="24"/>
          <w:szCs w:val="24"/>
        </w:rPr>
        <w:tab/>
      </w:r>
      <w:r w:rsidRPr="00E23C14">
        <w:rPr>
          <w:rFonts w:ascii="Times New Roman" w:hAnsi="Times New Roman"/>
          <w:sz w:val="24"/>
          <w:szCs w:val="24"/>
        </w:rPr>
        <w:tab/>
      </w:r>
      <w:r w:rsidRPr="00E23C14">
        <w:rPr>
          <w:rFonts w:ascii="Times New Roman" w:hAnsi="Times New Roman"/>
          <w:sz w:val="24"/>
          <w:szCs w:val="24"/>
        </w:rPr>
        <w:tab/>
      </w:r>
      <w:r w:rsidRPr="00E23C14">
        <w:rPr>
          <w:rFonts w:ascii="Times New Roman" w:hAnsi="Times New Roman"/>
          <w:sz w:val="24"/>
          <w:szCs w:val="24"/>
        </w:rPr>
        <w:tab/>
        <w:t xml:space="preserve"> </w:t>
      </w:r>
      <w:r w:rsidRPr="00E23C14">
        <w:rPr>
          <w:rFonts w:ascii="Times New Roman" w:hAnsi="Times New Roman"/>
          <w:sz w:val="24"/>
          <w:szCs w:val="24"/>
        </w:rPr>
        <w:fldChar w:fldCharType="begin">
          <w:ffData>
            <w:name w:val="CaseACocher13"/>
            <w:enabled/>
            <w:calcOnExit w:val="0"/>
            <w:checkBox>
              <w:sizeAuto/>
              <w:default w:val="0"/>
            </w:checkBox>
          </w:ffData>
        </w:fldChar>
      </w:r>
      <w:r w:rsidRPr="00E23C14">
        <w:rPr>
          <w:rFonts w:ascii="Times New Roman" w:hAnsi="Times New Roman"/>
          <w:sz w:val="24"/>
          <w:szCs w:val="24"/>
        </w:rPr>
        <w:instrText xml:space="preserve"> FORMCHECKBOX </w:instrText>
      </w:r>
      <w:r w:rsidR="000F579E">
        <w:rPr>
          <w:rFonts w:ascii="Times New Roman" w:hAnsi="Times New Roman"/>
          <w:sz w:val="24"/>
          <w:szCs w:val="24"/>
        </w:rPr>
      </w:r>
      <w:r w:rsidR="000F579E">
        <w:rPr>
          <w:rFonts w:ascii="Times New Roman" w:hAnsi="Times New Roman"/>
          <w:sz w:val="24"/>
          <w:szCs w:val="24"/>
        </w:rPr>
        <w:fldChar w:fldCharType="separate"/>
      </w:r>
      <w:r w:rsidRPr="00E23C14">
        <w:rPr>
          <w:rFonts w:ascii="Times New Roman" w:hAnsi="Times New Roman"/>
          <w:sz w:val="24"/>
          <w:szCs w:val="24"/>
        </w:rPr>
        <w:fldChar w:fldCharType="end"/>
      </w:r>
      <w:r w:rsidRPr="00E23C14">
        <w:rPr>
          <w:rFonts w:ascii="Times New Roman" w:hAnsi="Times New Roman"/>
          <w:sz w:val="24"/>
          <w:szCs w:val="24"/>
        </w:rPr>
        <w:t xml:space="preserve"> Non</w:t>
      </w:r>
    </w:p>
    <w:p w14:paraId="51E8C9DD" w14:textId="77777777" w:rsidR="00E23C14" w:rsidRPr="00E23C14" w:rsidRDefault="00E23C14" w:rsidP="00E23C14">
      <w:pPr>
        <w:tabs>
          <w:tab w:val="left" w:pos="2552"/>
        </w:tabs>
        <w:spacing w:before="240"/>
        <w:rPr>
          <w:rFonts w:ascii="Times New Roman" w:hAnsi="Times New Roman"/>
          <w:sz w:val="24"/>
          <w:szCs w:val="24"/>
        </w:rPr>
      </w:pPr>
      <w:r w:rsidRPr="00E23C14">
        <w:rPr>
          <w:rFonts w:ascii="Times New Roman" w:hAnsi="Times New Roman"/>
          <w:sz w:val="24"/>
          <w:szCs w:val="24"/>
        </w:rPr>
        <w:t>* le titulaire est informé qu’il pourra demander le nantissement ou la cession de sa créance en cours d’exécution du marché.</w:t>
      </w:r>
    </w:p>
    <w:p w14:paraId="19C9C2C2" w14:textId="69448E6C" w:rsidR="00E23C14" w:rsidRDefault="00E23C14" w:rsidP="002470F9">
      <w:pPr>
        <w:pStyle w:val="Texte"/>
        <w:ind w:firstLine="0"/>
        <w:rPr>
          <w:rFonts w:ascii="Times New Roman" w:hAnsi="Times New Roman"/>
          <w:sz w:val="24"/>
          <w:szCs w:val="24"/>
        </w:rPr>
      </w:pPr>
    </w:p>
    <w:p w14:paraId="61A3177A" w14:textId="77777777" w:rsidR="00446DF3" w:rsidRPr="00100A21" w:rsidRDefault="001D759F" w:rsidP="00446DF3">
      <w:pPr>
        <w:pStyle w:val="NormalWeb"/>
        <w:tabs>
          <w:tab w:val="left" w:pos="9071"/>
        </w:tabs>
        <w:spacing w:before="360" w:beforeAutospacing="0" w:after="12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b/>
          <w:caps/>
          <w:color w:val="333399"/>
          <w:sz w:val="24"/>
          <w:szCs w:val="24"/>
        </w:rPr>
        <w:t>ARTICLE 7 –</w:t>
      </w:r>
      <w:r w:rsidR="00B33243" w:rsidRPr="00100A21">
        <w:rPr>
          <w:rFonts w:ascii="Times New Roman" w:hAnsi="Times New Roman" w:cs="Times New Roman"/>
          <w:b/>
          <w:caps/>
          <w:color w:val="333399"/>
          <w:sz w:val="24"/>
          <w:szCs w:val="24"/>
        </w:rPr>
        <w:t xml:space="preserve"> AVANCE </w:t>
      </w:r>
    </w:p>
    <w:p w14:paraId="79FB69A8" w14:textId="12E457B4" w:rsidR="0046588B" w:rsidRPr="00100A21" w:rsidRDefault="0046588B" w:rsidP="0046588B">
      <w:pPr>
        <w:pStyle w:val="NormalWeb"/>
        <w:tabs>
          <w:tab w:val="left" w:pos="9071"/>
        </w:tabs>
        <w:spacing w:before="120" w:beforeAutospacing="0" w:after="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sz w:val="24"/>
          <w:szCs w:val="24"/>
        </w:rPr>
        <w:t xml:space="preserve">Le contractant, s’il réunit les conditions précisées </w:t>
      </w:r>
      <w:r w:rsidR="00724560">
        <w:rPr>
          <w:rFonts w:ascii="Times New Roman" w:hAnsi="Times New Roman" w:cs="Times New Roman"/>
          <w:sz w:val="24"/>
          <w:szCs w:val="24"/>
        </w:rPr>
        <w:t>aux articles</w:t>
      </w:r>
      <w:r w:rsidRPr="00100A21">
        <w:rPr>
          <w:rFonts w:ascii="Times New Roman" w:hAnsi="Times New Roman" w:cs="Times New Roman"/>
          <w:sz w:val="24"/>
          <w:szCs w:val="24"/>
        </w:rPr>
        <w:t xml:space="preserve"> R. 2191-3</w:t>
      </w:r>
      <w:r w:rsidR="009B60FE">
        <w:rPr>
          <w:rFonts w:ascii="Times New Roman" w:hAnsi="Times New Roman" w:cs="Times New Roman"/>
          <w:sz w:val="24"/>
          <w:szCs w:val="24"/>
        </w:rPr>
        <w:t xml:space="preserve"> et R. </w:t>
      </w:r>
      <w:r w:rsidR="00724560">
        <w:rPr>
          <w:rFonts w:ascii="Times New Roman" w:hAnsi="Times New Roman" w:cs="Times New Roman"/>
          <w:sz w:val="24"/>
          <w:szCs w:val="24"/>
        </w:rPr>
        <w:t>2193-16</w:t>
      </w:r>
      <w:r w:rsidRPr="00100A21">
        <w:rPr>
          <w:rFonts w:ascii="Times New Roman" w:hAnsi="Times New Roman" w:cs="Times New Roman"/>
          <w:sz w:val="24"/>
          <w:szCs w:val="24"/>
        </w:rPr>
        <w:t xml:space="preserve"> du code de la commande publique (cocher la case correspondante) : </w:t>
      </w:r>
    </w:p>
    <w:p w14:paraId="3D115994" w14:textId="67533C80" w:rsidR="0046588B" w:rsidRPr="00890B78" w:rsidRDefault="0046588B" w:rsidP="0046588B">
      <w:pPr>
        <w:pStyle w:val="Texte"/>
        <w:spacing w:before="120"/>
        <w:rPr>
          <w:rFonts w:ascii="Times New Roman" w:hAnsi="Times New Roman"/>
          <w:sz w:val="24"/>
          <w:szCs w:val="24"/>
        </w:rPr>
      </w:pPr>
      <w:r w:rsidRPr="00100A21">
        <w:rPr>
          <w:rFonts w:ascii="Times New Roman" w:eastAsia="SimSun" w:hAnsi="Times New Roman"/>
          <w:szCs w:val="24"/>
        </w:rPr>
        <w:fldChar w:fldCharType="begin">
          <w:ffData>
            <w:name w:val="CaseACocher13"/>
            <w:enabled/>
            <w:calcOnExit w:val="0"/>
            <w:checkBox>
              <w:sizeAuto/>
              <w:default w:val="0"/>
            </w:checkBox>
          </w:ffData>
        </w:fldChar>
      </w:r>
      <w:r w:rsidRPr="00100A21">
        <w:rPr>
          <w:rFonts w:ascii="Times New Roman" w:eastAsia="SimSun" w:hAnsi="Times New Roman"/>
          <w:szCs w:val="24"/>
        </w:rPr>
        <w:instrText xml:space="preserve"> FORMCHECKBOX </w:instrText>
      </w:r>
      <w:r w:rsidR="000F579E">
        <w:rPr>
          <w:rFonts w:ascii="Times New Roman" w:eastAsia="SimSun" w:hAnsi="Times New Roman"/>
          <w:szCs w:val="24"/>
        </w:rPr>
      </w:r>
      <w:r w:rsidR="000F579E">
        <w:rPr>
          <w:rFonts w:ascii="Times New Roman" w:eastAsia="SimSun" w:hAnsi="Times New Roman"/>
          <w:szCs w:val="24"/>
        </w:rPr>
        <w:fldChar w:fldCharType="separate"/>
      </w:r>
      <w:r w:rsidRPr="00100A21">
        <w:rPr>
          <w:rFonts w:ascii="Times New Roman" w:eastAsia="SimSun" w:hAnsi="Times New Roman"/>
          <w:szCs w:val="24"/>
        </w:rPr>
        <w:fldChar w:fldCharType="end"/>
      </w:r>
      <w:r w:rsidRPr="00100A21">
        <w:rPr>
          <w:rFonts w:ascii="Times New Roman" w:hAnsi="Times New Roman"/>
          <w:sz w:val="24"/>
          <w:szCs w:val="24"/>
        </w:rPr>
        <w:t xml:space="preserve"> ne refuse pas de percevoir l'avance </w:t>
      </w:r>
      <w:r w:rsidR="00FE17BE" w:rsidRPr="00100A21">
        <w:rPr>
          <w:rFonts w:ascii="Times New Roman" w:hAnsi="Times New Roman"/>
          <w:sz w:val="24"/>
          <w:szCs w:val="24"/>
        </w:rPr>
        <w:t xml:space="preserve">prévue à l’article </w:t>
      </w:r>
      <w:r w:rsidR="00531198">
        <w:rPr>
          <w:rFonts w:ascii="Times New Roman" w:hAnsi="Times New Roman"/>
          <w:sz w:val="24"/>
          <w:szCs w:val="24"/>
        </w:rPr>
        <w:t>9</w:t>
      </w:r>
      <w:r w:rsidR="00C53A58">
        <w:rPr>
          <w:rFonts w:ascii="Times New Roman" w:hAnsi="Times New Roman"/>
          <w:sz w:val="24"/>
          <w:szCs w:val="24"/>
        </w:rPr>
        <w:t>.1</w:t>
      </w:r>
      <w:r w:rsidR="00011F61" w:rsidRPr="00890B78">
        <w:rPr>
          <w:rFonts w:ascii="Times New Roman" w:hAnsi="Times New Roman"/>
          <w:sz w:val="24"/>
          <w:szCs w:val="24"/>
        </w:rPr>
        <w:t xml:space="preserve"> </w:t>
      </w:r>
      <w:r w:rsidR="00FE17BE" w:rsidRPr="00890B78">
        <w:rPr>
          <w:rFonts w:ascii="Times New Roman" w:hAnsi="Times New Roman"/>
          <w:sz w:val="24"/>
          <w:szCs w:val="24"/>
        </w:rPr>
        <w:t xml:space="preserve">du CCAP </w:t>
      </w:r>
    </w:p>
    <w:p w14:paraId="5DA64CDE" w14:textId="4BF741AF" w:rsidR="0046588B" w:rsidRPr="00890B78" w:rsidRDefault="0046588B" w:rsidP="0046588B">
      <w:pPr>
        <w:pStyle w:val="Texte"/>
        <w:spacing w:before="120"/>
        <w:rPr>
          <w:rFonts w:ascii="Times New Roman" w:hAnsi="Times New Roman"/>
          <w:sz w:val="24"/>
          <w:szCs w:val="24"/>
        </w:rPr>
      </w:pPr>
      <w:r w:rsidRPr="00890B78">
        <w:rPr>
          <w:rFonts w:ascii="Times New Roman" w:eastAsia="SimSun" w:hAnsi="Times New Roman"/>
          <w:szCs w:val="24"/>
        </w:rPr>
        <w:fldChar w:fldCharType="begin">
          <w:ffData>
            <w:name w:val="CaseACocher13"/>
            <w:enabled/>
            <w:calcOnExit w:val="0"/>
            <w:checkBox>
              <w:sizeAuto/>
              <w:default w:val="0"/>
            </w:checkBox>
          </w:ffData>
        </w:fldChar>
      </w:r>
      <w:r w:rsidRPr="00890B78">
        <w:rPr>
          <w:rFonts w:ascii="Times New Roman" w:eastAsia="SimSun" w:hAnsi="Times New Roman"/>
          <w:szCs w:val="24"/>
        </w:rPr>
        <w:instrText xml:space="preserve"> FORMCHECKBOX </w:instrText>
      </w:r>
      <w:r w:rsidR="000F579E">
        <w:rPr>
          <w:rFonts w:ascii="Times New Roman" w:eastAsia="SimSun" w:hAnsi="Times New Roman"/>
          <w:szCs w:val="24"/>
        </w:rPr>
      </w:r>
      <w:r w:rsidR="000F579E">
        <w:rPr>
          <w:rFonts w:ascii="Times New Roman" w:eastAsia="SimSun" w:hAnsi="Times New Roman"/>
          <w:szCs w:val="24"/>
        </w:rPr>
        <w:fldChar w:fldCharType="separate"/>
      </w:r>
      <w:r w:rsidRPr="00890B78">
        <w:rPr>
          <w:rFonts w:ascii="Times New Roman" w:eastAsia="SimSun" w:hAnsi="Times New Roman"/>
          <w:szCs w:val="24"/>
        </w:rPr>
        <w:fldChar w:fldCharType="end"/>
      </w:r>
      <w:r w:rsidRPr="00890B78">
        <w:rPr>
          <w:rFonts w:ascii="Times New Roman" w:hAnsi="Times New Roman"/>
          <w:sz w:val="24"/>
          <w:szCs w:val="24"/>
        </w:rPr>
        <w:t xml:space="preserve"> refuse de percevoir l'avance </w:t>
      </w:r>
      <w:r w:rsidR="00FE17BE" w:rsidRPr="00890B78">
        <w:rPr>
          <w:rFonts w:ascii="Times New Roman" w:hAnsi="Times New Roman"/>
          <w:sz w:val="24"/>
          <w:szCs w:val="24"/>
        </w:rPr>
        <w:t xml:space="preserve">prévue à l’article </w:t>
      </w:r>
      <w:r w:rsidR="00531198">
        <w:rPr>
          <w:rFonts w:ascii="Times New Roman" w:hAnsi="Times New Roman"/>
          <w:sz w:val="24"/>
          <w:szCs w:val="24"/>
        </w:rPr>
        <w:t>9</w:t>
      </w:r>
      <w:r w:rsidR="00C53A58">
        <w:rPr>
          <w:rFonts w:ascii="Times New Roman" w:hAnsi="Times New Roman"/>
          <w:sz w:val="24"/>
          <w:szCs w:val="24"/>
        </w:rPr>
        <w:t>.1</w:t>
      </w:r>
      <w:r w:rsidR="00011F61" w:rsidRPr="00890B78">
        <w:rPr>
          <w:rFonts w:ascii="Times New Roman" w:hAnsi="Times New Roman"/>
          <w:sz w:val="24"/>
          <w:szCs w:val="24"/>
        </w:rPr>
        <w:t xml:space="preserve"> </w:t>
      </w:r>
      <w:r w:rsidR="00FE17BE" w:rsidRPr="00890B78">
        <w:rPr>
          <w:rFonts w:ascii="Times New Roman" w:hAnsi="Times New Roman"/>
          <w:sz w:val="24"/>
          <w:szCs w:val="24"/>
        </w:rPr>
        <w:t>du CCAP</w:t>
      </w:r>
    </w:p>
    <w:p w14:paraId="4D42BB21" w14:textId="77777777" w:rsidR="00032E0B" w:rsidRDefault="00032E0B" w:rsidP="0046588B">
      <w:pPr>
        <w:pStyle w:val="Texte"/>
        <w:spacing w:before="120"/>
        <w:ind w:firstLine="0"/>
        <w:rPr>
          <w:rFonts w:ascii="Times New Roman" w:hAnsi="Times New Roman"/>
          <w:sz w:val="24"/>
          <w:szCs w:val="24"/>
        </w:rPr>
      </w:pPr>
    </w:p>
    <w:p w14:paraId="514397F3" w14:textId="7F2A1935" w:rsidR="00B33243" w:rsidRPr="009C385E" w:rsidRDefault="006110E0" w:rsidP="004F16BB">
      <w:pPr>
        <w:pStyle w:val="Texte"/>
        <w:tabs>
          <w:tab w:val="left" w:pos="2268"/>
          <w:tab w:val="left" w:pos="5670"/>
        </w:tabs>
        <w:spacing w:before="120"/>
        <w:ind w:firstLine="0"/>
        <w:rPr>
          <w:rFonts w:ascii="Times New Roman" w:hAnsi="Times New Roman"/>
          <w:strike/>
          <w:sz w:val="24"/>
          <w:szCs w:val="24"/>
        </w:rPr>
      </w:pPr>
      <w:r w:rsidRPr="009C385E">
        <w:rPr>
          <w:rFonts w:ascii="Times New Roman" w:hAnsi="Times New Roman"/>
          <w:strike/>
          <w:sz w:val="24"/>
          <w:szCs w:val="24"/>
        </w:rPr>
        <w:br w:type="page"/>
      </w:r>
    </w:p>
    <w:tbl>
      <w:tblPr>
        <w:tblW w:w="984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ACB9CA" w:themeFill="text2" w:themeFillTint="66"/>
        <w:tblLayout w:type="fixed"/>
        <w:tblCellMar>
          <w:left w:w="70" w:type="dxa"/>
          <w:right w:w="70" w:type="dxa"/>
        </w:tblCellMar>
        <w:tblLook w:val="0000" w:firstRow="0" w:lastRow="0" w:firstColumn="0" w:lastColumn="0" w:noHBand="0" w:noVBand="0"/>
      </w:tblPr>
      <w:tblGrid>
        <w:gridCol w:w="9847"/>
      </w:tblGrid>
      <w:tr w:rsidR="000B44FF" w:rsidRPr="00111A26" w14:paraId="41D8C45A" w14:textId="77777777" w:rsidTr="00531198">
        <w:trPr>
          <w:trHeight w:val="566"/>
          <w:jc w:val="center"/>
        </w:trPr>
        <w:tc>
          <w:tcPr>
            <w:tcW w:w="9847" w:type="dxa"/>
            <w:tcBorders>
              <w:bottom w:val="double" w:sz="4" w:space="0" w:color="auto"/>
            </w:tcBorders>
            <w:shd w:val="clear" w:color="auto" w:fill="D5DCE4" w:themeFill="text2" w:themeFillTint="33"/>
            <w:vAlign w:val="center"/>
          </w:tcPr>
          <w:p w14:paraId="3DF02C1A" w14:textId="77777777" w:rsidR="000B44FF" w:rsidRPr="00111A26" w:rsidRDefault="000B44FF" w:rsidP="00531198">
            <w:pPr>
              <w:pStyle w:val="tabulation"/>
              <w:tabs>
                <w:tab w:val="clear" w:pos="4678"/>
                <w:tab w:val="left" w:leader="dot" w:pos="7230"/>
              </w:tabs>
              <w:spacing w:before="0"/>
              <w:ind w:left="0" w:firstLine="0"/>
              <w:rPr>
                <w:rFonts w:ascii="Times New Roman" w:hAnsi="Times New Roman"/>
                <w:b/>
                <w:szCs w:val="24"/>
              </w:rPr>
            </w:pPr>
            <w:r w:rsidRPr="00111A26">
              <w:rPr>
                <w:rFonts w:ascii="Times New Roman" w:hAnsi="Times New Roman"/>
                <w:b/>
                <w:szCs w:val="24"/>
              </w:rPr>
              <w:lastRenderedPageBreak/>
              <w:t>Partie à compléter obligatoirement par le ou les candidats pour la présentation de leur offre :</w:t>
            </w:r>
          </w:p>
        </w:tc>
      </w:tr>
      <w:tr w:rsidR="000B44FF" w:rsidRPr="00111A26" w14:paraId="603178AF" w14:textId="77777777" w:rsidTr="00531198">
        <w:trPr>
          <w:jc w:val="center"/>
        </w:trPr>
        <w:tc>
          <w:tcPr>
            <w:tcW w:w="9847" w:type="dxa"/>
            <w:tcBorders>
              <w:bottom w:val="double" w:sz="4" w:space="0" w:color="auto"/>
            </w:tcBorders>
            <w:shd w:val="clear" w:color="auto" w:fill="FFFFFF" w:themeFill="background1"/>
            <w:vAlign w:val="center"/>
          </w:tcPr>
          <w:p w14:paraId="33F1818B" w14:textId="77777777" w:rsidR="000B44FF" w:rsidRPr="00111A26" w:rsidRDefault="000B44FF" w:rsidP="00531198">
            <w:pPr>
              <w:pStyle w:val="tabulation"/>
              <w:tabs>
                <w:tab w:val="clear" w:pos="4678"/>
                <w:tab w:val="left" w:leader="dot" w:pos="7230"/>
              </w:tabs>
              <w:spacing w:before="40"/>
              <w:ind w:left="3827" w:hanging="3345"/>
              <w:rPr>
                <w:rFonts w:ascii="Times New Roman" w:hAnsi="Times New Roman"/>
                <w:szCs w:val="24"/>
              </w:rPr>
            </w:pPr>
            <w:r w:rsidRPr="00111A26">
              <w:rPr>
                <w:rFonts w:ascii="Times New Roman" w:hAnsi="Times New Roman"/>
                <w:szCs w:val="24"/>
              </w:rPr>
              <w:t>Fait en un seul original,</w:t>
            </w:r>
          </w:p>
          <w:p w14:paraId="53038AF6" w14:textId="77777777" w:rsidR="000B44FF" w:rsidRPr="00111A26" w:rsidRDefault="000B44FF" w:rsidP="00531198">
            <w:pPr>
              <w:pStyle w:val="tabulation"/>
              <w:tabs>
                <w:tab w:val="left" w:leader="dot" w:pos="9356"/>
              </w:tabs>
              <w:ind w:left="3827" w:hanging="3345"/>
              <w:rPr>
                <w:rFonts w:ascii="Times New Roman" w:hAnsi="Times New Roman"/>
                <w:szCs w:val="24"/>
              </w:rPr>
            </w:pPr>
            <w:r>
              <w:rPr>
                <w:rFonts w:ascii="Times New Roman" w:hAnsi="Times New Roman"/>
                <w:szCs w:val="24"/>
              </w:rPr>
              <w:t>À</w:t>
            </w:r>
            <w:r w:rsidRPr="00111A26">
              <w:rPr>
                <w:rFonts w:ascii="Times New Roman" w:hAnsi="Times New Roman"/>
                <w:szCs w:val="24"/>
              </w:rPr>
              <w:fldChar w:fldCharType="begin">
                <w:ffData>
                  <w:name w:val="Texte92"/>
                  <w:enabled/>
                  <w:calcOnExit w:val="0"/>
                  <w:textInput/>
                </w:ffData>
              </w:fldChar>
            </w:r>
            <w:r w:rsidRPr="00111A26">
              <w:rPr>
                <w:rFonts w:ascii="Times New Roman" w:hAnsi="Times New Roman"/>
                <w:szCs w:val="24"/>
              </w:rPr>
              <w:instrText xml:space="preserve"> FORMTEXT </w:instrText>
            </w:r>
            <w:r w:rsidRPr="00111A26">
              <w:rPr>
                <w:rFonts w:ascii="Times New Roman" w:hAnsi="Times New Roman"/>
                <w:szCs w:val="24"/>
              </w:rPr>
            </w:r>
            <w:r w:rsidRPr="00111A26">
              <w:rPr>
                <w:rFonts w:ascii="Times New Roman" w:hAnsi="Times New Roman"/>
                <w:szCs w:val="24"/>
              </w:rPr>
              <w:fldChar w:fldCharType="separate"/>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szCs w:val="24"/>
              </w:rPr>
              <w:fldChar w:fldCharType="end"/>
            </w:r>
            <w:r>
              <w:rPr>
                <w:rFonts w:ascii="Times New Roman" w:hAnsi="Times New Roman"/>
                <w:szCs w:val="24"/>
              </w:rPr>
              <w:t>…………………………               Le</w:t>
            </w:r>
            <w:r w:rsidRPr="00111A26">
              <w:rPr>
                <w:rFonts w:ascii="Times New Roman" w:hAnsi="Times New Roman"/>
                <w:szCs w:val="24"/>
              </w:rPr>
              <w:fldChar w:fldCharType="begin">
                <w:ffData>
                  <w:name w:val="Texte92"/>
                  <w:enabled/>
                  <w:calcOnExit w:val="0"/>
                  <w:textInput/>
                </w:ffData>
              </w:fldChar>
            </w:r>
            <w:r w:rsidRPr="00111A26">
              <w:rPr>
                <w:rFonts w:ascii="Times New Roman" w:hAnsi="Times New Roman"/>
                <w:szCs w:val="24"/>
              </w:rPr>
              <w:instrText xml:space="preserve"> FORMTEXT </w:instrText>
            </w:r>
            <w:r w:rsidRPr="00111A26">
              <w:rPr>
                <w:rFonts w:ascii="Times New Roman" w:hAnsi="Times New Roman"/>
                <w:szCs w:val="24"/>
              </w:rPr>
            </w:r>
            <w:r w:rsidRPr="00111A26">
              <w:rPr>
                <w:rFonts w:ascii="Times New Roman" w:hAnsi="Times New Roman"/>
                <w:szCs w:val="24"/>
              </w:rPr>
              <w:fldChar w:fldCharType="separate"/>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szCs w:val="24"/>
              </w:rPr>
              <w:fldChar w:fldCharType="end"/>
            </w:r>
            <w:r>
              <w:rPr>
                <w:rFonts w:ascii="Times New Roman" w:hAnsi="Times New Roman"/>
                <w:szCs w:val="24"/>
              </w:rPr>
              <w:t>………………………………………</w:t>
            </w:r>
          </w:p>
          <w:p w14:paraId="49F6D48F" w14:textId="77777777" w:rsidR="000B44FF" w:rsidRPr="00111A26" w:rsidRDefault="000B44FF" w:rsidP="00531198">
            <w:pPr>
              <w:rPr>
                <w:sz w:val="16"/>
                <w:szCs w:val="16"/>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48"/>
              <w:gridCol w:w="4849"/>
            </w:tblGrid>
            <w:tr w:rsidR="000B44FF" w14:paraId="57E47510" w14:textId="77777777" w:rsidTr="00531198">
              <w:tc>
                <w:tcPr>
                  <w:tcW w:w="4848" w:type="dxa"/>
                </w:tcPr>
                <w:p w14:paraId="1D455FF2" w14:textId="77777777" w:rsidR="000B44FF" w:rsidRPr="0091049E" w:rsidRDefault="000B44FF" w:rsidP="00531198">
                  <w:pPr>
                    <w:pStyle w:val="tabulation"/>
                    <w:tabs>
                      <w:tab w:val="clear" w:pos="4678"/>
                      <w:tab w:val="left" w:leader="dot" w:pos="7230"/>
                    </w:tabs>
                    <w:spacing w:before="0"/>
                    <w:ind w:left="0" w:firstLine="0"/>
                    <w:jc w:val="center"/>
                    <w:rPr>
                      <w:rFonts w:ascii="Times New Roman" w:hAnsi="Times New Roman"/>
                      <w:b/>
                      <w:szCs w:val="24"/>
                    </w:rPr>
                  </w:pPr>
                  <w:r w:rsidRPr="0091049E">
                    <w:rPr>
                      <w:rFonts w:ascii="Times New Roman" w:hAnsi="Times New Roman"/>
                      <w:b/>
                      <w:szCs w:val="24"/>
                    </w:rPr>
                    <w:t>Identité du signataire</w:t>
                  </w:r>
                </w:p>
              </w:tc>
              <w:tc>
                <w:tcPr>
                  <w:tcW w:w="4849" w:type="dxa"/>
                </w:tcPr>
                <w:p w14:paraId="097E9345" w14:textId="77777777" w:rsidR="000B44FF" w:rsidRPr="0091049E" w:rsidRDefault="000B44FF" w:rsidP="00531198">
                  <w:pPr>
                    <w:pStyle w:val="tabulation"/>
                    <w:tabs>
                      <w:tab w:val="clear" w:pos="4678"/>
                      <w:tab w:val="left" w:leader="dot" w:pos="7230"/>
                    </w:tabs>
                    <w:spacing w:before="0"/>
                    <w:ind w:left="0" w:firstLine="0"/>
                    <w:jc w:val="center"/>
                    <w:rPr>
                      <w:rFonts w:ascii="Times New Roman" w:hAnsi="Times New Roman"/>
                      <w:b/>
                      <w:szCs w:val="24"/>
                    </w:rPr>
                  </w:pPr>
                  <w:r w:rsidRPr="0091049E">
                    <w:rPr>
                      <w:rFonts w:ascii="Times New Roman" w:hAnsi="Times New Roman"/>
                      <w:b/>
                      <w:szCs w:val="24"/>
                    </w:rPr>
                    <w:t>Cachet de la société</w:t>
                  </w:r>
                </w:p>
              </w:tc>
            </w:tr>
            <w:tr w:rsidR="000B44FF" w14:paraId="3AEBC4D8" w14:textId="77777777" w:rsidTr="00531198">
              <w:tc>
                <w:tcPr>
                  <w:tcW w:w="4848" w:type="dxa"/>
                </w:tcPr>
                <w:p w14:paraId="726BCD16" w14:textId="77777777" w:rsidR="000B44FF" w:rsidRDefault="000B44FF" w:rsidP="00531198">
                  <w:pPr>
                    <w:pStyle w:val="tabulation"/>
                    <w:tabs>
                      <w:tab w:val="clear" w:pos="4678"/>
                      <w:tab w:val="left" w:leader="dot" w:pos="7230"/>
                    </w:tabs>
                    <w:spacing w:before="60" w:after="60"/>
                    <w:ind w:left="0" w:firstLine="0"/>
                    <w:rPr>
                      <w:rFonts w:ascii="Times New Roman" w:hAnsi="Times New Roman"/>
                      <w:szCs w:val="24"/>
                    </w:rPr>
                  </w:pPr>
                  <w:r>
                    <w:rPr>
                      <w:rFonts w:ascii="Times New Roman" w:hAnsi="Times New Roman"/>
                      <w:szCs w:val="24"/>
                    </w:rPr>
                    <w:t xml:space="preserve">Nom : </w:t>
                  </w:r>
                  <w:r w:rsidRPr="00111A26">
                    <w:rPr>
                      <w:rFonts w:ascii="Times New Roman" w:hAnsi="Times New Roman"/>
                      <w:szCs w:val="24"/>
                    </w:rPr>
                    <w:fldChar w:fldCharType="begin">
                      <w:ffData>
                        <w:name w:val="Texte92"/>
                        <w:enabled/>
                        <w:calcOnExit w:val="0"/>
                        <w:textInput/>
                      </w:ffData>
                    </w:fldChar>
                  </w:r>
                  <w:r w:rsidRPr="00111A26">
                    <w:rPr>
                      <w:rFonts w:ascii="Times New Roman" w:hAnsi="Times New Roman"/>
                      <w:szCs w:val="24"/>
                    </w:rPr>
                    <w:instrText xml:space="preserve"> FORMTEXT </w:instrText>
                  </w:r>
                  <w:r w:rsidRPr="00111A26">
                    <w:rPr>
                      <w:rFonts w:ascii="Times New Roman" w:hAnsi="Times New Roman"/>
                      <w:szCs w:val="24"/>
                    </w:rPr>
                  </w:r>
                  <w:r w:rsidRPr="00111A26">
                    <w:rPr>
                      <w:rFonts w:ascii="Times New Roman" w:hAnsi="Times New Roman"/>
                      <w:szCs w:val="24"/>
                    </w:rPr>
                    <w:fldChar w:fldCharType="separate"/>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szCs w:val="24"/>
                    </w:rPr>
                    <w:fldChar w:fldCharType="end"/>
                  </w:r>
                </w:p>
              </w:tc>
              <w:tc>
                <w:tcPr>
                  <w:tcW w:w="4849" w:type="dxa"/>
                </w:tcPr>
                <w:p w14:paraId="2CA7C2E0" w14:textId="77777777" w:rsidR="000B44FF" w:rsidRDefault="000B44FF" w:rsidP="00531198">
                  <w:pPr>
                    <w:pStyle w:val="tabulation"/>
                    <w:tabs>
                      <w:tab w:val="clear" w:pos="4678"/>
                      <w:tab w:val="left" w:leader="dot" w:pos="7230"/>
                    </w:tabs>
                    <w:spacing w:before="0"/>
                    <w:ind w:left="0" w:firstLine="0"/>
                    <w:jc w:val="center"/>
                    <w:rPr>
                      <w:rFonts w:ascii="Times New Roman" w:hAnsi="Times New Roman"/>
                      <w:szCs w:val="24"/>
                    </w:rPr>
                  </w:pPr>
                </w:p>
              </w:tc>
            </w:tr>
            <w:tr w:rsidR="000B44FF" w14:paraId="37695615" w14:textId="77777777" w:rsidTr="00531198">
              <w:tc>
                <w:tcPr>
                  <w:tcW w:w="4848" w:type="dxa"/>
                </w:tcPr>
                <w:p w14:paraId="01EB7886" w14:textId="77777777" w:rsidR="000B44FF" w:rsidRDefault="000B44FF" w:rsidP="00531198">
                  <w:pPr>
                    <w:pStyle w:val="tabulation"/>
                    <w:tabs>
                      <w:tab w:val="clear" w:pos="4678"/>
                      <w:tab w:val="left" w:leader="dot" w:pos="7230"/>
                    </w:tabs>
                    <w:spacing w:before="60" w:after="60"/>
                    <w:ind w:left="0" w:firstLine="0"/>
                    <w:rPr>
                      <w:rFonts w:ascii="Times New Roman" w:hAnsi="Times New Roman"/>
                      <w:szCs w:val="24"/>
                    </w:rPr>
                  </w:pPr>
                  <w:r>
                    <w:rPr>
                      <w:rFonts w:ascii="Times New Roman" w:hAnsi="Times New Roman"/>
                      <w:szCs w:val="24"/>
                    </w:rPr>
                    <w:t xml:space="preserve">Prénom : </w:t>
                  </w:r>
                  <w:r w:rsidRPr="00111A26">
                    <w:rPr>
                      <w:rFonts w:ascii="Times New Roman" w:hAnsi="Times New Roman"/>
                      <w:szCs w:val="24"/>
                    </w:rPr>
                    <w:fldChar w:fldCharType="begin">
                      <w:ffData>
                        <w:name w:val="Texte92"/>
                        <w:enabled/>
                        <w:calcOnExit w:val="0"/>
                        <w:textInput/>
                      </w:ffData>
                    </w:fldChar>
                  </w:r>
                  <w:r w:rsidRPr="00111A26">
                    <w:rPr>
                      <w:rFonts w:ascii="Times New Roman" w:hAnsi="Times New Roman"/>
                      <w:szCs w:val="24"/>
                    </w:rPr>
                    <w:instrText xml:space="preserve"> FORMTEXT </w:instrText>
                  </w:r>
                  <w:r w:rsidRPr="00111A26">
                    <w:rPr>
                      <w:rFonts w:ascii="Times New Roman" w:hAnsi="Times New Roman"/>
                      <w:szCs w:val="24"/>
                    </w:rPr>
                  </w:r>
                  <w:r w:rsidRPr="00111A26">
                    <w:rPr>
                      <w:rFonts w:ascii="Times New Roman" w:hAnsi="Times New Roman"/>
                      <w:szCs w:val="24"/>
                    </w:rPr>
                    <w:fldChar w:fldCharType="separate"/>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szCs w:val="24"/>
                    </w:rPr>
                    <w:fldChar w:fldCharType="end"/>
                  </w:r>
                </w:p>
              </w:tc>
              <w:tc>
                <w:tcPr>
                  <w:tcW w:w="4849" w:type="dxa"/>
                </w:tcPr>
                <w:p w14:paraId="417B6F4B" w14:textId="77777777" w:rsidR="000B44FF" w:rsidRDefault="000B44FF" w:rsidP="00531198">
                  <w:pPr>
                    <w:pStyle w:val="tabulation"/>
                    <w:tabs>
                      <w:tab w:val="clear" w:pos="4678"/>
                      <w:tab w:val="left" w:leader="dot" w:pos="7230"/>
                    </w:tabs>
                    <w:spacing w:before="0"/>
                    <w:ind w:left="0" w:firstLine="0"/>
                    <w:jc w:val="center"/>
                    <w:rPr>
                      <w:rFonts w:ascii="Times New Roman" w:hAnsi="Times New Roman"/>
                      <w:szCs w:val="24"/>
                    </w:rPr>
                  </w:pPr>
                </w:p>
              </w:tc>
            </w:tr>
            <w:tr w:rsidR="000B44FF" w14:paraId="0C18D454" w14:textId="77777777" w:rsidTr="00531198">
              <w:tc>
                <w:tcPr>
                  <w:tcW w:w="4848" w:type="dxa"/>
                </w:tcPr>
                <w:p w14:paraId="5F183932" w14:textId="77777777" w:rsidR="000B44FF" w:rsidRDefault="000B44FF" w:rsidP="00531198">
                  <w:pPr>
                    <w:pStyle w:val="tabulation"/>
                    <w:tabs>
                      <w:tab w:val="clear" w:pos="4678"/>
                      <w:tab w:val="left" w:leader="dot" w:pos="7230"/>
                    </w:tabs>
                    <w:spacing w:before="60" w:after="60"/>
                    <w:ind w:left="0" w:firstLine="0"/>
                    <w:rPr>
                      <w:rFonts w:ascii="Times New Roman" w:hAnsi="Times New Roman"/>
                      <w:szCs w:val="24"/>
                    </w:rPr>
                  </w:pPr>
                  <w:r>
                    <w:rPr>
                      <w:rFonts w:ascii="Times New Roman" w:hAnsi="Times New Roman"/>
                      <w:szCs w:val="24"/>
                    </w:rPr>
                    <w:t xml:space="preserve">Fonction * : </w:t>
                  </w:r>
                  <w:r w:rsidRPr="00111A26">
                    <w:rPr>
                      <w:rFonts w:ascii="Times New Roman" w:hAnsi="Times New Roman"/>
                      <w:szCs w:val="24"/>
                    </w:rPr>
                    <w:fldChar w:fldCharType="begin">
                      <w:ffData>
                        <w:name w:val="Texte92"/>
                        <w:enabled/>
                        <w:calcOnExit w:val="0"/>
                        <w:textInput/>
                      </w:ffData>
                    </w:fldChar>
                  </w:r>
                  <w:r w:rsidRPr="00111A26">
                    <w:rPr>
                      <w:rFonts w:ascii="Times New Roman" w:hAnsi="Times New Roman"/>
                      <w:szCs w:val="24"/>
                    </w:rPr>
                    <w:instrText xml:space="preserve"> FORMTEXT </w:instrText>
                  </w:r>
                  <w:r w:rsidRPr="00111A26">
                    <w:rPr>
                      <w:rFonts w:ascii="Times New Roman" w:hAnsi="Times New Roman"/>
                      <w:szCs w:val="24"/>
                    </w:rPr>
                  </w:r>
                  <w:r w:rsidRPr="00111A26">
                    <w:rPr>
                      <w:rFonts w:ascii="Times New Roman" w:hAnsi="Times New Roman"/>
                      <w:szCs w:val="24"/>
                    </w:rPr>
                    <w:fldChar w:fldCharType="separate"/>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szCs w:val="24"/>
                    </w:rPr>
                    <w:fldChar w:fldCharType="end"/>
                  </w:r>
                </w:p>
              </w:tc>
              <w:tc>
                <w:tcPr>
                  <w:tcW w:w="4849" w:type="dxa"/>
                </w:tcPr>
                <w:p w14:paraId="3F571DA3" w14:textId="77777777" w:rsidR="000B44FF" w:rsidRDefault="000B44FF" w:rsidP="00531198">
                  <w:pPr>
                    <w:pStyle w:val="tabulation"/>
                    <w:tabs>
                      <w:tab w:val="clear" w:pos="4678"/>
                      <w:tab w:val="left" w:leader="dot" w:pos="7230"/>
                    </w:tabs>
                    <w:spacing w:before="0"/>
                    <w:ind w:left="0" w:firstLine="0"/>
                    <w:jc w:val="center"/>
                    <w:rPr>
                      <w:rFonts w:ascii="Times New Roman" w:hAnsi="Times New Roman"/>
                      <w:szCs w:val="24"/>
                    </w:rPr>
                  </w:pPr>
                </w:p>
              </w:tc>
            </w:tr>
            <w:tr w:rsidR="000B44FF" w14:paraId="4EDBC029" w14:textId="77777777" w:rsidTr="00531198">
              <w:tc>
                <w:tcPr>
                  <w:tcW w:w="4848" w:type="dxa"/>
                </w:tcPr>
                <w:p w14:paraId="2F965363" w14:textId="77777777" w:rsidR="000B44FF" w:rsidRDefault="000B44FF" w:rsidP="00531198">
                  <w:pPr>
                    <w:pStyle w:val="tabulation"/>
                    <w:tabs>
                      <w:tab w:val="clear" w:pos="4678"/>
                      <w:tab w:val="left" w:leader="dot" w:pos="7230"/>
                    </w:tabs>
                    <w:spacing w:before="0"/>
                    <w:ind w:left="0" w:firstLine="0"/>
                    <w:jc w:val="center"/>
                    <w:rPr>
                      <w:rFonts w:ascii="Times New Roman" w:hAnsi="Times New Roman"/>
                      <w:b/>
                      <w:szCs w:val="24"/>
                    </w:rPr>
                  </w:pPr>
                </w:p>
                <w:p w14:paraId="3509D1A3" w14:textId="77777777" w:rsidR="000B44FF" w:rsidRPr="00B60759" w:rsidRDefault="000B44FF" w:rsidP="00531198">
                  <w:pPr>
                    <w:pStyle w:val="tabulation"/>
                    <w:tabs>
                      <w:tab w:val="clear" w:pos="4678"/>
                      <w:tab w:val="left" w:leader="dot" w:pos="7230"/>
                    </w:tabs>
                    <w:spacing w:before="0"/>
                    <w:ind w:left="0" w:firstLine="0"/>
                    <w:jc w:val="center"/>
                    <w:rPr>
                      <w:rFonts w:ascii="Times New Roman" w:hAnsi="Times New Roman"/>
                      <w:b/>
                      <w:szCs w:val="24"/>
                    </w:rPr>
                  </w:pPr>
                  <w:r w:rsidRPr="00B60759">
                    <w:rPr>
                      <w:rFonts w:ascii="Times New Roman" w:hAnsi="Times New Roman"/>
                      <w:b/>
                      <w:szCs w:val="24"/>
                    </w:rPr>
                    <w:t>Signature</w:t>
                  </w:r>
                </w:p>
              </w:tc>
              <w:tc>
                <w:tcPr>
                  <w:tcW w:w="4849" w:type="dxa"/>
                </w:tcPr>
                <w:p w14:paraId="54BC176E" w14:textId="77777777" w:rsidR="000B44FF" w:rsidRDefault="000B44FF" w:rsidP="00531198">
                  <w:pPr>
                    <w:pStyle w:val="tabulation"/>
                    <w:tabs>
                      <w:tab w:val="clear" w:pos="4678"/>
                      <w:tab w:val="left" w:leader="dot" w:pos="7230"/>
                    </w:tabs>
                    <w:spacing w:before="0"/>
                    <w:ind w:left="0" w:firstLine="0"/>
                    <w:jc w:val="center"/>
                    <w:rPr>
                      <w:rFonts w:ascii="Times New Roman" w:hAnsi="Times New Roman"/>
                      <w:szCs w:val="24"/>
                    </w:rPr>
                  </w:pPr>
                </w:p>
              </w:tc>
            </w:tr>
            <w:tr w:rsidR="000B44FF" w14:paraId="2D0B636B" w14:textId="77777777" w:rsidTr="00531198">
              <w:tc>
                <w:tcPr>
                  <w:tcW w:w="4848" w:type="dxa"/>
                </w:tcPr>
                <w:p w14:paraId="5F67BFA2" w14:textId="77777777" w:rsidR="000B44FF" w:rsidRDefault="000B44FF" w:rsidP="00531198">
                  <w:pPr>
                    <w:pStyle w:val="tabulation"/>
                    <w:tabs>
                      <w:tab w:val="clear" w:pos="4678"/>
                      <w:tab w:val="left" w:leader="dot" w:pos="7230"/>
                    </w:tabs>
                    <w:spacing w:before="0"/>
                    <w:ind w:left="0" w:firstLine="0"/>
                    <w:jc w:val="center"/>
                    <w:rPr>
                      <w:rFonts w:ascii="Times New Roman" w:hAnsi="Times New Roman"/>
                      <w:szCs w:val="24"/>
                    </w:rPr>
                  </w:pPr>
                </w:p>
                <w:p w14:paraId="2A2F826B" w14:textId="77777777" w:rsidR="000B44FF" w:rsidRDefault="000B44FF" w:rsidP="00531198">
                  <w:pPr>
                    <w:pStyle w:val="tabulation"/>
                    <w:tabs>
                      <w:tab w:val="clear" w:pos="4678"/>
                      <w:tab w:val="left" w:leader="dot" w:pos="7230"/>
                    </w:tabs>
                    <w:spacing w:before="0"/>
                    <w:ind w:left="0" w:firstLine="0"/>
                    <w:jc w:val="center"/>
                    <w:rPr>
                      <w:rFonts w:ascii="Times New Roman" w:hAnsi="Times New Roman"/>
                      <w:szCs w:val="24"/>
                    </w:rPr>
                  </w:pPr>
                </w:p>
                <w:p w14:paraId="7BAB112B" w14:textId="77777777" w:rsidR="000B44FF" w:rsidRDefault="000B44FF" w:rsidP="00531198">
                  <w:pPr>
                    <w:pStyle w:val="tabulation"/>
                    <w:tabs>
                      <w:tab w:val="clear" w:pos="4678"/>
                      <w:tab w:val="left" w:leader="dot" w:pos="7230"/>
                    </w:tabs>
                    <w:spacing w:before="0"/>
                    <w:ind w:left="0" w:firstLine="0"/>
                    <w:jc w:val="center"/>
                    <w:rPr>
                      <w:rFonts w:ascii="Times New Roman" w:hAnsi="Times New Roman"/>
                      <w:szCs w:val="24"/>
                    </w:rPr>
                  </w:pPr>
                </w:p>
                <w:p w14:paraId="6CBE97B4" w14:textId="77777777" w:rsidR="000B44FF" w:rsidRDefault="000B44FF" w:rsidP="00531198">
                  <w:pPr>
                    <w:pStyle w:val="tabulation"/>
                    <w:tabs>
                      <w:tab w:val="clear" w:pos="4678"/>
                      <w:tab w:val="left" w:leader="dot" w:pos="7230"/>
                    </w:tabs>
                    <w:spacing w:before="0"/>
                    <w:ind w:left="0" w:firstLine="0"/>
                    <w:jc w:val="center"/>
                    <w:rPr>
                      <w:rFonts w:ascii="Times New Roman" w:hAnsi="Times New Roman"/>
                      <w:szCs w:val="24"/>
                    </w:rPr>
                  </w:pPr>
                </w:p>
                <w:p w14:paraId="66CEC29C" w14:textId="77777777" w:rsidR="000B44FF" w:rsidRDefault="000B44FF" w:rsidP="00531198">
                  <w:pPr>
                    <w:pStyle w:val="tabulation"/>
                    <w:tabs>
                      <w:tab w:val="clear" w:pos="4678"/>
                      <w:tab w:val="left" w:leader="dot" w:pos="7230"/>
                    </w:tabs>
                    <w:spacing w:before="0"/>
                    <w:ind w:left="0" w:firstLine="0"/>
                    <w:jc w:val="center"/>
                    <w:rPr>
                      <w:rFonts w:ascii="Times New Roman" w:hAnsi="Times New Roman"/>
                      <w:szCs w:val="24"/>
                    </w:rPr>
                  </w:pPr>
                </w:p>
                <w:p w14:paraId="250CBC01" w14:textId="77777777" w:rsidR="000B44FF" w:rsidRDefault="000B44FF" w:rsidP="00531198">
                  <w:pPr>
                    <w:pStyle w:val="tabulation"/>
                    <w:tabs>
                      <w:tab w:val="clear" w:pos="4678"/>
                      <w:tab w:val="left" w:leader="dot" w:pos="7230"/>
                    </w:tabs>
                    <w:spacing w:before="0"/>
                    <w:ind w:left="0" w:firstLine="0"/>
                    <w:jc w:val="center"/>
                    <w:rPr>
                      <w:rFonts w:ascii="Times New Roman" w:hAnsi="Times New Roman"/>
                      <w:szCs w:val="24"/>
                    </w:rPr>
                  </w:pPr>
                </w:p>
                <w:p w14:paraId="74954A54" w14:textId="77777777" w:rsidR="000B44FF" w:rsidRDefault="000B44FF" w:rsidP="00531198">
                  <w:pPr>
                    <w:pStyle w:val="tabulation"/>
                    <w:tabs>
                      <w:tab w:val="clear" w:pos="4678"/>
                      <w:tab w:val="left" w:leader="dot" w:pos="7230"/>
                    </w:tabs>
                    <w:spacing w:before="0"/>
                    <w:ind w:left="0" w:firstLine="0"/>
                    <w:jc w:val="center"/>
                    <w:rPr>
                      <w:rFonts w:ascii="Times New Roman" w:hAnsi="Times New Roman"/>
                      <w:szCs w:val="24"/>
                    </w:rPr>
                  </w:pPr>
                </w:p>
                <w:p w14:paraId="1E515BCC" w14:textId="77777777" w:rsidR="000B44FF" w:rsidRDefault="000B44FF" w:rsidP="00531198">
                  <w:pPr>
                    <w:pStyle w:val="tabulation"/>
                    <w:tabs>
                      <w:tab w:val="clear" w:pos="4678"/>
                      <w:tab w:val="left" w:leader="dot" w:pos="7230"/>
                    </w:tabs>
                    <w:spacing w:before="0"/>
                    <w:ind w:left="0" w:firstLine="0"/>
                    <w:jc w:val="center"/>
                    <w:rPr>
                      <w:rFonts w:ascii="Times New Roman" w:hAnsi="Times New Roman"/>
                      <w:szCs w:val="24"/>
                    </w:rPr>
                  </w:pPr>
                </w:p>
              </w:tc>
              <w:tc>
                <w:tcPr>
                  <w:tcW w:w="4849" w:type="dxa"/>
                </w:tcPr>
                <w:p w14:paraId="323B6E83" w14:textId="77777777" w:rsidR="000B44FF" w:rsidRDefault="000B44FF" w:rsidP="00531198">
                  <w:pPr>
                    <w:pStyle w:val="tabulation"/>
                    <w:tabs>
                      <w:tab w:val="clear" w:pos="4678"/>
                      <w:tab w:val="left" w:leader="dot" w:pos="7230"/>
                    </w:tabs>
                    <w:spacing w:before="0"/>
                    <w:ind w:left="0" w:firstLine="0"/>
                    <w:jc w:val="center"/>
                    <w:rPr>
                      <w:rFonts w:ascii="Times New Roman" w:hAnsi="Times New Roman"/>
                      <w:szCs w:val="24"/>
                    </w:rPr>
                  </w:pPr>
                </w:p>
              </w:tc>
            </w:tr>
          </w:tbl>
          <w:p w14:paraId="28F1D2D2" w14:textId="77777777" w:rsidR="000B44FF" w:rsidRPr="00E367F2" w:rsidRDefault="000B44FF" w:rsidP="00531198">
            <w:pPr>
              <w:spacing w:after="120"/>
              <w:rPr>
                <w:sz w:val="22"/>
                <w:szCs w:val="22"/>
              </w:rPr>
            </w:pPr>
            <w:r w:rsidRPr="00E367F2">
              <w:rPr>
                <w:iCs/>
                <w:sz w:val="22"/>
                <w:szCs w:val="22"/>
              </w:rPr>
              <w:t>(*) Le signataire doit avoir le pouvoir d’engager la personne qu’il représente.</w:t>
            </w:r>
          </w:p>
        </w:tc>
      </w:tr>
      <w:tr w:rsidR="000B44FF" w:rsidRPr="00111A26" w14:paraId="5E91D980" w14:textId="77777777" w:rsidTr="00531198">
        <w:trPr>
          <w:trHeight w:val="503"/>
          <w:jc w:val="center"/>
        </w:trPr>
        <w:tc>
          <w:tcPr>
            <w:tcW w:w="9847" w:type="dxa"/>
            <w:tcBorders>
              <w:bottom w:val="double" w:sz="4" w:space="0" w:color="auto"/>
            </w:tcBorders>
            <w:shd w:val="clear" w:color="auto" w:fill="D5DCE4" w:themeFill="text2" w:themeFillTint="33"/>
            <w:vAlign w:val="center"/>
          </w:tcPr>
          <w:p w14:paraId="64EFCCD4" w14:textId="77777777" w:rsidR="000B44FF" w:rsidRPr="00111A26" w:rsidRDefault="000B44FF" w:rsidP="00531198">
            <w:pPr>
              <w:pStyle w:val="tabulation"/>
              <w:tabs>
                <w:tab w:val="clear" w:pos="4678"/>
                <w:tab w:val="left" w:leader="dot" w:pos="7230"/>
              </w:tabs>
              <w:spacing w:before="0"/>
              <w:ind w:left="0" w:firstLine="0"/>
              <w:rPr>
                <w:rFonts w:ascii="Times New Roman" w:hAnsi="Times New Roman"/>
                <w:b/>
                <w:szCs w:val="24"/>
              </w:rPr>
            </w:pPr>
            <w:r w:rsidRPr="00111A26">
              <w:rPr>
                <w:rFonts w:ascii="Times New Roman" w:hAnsi="Times New Roman"/>
                <w:b/>
                <w:szCs w:val="24"/>
              </w:rPr>
              <w:t>Partie réservée à l’Assemblée nationale :</w:t>
            </w:r>
          </w:p>
        </w:tc>
      </w:tr>
      <w:tr w:rsidR="000B44FF" w:rsidRPr="00111A26" w14:paraId="42CA2A8C" w14:textId="77777777" w:rsidTr="00531198">
        <w:trPr>
          <w:jc w:val="center"/>
        </w:trPr>
        <w:tc>
          <w:tcPr>
            <w:tcW w:w="9847" w:type="dxa"/>
            <w:shd w:val="clear" w:color="auto" w:fill="FFFFFF" w:themeFill="background1"/>
            <w:vAlign w:val="center"/>
          </w:tcPr>
          <w:p w14:paraId="1C51E057" w14:textId="77777777" w:rsidR="000B44FF" w:rsidRPr="00111A26" w:rsidRDefault="000B44FF" w:rsidP="00531198">
            <w:pPr>
              <w:pStyle w:val="tabulation"/>
              <w:tabs>
                <w:tab w:val="clear" w:pos="4678"/>
                <w:tab w:val="left" w:leader="dot" w:pos="7230"/>
              </w:tabs>
              <w:ind w:left="3827" w:firstLine="0"/>
              <w:jc w:val="left"/>
              <w:rPr>
                <w:rFonts w:ascii="Times New Roman" w:hAnsi="Times New Roman"/>
                <w:szCs w:val="24"/>
              </w:rPr>
            </w:pPr>
            <w:r w:rsidRPr="00111A26">
              <w:rPr>
                <w:rFonts w:ascii="Times New Roman" w:hAnsi="Times New Roman"/>
                <w:szCs w:val="24"/>
              </w:rPr>
              <w:t>Est acceptée la présente offre pour valoir acte d'engagement,</w:t>
            </w:r>
          </w:p>
          <w:p w14:paraId="0C181F1C" w14:textId="77777777" w:rsidR="000B44FF" w:rsidRPr="00111A26" w:rsidRDefault="000B44FF" w:rsidP="00531198">
            <w:pPr>
              <w:pStyle w:val="tabulation"/>
              <w:tabs>
                <w:tab w:val="left" w:leader="dot" w:pos="9356"/>
              </w:tabs>
              <w:spacing w:before="0"/>
              <w:ind w:left="3827" w:firstLine="0"/>
              <w:rPr>
                <w:rFonts w:ascii="Times New Roman" w:hAnsi="Times New Roman"/>
                <w:sz w:val="16"/>
                <w:szCs w:val="16"/>
              </w:rPr>
            </w:pPr>
          </w:p>
          <w:p w14:paraId="146E1CD0" w14:textId="77777777" w:rsidR="000B44FF" w:rsidRPr="00111A26" w:rsidRDefault="000B44FF" w:rsidP="00531198">
            <w:pPr>
              <w:pStyle w:val="tabulation"/>
              <w:tabs>
                <w:tab w:val="left" w:leader="dot" w:pos="9356"/>
              </w:tabs>
              <w:spacing w:before="0"/>
              <w:ind w:left="3827" w:firstLine="0"/>
              <w:rPr>
                <w:rFonts w:ascii="Times New Roman" w:hAnsi="Times New Roman"/>
                <w:szCs w:val="24"/>
              </w:rPr>
            </w:pPr>
            <w:r w:rsidRPr="00111A26">
              <w:rPr>
                <w:rFonts w:ascii="Times New Roman" w:hAnsi="Times New Roman"/>
                <w:szCs w:val="24"/>
              </w:rPr>
              <w:t>À ………………………………………………………..</w:t>
            </w:r>
          </w:p>
          <w:p w14:paraId="5F540E69" w14:textId="77777777" w:rsidR="000B44FF" w:rsidRPr="00111A26" w:rsidRDefault="000B44FF" w:rsidP="00531198">
            <w:pPr>
              <w:pStyle w:val="tabulation"/>
              <w:tabs>
                <w:tab w:val="clear" w:pos="4678"/>
                <w:tab w:val="left" w:leader="dot" w:pos="7230"/>
              </w:tabs>
              <w:spacing w:before="0"/>
              <w:ind w:left="3828" w:firstLine="0"/>
              <w:rPr>
                <w:rFonts w:ascii="Times New Roman" w:hAnsi="Times New Roman"/>
                <w:szCs w:val="24"/>
              </w:rPr>
            </w:pPr>
          </w:p>
          <w:p w14:paraId="36B9AA7C" w14:textId="77777777" w:rsidR="000B44FF" w:rsidRPr="00111A26" w:rsidRDefault="000B44FF" w:rsidP="00531198">
            <w:pPr>
              <w:pStyle w:val="tabulation"/>
              <w:tabs>
                <w:tab w:val="clear" w:pos="4678"/>
                <w:tab w:val="left" w:leader="dot" w:pos="7230"/>
              </w:tabs>
              <w:spacing w:before="0"/>
              <w:ind w:left="3828" w:firstLine="0"/>
              <w:rPr>
                <w:rFonts w:ascii="Times New Roman" w:hAnsi="Times New Roman"/>
                <w:szCs w:val="24"/>
              </w:rPr>
            </w:pPr>
            <w:r w:rsidRPr="00111A26">
              <w:rPr>
                <w:rFonts w:ascii="Times New Roman" w:hAnsi="Times New Roman"/>
                <w:szCs w:val="24"/>
              </w:rPr>
              <w:t>Le ……………………………………………………….</w:t>
            </w:r>
          </w:p>
          <w:p w14:paraId="0BCE36CF" w14:textId="77777777" w:rsidR="000B44FF" w:rsidRPr="00111A26" w:rsidRDefault="000B44FF" w:rsidP="00531198">
            <w:pPr>
              <w:pStyle w:val="tabulation"/>
              <w:tabs>
                <w:tab w:val="clear" w:pos="4678"/>
                <w:tab w:val="left" w:leader="dot" w:pos="9356"/>
              </w:tabs>
              <w:spacing w:before="0"/>
              <w:rPr>
                <w:rFonts w:ascii="Times New Roman" w:hAnsi="Times New Roman"/>
                <w:sz w:val="16"/>
                <w:szCs w:val="16"/>
              </w:rPr>
            </w:pPr>
          </w:p>
          <w:p w14:paraId="01195BED" w14:textId="77777777" w:rsidR="000B44FF" w:rsidRPr="00111A26" w:rsidRDefault="000B44FF" w:rsidP="00531198">
            <w:pPr>
              <w:pStyle w:val="tabulation"/>
              <w:tabs>
                <w:tab w:val="clear" w:pos="4678"/>
                <w:tab w:val="left" w:leader="dot" w:pos="9356"/>
              </w:tabs>
              <w:spacing w:before="0"/>
              <w:rPr>
                <w:rFonts w:ascii="Times New Roman" w:hAnsi="Times New Roman"/>
                <w:szCs w:val="24"/>
              </w:rPr>
            </w:pPr>
            <w:r w:rsidRPr="00111A26">
              <w:rPr>
                <w:rFonts w:ascii="Times New Roman" w:hAnsi="Times New Roman"/>
                <w:szCs w:val="24"/>
              </w:rPr>
              <w:t>Pour le pouvoir adjudicateur,</w:t>
            </w:r>
          </w:p>
          <w:p w14:paraId="44E83377" w14:textId="77777777" w:rsidR="000B44FF" w:rsidRPr="00111A26" w:rsidRDefault="000B44FF" w:rsidP="00531198">
            <w:pPr>
              <w:rPr>
                <w:szCs w:val="24"/>
              </w:rPr>
            </w:pPr>
          </w:p>
          <w:p w14:paraId="1B0B480E" w14:textId="77777777" w:rsidR="000B44FF" w:rsidRPr="00111A26" w:rsidRDefault="000B44FF" w:rsidP="00531198">
            <w:pPr>
              <w:pStyle w:val="tabulation"/>
              <w:tabs>
                <w:tab w:val="clear" w:pos="4678"/>
                <w:tab w:val="left" w:leader="dot" w:pos="7230"/>
              </w:tabs>
              <w:spacing w:before="0"/>
              <w:ind w:left="0" w:firstLine="0"/>
              <w:rPr>
                <w:rFonts w:ascii="Times New Roman" w:hAnsi="Times New Roman"/>
                <w:szCs w:val="24"/>
              </w:rPr>
            </w:pPr>
          </w:p>
          <w:p w14:paraId="1AD80EA4" w14:textId="77777777" w:rsidR="000B44FF" w:rsidRPr="00111A26" w:rsidRDefault="000B44FF" w:rsidP="00531198">
            <w:pPr>
              <w:pStyle w:val="tabulation"/>
              <w:tabs>
                <w:tab w:val="clear" w:pos="4678"/>
                <w:tab w:val="left" w:leader="dot" w:pos="7230"/>
              </w:tabs>
              <w:spacing w:before="0"/>
              <w:ind w:left="0" w:firstLine="0"/>
              <w:rPr>
                <w:rFonts w:ascii="Times New Roman" w:hAnsi="Times New Roman"/>
                <w:szCs w:val="24"/>
              </w:rPr>
            </w:pPr>
          </w:p>
          <w:p w14:paraId="6DB65CFA" w14:textId="77777777" w:rsidR="000B44FF" w:rsidRDefault="000B44FF" w:rsidP="00531198">
            <w:pPr>
              <w:pStyle w:val="tabulation"/>
              <w:tabs>
                <w:tab w:val="clear" w:pos="4678"/>
                <w:tab w:val="left" w:leader="dot" w:pos="7230"/>
              </w:tabs>
              <w:spacing w:before="0"/>
              <w:ind w:left="0" w:firstLine="0"/>
              <w:rPr>
                <w:rFonts w:ascii="Times New Roman" w:hAnsi="Times New Roman"/>
                <w:szCs w:val="24"/>
              </w:rPr>
            </w:pPr>
          </w:p>
          <w:p w14:paraId="0819D3E4" w14:textId="77777777" w:rsidR="000B44FF" w:rsidRDefault="000B44FF" w:rsidP="00531198">
            <w:pPr>
              <w:pStyle w:val="tabulation"/>
              <w:tabs>
                <w:tab w:val="clear" w:pos="4678"/>
                <w:tab w:val="left" w:leader="dot" w:pos="7230"/>
              </w:tabs>
              <w:spacing w:before="0"/>
              <w:ind w:left="0" w:firstLine="0"/>
              <w:rPr>
                <w:rFonts w:ascii="Times New Roman" w:hAnsi="Times New Roman"/>
                <w:szCs w:val="24"/>
              </w:rPr>
            </w:pPr>
          </w:p>
          <w:p w14:paraId="61E2890C" w14:textId="77777777" w:rsidR="000B44FF" w:rsidRDefault="000B44FF" w:rsidP="00531198">
            <w:pPr>
              <w:pStyle w:val="tabulation"/>
              <w:tabs>
                <w:tab w:val="clear" w:pos="4678"/>
                <w:tab w:val="left" w:leader="dot" w:pos="7230"/>
              </w:tabs>
              <w:spacing w:before="0"/>
              <w:ind w:left="0" w:firstLine="0"/>
              <w:rPr>
                <w:rFonts w:ascii="Times New Roman" w:hAnsi="Times New Roman"/>
                <w:szCs w:val="24"/>
              </w:rPr>
            </w:pPr>
          </w:p>
          <w:p w14:paraId="4AB08C8B" w14:textId="77777777" w:rsidR="000B44FF" w:rsidRPr="00111A26" w:rsidRDefault="000B44FF" w:rsidP="00531198">
            <w:pPr>
              <w:pStyle w:val="tabulation"/>
              <w:tabs>
                <w:tab w:val="clear" w:pos="4678"/>
                <w:tab w:val="left" w:leader="dot" w:pos="7230"/>
              </w:tabs>
              <w:spacing w:before="0"/>
              <w:ind w:left="0" w:firstLine="0"/>
              <w:rPr>
                <w:rFonts w:ascii="Times New Roman" w:hAnsi="Times New Roman"/>
                <w:szCs w:val="24"/>
              </w:rPr>
            </w:pPr>
          </w:p>
          <w:p w14:paraId="720C7BA5" w14:textId="77777777" w:rsidR="000B44FF" w:rsidRPr="00111A26" w:rsidRDefault="000B44FF" w:rsidP="00531198">
            <w:pPr>
              <w:pStyle w:val="tabulation"/>
              <w:tabs>
                <w:tab w:val="clear" w:pos="4678"/>
                <w:tab w:val="left" w:leader="dot" w:pos="7230"/>
              </w:tabs>
              <w:spacing w:before="0"/>
              <w:ind w:left="0" w:firstLine="0"/>
              <w:rPr>
                <w:rFonts w:ascii="Times New Roman" w:hAnsi="Times New Roman"/>
                <w:szCs w:val="24"/>
              </w:rPr>
            </w:pPr>
          </w:p>
          <w:p w14:paraId="63F07043" w14:textId="77777777" w:rsidR="000B44FF" w:rsidRPr="00111A26" w:rsidRDefault="000B44FF" w:rsidP="00531198">
            <w:pPr>
              <w:pStyle w:val="tabulation"/>
              <w:tabs>
                <w:tab w:val="clear" w:pos="4678"/>
                <w:tab w:val="left" w:leader="dot" w:pos="7230"/>
              </w:tabs>
              <w:spacing w:before="0"/>
              <w:ind w:left="0" w:firstLine="0"/>
              <w:rPr>
                <w:rFonts w:ascii="Times New Roman" w:hAnsi="Times New Roman"/>
                <w:szCs w:val="24"/>
              </w:rPr>
            </w:pPr>
          </w:p>
          <w:p w14:paraId="1A0F95FB" w14:textId="77777777" w:rsidR="000B44FF" w:rsidRDefault="000B44FF" w:rsidP="00531198">
            <w:pPr>
              <w:pStyle w:val="tabulation"/>
              <w:tabs>
                <w:tab w:val="clear" w:pos="4678"/>
                <w:tab w:val="left" w:leader="dot" w:pos="7230"/>
              </w:tabs>
              <w:spacing w:before="0"/>
              <w:ind w:left="0" w:firstLine="0"/>
              <w:rPr>
                <w:rFonts w:ascii="Times New Roman" w:hAnsi="Times New Roman"/>
                <w:szCs w:val="24"/>
              </w:rPr>
            </w:pPr>
          </w:p>
          <w:p w14:paraId="62F97747" w14:textId="77777777" w:rsidR="000B44FF" w:rsidRDefault="000B44FF" w:rsidP="00531198">
            <w:pPr>
              <w:pStyle w:val="tabulation"/>
              <w:tabs>
                <w:tab w:val="clear" w:pos="4678"/>
                <w:tab w:val="left" w:leader="dot" w:pos="7230"/>
              </w:tabs>
              <w:spacing w:before="0"/>
              <w:ind w:left="0" w:firstLine="0"/>
              <w:rPr>
                <w:rFonts w:ascii="Times New Roman" w:hAnsi="Times New Roman"/>
                <w:szCs w:val="24"/>
              </w:rPr>
            </w:pPr>
          </w:p>
          <w:p w14:paraId="1761C85F" w14:textId="77777777" w:rsidR="000B44FF" w:rsidRDefault="000B44FF" w:rsidP="00531198">
            <w:pPr>
              <w:pStyle w:val="tabulation"/>
              <w:tabs>
                <w:tab w:val="clear" w:pos="4678"/>
                <w:tab w:val="left" w:leader="dot" w:pos="7230"/>
              </w:tabs>
              <w:spacing w:before="0"/>
              <w:ind w:left="0" w:firstLine="0"/>
              <w:rPr>
                <w:rFonts w:ascii="Times New Roman" w:hAnsi="Times New Roman"/>
                <w:szCs w:val="24"/>
              </w:rPr>
            </w:pPr>
          </w:p>
          <w:p w14:paraId="1D50955E" w14:textId="77777777" w:rsidR="000B44FF" w:rsidRDefault="000B44FF" w:rsidP="00531198">
            <w:pPr>
              <w:pStyle w:val="tabulation"/>
              <w:tabs>
                <w:tab w:val="clear" w:pos="4678"/>
                <w:tab w:val="left" w:leader="dot" w:pos="7230"/>
              </w:tabs>
              <w:spacing w:before="0"/>
              <w:ind w:left="0" w:firstLine="0"/>
              <w:rPr>
                <w:rFonts w:ascii="Times New Roman" w:hAnsi="Times New Roman"/>
                <w:szCs w:val="24"/>
              </w:rPr>
            </w:pPr>
          </w:p>
          <w:p w14:paraId="377EFB1C" w14:textId="77777777" w:rsidR="000B44FF" w:rsidRDefault="000B44FF" w:rsidP="00531198">
            <w:pPr>
              <w:pStyle w:val="tabulation"/>
              <w:tabs>
                <w:tab w:val="clear" w:pos="4678"/>
                <w:tab w:val="left" w:leader="dot" w:pos="7230"/>
              </w:tabs>
              <w:spacing w:before="0"/>
              <w:ind w:left="0" w:firstLine="0"/>
              <w:rPr>
                <w:rFonts w:ascii="Times New Roman" w:hAnsi="Times New Roman"/>
                <w:szCs w:val="24"/>
              </w:rPr>
            </w:pPr>
          </w:p>
          <w:p w14:paraId="1D743159" w14:textId="77777777" w:rsidR="000B44FF" w:rsidRDefault="000B44FF" w:rsidP="00531198">
            <w:pPr>
              <w:pStyle w:val="tabulation"/>
              <w:tabs>
                <w:tab w:val="clear" w:pos="4678"/>
                <w:tab w:val="left" w:leader="dot" w:pos="7230"/>
              </w:tabs>
              <w:spacing w:before="0"/>
              <w:ind w:left="0" w:firstLine="0"/>
              <w:rPr>
                <w:rFonts w:ascii="Times New Roman" w:hAnsi="Times New Roman"/>
                <w:szCs w:val="24"/>
              </w:rPr>
            </w:pPr>
          </w:p>
          <w:p w14:paraId="0D95E473" w14:textId="77777777" w:rsidR="000B44FF" w:rsidRDefault="000B44FF" w:rsidP="00531198">
            <w:pPr>
              <w:pStyle w:val="tabulation"/>
              <w:tabs>
                <w:tab w:val="clear" w:pos="4678"/>
                <w:tab w:val="left" w:leader="dot" w:pos="7230"/>
              </w:tabs>
              <w:spacing w:before="0"/>
              <w:ind w:left="0" w:firstLine="0"/>
              <w:rPr>
                <w:rFonts w:ascii="Times New Roman" w:hAnsi="Times New Roman"/>
                <w:szCs w:val="24"/>
              </w:rPr>
            </w:pPr>
          </w:p>
          <w:p w14:paraId="4A69BD55" w14:textId="77777777" w:rsidR="000B44FF" w:rsidRPr="00111A26" w:rsidRDefault="000B44FF" w:rsidP="00531198">
            <w:pPr>
              <w:pStyle w:val="tabulation"/>
              <w:tabs>
                <w:tab w:val="clear" w:pos="4678"/>
                <w:tab w:val="left" w:leader="dot" w:pos="7230"/>
              </w:tabs>
              <w:spacing w:before="0"/>
              <w:ind w:left="0" w:firstLine="0"/>
              <w:rPr>
                <w:rFonts w:ascii="Times New Roman" w:hAnsi="Times New Roman"/>
                <w:szCs w:val="24"/>
              </w:rPr>
            </w:pPr>
          </w:p>
          <w:p w14:paraId="55915080" w14:textId="77777777" w:rsidR="000B44FF" w:rsidRPr="00111A26" w:rsidRDefault="000B44FF" w:rsidP="00531198">
            <w:pPr>
              <w:pStyle w:val="tabulation"/>
              <w:tabs>
                <w:tab w:val="clear" w:pos="4678"/>
                <w:tab w:val="left" w:leader="dot" w:pos="7230"/>
              </w:tabs>
              <w:spacing w:before="0"/>
              <w:ind w:left="0" w:firstLine="0"/>
              <w:rPr>
                <w:rFonts w:ascii="Times New Roman" w:hAnsi="Times New Roman"/>
                <w:szCs w:val="24"/>
              </w:rPr>
            </w:pPr>
          </w:p>
        </w:tc>
      </w:tr>
    </w:tbl>
    <w:p w14:paraId="497FF19E" w14:textId="77777777" w:rsidR="009D3416" w:rsidRPr="00100A21" w:rsidRDefault="009D3416" w:rsidP="00325886">
      <w:pPr>
        <w:spacing w:before="0"/>
        <w:rPr>
          <w:rFonts w:ascii="Times New Roman" w:hAnsi="Times New Roman"/>
          <w:sz w:val="12"/>
          <w:szCs w:val="12"/>
        </w:rPr>
      </w:pPr>
    </w:p>
    <w:p w14:paraId="4C651DD4" w14:textId="5AFF5371" w:rsidR="009D3416" w:rsidRPr="00100A21" w:rsidRDefault="00EC1819" w:rsidP="009D3416">
      <w:pPr>
        <w:jc w:val="center"/>
        <w:rPr>
          <w:rFonts w:ascii="Times New Roman" w:hAnsi="Times New Roman"/>
          <w:b/>
          <w:color w:val="333399"/>
          <w:sz w:val="36"/>
          <w:szCs w:val="36"/>
        </w:rPr>
      </w:pPr>
      <w:r w:rsidRPr="00100A21">
        <w:rPr>
          <w:rFonts w:ascii="Times New Roman" w:hAnsi="Times New Roman"/>
          <w:b/>
          <w:sz w:val="24"/>
          <w:szCs w:val="24"/>
        </w:rPr>
        <w:br w:type="page"/>
      </w:r>
      <w:r w:rsidR="00EC4203" w:rsidRPr="00100A21">
        <w:rPr>
          <w:rFonts w:ascii="Times New Roman" w:hAnsi="Times New Roman"/>
          <w:b/>
          <w:color w:val="333399"/>
          <w:sz w:val="36"/>
          <w:szCs w:val="36"/>
        </w:rPr>
        <w:lastRenderedPageBreak/>
        <w:t>ANNEXE</w:t>
      </w:r>
    </w:p>
    <w:p w14:paraId="5E362947" w14:textId="77777777" w:rsidR="009D3416" w:rsidRPr="00100A21" w:rsidRDefault="009D3416" w:rsidP="009D3416">
      <w:pPr>
        <w:jc w:val="center"/>
        <w:rPr>
          <w:rFonts w:ascii="Times New Roman" w:hAnsi="Times New Roman"/>
          <w:b/>
          <w:sz w:val="24"/>
          <w:szCs w:val="24"/>
        </w:rPr>
      </w:pPr>
    </w:p>
    <w:p w14:paraId="5EDA6BC6" w14:textId="77777777" w:rsidR="009D3416" w:rsidRPr="00100A21" w:rsidRDefault="009D3416" w:rsidP="009D3416">
      <w:pPr>
        <w:jc w:val="center"/>
        <w:rPr>
          <w:rFonts w:ascii="Times New Roman" w:hAnsi="Times New Roman"/>
          <w:b/>
          <w:sz w:val="24"/>
          <w:szCs w:val="24"/>
        </w:rPr>
      </w:pPr>
    </w:p>
    <w:p w14:paraId="7C6562BE" w14:textId="77777777" w:rsidR="009D3416" w:rsidRPr="00100A21" w:rsidRDefault="009D3416" w:rsidP="009D3416">
      <w:pPr>
        <w:rPr>
          <w:rFonts w:ascii="Times New Roman" w:hAnsi="Times New Roman"/>
          <w:b/>
          <w:sz w:val="24"/>
          <w:szCs w:val="24"/>
        </w:rPr>
      </w:pPr>
    </w:p>
    <w:p w14:paraId="588A0EBB" w14:textId="77777777" w:rsidR="009D3416" w:rsidRPr="00100A21" w:rsidRDefault="009D3416" w:rsidP="009D3416">
      <w:pPr>
        <w:spacing w:before="0"/>
        <w:ind w:left="2127" w:hanging="1767"/>
        <w:rPr>
          <w:rFonts w:ascii="Times New Roman" w:hAnsi="Times New Roman"/>
          <w:b/>
          <w:sz w:val="24"/>
          <w:szCs w:val="24"/>
          <w:highlight w:val="yellow"/>
        </w:rPr>
      </w:pPr>
    </w:p>
    <w:p w14:paraId="4363F194" w14:textId="77777777" w:rsidR="009D3416" w:rsidRPr="00100A21" w:rsidRDefault="009D3416" w:rsidP="009D3416">
      <w:pPr>
        <w:spacing w:before="0"/>
        <w:ind w:left="2127" w:hanging="1767"/>
        <w:rPr>
          <w:rFonts w:ascii="Times New Roman" w:hAnsi="Times New Roman"/>
          <w:sz w:val="24"/>
          <w:szCs w:val="24"/>
        </w:rPr>
      </w:pPr>
    </w:p>
    <w:p w14:paraId="6C3785D7" w14:textId="15964110" w:rsidR="00EC4203" w:rsidRPr="00D3362A" w:rsidRDefault="00EC4203" w:rsidP="00D3362A">
      <w:pPr>
        <w:pStyle w:val="Paragraphedeliste"/>
        <w:numPr>
          <w:ilvl w:val="0"/>
          <w:numId w:val="6"/>
        </w:numPr>
        <w:spacing w:before="0"/>
        <w:rPr>
          <w:rFonts w:ascii="Times New Roman" w:hAnsi="Times New Roman"/>
          <w:sz w:val="24"/>
          <w:szCs w:val="24"/>
        </w:rPr>
      </w:pPr>
      <w:r w:rsidRPr="00D3362A">
        <w:rPr>
          <w:rFonts w:ascii="Times New Roman" w:hAnsi="Times New Roman"/>
          <w:b/>
          <w:sz w:val="24"/>
          <w:szCs w:val="24"/>
        </w:rPr>
        <w:t xml:space="preserve">ANNEXE </w:t>
      </w:r>
      <w:r w:rsidRPr="000B44FF">
        <w:rPr>
          <w:rFonts w:ascii="Times New Roman" w:hAnsi="Times New Roman"/>
          <w:b/>
          <w:sz w:val="24"/>
          <w:szCs w:val="24"/>
        </w:rPr>
        <w:t>1</w:t>
      </w:r>
      <w:r w:rsidRPr="00D3362A">
        <w:rPr>
          <w:rFonts w:ascii="Times New Roman" w:hAnsi="Times New Roman"/>
          <w:b/>
          <w:sz w:val="24"/>
          <w:szCs w:val="24"/>
        </w:rPr>
        <w:t> :</w:t>
      </w:r>
      <w:r w:rsidRPr="00D3362A">
        <w:rPr>
          <w:rFonts w:ascii="Times New Roman" w:hAnsi="Times New Roman"/>
          <w:sz w:val="24"/>
          <w:szCs w:val="24"/>
        </w:rPr>
        <w:tab/>
        <w:t xml:space="preserve">Répartition des sommes dues entre cotraitants et sous-traitants admis au paiement direct </w:t>
      </w:r>
    </w:p>
    <w:p w14:paraId="404AC8B9" w14:textId="5A29AADF" w:rsidR="00724560" w:rsidRDefault="00724560" w:rsidP="00EC4203">
      <w:pPr>
        <w:spacing w:before="0"/>
        <w:ind w:left="2160" w:hanging="1800"/>
        <w:rPr>
          <w:rFonts w:ascii="Times New Roman" w:hAnsi="Times New Roman"/>
          <w:sz w:val="24"/>
          <w:szCs w:val="24"/>
        </w:rPr>
      </w:pPr>
    </w:p>
    <w:p w14:paraId="4DAEFDA9" w14:textId="77777777" w:rsidR="00724560" w:rsidRPr="00100A21" w:rsidRDefault="00724560" w:rsidP="00724560">
      <w:pPr>
        <w:spacing w:before="0"/>
        <w:ind w:left="2127" w:hanging="1767"/>
        <w:rPr>
          <w:rFonts w:ascii="Times New Roman" w:hAnsi="Times New Roman"/>
          <w:sz w:val="24"/>
          <w:szCs w:val="24"/>
        </w:rPr>
      </w:pPr>
    </w:p>
    <w:p w14:paraId="4D460AB2" w14:textId="567CFFBF" w:rsidR="00724560" w:rsidRPr="00D3362A" w:rsidRDefault="00724560" w:rsidP="00D3362A">
      <w:pPr>
        <w:pStyle w:val="Paragraphedeliste"/>
        <w:numPr>
          <w:ilvl w:val="0"/>
          <w:numId w:val="6"/>
        </w:numPr>
        <w:spacing w:before="0"/>
        <w:rPr>
          <w:rFonts w:ascii="Times New Roman" w:hAnsi="Times New Roman"/>
          <w:sz w:val="24"/>
          <w:szCs w:val="24"/>
        </w:rPr>
      </w:pPr>
      <w:r w:rsidRPr="00D3362A">
        <w:rPr>
          <w:rFonts w:ascii="Times New Roman" w:hAnsi="Times New Roman"/>
          <w:b/>
          <w:sz w:val="24"/>
          <w:szCs w:val="24"/>
        </w:rPr>
        <w:t>ANNEXE 2 :</w:t>
      </w:r>
      <w:r w:rsidRPr="00D3362A">
        <w:rPr>
          <w:rFonts w:ascii="Times New Roman" w:hAnsi="Times New Roman"/>
          <w:sz w:val="24"/>
          <w:szCs w:val="24"/>
        </w:rPr>
        <w:tab/>
        <w:t xml:space="preserve">Bordereau des prix </w:t>
      </w:r>
      <w:r w:rsidR="00531198" w:rsidRPr="00D3362A">
        <w:rPr>
          <w:rFonts w:ascii="Times New Roman" w:hAnsi="Times New Roman"/>
          <w:sz w:val="24"/>
          <w:szCs w:val="24"/>
        </w:rPr>
        <w:t>unitaires</w:t>
      </w:r>
      <w:r w:rsidR="00531198">
        <w:rPr>
          <w:rFonts w:ascii="Times New Roman" w:hAnsi="Times New Roman"/>
          <w:sz w:val="24"/>
          <w:szCs w:val="24"/>
        </w:rPr>
        <w:t xml:space="preserve"> du MS1 </w:t>
      </w:r>
      <w:r w:rsidR="0043157F" w:rsidRPr="00D3362A">
        <w:rPr>
          <w:rFonts w:ascii="Times New Roman" w:hAnsi="Times New Roman"/>
          <w:sz w:val="24"/>
          <w:szCs w:val="24"/>
        </w:rPr>
        <w:t>(BPU)</w:t>
      </w:r>
    </w:p>
    <w:p w14:paraId="3C26B258" w14:textId="089DCCDF" w:rsidR="00D3362A" w:rsidRDefault="00D3362A" w:rsidP="00724560">
      <w:pPr>
        <w:spacing w:before="0"/>
        <w:ind w:left="2160" w:hanging="1800"/>
        <w:rPr>
          <w:rFonts w:ascii="Times New Roman" w:hAnsi="Times New Roman"/>
          <w:sz w:val="24"/>
          <w:szCs w:val="24"/>
        </w:rPr>
      </w:pPr>
    </w:p>
    <w:p w14:paraId="0B8D24C0" w14:textId="77777777" w:rsidR="00724560" w:rsidRPr="00100A21" w:rsidRDefault="00724560" w:rsidP="00D3362A">
      <w:pPr>
        <w:spacing w:before="0"/>
        <w:ind w:left="2127" w:hanging="1767"/>
        <w:rPr>
          <w:rFonts w:ascii="Times New Roman" w:hAnsi="Times New Roman"/>
          <w:sz w:val="24"/>
          <w:szCs w:val="24"/>
        </w:rPr>
      </w:pPr>
    </w:p>
    <w:p w14:paraId="29168976" w14:textId="77777777" w:rsidR="001423E0" w:rsidRPr="00100A21" w:rsidRDefault="001423E0" w:rsidP="009D3416">
      <w:pPr>
        <w:spacing w:before="0"/>
        <w:ind w:left="2127" w:hanging="1767"/>
        <w:rPr>
          <w:rFonts w:ascii="Times New Roman" w:hAnsi="Times New Roman"/>
          <w:sz w:val="24"/>
          <w:szCs w:val="24"/>
        </w:rPr>
      </w:pPr>
    </w:p>
    <w:p w14:paraId="13DFAC71" w14:textId="77777777" w:rsidR="001423E0" w:rsidRPr="00100A21" w:rsidRDefault="001423E0" w:rsidP="009D3416">
      <w:pPr>
        <w:spacing w:before="0"/>
        <w:ind w:left="2127" w:hanging="1767"/>
        <w:rPr>
          <w:rFonts w:ascii="Times New Roman" w:hAnsi="Times New Roman"/>
          <w:sz w:val="24"/>
          <w:szCs w:val="24"/>
        </w:rPr>
      </w:pPr>
    </w:p>
    <w:p w14:paraId="06E73023" w14:textId="77777777" w:rsidR="00EC4203" w:rsidRPr="00100A21" w:rsidRDefault="00336AD2" w:rsidP="00010668">
      <w:pPr>
        <w:spacing w:before="0"/>
        <w:jc w:val="center"/>
        <w:rPr>
          <w:rFonts w:ascii="Times New Roman" w:hAnsi="Times New Roman"/>
          <w:b/>
          <w:caps/>
          <w:color w:val="333399"/>
          <w:sz w:val="32"/>
          <w:szCs w:val="32"/>
        </w:rPr>
      </w:pPr>
      <w:r w:rsidRPr="00100A21">
        <w:rPr>
          <w:rFonts w:ascii="Times New Roman" w:hAnsi="Times New Roman"/>
          <w:b/>
          <w:sz w:val="24"/>
          <w:szCs w:val="24"/>
          <w:highlight w:val="yellow"/>
        </w:rPr>
        <w:br w:type="page"/>
      </w:r>
      <w:bookmarkStart w:id="28" w:name="_Toc35348989"/>
      <w:r w:rsidR="00EC4203" w:rsidRPr="00100A21">
        <w:rPr>
          <w:rFonts w:ascii="Times New Roman" w:hAnsi="Times New Roman"/>
          <w:b/>
          <w:caps/>
          <w:color w:val="333399"/>
          <w:sz w:val="32"/>
          <w:szCs w:val="32"/>
        </w:rPr>
        <w:lastRenderedPageBreak/>
        <w:t>ANNEXE 1</w:t>
      </w:r>
    </w:p>
    <w:p w14:paraId="6E2E7452" w14:textId="77777777" w:rsidR="00EC4203" w:rsidRPr="00100A21" w:rsidRDefault="00EC4203" w:rsidP="00EC4203">
      <w:pPr>
        <w:spacing w:before="0"/>
        <w:jc w:val="center"/>
        <w:rPr>
          <w:rFonts w:ascii="Times New Roman" w:hAnsi="Times New Roman"/>
          <w:b/>
          <w:caps/>
          <w:color w:val="333399"/>
          <w:sz w:val="28"/>
          <w:szCs w:val="28"/>
        </w:rPr>
      </w:pPr>
      <w:r w:rsidRPr="00100A21">
        <w:rPr>
          <w:rFonts w:ascii="Times New Roman" w:hAnsi="Times New Roman"/>
          <w:b/>
          <w:caps/>
          <w:color w:val="333399"/>
          <w:sz w:val="28"/>
          <w:szCs w:val="28"/>
        </w:rPr>
        <w:t xml:space="preserve">RÉPARTITION DES SOMMES DUES ENTRE CO-TRAITANTS </w:t>
      </w:r>
      <w:r w:rsidRPr="00100A21">
        <w:rPr>
          <w:rFonts w:ascii="Times New Roman" w:hAnsi="Times New Roman"/>
          <w:b/>
          <w:caps/>
          <w:color w:val="333399"/>
          <w:sz w:val="28"/>
          <w:szCs w:val="28"/>
        </w:rPr>
        <w:br/>
        <w:t>ET SOUS-TRAITANTS ADMIS AU PAIEMENT DIRECT</w:t>
      </w:r>
    </w:p>
    <w:p w14:paraId="0731642E" w14:textId="77777777" w:rsidR="00EC4203" w:rsidRPr="00100A21" w:rsidRDefault="00EC4203" w:rsidP="00EC4203">
      <w:pPr>
        <w:spacing w:before="0"/>
        <w:jc w:val="center"/>
        <w:rPr>
          <w:rFonts w:ascii="Times New Roman" w:hAnsi="Times New Roman"/>
          <w:b/>
          <w:sz w:val="16"/>
          <w:szCs w:val="16"/>
        </w:rPr>
      </w:pPr>
    </w:p>
    <w:p w14:paraId="0CDCEBE4" w14:textId="77777777" w:rsidR="00EC4203" w:rsidRPr="00100A21" w:rsidRDefault="00EC4203" w:rsidP="00EC4203">
      <w:pPr>
        <w:spacing w:before="0"/>
        <w:rPr>
          <w:rFonts w:ascii="Times New Roman" w:hAnsi="Times New Roman"/>
          <w:sz w:val="24"/>
          <w:szCs w:val="24"/>
        </w:rPr>
      </w:pPr>
      <w:r w:rsidRPr="00100A21">
        <w:rPr>
          <w:rFonts w:ascii="Times New Roman" w:hAnsi="Times New Roman"/>
          <w:sz w:val="24"/>
          <w:szCs w:val="24"/>
        </w:rPr>
        <w:t>À remplir obligatoirement en cas de cotraitance (groupement conjoint) ou de sous-traitance</w:t>
      </w:r>
    </w:p>
    <w:p w14:paraId="12523FA1" w14:textId="0E4B7816" w:rsidR="00EC4203" w:rsidRPr="00424D95" w:rsidRDefault="00EC4203" w:rsidP="00EC4203">
      <w:pPr>
        <w:tabs>
          <w:tab w:val="left" w:leader="dot" w:pos="6804"/>
        </w:tabs>
        <w:spacing w:before="0"/>
        <w:jc w:val="center"/>
        <w:rPr>
          <w:rFonts w:ascii="Times New Roman" w:hAnsi="Times New Roman"/>
          <w:vanish/>
          <w:sz w:val="22"/>
          <w:szCs w:val="22"/>
        </w:rPr>
      </w:pPr>
    </w:p>
    <w:tbl>
      <w:tblPr>
        <w:tblW w:w="10533" w:type="dxa"/>
        <w:jc w:val="center"/>
        <w:tblCellMar>
          <w:left w:w="70" w:type="dxa"/>
          <w:right w:w="70" w:type="dxa"/>
        </w:tblCellMar>
        <w:tblLook w:val="04A0" w:firstRow="1" w:lastRow="0" w:firstColumn="1" w:lastColumn="0" w:noHBand="0" w:noVBand="1"/>
      </w:tblPr>
      <w:tblGrid>
        <w:gridCol w:w="555"/>
        <w:gridCol w:w="1134"/>
        <w:gridCol w:w="4011"/>
        <w:gridCol w:w="1540"/>
        <w:gridCol w:w="1701"/>
        <w:gridCol w:w="1592"/>
      </w:tblGrid>
      <w:tr w:rsidR="00EC4203" w:rsidRPr="00100A21" w14:paraId="75EA1850" w14:textId="77777777" w:rsidTr="00010668">
        <w:trPr>
          <w:trHeight w:hRule="exact" w:val="340"/>
          <w:jc w:val="center"/>
        </w:trPr>
        <w:tc>
          <w:tcPr>
            <w:tcW w:w="555" w:type="dxa"/>
            <w:tcBorders>
              <w:top w:val="nil"/>
              <w:left w:val="nil"/>
              <w:bottom w:val="nil"/>
              <w:right w:val="nil"/>
            </w:tcBorders>
            <w:shd w:val="clear" w:color="auto" w:fill="auto"/>
            <w:noWrap/>
            <w:vAlign w:val="center"/>
          </w:tcPr>
          <w:p w14:paraId="785FC6FF" w14:textId="77777777" w:rsidR="00EC4203" w:rsidRPr="00100A21" w:rsidRDefault="00EC4203" w:rsidP="007F0D28">
            <w:pPr>
              <w:rPr>
                <w:rFonts w:ascii="Times New Roman" w:hAnsi="Times New Roman"/>
                <w:color w:val="000000"/>
                <w:sz w:val="22"/>
                <w:szCs w:val="22"/>
              </w:rPr>
            </w:pPr>
          </w:p>
        </w:tc>
        <w:tc>
          <w:tcPr>
            <w:tcW w:w="1134" w:type="dxa"/>
            <w:tcBorders>
              <w:top w:val="nil"/>
              <w:left w:val="nil"/>
              <w:bottom w:val="nil"/>
              <w:right w:val="nil"/>
            </w:tcBorders>
            <w:shd w:val="clear" w:color="auto" w:fill="auto"/>
            <w:noWrap/>
            <w:vAlign w:val="center"/>
          </w:tcPr>
          <w:p w14:paraId="0D6217BB"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nil"/>
              <w:right w:val="nil"/>
            </w:tcBorders>
            <w:shd w:val="clear" w:color="auto" w:fill="auto"/>
            <w:noWrap/>
            <w:vAlign w:val="center"/>
          </w:tcPr>
          <w:p w14:paraId="0735146A" w14:textId="77777777" w:rsidR="00EC4203" w:rsidRPr="00100A21" w:rsidRDefault="00EC4203" w:rsidP="00010668">
            <w:pPr>
              <w:spacing w:before="0"/>
              <w:rPr>
                <w:rFonts w:ascii="Times New Roman" w:hAnsi="Times New Roman"/>
                <w:b/>
                <w:bCs/>
                <w:sz w:val="28"/>
                <w:szCs w:val="28"/>
              </w:rPr>
            </w:pPr>
            <w:r w:rsidRPr="00100A21">
              <w:rPr>
                <w:rFonts w:ascii="Times New Roman" w:hAnsi="Times New Roman"/>
                <w:b/>
                <w:bCs/>
                <w:sz w:val="28"/>
                <w:szCs w:val="28"/>
              </w:rPr>
              <w:t xml:space="preserve">Marché: </w:t>
            </w:r>
            <w:r w:rsidRPr="00100A21">
              <w:rPr>
                <w:rFonts w:ascii="Times New Roman" w:hAnsi="Times New Roman"/>
                <w:bCs/>
                <w:i/>
                <w:sz w:val="28"/>
                <w:szCs w:val="28"/>
              </w:rPr>
              <w:t>référence</w:t>
            </w:r>
          </w:p>
        </w:tc>
        <w:tc>
          <w:tcPr>
            <w:tcW w:w="4833" w:type="dxa"/>
            <w:gridSpan w:val="3"/>
            <w:tcBorders>
              <w:top w:val="single" w:sz="8" w:space="0" w:color="366092"/>
              <w:left w:val="single" w:sz="8" w:space="0" w:color="366092"/>
              <w:bottom w:val="single" w:sz="8" w:space="0" w:color="366092"/>
              <w:right w:val="single" w:sz="8" w:space="0" w:color="366092"/>
            </w:tcBorders>
            <w:shd w:val="clear" w:color="auto" w:fill="auto"/>
            <w:noWrap/>
            <w:vAlign w:val="center"/>
          </w:tcPr>
          <w:p w14:paraId="1A5CD1D2" w14:textId="19BEAAF7" w:rsidR="00EC4203" w:rsidRPr="00100A21" w:rsidRDefault="001054BE" w:rsidP="00EE1A09">
            <w:pPr>
              <w:spacing w:before="0"/>
              <w:jc w:val="center"/>
              <w:rPr>
                <w:rFonts w:ascii="Times New Roman" w:hAnsi="Times New Roman"/>
                <w:b/>
                <w:bCs/>
                <w:color w:val="333399"/>
                <w:sz w:val="28"/>
                <w:szCs w:val="28"/>
              </w:rPr>
            </w:pPr>
            <w:r>
              <w:rPr>
                <w:rFonts w:ascii="Times New Roman" w:hAnsi="Times New Roman"/>
                <w:b/>
                <w:bCs/>
                <w:color w:val="333399"/>
                <w:sz w:val="28"/>
                <w:szCs w:val="28"/>
              </w:rPr>
              <w:t>24M0225</w:t>
            </w:r>
            <w:r w:rsidR="00531198">
              <w:rPr>
                <w:rFonts w:ascii="Times New Roman" w:hAnsi="Times New Roman"/>
                <w:b/>
                <w:bCs/>
                <w:color w:val="333399"/>
                <w:sz w:val="28"/>
                <w:szCs w:val="28"/>
              </w:rPr>
              <w:t xml:space="preserve"> / MS1</w:t>
            </w:r>
          </w:p>
        </w:tc>
      </w:tr>
      <w:tr w:rsidR="00EC4203" w:rsidRPr="00100A21" w14:paraId="581D00C2" w14:textId="77777777" w:rsidTr="007F0D28">
        <w:trPr>
          <w:trHeight w:hRule="exact" w:val="170"/>
          <w:jc w:val="center"/>
        </w:trPr>
        <w:tc>
          <w:tcPr>
            <w:tcW w:w="555" w:type="dxa"/>
            <w:tcBorders>
              <w:top w:val="nil"/>
              <w:left w:val="nil"/>
              <w:bottom w:val="nil"/>
              <w:right w:val="nil"/>
            </w:tcBorders>
            <w:shd w:val="clear" w:color="auto" w:fill="auto"/>
            <w:noWrap/>
            <w:vAlign w:val="center"/>
          </w:tcPr>
          <w:p w14:paraId="30B3A9A7" w14:textId="77777777" w:rsidR="00EC4203" w:rsidRPr="00100A21" w:rsidRDefault="00EC4203" w:rsidP="007F0D28">
            <w:pPr>
              <w:rPr>
                <w:rFonts w:ascii="Times New Roman" w:hAnsi="Times New Roman"/>
                <w:color w:val="000000"/>
                <w:sz w:val="22"/>
                <w:szCs w:val="22"/>
              </w:rPr>
            </w:pPr>
          </w:p>
        </w:tc>
        <w:tc>
          <w:tcPr>
            <w:tcW w:w="1134" w:type="dxa"/>
            <w:tcBorders>
              <w:top w:val="nil"/>
              <w:left w:val="nil"/>
              <w:bottom w:val="nil"/>
              <w:right w:val="nil"/>
            </w:tcBorders>
            <w:shd w:val="clear" w:color="auto" w:fill="auto"/>
            <w:noWrap/>
            <w:vAlign w:val="center"/>
          </w:tcPr>
          <w:p w14:paraId="7780376B"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nil"/>
            </w:tcBorders>
            <w:shd w:val="clear" w:color="auto" w:fill="auto"/>
            <w:noWrap/>
            <w:vAlign w:val="center"/>
          </w:tcPr>
          <w:p w14:paraId="0CDAF637" w14:textId="77777777" w:rsidR="00EC4203" w:rsidRPr="00100A21" w:rsidRDefault="00EC4203" w:rsidP="007F0D28">
            <w:pPr>
              <w:rPr>
                <w:rFonts w:ascii="Times New Roman" w:hAnsi="Times New Roman"/>
                <w:b/>
                <w:bCs/>
                <w:sz w:val="28"/>
                <w:szCs w:val="28"/>
              </w:rPr>
            </w:pPr>
          </w:p>
        </w:tc>
        <w:tc>
          <w:tcPr>
            <w:tcW w:w="4833" w:type="dxa"/>
            <w:gridSpan w:val="3"/>
            <w:tcBorders>
              <w:top w:val="single" w:sz="8" w:space="0" w:color="366092"/>
              <w:bottom w:val="single" w:sz="8" w:space="0" w:color="366092"/>
            </w:tcBorders>
            <w:shd w:val="clear" w:color="auto" w:fill="auto"/>
            <w:noWrap/>
            <w:vAlign w:val="center"/>
          </w:tcPr>
          <w:p w14:paraId="472456A6" w14:textId="77777777" w:rsidR="00EC4203" w:rsidRPr="00100A21" w:rsidRDefault="00EC4203" w:rsidP="007F0D28">
            <w:pPr>
              <w:jc w:val="center"/>
              <w:rPr>
                <w:rFonts w:ascii="Times New Roman" w:hAnsi="Times New Roman"/>
                <w:b/>
                <w:bCs/>
                <w:color w:val="333399"/>
                <w:sz w:val="28"/>
                <w:szCs w:val="28"/>
              </w:rPr>
            </w:pPr>
          </w:p>
        </w:tc>
      </w:tr>
      <w:tr w:rsidR="00EC4203" w:rsidRPr="00100A21" w14:paraId="4A7EE9A6" w14:textId="77777777" w:rsidTr="00010668">
        <w:trPr>
          <w:trHeight w:hRule="exact" w:val="340"/>
          <w:jc w:val="center"/>
        </w:trPr>
        <w:tc>
          <w:tcPr>
            <w:tcW w:w="555" w:type="dxa"/>
            <w:tcBorders>
              <w:top w:val="nil"/>
              <w:left w:val="nil"/>
              <w:bottom w:val="nil"/>
              <w:right w:val="nil"/>
            </w:tcBorders>
            <w:shd w:val="clear" w:color="auto" w:fill="auto"/>
            <w:noWrap/>
            <w:vAlign w:val="center"/>
            <w:hideMark/>
          </w:tcPr>
          <w:p w14:paraId="6BB3063D" w14:textId="77777777" w:rsidR="00EC4203" w:rsidRPr="00100A21" w:rsidRDefault="00EC4203" w:rsidP="007F0D28">
            <w:pPr>
              <w:rPr>
                <w:rFonts w:ascii="Times New Roman" w:hAnsi="Times New Roman"/>
                <w:color w:val="000000"/>
                <w:sz w:val="22"/>
                <w:szCs w:val="22"/>
              </w:rPr>
            </w:pPr>
          </w:p>
        </w:tc>
        <w:tc>
          <w:tcPr>
            <w:tcW w:w="1134" w:type="dxa"/>
            <w:tcBorders>
              <w:top w:val="nil"/>
              <w:left w:val="nil"/>
              <w:bottom w:val="nil"/>
              <w:right w:val="nil"/>
            </w:tcBorders>
            <w:shd w:val="clear" w:color="auto" w:fill="auto"/>
            <w:noWrap/>
            <w:vAlign w:val="center"/>
            <w:hideMark/>
          </w:tcPr>
          <w:p w14:paraId="4E03445A"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nil"/>
              <w:right w:val="nil"/>
            </w:tcBorders>
            <w:shd w:val="clear" w:color="auto" w:fill="auto"/>
            <w:noWrap/>
            <w:vAlign w:val="center"/>
            <w:hideMark/>
          </w:tcPr>
          <w:p w14:paraId="6E6203A3" w14:textId="77777777" w:rsidR="00EC4203" w:rsidRPr="00100A21" w:rsidRDefault="00EC4203" w:rsidP="00010668">
            <w:pPr>
              <w:spacing w:before="0"/>
              <w:rPr>
                <w:rFonts w:ascii="Times New Roman" w:hAnsi="Times New Roman"/>
                <w:b/>
                <w:bCs/>
                <w:color w:val="333399"/>
                <w:sz w:val="28"/>
                <w:szCs w:val="28"/>
              </w:rPr>
            </w:pPr>
            <w:r w:rsidRPr="00100A21">
              <w:rPr>
                <w:rFonts w:ascii="Times New Roman" w:hAnsi="Times New Roman"/>
                <w:b/>
                <w:bCs/>
                <w:sz w:val="28"/>
                <w:szCs w:val="28"/>
              </w:rPr>
              <w:t>Montant du marché</w:t>
            </w:r>
            <w:r w:rsidRPr="00100A21">
              <w:rPr>
                <w:rFonts w:ascii="Times New Roman" w:hAnsi="Times New Roman"/>
                <w:b/>
                <w:bCs/>
                <w:color w:val="FF0000"/>
                <w:sz w:val="28"/>
                <w:szCs w:val="28"/>
              </w:rPr>
              <w:t xml:space="preserve"> HT :</w:t>
            </w:r>
          </w:p>
        </w:tc>
        <w:tc>
          <w:tcPr>
            <w:tcW w:w="4833" w:type="dxa"/>
            <w:gridSpan w:val="3"/>
            <w:tcBorders>
              <w:top w:val="single" w:sz="8" w:space="0" w:color="366092"/>
              <w:left w:val="single" w:sz="8" w:space="0" w:color="366092"/>
              <w:bottom w:val="single" w:sz="8" w:space="0" w:color="366092"/>
              <w:right w:val="single" w:sz="8" w:space="0" w:color="366092"/>
            </w:tcBorders>
            <w:shd w:val="clear" w:color="auto" w:fill="auto"/>
            <w:noWrap/>
            <w:vAlign w:val="center"/>
            <w:hideMark/>
          </w:tcPr>
          <w:p w14:paraId="41328757" w14:textId="0CE57271" w:rsidR="00EC4203" w:rsidRPr="00100A21" w:rsidRDefault="00EC4203" w:rsidP="00665C3E">
            <w:pPr>
              <w:spacing w:before="0"/>
              <w:jc w:val="center"/>
              <w:rPr>
                <w:rFonts w:ascii="Times New Roman" w:hAnsi="Times New Roman"/>
                <w:b/>
                <w:bCs/>
                <w:color w:val="333399"/>
                <w:sz w:val="28"/>
                <w:szCs w:val="28"/>
              </w:rPr>
            </w:pPr>
          </w:p>
        </w:tc>
      </w:tr>
      <w:tr w:rsidR="00EC4203" w:rsidRPr="00100A21" w14:paraId="50FA564D" w14:textId="77777777" w:rsidTr="007F0D28">
        <w:trPr>
          <w:trHeight w:hRule="exact" w:val="170"/>
          <w:jc w:val="center"/>
        </w:trPr>
        <w:tc>
          <w:tcPr>
            <w:tcW w:w="555" w:type="dxa"/>
            <w:tcBorders>
              <w:top w:val="nil"/>
              <w:left w:val="nil"/>
              <w:bottom w:val="nil"/>
              <w:right w:val="nil"/>
            </w:tcBorders>
            <w:shd w:val="clear" w:color="auto" w:fill="auto"/>
            <w:noWrap/>
            <w:vAlign w:val="center"/>
            <w:hideMark/>
          </w:tcPr>
          <w:p w14:paraId="01D6655E" w14:textId="77777777" w:rsidR="00EC4203" w:rsidRPr="00100A21" w:rsidRDefault="00EC4203" w:rsidP="007F0D28">
            <w:pPr>
              <w:rPr>
                <w:rFonts w:ascii="Times New Roman" w:hAnsi="Times New Roman"/>
                <w:color w:val="000000"/>
                <w:sz w:val="22"/>
                <w:szCs w:val="22"/>
              </w:rPr>
            </w:pPr>
          </w:p>
        </w:tc>
        <w:tc>
          <w:tcPr>
            <w:tcW w:w="1134" w:type="dxa"/>
            <w:tcBorders>
              <w:top w:val="nil"/>
              <w:left w:val="nil"/>
              <w:bottom w:val="nil"/>
              <w:right w:val="nil"/>
            </w:tcBorders>
            <w:shd w:val="clear" w:color="auto" w:fill="auto"/>
            <w:noWrap/>
            <w:vAlign w:val="center"/>
            <w:hideMark/>
          </w:tcPr>
          <w:p w14:paraId="18FB7562"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nil"/>
              <w:right w:val="nil"/>
            </w:tcBorders>
            <w:shd w:val="clear" w:color="auto" w:fill="auto"/>
            <w:noWrap/>
            <w:vAlign w:val="center"/>
            <w:hideMark/>
          </w:tcPr>
          <w:p w14:paraId="01D2E6DB" w14:textId="77777777" w:rsidR="00EC4203" w:rsidRPr="00100A21" w:rsidRDefault="00EC4203" w:rsidP="007F0D28">
            <w:pPr>
              <w:rPr>
                <w:rFonts w:ascii="Times New Roman" w:hAnsi="Times New Roman"/>
                <w:b/>
                <w:bCs/>
                <w:color w:val="333399"/>
                <w:sz w:val="28"/>
                <w:szCs w:val="28"/>
              </w:rPr>
            </w:pPr>
          </w:p>
        </w:tc>
        <w:tc>
          <w:tcPr>
            <w:tcW w:w="1540" w:type="dxa"/>
            <w:tcBorders>
              <w:top w:val="nil"/>
              <w:left w:val="nil"/>
              <w:bottom w:val="nil"/>
              <w:right w:val="nil"/>
            </w:tcBorders>
            <w:shd w:val="clear" w:color="auto" w:fill="auto"/>
            <w:noWrap/>
            <w:vAlign w:val="center"/>
            <w:hideMark/>
          </w:tcPr>
          <w:p w14:paraId="12EF1729" w14:textId="77777777" w:rsidR="00EC4203" w:rsidRPr="00100A21" w:rsidRDefault="00EC4203" w:rsidP="007F0D28">
            <w:pPr>
              <w:jc w:val="center"/>
              <w:rPr>
                <w:rFonts w:ascii="Times New Roman" w:hAnsi="Times New Roman"/>
                <w:b/>
                <w:bCs/>
                <w:color w:val="333399"/>
                <w:sz w:val="28"/>
                <w:szCs w:val="28"/>
              </w:rPr>
            </w:pPr>
          </w:p>
        </w:tc>
        <w:tc>
          <w:tcPr>
            <w:tcW w:w="1701" w:type="dxa"/>
            <w:tcBorders>
              <w:top w:val="nil"/>
              <w:left w:val="nil"/>
              <w:bottom w:val="nil"/>
              <w:right w:val="nil"/>
            </w:tcBorders>
            <w:shd w:val="clear" w:color="auto" w:fill="auto"/>
            <w:noWrap/>
            <w:vAlign w:val="center"/>
            <w:hideMark/>
          </w:tcPr>
          <w:p w14:paraId="79582AD4" w14:textId="77777777" w:rsidR="00EC4203" w:rsidRPr="00100A21" w:rsidRDefault="00EC4203" w:rsidP="007F0D28">
            <w:pPr>
              <w:jc w:val="center"/>
              <w:rPr>
                <w:rFonts w:ascii="Times New Roman" w:hAnsi="Times New Roman"/>
                <w:color w:val="000000"/>
                <w:sz w:val="22"/>
                <w:szCs w:val="22"/>
              </w:rPr>
            </w:pPr>
          </w:p>
        </w:tc>
        <w:tc>
          <w:tcPr>
            <w:tcW w:w="1592" w:type="dxa"/>
            <w:tcBorders>
              <w:top w:val="nil"/>
              <w:left w:val="nil"/>
              <w:bottom w:val="nil"/>
              <w:right w:val="nil"/>
            </w:tcBorders>
            <w:shd w:val="clear" w:color="auto" w:fill="auto"/>
            <w:noWrap/>
            <w:vAlign w:val="center"/>
            <w:hideMark/>
          </w:tcPr>
          <w:p w14:paraId="466FFAEE" w14:textId="77777777" w:rsidR="00EC4203" w:rsidRPr="00100A21" w:rsidRDefault="00EC4203" w:rsidP="007F0D28">
            <w:pPr>
              <w:jc w:val="center"/>
              <w:rPr>
                <w:rFonts w:ascii="Times New Roman" w:hAnsi="Times New Roman"/>
                <w:color w:val="000000"/>
                <w:sz w:val="22"/>
                <w:szCs w:val="22"/>
              </w:rPr>
            </w:pPr>
          </w:p>
        </w:tc>
      </w:tr>
      <w:tr w:rsidR="00EC4203" w:rsidRPr="00100A21" w14:paraId="61D4664A" w14:textId="77777777" w:rsidTr="00010668">
        <w:trPr>
          <w:trHeight w:hRule="exact" w:val="340"/>
          <w:jc w:val="center"/>
        </w:trPr>
        <w:tc>
          <w:tcPr>
            <w:tcW w:w="555" w:type="dxa"/>
            <w:tcBorders>
              <w:top w:val="nil"/>
              <w:left w:val="nil"/>
              <w:bottom w:val="nil"/>
              <w:right w:val="nil"/>
            </w:tcBorders>
            <w:shd w:val="clear" w:color="auto" w:fill="auto"/>
            <w:noWrap/>
            <w:vAlign w:val="center"/>
            <w:hideMark/>
          </w:tcPr>
          <w:p w14:paraId="2ECD99A5" w14:textId="77777777" w:rsidR="00EC4203" w:rsidRPr="00100A21" w:rsidRDefault="00EC4203" w:rsidP="007F0D28">
            <w:pPr>
              <w:rPr>
                <w:rFonts w:ascii="Times New Roman" w:hAnsi="Times New Roman"/>
                <w:color w:val="000000"/>
                <w:sz w:val="22"/>
                <w:szCs w:val="22"/>
              </w:rPr>
            </w:pPr>
          </w:p>
        </w:tc>
        <w:tc>
          <w:tcPr>
            <w:tcW w:w="1134" w:type="dxa"/>
            <w:tcBorders>
              <w:top w:val="nil"/>
              <w:left w:val="nil"/>
              <w:bottom w:val="nil"/>
              <w:right w:val="nil"/>
            </w:tcBorders>
            <w:shd w:val="clear" w:color="auto" w:fill="auto"/>
            <w:noWrap/>
            <w:vAlign w:val="center"/>
            <w:hideMark/>
          </w:tcPr>
          <w:p w14:paraId="208C2855"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nil"/>
              <w:right w:val="nil"/>
            </w:tcBorders>
            <w:shd w:val="clear" w:color="auto" w:fill="auto"/>
            <w:noWrap/>
            <w:vAlign w:val="center"/>
            <w:hideMark/>
          </w:tcPr>
          <w:p w14:paraId="3BF4131B" w14:textId="77777777" w:rsidR="00EC4203" w:rsidRPr="00100A21" w:rsidRDefault="00EC4203" w:rsidP="00010668">
            <w:pPr>
              <w:spacing w:before="0"/>
              <w:rPr>
                <w:rFonts w:ascii="Times New Roman" w:hAnsi="Times New Roman"/>
                <w:b/>
                <w:bCs/>
                <w:color w:val="333399"/>
                <w:sz w:val="28"/>
                <w:szCs w:val="28"/>
              </w:rPr>
            </w:pPr>
            <w:r w:rsidRPr="00100A21">
              <w:rPr>
                <w:rFonts w:ascii="Times New Roman" w:hAnsi="Times New Roman"/>
                <w:b/>
                <w:bCs/>
                <w:sz w:val="28"/>
                <w:szCs w:val="28"/>
              </w:rPr>
              <w:t>Montant du marché</w:t>
            </w:r>
            <w:r w:rsidRPr="00100A21">
              <w:rPr>
                <w:rFonts w:ascii="Times New Roman" w:hAnsi="Times New Roman"/>
                <w:b/>
                <w:bCs/>
                <w:color w:val="FF0000"/>
                <w:sz w:val="28"/>
                <w:szCs w:val="28"/>
              </w:rPr>
              <w:t xml:space="preserve"> TTC :</w:t>
            </w:r>
          </w:p>
        </w:tc>
        <w:tc>
          <w:tcPr>
            <w:tcW w:w="4833" w:type="dxa"/>
            <w:gridSpan w:val="3"/>
            <w:tcBorders>
              <w:top w:val="single" w:sz="8" w:space="0" w:color="366092"/>
              <w:left w:val="single" w:sz="8" w:space="0" w:color="366092"/>
              <w:bottom w:val="single" w:sz="8" w:space="0" w:color="366092"/>
              <w:right w:val="single" w:sz="8" w:space="0" w:color="366092"/>
            </w:tcBorders>
            <w:shd w:val="clear" w:color="auto" w:fill="auto"/>
            <w:noWrap/>
            <w:vAlign w:val="center"/>
            <w:hideMark/>
          </w:tcPr>
          <w:p w14:paraId="1D8DBE90" w14:textId="77777777" w:rsidR="00EC4203" w:rsidRPr="00100A21" w:rsidRDefault="00EC4203" w:rsidP="00010668">
            <w:pPr>
              <w:spacing w:before="0"/>
              <w:jc w:val="center"/>
              <w:rPr>
                <w:rFonts w:ascii="Times New Roman" w:hAnsi="Times New Roman"/>
                <w:b/>
                <w:bCs/>
                <w:color w:val="333399"/>
                <w:sz w:val="28"/>
                <w:szCs w:val="28"/>
              </w:rPr>
            </w:pPr>
            <w:r w:rsidRPr="00100A21">
              <w:rPr>
                <w:rFonts w:ascii="Times New Roman" w:hAnsi="Times New Roman"/>
                <w:b/>
                <w:bCs/>
                <w:color w:val="333399"/>
                <w:sz w:val="28"/>
                <w:szCs w:val="28"/>
              </w:rPr>
              <w:t> </w:t>
            </w: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r w:rsidRPr="00100A21">
              <w:rPr>
                <w:rFonts w:ascii="Times New Roman" w:hAnsi="Times New Roman"/>
                <w:b/>
                <w:bCs/>
                <w:color w:val="333399"/>
                <w:sz w:val="28"/>
                <w:szCs w:val="28"/>
              </w:rPr>
              <w:t> </w:t>
            </w:r>
          </w:p>
        </w:tc>
      </w:tr>
      <w:tr w:rsidR="00EC4203" w:rsidRPr="00100A21" w14:paraId="0464A6C8" w14:textId="77777777" w:rsidTr="007F0D28">
        <w:trPr>
          <w:trHeight w:hRule="exact" w:val="170"/>
          <w:jc w:val="center"/>
        </w:trPr>
        <w:tc>
          <w:tcPr>
            <w:tcW w:w="555" w:type="dxa"/>
            <w:tcBorders>
              <w:top w:val="nil"/>
              <w:left w:val="nil"/>
              <w:bottom w:val="nil"/>
              <w:right w:val="nil"/>
            </w:tcBorders>
            <w:shd w:val="clear" w:color="auto" w:fill="auto"/>
            <w:noWrap/>
            <w:vAlign w:val="center"/>
            <w:hideMark/>
          </w:tcPr>
          <w:p w14:paraId="2C6505C4" w14:textId="77777777" w:rsidR="00EC4203" w:rsidRPr="00100A21" w:rsidRDefault="00EC4203" w:rsidP="007F0D28">
            <w:pPr>
              <w:rPr>
                <w:rFonts w:ascii="Times New Roman" w:hAnsi="Times New Roman"/>
                <w:color w:val="000000"/>
                <w:sz w:val="22"/>
                <w:szCs w:val="22"/>
              </w:rPr>
            </w:pPr>
          </w:p>
        </w:tc>
        <w:tc>
          <w:tcPr>
            <w:tcW w:w="1134" w:type="dxa"/>
            <w:tcBorders>
              <w:top w:val="nil"/>
              <w:left w:val="nil"/>
              <w:bottom w:val="nil"/>
              <w:right w:val="nil"/>
            </w:tcBorders>
            <w:shd w:val="clear" w:color="auto" w:fill="auto"/>
            <w:noWrap/>
            <w:vAlign w:val="center"/>
            <w:hideMark/>
          </w:tcPr>
          <w:p w14:paraId="3A9B04B9"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nil"/>
              <w:right w:val="nil"/>
            </w:tcBorders>
            <w:shd w:val="clear" w:color="auto" w:fill="auto"/>
            <w:noWrap/>
            <w:vAlign w:val="center"/>
            <w:hideMark/>
          </w:tcPr>
          <w:p w14:paraId="681102D9" w14:textId="77777777" w:rsidR="00EC4203" w:rsidRPr="00100A21" w:rsidRDefault="00EC4203" w:rsidP="007F0D28">
            <w:pPr>
              <w:rPr>
                <w:rFonts w:ascii="Times New Roman" w:hAnsi="Times New Roman"/>
                <w:color w:val="000000"/>
                <w:sz w:val="22"/>
                <w:szCs w:val="22"/>
              </w:rPr>
            </w:pPr>
          </w:p>
        </w:tc>
        <w:tc>
          <w:tcPr>
            <w:tcW w:w="1540" w:type="dxa"/>
            <w:tcBorders>
              <w:top w:val="nil"/>
              <w:left w:val="nil"/>
              <w:bottom w:val="nil"/>
              <w:right w:val="nil"/>
            </w:tcBorders>
            <w:shd w:val="clear" w:color="auto" w:fill="auto"/>
            <w:noWrap/>
            <w:vAlign w:val="center"/>
            <w:hideMark/>
          </w:tcPr>
          <w:p w14:paraId="6FA73045" w14:textId="77777777" w:rsidR="00EC4203" w:rsidRPr="00100A21" w:rsidRDefault="00EC4203" w:rsidP="007F0D28">
            <w:pPr>
              <w:rPr>
                <w:rFonts w:ascii="Times New Roman" w:hAnsi="Times New Roman"/>
                <w:color w:val="000000"/>
                <w:sz w:val="22"/>
                <w:szCs w:val="22"/>
              </w:rPr>
            </w:pPr>
          </w:p>
        </w:tc>
        <w:tc>
          <w:tcPr>
            <w:tcW w:w="1701" w:type="dxa"/>
            <w:tcBorders>
              <w:top w:val="nil"/>
              <w:left w:val="nil"/>
              <w:bottom w:val="nil"/>
              <w:right w:val="nil"/>
            </w:tcBorders>
            <w:shd w:val="clear" w:color="auto" w:fill="auto"/>
            <w:noWrap/>
            <w:vAlign w:val="center"/>
            <w:hideMark/>
          </w:tcPr>
          <w:p w14:paraId="7BF3C76A" w14:textId="77777777" w:rsidR="00EC4203" w:rsidRPr="00100A21" w:rsidRDefault="00EC4203" w:rsidP="007F0D28">
            <w:pPr>
              <w:rPr>
                <w:rFonts w:ascii="Times New Roman" w:hAnsi="Times New Roman"/>
                <w:color w:val="000000"/>
                <w:sz w:val="22"/>
                <w:szCs w:val="22"/>
              </w:rPr>
            </w:pPr>
          </w:p>
        </w:tc>
        <w:tc>
          <w:tcPr>
            <w:tcW w:w="1592" w:type="dxa"/>
            <w:tcBorders>
              <w:top w:val="nil"/>
              <w:left w:val="nil"/>
              <w:bottom w:val="nil"/>
              <w:right w:val="nil"/>
            </w:tcBorders>
            <w:shd w:val="clear" w:color="auto" w:fill="auto"/>
            <w:noWrap/>
            <w:vAlign w:val="center"/>
            <w:hideMark/>
          </w:tcPr>
          <w:p w14:paraId="5236338E" w14:textId="77777777" w:rsidR="00EC4203" w:rsidRPr="00100A21" w:rsidRDefault="00EC4203" w:rsidP="007F0D28">
            <w:pPr>
              <w:rPr>
                <w:rFonts w:ascii="Times New Roman" w:hAnsi="Times New Roman"/>
                <w:color w:val="000000"/>
                <w:sz w:val="22"/>
                <w:szCs w:val="22"/>
              </w:rPr>
            </w:pPr>
          </w:p>
        </w:tc>
      </w:tr>
      <w:tr w:rsidR="00EC4203" w:rsidRPr="00100A21" w14:paraId="2B58877E" w14:textId="77777777" w:rsidTr="007F0D28">
        <w:trPr>
          <w:trHeight w:val="330"/>
          <w:jc w:val="center"/>
        </w:trPr>
        <w:tc>
          <w:tcPr>
            <w:tcW w:w="1689" w:type="dxa"/>
            <w:gridSpan w:val="2"/>
            <w:vMerge w:val="restart"/>
            <w:tcBorders>
              <w:top w:val="nil"/>
              <w:left w:val="nil"/>
              <w:bottom w:val="single" w:sz="12" w:space="0" w:color="000000"/>
              <w:right w:val="single" w:sz="12" w:space="0" w:color="000000"/>
            </w:tcBorders>
            <w:shd w:val="clear" w:color="auto" w:fill="auto"/>
            <w:vAlign w:val="center"/>
            <w:hideMark/>
          </w:tcPr>
          <w:p w14:paraId="245EF21E" w14:textId="77777777" w:rsidR="00EC4203" w:rsidRPr="00100A21" w:rsidRDefault="00EC4203" w:rsidP="007F0D28">
            <w:pPr>
              <w:jc w:val="center"/>
              <w:rPr>
                <w:rFonts w:ascii="Times New Roman" w:hAnsi="Times New Roman"/>
                <w:b/>
                <w:bCs/>
                <w:color w:val="000000"/>
              </w:rPr>
            </w:pPr>
          </w:p>
        </w:tc>
        <w:tc>
          <w:tcPr>
            <w:tcW w:w="4011" w:type="dxa"/>
            <w:vMerge w:val="restart"/>
            <w:tcBorders>
              <w:top w:val="single" w:sz="12" w:space="0" w:color="auto"/>
              <w:left w:val="single" w:sz="12" w:space="0" w:color="auto"/>
              <w:bottom w:val="single" w:sz="12" w:space="0" w:color="000000"/>
              <w:right w:val="single" w:sz="8" w:space="0" w:color="auto"/>
            </w:tcBorders>
            <w:shd w:val="clear" w:color="000000" w:fill="DDD9C4"/>
            <w:vAlign w:val="center"/>
            <w:hideMark/>
          </w:tcPr>
          <w:p w14:paraId="697B29DC"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Nom des entreprises</w:t>
            </w:r>
          </w:p>
        </w:tc>
        <w:tc>
          <w:tcPr>
            <w:tcW w:w="1540" w:type="dxa"/>
            <w:tcBorders>
              <w:top w:val="single" w:sz="12" w:space="0" w:color="auto"/>
              <w:left w:val="nil"/>
              <w:bottom w:val="nil"/>
              <w:right w:val="single" w:sz="8" w:space="0" w:color="auto"/>
            </w:tcBorders>
            <w:shd w:val="clear" w:color="000000" w:fill="DDD9C4"/>
            <w:vAlign w:val="center"/>
            <w:hideMark/>
          </w:tcPr>
          <w:p w14:paraId="3501C945"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Répartition</w:t>
            </w:r>
          </w:p>
        </w:tc>
        <w:tc>
          <w:tcPr>
            <w:tcW w:w="1701" w:type="dxa"/>
            <w:tcBorders>
              <w:top w:val="single" w:sz="12" w:space="0" w:color="auto"/>
              <w:left w:val="nil"/>
              <w:bottom w:val="nil"/>
              <w:right w:val="single" w:sz="8" w:space="0" w:color="auto"/>
            </w:tcBorders>
            <w:shd w:val="clear" w:color="000000" w:fill="DDD9C4"/>
            <w:vAlign w:val="center"/>
            <w:hideMark/>
          </w:tcPr>
          <w:p w14:paraId="20932892"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Montant</w:t>
            </w:r>
          </w:p>
        </w:tc>
        <w:tc>
          <w:tcPr>
            <w:tcW w:w="1592" w:type="dxa"/>
            <w:tcBorders>
              <w:top w:val="single" w:sz="12" w:space="0" w:color="auto"/>
              <w:left w:val="nil"/>
              <w:bottom w:val="nil"/>
              <w:right w:val="single" w:sz="12" w:space="0" w:color="auto"/>
            </w:tcBorders>
            <w:shd w:val="clear" w:color="000000" w:fill="DDD9C4"/>
            <w:vAlign w:val="center"/>
            <w:hideMark/>
          </w:tcPr>
          <w:p w14:paraId="48882DF9"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Montant</w:t>
            </w:r>
          </w:p>
        </w:tc>
      </w:tr>
      <w:tr w:rsidR="00EC4203" w:rsidRPr="00100A21" w14:paraId="0877F386" w14:textId="77777777" w:rsidTr="007F0D28">
        <w:trPr>
          <w:trHeight w:val="330"/>
          <w:jc w:val="center"/>
        </w:trPr>
        <w:tc>
          <w:tcPr>
            <w:tcW w:w="1689" w:type="dxa"/>
            <w:gridSpan w:val="2"/>
            <w:vMerge/>
            <w:tcBorders>
              <w:top w:val="nil"/>
              <w:left w:val="nil"/>
              <w:bottom w:val="single" w:sz="12" w:space="0" w:color="000000"/>
              <w:right w:val="single" w:sz="12" w:space="0" w:color="000000"/>
            </w:tcBorders>
            <w:vAlign w:val="center"/>
            <w:hideMark/>
          </w:tcPr>
          <w:p w14:paraId="7E52C509" w14:textId="77777777" w:rsidR="00EC4203" w:rsidRPr="00100A21" w:rsidRDefault="00EC4203" w:rsidP="007F0D28">
            <w:pPr>
              <w:rPr>
                <w:rFonts w:ascii="Times New Roman" w:hAnsi="Times New Roman"/>
                <w:b/>
                <w:bCs/>
                <w:color w:val="000000"/>
              </w:rPr>
            </w:pPr>
          </w:p>
        </w:tc>
        <w:tc>
          <w:tcPr>
            <w:tcW w:w="4011" w:type="dxa"/>
            <w:vMerge/>
            <w:tcBorders>
              <w:top w:val="single" w:sz="12" w:space="0" w:color="auto"/>
              <w:left w:val="single" w:sz="12" w:space="0" w:color="auto"/>
              <w:bottom w:val="single" w:sz="12" w:space="0" w:color="000000"/>
              <w:right w:val="single" w:sz="8" w:space="0" w:color="auto"/>
            </w:tcBorders>
            <w:vAlign w:val="center"/>
            <w:hideMark/>
          </w:tcPr>
          <w:p w14:paraId="485DE96C" w14:textId="77777777" w:rsidR="00EC4203" w:rsidRPr="00100A21" w:rsidRDefault="00EC4203" w:rsidP="007F0D28">
            <w:pPr>
              <w:rPr>
                <w:rFonts w:ascii="Times New Roman" w:hAnsi="Times New Roman"/>
                <w:b/>
                <w:bCs/>
                <w:color w:val="000000"/>
              </w:rPr>
            </w:pPr>
          </w:p>
        </w:tc>
        <w:tc>
          <w:tcPr>
            <w:tcW w:w="1540" w:type="dxa"/>
            <w:tcBorders>
              <w:top w:val="nil"/>
              <w:left w:val="nil"/>
              <w:bottom w:val="single" w:sz="12" w:space="0" w:color="auto"/>
              <w:right w:val="single" w:sz="8" w:space="0" w:color="auto"/>
            </w:tcBorders>
            <w:shd w:val="clear" w:color="000000" w:fill="DDD9C4"/>
            <w:vAlign w:val="center"/>
            <w:hideMark/>
          </w:tcPr>
          <w:p w14:paraId="55D0B783"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en %</w:t>
            </w:r>
          </w:p>
        </w:tc>
        <w:tc>
          <w:tcPr>
            <w:tcW w:w="1701" w:type="dxa"/>
            <w:tcBorders>
              <w:top w:val="nil"/>
              <w:left w:val="nil"/>
              <w:bottom w:val="single" w:sz="12" w:space="0" w:color="auto"/>
              <w:right w:val="single" w:sz="8" w:space="0" w:color="auto"/>
            </w:tcBorders>
            <w:shd w:val="clear" w:color="000000" w:fill="DDD9C4"/>
            <w:vAlign w:val="center"/>
            <w:hideMark/>
          </w:tcPr>
          <w:p w14:paraId="431D1047" w14:textId="77777777" w:rsidR="00EC4203" w:rsidRPr="00100A21" w:rsidRDefault="00EC4203" w:rsidP="007F0D28">
            <w:pPr>
              <w:jc w:val="center"/>
              <w:rPr>
                <w:rFonts w:ascii="Times New Roman" w:hAnsi="Times New Roman"/>
                <w:b/>
                <w:bCs/>
                <w:color w:val="FF0000"/>
              </w:rPr>
            </w:pPr>
            <w:r w:rsidRPr="00100A21">
              <w:rPr>
                <w:rFonts w:ascii="Times New Roman" w:hAnsi="Times New Roman"/>
                <w:b/>
                <w:bCs/>
                <w:color w:val="FF0000"/>
              </w:rPr>
              <w:t>HT</w:t>
            </w:r>
          </w:p>
        </w:tc>
        <w:tc>
          <w:tcPr>
            <w:tcW w:w="1592" w:type="dxa"/>
            <w:tcBorders>
              <w:top w:val="nil"/>
              <w:left w:val="nil"/>
              <w:bottom w:val="single" w:sz="12" w:space="0" w:color="auto"/>
              <w:right w:val="single" w:sz="12" w:space="0" w:color="auto"/>
            </w:tcBorders>
            <w:shd w:val="clear" w:color="000000" w:fill="DDD9C4"/>
            <w:vAlign w:val="center"/>
            <w:hideMark/>
          </w:tcPr>
          <w:p w14:paraId="4D065F04" w14:textId="77777777" w:rsidR="00EC4203" w:rsidRPr="00100A21" w:rsidRDefault="00EC4203" w:rsidP="007F0D28">
            <w:pPr>
              <w:jc w:val="center"/>
              <w:rPr>
                <w:rFonts w:ascii="Times New Roman" w:hAnsi="Times New Roman"/>
                <w:b/>
                <w:bCs/>
                <w:color w:val="FF0000"/>
              </w:rPr>
            </w:pPr>
            <w:r w:rsidRPr="00100A21">
              <w:rPr>
                <w:rFonts w:ascii="Times New Roman" w:hAnsi="Times New Roman"/>
                <w:b/>
                <w:bCs/>
                <w:color w:val="FF0000"/>
              </w:rPr>
              <w:t>TTC</w:t>
            </w:r>
          </w:p>
        </w:tc>
      </w:tr>
      <w:tr w:rsidR="00EC4203" w:rsidRPr="00100A21" w14:paraId="669E3FDA" w14:textId="77777777" w:rsidTr="00010668">
        <w:trPr>
          <w:cantSplit/>
          <w:trHeight w:val="567"/>
          <w:jc w:val="center"/>
        </w:trPr>
        <w:tc>
          <w:tcPr>
            <w:tcW w:w="1689" w:type="dxa"/>
            <w:gridSpan w:val="2"/>
            <w:vMerge w:val="restart"/>
            <w:tcBorders>
              <w:top w:val="single" w:sz="12" w:space="0" w:color="auto"/>
              <w:left w:val="single" w:sz="12" w:space="0" w:color="auto"/>
              <w:bottom w:val="single" w:sz="12" w:space="0" w:color="000000"/>
              <w:right w:val="single" w:sz="8" w:space="0" w:color="000000"/>
            </w:tcBorders>
            <w:shd w:val="clear" w:color="auto" w:fill="auto"/>
            <w:textDirection w:val="btLr"/>
            <w:vAlign w:val="center"/>
            <w:hideMark/>
          </w:tcPr>
          <w:p w14:paraId="7CC611B3" w14:textId="77777777" w:rsidR="00EC4203" w:rsidRPr="00100A21" w:rsidRDefault="00EC4203" w:rsidP="007F0D28">
            <w:pPr>
              <w:jc w:val="center"/>
              <w:rPr>
                <w:rFonts w:ascii="Times New Roman" w:hAnsi="Times New Roman"/>
                <w:color w:val="000000"/>
                <w:sz w:val="28"/>
                <w:szCs w:val="28"/>
              </w:rPr>
            </w:pPr>
            <w:r w:rsidRPr="00100A21">
              <w:rPr>
                <w:rFonts w:ascii="Times New Roman" w:hAnsi="Times New Roman"/>
                <w:color w:val="000000"/>
                <w:sz w:val="28"/>
                <w:szCs w:val="28"/>
              </w:rPr>
              <w:t>Titulaire et cotraitants</w:t>
            </w:r>
          </w:p>
        </w:tc>
        <w:tc>
          <w:tcPr>
            <w:tcW w:w="4011" w:type="dxa"/>
            <w:tcBorders>
              <w:top w:val="nil"/>
              <w:left w:val="nil"/>
              <w:bottom w:val="dashed" w:sz="8" w:space="0" w:color="auto"/>
              <w:right w:val="single" w:sz="8" w:space="0" w:color="auto"/>
            </w:tcBorders>
            <w:shd w:val="clear" w:color="auto" w:fill="auto"/>
            <w:vAlign w:val="center"/>
            <w:hideMark/>
          </w:tcPr>
          <w:p w14:paraId="55A1FECE" w14:textId="77777777" w:rsidR="00EC4203" w:rsidRPr="00100A21" w:rsidRDefault="00EC4203" w:rsidP="00010668">
            <w:pPr>
              <w:spacing w:before="0"/>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shd w:val="clear" w:color="auto" w:fill="auto"/>
            <w:vAlign w:val="center"/>
            <w:hideMark/>
          </w:tcPr>
          <w:p w14:paraId="42B90B90" w14:textId="77777777" w:rsidR="00EC4203" w:rsidRPr="00100A21" w:rsidRDefault="00EC4203" w:rsidP="00010668">
            <w:pPr>
              <w:spacing w:before="0"/>
              <w:jc w:val="center"/>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shd w:val="clear" w:color="auto" w:fill="auto"/>
            <w:vAlign w:val="center"/>
            <w:hideMark/>
          </w:tcPr>
          <w:p w14:paraId="4FFD6E46"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single" w:sz="12" w:space="0" w:color="auto"/>
              <w:left w:val="nil"/>
              <w:bottom w:val="dashed" w:sz="8" w:space="0" w:color="auto"/>
              <w:right w:val="single" w:sz="12" w:space="0" w:color="auto"/>
            </w:tcBorders>
            <w:shd w:val="clear" w:color="auto" w:fill="auto"/>
            <w:vAlign w:val="center"/>
            <w:hideMark/>
          </w:tcPr>
          <w:p w14:paraId="487C60E6"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2985C8EC" w14:textId="77777777" w:rsidTr="00010668">
        <w:trPr>
          <w:trHeight w:val="567"/>
          <w:jc w:val="center"/>
        </w:trPr>
        <w:tc>
          <w:tcPr>
            <w:tcW w:w="1689" w:type="dxa"/>
            <w:gridSpan w:val="2"/>
            <w:vMerge/>
            <w:tcBorders>
              <w:top w:val="single" w:sz="12" w:space="0" w:color="auto"/>
              <w:left w:val="single" w:sz="12" w:space="0" w:color="auto"/>
              <w:bottom w:val="single" w:sz="12" w:space="0" w:color="000000"/>
              <w:right w:val="single" w:sz="8" w:space="0" w:color="000000"/>
            </w:tcBorders>
            <w:vAlign w:val="center"/>
            <w:hideMark/>
          </w:tcPr>
          <w:p w14:paraId="60048867" w14:textId="77777777" w:rsidR="00EC4203" w:rsidRPr="00100A21" w:rsidRDefault="00EC4203" w:rsidP="007F0D28">
            <w:pPr>
              <w:rPr>
                <w:rFonts w:ascii="Times New Roman" w:hAnsi="Times New Roman"/>
                <w:color w:val="000000"/>
                <w:sz w:val="28"/>
                <w:szCs w:val="28"/>
              </w:rPr>
            </w:pPr>
          </w:p>
        </w:tc>
        <w:tc>
          <w:tcPr>
            <w:tcW w:w="4011" w:type="dxa"/>
            <w:tcBorders>
              <w:top w:val="nil"/>
              <w:left w:val="nil"/>
              <w:bottom w:val="dashed" w:sz="8" w:space="0" w:color="auto"/>
              <w:right w:val="single" w:sz="8" w:space="0" w:color="auto"/>
            </w:tcBorders>
            <w:shd w:val="clear" w:color="auto" w:fill="auto"/>
            <w:vAlign w:val="center"/>
            <w:hideMark/>
          </w:tcPr>
          <w:p w14:paraId="28F1BB13" w14:textId="77777777" w:rsidR="00EC4203" w:rsidRPr="00100A21" w:rsidRDefault="00EC4203" w:rsidP="00010668">
            <w:pPr>
              <w:spacing w:before="0"/>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shd w:val="clear" w:color="auto" w:fill="auto"/>
            <w:vAlign w:val="center"/>
            <w:hideMark/>
          </w:tcPr>
          <w:p w14:paraId="5CA291B5" w14:textId="77777777" w:rsidR="00EC4203" w:rsidRPr="00100A21" w:rsidRDefault="00EC4203" w:rsidP="00010668">
            <w:pPr>
              <w:spacing w:before="0"/>
              <w:jc w:val="center"/>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shd w:val="clear" w:color="auto" w:fill="auto"/>
            <w:vAlign w:val="center"/>
            <w:hideMark/>
          </w:tcPr>
          <w:p w14:paraId="63BCA35F"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nil"/>
              <w:left w:val="nil"/>
              <w:bottom w:val="dashed" w:sz="8" w:space="0" w:color="auto"/>
              <w:right w:val="single" w:sz="12" w:space="0" w:color="auto"/>
            </w:tcBorders>
            <w:shd w:val="clear" w:color="auto" w:fill="auto"/>
            <w:vAlign w:val="center"/>
            <w:hideMark/>
          </w:tcPr>
          <w:p w14:paraId="56D44C73"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0F7D30B7" w14:textId="77777777" w:rsidTr="00010668">
        <w:trPr>
          <w:trHeight w:val="567"/>
          <w:jc w:val="center"/>
        </w:trPr>
        <w:tc>
          <w:tcPr>
            <w:tcW w:w="1689" w:type="dxa"/>
            <w:gridSpan w:val="2"/>
            <w:vMerge/>
            <w:tcBorders>
              <w:top w:val="single" w:sz="12" w:space="0" w:color="auto"/>
              <w:left w:val="single" w:sz="12" w:space="0" w:color="auto"/>
              <w:bottom w:val="single" w:sz="12" w:space="0" w:color="000000"/>
              <w:right w:val="single" w:sz="8" w:space="0" w:color="000000"/>
            </w:tcBorders>
            <w:vAlign w:val="center"/>
            <w:hideMark/>
          </w:tcPr>
          <w:p w14:paraId="0C79C3DA" w14:textId="77777777" w:rsidR="00EC4203" w:rsidRPr="00100A21" w:rsidRDefault="00EC4203" w:rsidP="007F0D28">
            <w:pPr>
              <w:rPr>
                <w:rFonts w:ascii="Times New Roman" w:hAnsi="Times New Roman"/>
                <w:color w:val="000000"/>
                <w:sz w:val="28"/>
                <w:szCs w:val="28"/>
              </w:rPr>
            </w:pPr>
          </w:p>
        </w:tc>
        <w:tc>
          <w:tcPr>
            <w:tcW w:w="4011" w:type="dxa"/>
            <w:tcBorders>
              <w:top w:val="nil"/>
              <w:left w:val="nil"/>
              <w:bottom w:val="single" w:sz="8" w:space="0" w:color="auto"/>
              <w:right w:val="single" w:sz="8" w:space="0" w:color="auto"/>
            </w:tcBorders>
            <w:shd w:val="clear" w:color="auto" w:fill="auto"/>
            <w:vAlign w:val="center"/>
            <w:hideMark/>
          </w:tcPr>
          <w:p w14:paraId="365B4BED" w14:textId="77777777" w:rsidR="00EC4203" w:rsidRPr="00100A21" w:rsidRDefault="00EC4203" w:rsidP="00010668">
            <w:pPr>
              <w:spacing w:before="0"/>
              <w:rPr>
                <w:rFonts w:ascii="Times New Roman" w:hAnsi="Times New Roman"/>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shd w:val="clear" w:color="auto" w:fill="auto"/>
            <w:vAlign w:val="center"/>
            <w:hideMark/>
          </w:tcPr>
          <w:p w14:paraId="677C92BF" w14:textId="77777777" w:rsidR="00EC4203" w:rsidRPr="00100A21" w:rsidRDefault="00EC4203" w:rsidP="00010668">
            <w:pPr>
              <w:spacing w:before="0"/>
              <w:jc w:val="center"/>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single" w:sz="8" w:space="0" w:color="auto"/>
              <w:right w:val="single" w:sz="8" w:space="0" w:color="auto"/>
            </w:tcBorders>
            <w:shd w:val="clear" w:color="auto" w:fill="auto"/>
            <w:vAlign w:val="center"/>
            <w:hideMark/>
          </w:tcPr>
          <w:p w14:paraId="31168673"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nil"/>
              <w:left w:val="nil"/>
              <w:bottom w:val="single" w:sz="8" w:space="0" w:color="auto"/>
              <w:right w:val="single" w:sz="12" w:space="0" w:color="auto"/>
            </w:tcBorders>
            <w:shd w:val="clear" w:color="auto" w:fill="auto"/>
            <w:vAlign w:val="center"/>
            <w:hideMark/>
          </w:tcPr>
          <w:p w14:paraId="4830B42E"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53433F8D" w14:textId="77777777" w:rsidTr="007F0D28">
        <w:trPr>
          <w:trHeight w:val="567"/>
          <w:jc w:val="center"/>
        </w:trPr>
        <w:tc>
          <w:tcPr>
            <w:tcW w:w="1689" w:type="dxa"/>
            <w:gridSpan w:val="2"/>
            <w:vMerge/>
            <w:tcBorders>
              <w:top w:val="single" w:sz="12" w:space="0" w:color="auto"/>
              <w:left w:val="single" w:sz="12" w:space="0" w:color="auto"/>
              <w:bottom w:val="single" w:sz="12" w:space="0" w:color="000000"/>
              <w:right w:val="single" w:sz="8" w:space="0" w:color="000000"/>
            </w:tcBorders>
            <w:vAlign w:val="center"/>
            <w:hideMark/>
          </w:tcPr>
          <w:p w14:paraId="50C29474" w14:textId="77777777" w:rsidR="00EC4203" w:rsidRPr="00100A21" w:rsidRDefault="00EC4203" w:rsidP="007F0D28">
            <w:pPr>
              <w:rPr>
                <w:rFonts w:ascii="Times New Roman" w:hAnsi="Times New Roman"/>
                <w:color w:val="000000"/>
                <w:sz w:val="28"/>
                <w:szCs w:val="28"/>
              </w:rPr>
            </w:pPr>
          </w:p>
        </w:tc>
        <w:tc>
          <w:tcPr>
            <w:tcW w:w="7252" w:type="dxa"/>
            <w:gridSpan w:val="3"/>
            <w:tcBorders>
              <w:top w:val="single" w:sz="8" w:space="0" w:color="auto"/>
              <w:left w:val="nil"/>
              <w:bottom w:val="single" w:sz="8" w:space="0" w:color="auto"/>
              <w:right w:val="single" w:sz="8" w:space="0" w:color="000000"/>
            </w:tcBorders>
            <w:shd w:val="clear" w:color="auto" w:fill="auto"/>
            <w:vAlign w:val="center"/>
            <w:hideMark/>
          </w:tcPr>
          <w:p w14:paraId="53C5F3EA" w14:textId="77777777" w:rsidR="00EC4203" w:rsidRPr="00100A21" w:rsidRDefault="00EC4203" w:rsidP="007F0D28">
            <w:pPr>
              <w:rPr>
                <w:rFonts w:ascii="Times New Roman" w:hAnsi="Times New Roman"/>
                <w:color w:val="000000"/>
              </w:rPr>
            </w:pPr>
            <w:r w:rsidRPr="00100A21">
              <w:rPr>
                <w:rFonts w:ascii="Times New Roman" w:hAnsi="Times New Roman"/>
                <w:color w:val="000000"/>
              </w:rPr>
              <w:t xml:space="preserve">TVA des sous-traitants perçue par le titulaire au titre de l’autoliquidation : indiquer ici le </w:t>
            </w:r>
            <w:r w:rsidRPr="00100A21">
              <w:rPr>
                <w:rFonts w:ascii="Times New Roman" w:hAnsi="Times New Roman"/>
                <w:b/>
                <w:bCs/>
                <w:color w:val="000000"/>
              </w:rPr>
              <w:t>montant total de la TVA qu'auraient dû verser les sociétés sous le régime de l'autoliquidation, et à verser par le titulaire</w:t>
            </w:r>
          </w:p>
        </w:tc>
        <w:tc>
          <w:tcPr>
            <w:tcW w:w="1592" w:type="dxa"/>
            <w:tcBorders>
              <w:top w:val="nil"/>
              <w:left w:val="nil"/>
              <w:bottom w:val="single" w:sz="8" w:space="0" w:color="auto"/>
              <w:right w:val="single" w:sz="12" w:space="0" w:color="auto"/>
            </w:tcBorders>
            <w:shd w:val="clear" w:color="auto" w:fill="auto"/>
            <w:vAlign w:val="center"/>
            <w:hideMark/>
          </w:tcPr>
          <w:p w14:paraId="6C2B46AD" w14:textId="77777777" w:rsidR="00EC4203" w:rsidRPr="00100A21" w:rsidRDefault="00EC4203" w:rsidP="00010668">
            <w:pPr>
              <w:spacing w:before="0"/>
              <w:jc w:val="center"/>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r w:rsidRPr="00100A21">
              <w:rPr>
                <w:rFonts w:ascii="Times New Roman" w:hAnsi="Times New Roman"/>
                <w:b/>
                <w:bCs/>
                <w:color w:val="000000"/>
              </w:rPr>
              <w:t> </w:t>
            </w:r>
          </w:p>
        </w:tc>
      </w:tr>
      <w:tr w:rsidR="00EC4203" w:rsidRPr="00100A21" w14:paraId="537F1EE4" w14:textId="77777777" w:rsidTr="007F0D28">
        <w:trPr>
          <w:trHeight w:val="567"/>
          <w:jc w:val="center"/>
        </w:trPr>
        <w:tc>
          <w:tcPr>
            <w:tcW w:w="1689" w:type="dxa"/>
            <w:gridSpan w:val="2"/>
            <w:vMerge/>
            <w:tcBorders>
              <w:top w:val="single" w:sz="12" w:space="0" w:color="auto"/>
              <w:left w:val="single" w:sz="12" w:space="0" w:color="auto"/>
              <w:bottom w:val="single" w:sz="12" w:space="0" w:color="000000"/>
              <w:right w:val="single" w:sz="8" w:space="0" w:color="000000"/>
            </w:tcBorders>
            <w:vAlign w:val="center"/>
            <w:hideMark/>
          </w:tcPr>
          <w:p w14:paraId="55E9E2DB" w14:textId="77777777" w:rsidR="00EC4203" w:rsidRPr="00100A21" w:rsidRDefault="00EC4203" w:rsidP="007F0D28">
            <w:pPr>
              <w:rPr>
                <w:rFonts w:ascii="Times New Roman" w:hAnsi="Times New Roman"/>
                <w:color w:val="000000"/>
                <w:sz w:val="28"/>
                <w:szCs w:val="28"/>
              </w:rPr>
            </w:pPr>
          </w:p>
        </w:tc>
        <w:tc>
          <w:tcPr>
            <w:tcW w:w="7252" w:type="dxa"/>
            <w:gridSpan w:val="3"/>
            <w:tcBorders>
              <w:top w:val="single" w:sz="8" w:space="0" w:color="auto"/>
              <w:left w:val="nil"/>
              <w:bottom w:val="single" w:sz="12" w:space="0" w:color="000000"/>
              <w:right w:val="single" w:sz="8" w:space="0" w:color="000000"/>
            </w:tcBorders>
            <w:shd w:val="clear" w:color="000000" w:fill="EEECE1"/>
            <w:vAlign w:val="center"/>
            <w:hideMark/>
          </w:tcPr>
          <w:p w14:paraId="08B0D536" w14:textId="77777777" w:rsidR="00EC4203" w:rsidRPr="00100A21" w:rsidRDefault="00EC4203" w:rsidP="007F0D28">
            <w:pPr>
              <w:rPr>
                <w:rFonts w:ascii="Times New Roman" w:hAnsi="Times New Roman"/>
                <w:b/>
                <w:bCs/>
                <w:color w:val="000000"/>
              </w:rPr>
            </w:pPr>
            <w:r w:rsidRPr="00100A21">
              <w:rPr>
                <w:rFonts w:ascii="Times New Roman" w:hAnsi="Times New Roman"/>
                <w:b/>
                <w:bCs/>
                <w:color w:val="000000"/>
              </w:rPr>
              <w:t>Total dû au titulaire</w:t>
            </w:r>
          </w:p>
        </w:tc>
        <w:tc>
          <w:tcPr>
            <w:tcW w:w="1592" w:type="dxa"/>
            <w:tcBorders>
              <w:top w:val="single" w:sz="8" w:space="0" w:color="auto"/>
              <w:left w:val="nil"/>
              <w:bottom w:val="single" w:sz="12" w:space="0" w:color="000000"/>
              <w:right w:val="single" w:sz="12" w:space="0" w:color="auto"/>
            </w:tcBorders>
            <w:shd w:val="clear" w:color="auto" w:fill="auto"/>
            <w:vAlign w:val="center"/>
            <w:hideMark/>
          </w:tcPr>
          <w:p w14:paraId="02F03071" w14:textId="77777777" w:rsidR="00EC4203" w:rsidRPr="00100A21" w:rsidRDefault="00EC4203" w:rsidP="00010668">
            <w:pPr>
              <w:spacing w:before="0"/>
              <w:jc w:val="center"/>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r w:rsidRPr="00100A21">
              <w:rPr>
                <w:rFonts w:ascii="Times New Roman" w:hAnsi="Times New Roman"/>
                <w:b/>
                <w:bCs/>
                <w:color w:val="000000"/>
              </w:rPr>
              <w:t> </w:t>
            </w:r>
          </w:p>
        </w:tc>
      </w:tr>
      <w:tr w:rsidR="00EC4203" w:rsidRPr="00100A21" w14:paraId="6E97761B" w14:textId="77777777" w:rsidTr="00010668">
        <w:trPr>
          <w:cantSplit/>
          <w:trHeight w:val="567"/>
          <w:jc w:val="center"/>
        </w:trPr>
        <w:tc>
          <w:tcPr>
            <w:tcW w:w="555" w:type="dxa"/>
            <w:vMerge w:val="restart"/>
            <w:tcBorders>
              <w:top w:val="nil"/>
              <w:left w:val="single" w:sz="12" w:space="0" w:color="auto"/>
              <w:bottom w:val="single" w:sz="8" w:space="0" w:color="000000"/>
              <w:right w:val="single" w:sz="8" w:space="0" w:color="auto"/>
            </w:tcBorders>
            <w:shd w:val="clear" w:color="auto" w:fill="auto"/>
            <w:textDirection w:val="btLr"/>
            <w:vAlign w:val="center"/>
            <w:hideMark/>
          </w:tcPr>
          <w:p w14:paraId="4ED0E161"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Sous-traitants</w:t>
            </w:r>
          </w:p>
        </w:tc>
        <w:tc>
          <w:tcPr>
            <w:tcW w:w="1134"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3E631AD5" w14:textId="77777777" w:rsidR="00EC4203" w:rsidRPr="00100A21" w:rsidRDefault="00EC4203" w:rsidP="007F0D28">
            <w:pPr>
              <w:jc w:val="center"/>
              <w:rPr>
                <w:rFonts w:ascii="Times New Roman" w:hAnsi="Times New Roman"/>
                <w:color w:val="000000"/>
                <w:sz w:val="22"/>
                <w:szCs w:val="22"/>
              </w:rPr>
            </w:pPr>
            <w:r w:rsidRPr="00100A21">
              <w:rPr>
                <w:rFonts w:ascii="Times New Roman" w:hAnsi="Times New Roman"/>
                <w:b/>
                <w:bCs/>
                <w:color w:val="000000"/>
                <w:sz w:val="22"/>
                <w:szCs w:val="22"/>
              </w:rPr>
              <w:t>Non soumis</w:t>
            </w:r>
            <w:r w:rsidRPr="00100A21">
              <w:rPr>
                <w:rFonts w:ascii="Times New Roman" w:hAnsi="Times New Roman"/>
                <w:color w:val="000000"/>
                <w:sz w:val="22"/>
                <w:szCs w:val="22"/>
              </w:rPr>
              <w:t xml:space="preserve"> au régime d’auto-liquidation de la TVA</w:t>
            </w:r>
          </w:p>
        </w:tc>
        <w:tc>
          <w:tcPr>
            <w:tcW w:w="4011" w:type="dxa"/>
            <w:tcBorders>
              <w:top w:val="single" w:sz="12" w:space="0" w:color="000000"/>
              <w:left w:val="nil"/>
              <w:bottom w:val="dashed" w:sz="8" w:space="0" w:color="auto"/>
              <w:right w:val="single" w:sz="8" w:space="0" w:color="auto"/>
            </w:tcBorders>
            <w:shd w:val="clear" w:color="auto" w:fill="auto"/>
            <w:vAlign w:val="center"/>
            <w:hideMark/>
          </w:tcPr>
          <w:p w14:paraId="7B0939FD"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single" w:sz="12" w:space="0" w:color="000000"/>
              <w:left w:val="nil"/>
              <w:bottom w:val="dashed" w:sz="8" w:space="0" w:color="auto"/>
              <w:right w:val="single" w:sz="8" w:space="0" w:color="auto"/>
            </w:tcBorders>
            <w:shd w:val="clear" w:color="auto" w:fill="auto"/>
            <w:vAlign w:val="center"/>
            <w:hideMark/>
          </w:tcPr>
          <w:p w14:paraId="2C028C3B"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single" w:sz="12" w:space="0" w:color="000000"/>
              <w:left w:val="nil"/>
              <w:bottom w:val="dashed" w:sz="8" w:space="0" w:color="auto"/>
              <w:right w:val="single" w:sz="8" w:space="0" w:color="auto"/>
            </w:tcBorders>
            <w:shd w:val="clear" w:color="auto" w:fill="auto"/>
            <w:vAlign w:val="center"/>
            <w:hideMark/>
          </w:tcPr>
          <w:p w14:paraId="78CA8DDE"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single" w:sz="12" w:space="0" w:color="000000"/>
              <w:left w:val="nil"/>
              <w:bottom w:val="dashed" w:sz="8" w:space="0" w:color="auto"/>
              <w:right w:val="single" w:sz="12" w:space="0" w:color="auto"/>
            </w:tcBorders>
            <w:shd w:val="clear" w:color="auto" w:fill="auto"/>
            <w:vAlign w:val="center"/>
            <w:hideMark/>
          </w:tcPr>
          <w:p w14:paraId="0DB18712"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4F332351"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439AEF55" w14:textId="77777777" w:rsidR="00EC4203" w:rsidRPr="00100A21" w:rsidRDefault="00EC4203" w:rsidP="007F0D28">
            <w:pPr>
              <w:rPr>
                <w:rFonts w:ascii="Times New Roman" w:hAnsi="Times New Roman"/>
                <w:b/>
                <w:bCs/>
                <w:color w:val="000000"/>
              </w:rPr>
            </w:pPr>
          </w:p>
        </w:tc>
        <w:tc>
          <w:tcPr>
            <w:tcW w:w="1134" w:type="dxa"/>
            <w:vMerge/>
            <w:tcBorders>
              <w:top w:val="nil"/>
              <w:left w:val="single" w:sz="8" w:space="0" w:color="auto"/>
              <w:bottom w:val="single" w:sz="8" w:space="0" w:color="000000"/>
              <w:right w:val="single" w:sz="8" w:space="0" w:color="auto"/>
            </w:tcBorders>
            <w:vAlign w:val="center"/>
            <w:hideMark/>
          </w:tcPr>
          <w:p w14:paraId="29DC5DBB"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dashed" w:sz="8" w:space="0" w:color="auto"/>
              <w:right w:val="single" w:sz="8" w:space="0" w:color="auto"/>
            </w:tcBorders>
            <w:shd w:val="clear" w:color="auto" w:fill="auto"/>
            <w:vAlign w:val="center"/>
            <w:hideMark/>
          </w:tcPr>
          <w:p w14:paraId="06049E36"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shd w:val="clear" w:color="auto" w:fill="auto"/>
            <w:vAlign w:val="center"/>
            <w:hideMark/>
          </w:tcPr>
          <w:p w14:paraId="7A3637D5"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shd w:val="clear" w:color="auto" w:fill="auto"/>
            <w:vAlign w:val="center"/>
            <w:hideMark/>
          </w:tcPr>
          <w:p w14:paraId="0D08EBC1"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nil"/>
              <w:left w:val="nil"/>
              <w:bottom w:val="dashed" w:sz="8" w:space="0" w:color="auto"/>
              <w:right w:val="single" w:sz="12" w:space="0" w:color="auto"/>
            </w:tcBorders>
            <w:shd w:val="clear" w:color="auto" w:fill="auto"/>
            <w:vAlign w:val="center"/>
            <w:hideMark/>
          </w:tcPr>
          <w:p w14:paraId="2A490AE1"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03C4803D"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77DEC280" w14:textId="77777777" w:rsidR="00EC4203" w:rsidRPr="00100A21" w:rsidRDefault="00EC4203" w:rsidP="007F0D28">
            <w:pPr>
              <w:rPr>
                <w:rFonts w:ascii="Times New Roman" w:hAnsi="Times New Roman"/>
                <w:b/>
                <w:bCs/>
                <w:color w:val="000000"/>
              </w:rPr>
            </w:pPr>
          </w:p>
        </w:tc>
        <w:tc>
          <w:tcPr>
            <w:tcW w:w="1134" w:type="dxa"/>
            <w:vMerge/>
            <w:tcBorders>
              <w:top w:val="nil"/>
              <w:left w:val="single" w:sz="8" w:space="0" w:color="auto"/>
              <w:bottom w:val="single" w:sz="8" w:space="0" w:color="000000"/>
              <w:right w:val="single" w:sz="8" w:space="0" w:color="auto"/>
            </w:tcBorders>
            <w:vAlign w:val="center"/>
            <w:hideMark/>
          </w:tcPr>
          <w:p w14:paraId="37D88DCE"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single" w:sz="8" w:space="0" w:color="auto"/>
              <w:right w:val="single" w:sz="8" w:space="0" w:color="auto"/>
            </w:tcBorders>
            <w:shd w:val="clear" w:color="auto" w:fill="auto"/>
            <w:vAlign w:val="center"/>
            <w:hideMark/>
          </w:tcPr>
          <w:p w14:paraId="09C4E17E"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single" w:sz="8" w:space="0" w:color="auto"/>
              <w:right w:val="single" w:sz="8" w:space="0" w:color="auto"/>
            </w:tcBorders>
            <w:shd w:val="clear" w:color="auto" w:fill="auto"/>
            <w:vAlign w:val="center"/>
            <w:hideMark/>
          </w:tcPr>
          <w:p w14:paraId="610B6774"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single" w:sz="8" w:space="0" w:color="auto"/>
              <w:right w:val="single" w:sz="8" w:space="0" w:color="auto"/>
            </w:tcBorders>
            <w:shd w:val="clear" w:color="auto" w:fill="auto"/>
            <w:vAlign w:val="center"/>
            <w:hideMark/>
          </w:tcPr>
          <w:p w14:paraId="0D8CAE53"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dashed" w:sz="8" w:space="0" w:color="auto"/>
              <w:left w:val="nil"/>
              <w:bottom w:val="single" w:sz="8" w:space="0" w:color="auto"/>
              <w:right w:val="single" w:sz="12" w:space="0" w:color="auto"/>
            </w:tcBorders>
            <w:shd w:val="clear" w:color="auto" w:fill="auto"/>
            <w:vAlign w:val="center"/>
            <w:hideMark/>
          </w:tcPr>
          <w:p w14:paraId="6908702E"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551E2BD3"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24784A60" w14:textId="77777777" w:rsidR="00EC4203" w:rsidRPr="00100A21" w:rsidRDefault="00EC4203" w:rsidP="007F0D28">
            <w:pPr>
              <w:rPr>
                <w:rFonts w:ascii="Times New Roman" w:hAnsi="Times New Roman"/>
                <w:b/>
                <w:bCs/>
                <w:color w:val="000000"/>
              </w:rPr>
            </w:pPr>
          </w:p>
        </w:tc>
        <w:tc>
          <w:tcPr>
            <w:tcW w:w="1134"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35CA10C7" w14:textId="77777777" w:rsidR="00EC4203" w:rsidRPr="00100A21" w:rsidRDefault="00EC4203" w:rsidP="007F0D28">
            <w:pPr>
              <w:jc w:val="center"/>
              <w:rPr>
                <w:rFonts w:ascii="Times New Roman" w:hAnsi="Times New Roman"/>
                <w:color w:val="000000"/>
                <w:sz w:val="22"/>
                <w:szCs w:val="22"/>
              </w:rPr>
            </w:pPr>
            <w:r w:rsidRPr="00100A21">
              <w:rPr>
                <w:rFonts w:ascii="Times New Roman" w:hAnsi="Times New Roman"/>
                <w:b/>
                <w:bCs/>
                <w:color w:val="000000"/>
                <w:sz w:val="22"/>
                <w:szCs w:val="22"/>
              </w:rPr>
              <w:t>Soumis</w:t>
            </w:r>
            <w:r w:rsidRPr="00100A21">
              <w:rPr>
                <w:rFonts w:ascii="Times New Roman" w:hAnsi="Times New Roman"/>
                <w:color w:val="000000"/>
                <w:sz w:val="22"/>
                <w:szCs w:val="22"/>
              </w:rPr>
              <w:t xml:space="preserve"> au régime d’autoliquidation de la TVA</w:t>
            </w:r>
          </w:p>
        </w:tc>
        <w:tc>
          <w:tcPr>
            <w:tcW w:w="4011" w:type="dxa"/>
            <w:tcBorders>
              <w:top w:val="nil"/>
              <w:left w:val="nil"/>
              <w:bottom w:val="dashed" w:sz="8" w:space="0" w:color="auto"/>
              <w:right w:val="single" w:sz="8" w:space="0" w:color="auto"/>
            </w:tcBorders>
            <w:shd w:val="clear" w:color="auto" w:fill="auto"/>
            <w:vAlign w:val="center"/>
            <w:hideMark/>
          </w:tcPr>
          <w:p w14:paraId="23F27C35"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shd w:val="clear" w:color="auto" w:fill="auto"/>
            <w:vAlign w:val="center"/>
            <w:hideMark/>
          </w:tcPr>
          <w:p w14:paraId="2893D5E5"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shd w:val="clear" w:color="auto" w:fill="auto"/>
            <w:vAlign w:val="center"/>
            <w:hideMark/>
          </w:tcPr>
          <w:p w14:paraId="4A818776"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vMerge w:val="restart"/>
            <w:tcBorders>
              <w:top w:val="single" w:sz="8" w:space="0" w:color="auto"/>
              <w:left w:val="single" w:sz="8" w:space="0" w:color="auto"/>
              <w:bottom w:val="single" w:sz="8" w:space="0" w:color="000000"/>
              <w:right w:val="single" w:sz="12" w:space="0" w:color="auto"/>
            </w:tcBorders>
            <w:shd w:val="pct25" w:color="000000" w:fill="808080"/>
            <w:vAlign w:val="center"/>
            <w:hideMark/>
          </w:tcPr>
          <w:p w14:paraId="66368877" w14:textId="77777777" w:rsidR="00EC4203" w:rsidRPr="00100A21" w:rsidRDefault="00EC4203" w:rsidP="007F0D28">
            <w:pPr>
              <w:jc w:val="center"/>
              <w:rPr>
                <w:rFonts w:ascii="Times New Roman" w:hAnsi="Times New Roman"/>
                <w:color w:val="000000"/>
              </w:rPr>
            </w:pPr>
            <w:r w:rsidRPr="00100A21">
              <w:rPr>
                <w:rFonts w:ascii="Times New Roman" w:hAnsi="Times New Roman"/>
                <w:color w:val="000000"/>
              </w:rPr>
              <w:t>     </w:t>
            </w:r>
          </w:p>
        </w:tc>
      </w:tr>
      <w:tr w:rsidR="00EC4203" w:rsidRPr="00100A21" w14:paraId="285F1FF6"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01841B64" w14:textId="77777777" w:rsidR="00EC4203" w:rsidRPr="00100A21" w:rsidRDefault="00EC4203" w:rsidP="007F0D28">
            <w:pPr>
              <w:rPr>
                <w:rFonts w:ascii="Times New Roman" w:hAnsi="Times New Roman"/>
                <w:b/>
                <w:bCs/>
                <w:color w:val="000000"/>
              </w:rPr>
            </w:pPr>
          </w:p>
        </w:tc>
        <w:tc>
          <w:tcPr>
            <w:tcW w:w="1134" w:type="dxa"/>
            <w:vMerge/>
            <w:tcBorders>
              <w:top w:val="nil"/>
              <w:left w:val="single" w:sz="8" w:space="0" w:color="auto"/>
              <w:bottom w:val="single" w:sz="8" w:space="0" w:color="000000"/>
              <w:right w:val="single" w:sz="8" w:space="0" w:color="auto"/>
            </w:tcBorders>
            <w:vAlign w:val="center"/>
            <w:hideMark/>
          </w:tcPr>
          <w:p w14:paraId="441B87B8"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dashed" w:sz="8" w:space="0" w:color="auto"/>
              <w:right w:val="single" w:sz="8" w:space="0" w:color="auto"/>
            </w:tcBorders>
            <w:shd w:val="clear" w:color="auto" w:fill="auto"/>
            <w:vAlign w:val="center"/>
            <w:hideMark/>
          </w:tcPr>
          <w:p w14:paraId="6F32871E"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shd w:val="clear" w:color="auto" w:fill="auto"/>
            <w:vAlign w:val="center"/>
            <w:hideMark/>
          </w:tcPr>
          <w:p w14:paraId="00767713"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shd w:val="clear" w:color="auto" w:fill="auto"/>
            <w:vAlign w:val="center"/>
            <w:hideMark/>
          </w:tcPr>
          <w:p w14:paraId="5BC2BA0A"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vMerge/>
            <w:tcBorders>
              <w:top w:val="single" w:sz="12" w:space="0" w:color="auto"/>
              <w:left w:val="single" w:sz="8" w:space="0" w:color="auto"/>
              <w:bottom w:val="single" w:sz="8" w:space="0" w:color="000000"/>
              <w:right w:val="single" w:sz="12" w:space="0" w:color="auto"/>
            </w:tcBorders>
            <w:vAlign w:val="center"/>
            <w:hideMark/>
          </w:tcPr>
          <w:p w14:paraId="5867FCEE" w14:textId="77777777" w:rsidR="00EC4203" w:rsidRPr="00100A21" w:rsidRDefault="00EC4203" w:rsidP="007F0D28">
            <w:pPr>
              <w:rPr>
                <w:rFonts w:ascii="Times New Roman" w:hAnsi="Times New Roman"/>
                <w:color w:val="000000"/>
              </w:rPr>
            </w:pPr>
          </w:p>
        </w:tc>
      </w:tr>
      <w:tr w:rsidR="00EC4203" w:rsidRPr="00100A21" w14:paraId="431073A7"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6459F09D" w14:textId="77777777" w:rsidR="00EC4203" w:rsidRPr="00100A21" w:rsidRDefault="00EC4203" w:rsidP="007F0D28">
            <w:pPr>
              <w:rPr>
                <w:rFonts w:ascii="Times New Roman" w:hAnsi="Times New Roman"/>
                <w:b/>
                <w:bCs/>
                <w:color w:val="000000"/>
              </w:rPr>
            </w:pPr>
          </w:p>
        </w:tc>
        <w:tc>
          <w:tcPr>
            <w:tcW w:w="1134" w:type="dxa"/>
            <w:vMerge/>
            <w:tcBorders>
              <w:top w:val="nil"/>
              <w:left w:val="single" w:sz="8" w:space="0" w:color="auto"/>
              <w:bottom w:val="single" w:sz="8" w:space="0" w:color="000000"/>
              <w:right w:val="single" w:sz="8" w:space="0" w:color="auto"/>
            </w:tcBorders>
            <w:vAlign w:val="center"/>
            <w:hideMark/>
          </w:tcPr>
          <w:p w14:paraId="6970A57A"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dashed" w:sz="8" w:space="0" w:color="auto"/>
              <w:right w:val="single" w:sz="8" w:space="0" w:color="auto"/>
            </w:tcBorders>
            <w:shd w:val="clear" w:color="auto" w:fill="auto"/>
            <w:vAlign w:val="center"/>
            <w:hideMark/>
          </w:tcPr>
          <w:p w14:paraId="21892F7C"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shd w:val="clear" w:color="auto" w:fill="auto"/>
            <w:vAlign w:val="center"/>
            <w:hideMark/>
          </w:tcPr>
          <w:p w14:paraId="26EF6CAF"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shd w:val="clear" w:color="auto" w:fill="auto"/>
            <w:vAlign w:val="center"/>
            <w:hideMark/>
          </w:tcPr>
          <w:p w14:paraId="4A2937BC"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vMerge/>
            <w:tcBorders>
              <w:top w:val="single" w:sz="12" w:space="0" w:color="auto"/>
              <w:left w:val="single" w:sz="8" w:space="0" w:color="auto"/>
              <w:bottom w:val="single" w:sz="8" w:space="0" w:color="000000"/>
              <w:right w:val="single" w:sz="12" w:space="0" w:color="auto"/>
            </w:tcBorders>
            <w:vAlign w:val="center"/>
            <w:hideMark/>
          </w:tcPr>
          <w:p w14:paraId="2A4C100C" w14:textId="77777777" w:rsidR="00EC4203" w:rsidRPr="00100A21" w:rsidRDefault="00EC4203" w:rsidP="007F0D28">
            <w:pPr>
              <w:rPr>
                <w:rFonts w:ascii="Times New Roman" w:hAnsi="Times New Roman"/>
                <w:color w:val="000000"/>
              </w:rPr>
            </w:pPr>
          </w:p>
        </w:tc>
      </w:tr>
      <w:tr w:rsidR="00EC4203" w:rsidRPr="00100A21" w14:paraId="3B2EA534"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69319898" w14:textId="77777777" w:rsidR="00EC4203" w:rsidRPr="00100A21" w:rsidRDefault="00EC4203" w:rsidP="007F0D28">
            <w:pPr>
              <w:rPr>
                <w:rFonts w:ascii="Times New Roman" w:hAnsi="Times New Roman"/>
                <w:b/>
                <w:bCs/>
                <w:color w:val="000000"/>
              </w:rPr>
            </w:pPr>
          </w:p>
        </w:tc>
        <w:tc>
          <w:tcPr>
            <w:tcW w:w="1134" w:type="dxa"/>
            <w:vMerge/>
            <w:tcBorders>
              <w:top w:val="nil"/>
              <w:left w:val="single" w:sz="8" w:space="0" w:color="auto"/>
              <w:bottom w:val="single" w:sz="8" w:space="0" w:color="000000"/>
              <w:right w:val="single" w:sz="8" w:space="0" w:color="auto"/>
            </w:tcBorders>
            <w:vAlign w:val="center"/>
            <w:hideMark/>
          </w:tcPr>
          <w:p w14:paraId="2EB7F1A3" w14:textId="77777777" w:rsidR="00EC4203" w:rsidRPr="00100A21" w:rsidRDefault="00EC4203" w:rsidP="007F0D28">
            <w:pPr>
              <w:rPr>
                <w:rFonts w:ascii="Times New Roman" w:hAnsi="Times New Roman"/>
                <w:color w:val="000000"/>
                <w:sz w:val="22"/>
                <w:szCs w:val="22"/>
              </w:rPr>
            </w:pPr>
          </w:p>
        </w:tc>
        <w:tc>
          <w:tcPr>
            <w:tcW w:w="4011" w:type="dxa"/>
            <w:tcBorders>
              <w:top w:val="dashed" w:sz="8" w:space="0" w:color="auto"/>
              <w:left w:val="nil"/>
              <w:bottom w:val="single" w:sz="8" w:space="0" w:color="auto"/>
              <w:right w:val="single" w:sz="8" w:space="0" w:color="auto"/>
            </w:tcBorders>
            <w:shd w:val="clear" w:color="auto" w:fill="auto"/>
            <w:vAlign w:val="center"/>
            <w:hideMark/>
          </w:tcPr>
          <w:p w14:paraId="61BDBBB3"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dashed" w:sz="8" w:space="0" w:color="auto"/>
              <w:left w:val="nil"/>
              <w:bottom w:val="single" w:sz="8" w:space="0" w:color="auto"/>
              <w:right w:val="single" w:sz="8" w:space="0" w:color="auto"/>
            </w:tcBorders>
            <w:shd w:val="clear" w:color="auto" w:fill="auto"/>
            <w:vAlign w:val="center"/>
            <w:hideMark/>
          </w:tcPr>
          <w:p w14:paraId="46D6B8CA"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dashed" w:sz="8" w:space="0" w:color="auto"/>
              <w:left w:val="nil"/>
              <w:bottom w:val="single" w:sz="8" w:space="0" w:color="auto"/>
              <w:right w:val="single" w:sz="8" w:space="0" w:color="auto"/>
            </w:tcBorders>
            <w:shd w:val="clear" w:color="auto" w:fill="auto"/>
            <w:vAlign w:val="center"/>
            <w:hideMark/>
          </w:tcPr>
          <w:p w14:paraId="367BF367"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vMerge/>
            <w:tcBorders>
              <w:top w:val="single" w:sz="12" w:space="0" w:color="auto"/>
              <w:left w:val="single" w:sz="8" w:space="0" w:color="auto"/>
              <w:bottom w:val="single" w:sz="8" w:space="0" w:color="000000"/>
              <w:right w:val="single" w:sz="12" w:space="0" w:color="auto"/>
            </w:tcBorders>
            <w:vAlign w:val="center"/>
            <w:hideMark/>
          </w:tcPr>
          <w:p w14:paraId="4C357DF9" w14:textId="77777777" w:rsidR="00EC4203" w:rsidRPr="00100A21" w:rsidRDefault="00EC4203" w:rsidP="007F0D28">
            <w:pPr>
              <w:rPr>
                <w:rFonts w:ascii="Times New Roman" w:hAnsi="Times New Roman"/>
                <w:color w:val="000000"/>
              </w:rPr>
            </w:pPr>
          </w:p>
        </w:tc>
      </w:tr>
      <w:tr w:rsidR="00EC4203" w:rsidRPr="00100A21" w14:paraId="5CC69927" w14:textId="77777777" w:rsidTr="007F0D28">
        <w:trPr>
          <w:trHeight w:val="567"/>
          <w:jc w:val="center"/>
        </w:trPr>
        <w:tc>
          <w:tcPr>
            <w:tcW w:w="5700" w:type="dxa"/>
            <w:gridSpan w:val="3"/>
            <w:tcBorders>
              <w:top w:val="nil"/>
              <w:left w:val="single" w:sz="12" w:space="0" w:color="auto"/>
              <w:bottom w:val="single" w:sz="12" w:space="0" w:color="auto"/>
              <w:right w:val="single" w:sz="8" w:space="0" w:color="000000"/>
            </w:tcBorders>
            <w:shd w:val="clear" w:color="000000" w:fill="EEECE1"/>
            <w:vAlign w:val="center"/>
            <w:hideMark/>
          </w:tcPr>
          <w:p w14:paraId="07849D60" w14:textId="77777777" w:rsidR="00EC4203" w:rsidRPr="00100A21" w:rsidRDefault="00EC4203" w:rsidP="007F0D28">
            <w:pPr>
              <w:rPr>
                <w:rFonts w:ascii="Times New Roman" w:hAnsi="Times New Roman"/>
                <w:b/>
                <w:bCs/>
                <w:color w:val="000000"/>
              </w:rPr>
            </w:pPr>
            <w:r w:rsidRPr="00100A21">
              <w:rPr>
                <w:rFonts w:ascii="Times New Roman" w:hAnsi="Times New Roman"/>
                <w:b/>
                <w:bCs/>
                <w:color w:val="000000"/>
              </w:rPr>
              <w:t xml:space="preserve">TOTAL </w:t>
            </w:r>
            <w:r w:rsidRPr="00100A21">
              <w:rPr>
                <w:rFonts w:ascii="Times New Roman" w:hAnsi="Times New Roman"/>
                <w:color w:val="000000"/>
              </w:rPr>
              <w:t>(doit être égal au montant total du marché, tel que figurant dans l'acte d'engagement)</w:t>
            </w:r>
          </w:p>
        </w:tc>
        <w:tc>
          <w:tcPr>
            <w:tcW w:w="1540" w:type="dxa"/>
            <w:tcBorders>
              <w:top w:val="nil"/>
              <w:left w:val="nil"/>
              <w:bottom w:val="single" w:sz="12" w:space="0" w:color="auto"/>
              <w:right w:val="single" w:sz="8" w:space="0" w:color="auto"/>
            </w:tcBorders>
            <w:shd w:val="clear" w:color="auto" w:fill="auto"/>
            <w:vAlign w:val="center"/>
            <w:hideMark/>
          </w:tcPr>
          <w:p w14:paraId="05962B6B"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single" w:sz="12" w:space="0" w:color="auto"/>
              <w:right w:val="single" w:sz="8" w:space="0" w:color="auto"/>
            </w:tcBorders>
            <w:shd w:val="clear" w:color="auto" w:fill="auto"/>
            <w:vAlign w:val="center"/>
            <w:hideMark/>
          </w:tcPr>
          <w:p w14:paraId="6D0C5C8B"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nil"/>
              <w:left w:val="nil"/>
              <w:bottom w:val="single" w:sz="12" w:space="0" w:color="auto"/>
              <w:right w:val="single" w:sz="12" w:space="0" w:color="auto"/>
            </w:tcBorders>
            <w:shd w:val="clear" w:color="auto" w:fill="auto"/>
            <w:vAlign w:val="center"/>
            <w:hideMark/>
          </w:tcPr>
          <w:p w14:paraId="0E4734F0" w14:textId="77777777" w:rsidR="00EC4203" w:rsidRPr="00100A21" w:rsidRDefault="00EC4203" w:rsidP="00010668">
            <w:pPr>
              <w:spacing w:before="0"/>
              <w:jc w:val="center"/>
              <w:rPr>
                <w:rFonts w:ascii="Times New Roman" w:hAnsi="Times New Roman"/>
                <w:b/>
                <w:bCs/>
                <w:color w:val="000000"/>
              </w:rPr>
            </w:pPr>
            <w:bookmarkStart w:id="29" w:name="RANGE!F23"/>
            <w:r w:rsidRPr="00100A21">
              <w:rPr>
                <w:rFonts w:ascii="Times New Roman" w:hAnsi="Times New Roman"/>
                <w:b/>
                <w:bCs/>
                <w:color w:val="333399"/>
                <w:sz w:val="28"/>
                <w:szCs w:val="28"/>
              </w:rPr>
              <w:t> </w:t>
            </w: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r w:rsidRPr="00100A21">
              <w:rPr>
                <w:rFonts w:ascii="Times New Roman" w:hAnsi="Times New Roman"/>
                <w:b/>
                <w:bCs/>
                <w:color w:val="000000"/>
              </w:rPr>
              <w:t> </w:t>
            </w:r>
            <w:bookmarkEnd w:id="29"/>
          </w:p>
        </w:tc>
      </w:tr>
      <w:tr w:rsidR="00EC4203" w:rsidRPr="00100A21" w14:paraId="215CB14F" w14:textId="77777777" w:rsidTr="007F0D28">
        <w:trPr>
          <w:trHeight w:val="690"/>
          <w:jc w:val="center"/>
        </w:trPr>
        <w:tc>
          <w:tcPr>
            <w:tcW w:w="10533" w:type="dxa"/>
            <w:gridSpan w:val="6"/>
            <w:tcBorders>
              <w:top w:val="nil"/>
              <w:left w:val="nil"/>
              <w:right w:val="nil"/>
            </w:tcBorders>
            <w:shd w:val="clear" w:color="auto" w:fill="auto"/>
            <w:noWrap/>
            <w:vAlign w:val="center"/>
            <w:hideMark/>
          </w:tcPr>
          <w:p w14:paraId="49EE4F53" w14:textId="77777777" w:rsidR="00EC4203" w:rsidRPr="00100A21" w:rsidRDefault="00EC4203" w:rsidP="007F0D28">
            <w:pPr>
              <w:jc w:val="left"/>
              <w:rPr>
                <w:rFonts w:ascii="Times New Roman" w:hAnsi="Times New Roman"/>
                <w:b/>
                <w:bCs/>
              </w:rPr>
            </w:pPr>
            <w:r w:rsidRPr="00100A21">
              <w:rPr>
                <w:rFonts w:ascii="Times New Roman" w:hAnsi="Times New Roman"/>
                <w:b/>
                <w:bCs/>
              </w:rPr>
              <w:t>Date :</w:t>
            </w:r>
          </w:p>
          <w:p w14:paraId="5665FB0B" w14:textId="77777777" w:rsidR="00EC4203" w:rsidRPr="00100A21" w:rsidRDefault="00EC4203" w:rsidP="007F0D28">
            <w:pPr>
              <w:jc w:val="left"/>
              <w:rPr>
                <w:rFonts w:ascii="Times New Roman" w:hAnsi="Times New Roman"/>
                <w:b/>
                <w:bCs/>
              </w:rPr>
            </w:pPr>
            <w:r w:rsidRPr="00100A21">
              <w:rPr>
                <w:rFonts w:ascii="Times New Roman" w:hAnsi="Times New Roman"/>
                <w:b/>
                <w:bCs/>
              </w:rPr>
              <w:t>Signature et cachet du titulaire et des cotraitants en cas de groupement :</w:t>
            </w:r>
          </w:p>
        </w:tc>
      </w:tr>
      <w:bookmarkEnd w:id="28"/>
    </w:tbl>
    <w:p w14:paraId="7C0AF525" w14:textId="77777777" w:rsidR="000958CC" w:rsidRPr="00100A21" w:rsidRDefault="000958CC" w:rsidP="00EA2335">
      <w:pPr>
        <w:spacing w:before="60"/>
        <w:jc w:val="center"/>
        <w:rPr>
          <w:rFonts w:ascii="Times New Roman" w:hAnsi="Times New Roman"/>
          <w:sz w:val="24"/>
          <w:szCs w:val="24"/>
        </w:rPr>
      </w:pPr>
    </w:p>
    <w:p w14:paraId="1AD29D35" w14:textId="5C8D6F64" w:rsidR="00724560" w:rsidRDefault="00724560">
      <w:pPr>
        <w:spacing w:before="0"/>
        <w:jc w:val="left"/>
        <w:rPr>
          <w:rFonts w:ascii="Times New Roman" w:hAnsi="Times New Roman"/>
          <w:sz w:val="24"/>
          <w:szCs w:val="24"/>
        </w:rPr>
      </w:pPr>
      <w:r>
        <w:rPr>
          <w:rFonts w:ascii="Times New Roman" w:hAnsi="Times New Roman"/>
          <w:sz w:val="24"/>
          <w:szCs w:val="24"/>
        </w:rPr>
        <w:br w:type="page"/>
      </w:r>
    </w:p>
    <w:p w14:paraId="244CBF83" w14:textId="79E3E327" w:rsidR="00724560" w:rsidRDefault="00724560" w:rsidP="00724560">
      <w:pPr>
        <w:spacing w:before="0"/>
        <w:jc w:val="center"/>
        <w:rPr>
          <w:rFonts w:ascii="Times New Roman" w:hAnsi="Times New Roman"/>
          <w:b/>
          <w:caps/>
          <w:color w:val="333399"/>
          <w:sz w:val="32"/>
          <w:szCs w:val="32"/>
        </w:rPr>
      </w:pPr>
      <w:r w:rsidRPr="00100A21">
        <w:rPr>
          <w:rFonts w:ascii="Times New Roman" w:hAnsi="Times New Roman"/>
          <w:b/>
          <w:caps/>
          <w:color w:val="333399"/>
          <w:sz w:val="32"/>
          <w:szCs w:val="32"/>
        </w:rPr>
        <w:lastRenderedPageBreak/>
        <w:t>ANNEXE</w:t>
      </w:r>
      <w:r>
        <w:rPr>
          <w:rFonts w:ascii="Times New Roman" w:hAnsi="Times New Roman"/>
          <w:b/>
          <w:caps/>
          <w:color w:val="333399"/>
          <w:sz w:val="32"/>
          <w:szCs w:val="32"/>
        </w:rPr>
        <w:t xml:space="preserve"> 2</w:t>
      </w:r>
    </w:p>
    <w:p w14:paraId="368E52F8" w14:textId="77777777" w:rsidR="00724560" w:rsidRPr="00100A21" w:rsidRDefault="00724560" w:rsidP="00724560">
      <w:pPr>
        <w:spacing w:before="0"/>
        <w:jc w:val="center"/>
        <w:rPr>
          <w:rFonts w:ascii="Times New Roman" w:hAnsi="Times New Roman"/>
          <w:b/>
          <w:caps/>
          <w:color w:val="333399"/>
          <w:sz w:val="32"/>
          <w:szCs w:val="32"/>
        </w:rPr>
      </w:pPr>
    </w:p>
    <w:p w14:paraId="2F5BBAC4" w14:textId="3D1C05AF" w:rsidR="00724560" w:rsidRDefault="00724560" w:rsidP="00724560">
      <w:pPr>
        <w:spacing w:before="0"/>
        <w:jc w:val="center"/>
        <w:rPr>
          <w:rFonts w:ascii="Times New Roman" w:hAnsi="Times New Roman"/>
          <w:b/>
          <w:caps/>
          <w:color w:val="333399"/>
          <w:sz w:val="28"/>
          <w:szCs w:val="28"/>
        </w:rPr>
      </w:pPr>
      <w:r>
        <w:rPr>
          <w:rFonts w:ascii="Times New Roman" w:hAnsi="Times New Roman"/>
          <w:b/>
          <w:caps/>
          <w:color w:val="333399"/>
          <w:sz w:val="28"/>
          <w:szCs w:val="28"/>
        </w:rPr>
        <w:t>BORDEREAU DES PRIX UNITAIRES</w:t>
      </w:r>
      <w:r w:rsidR="00C53A58">
        <w:rPr>
          <w:rFonts w:ascii="Times New Roman" w:hAnsi="Times New Roman"/>
          <w:b/>
          <w:caps/>
          <w:color w:val="333399"/>
          <w:sz w:val="28"/>
          <w:szCs w:val="28"/>
        </w:rPr>
        <w:t xml:space="preserve"> </w:t>
      </w:r>
    </w:p>
    <w:p w14:paraId="5EE35CF9" w14:textId="69E26DE6" w:rsidR="00724560" w:rsidRDefault="00724560" w:rsidP="00724560">
      <w:pPr>
        <w:spacing w:before="0"/>
        <w:jc w:val="center"/>
        <w:rPr>
          <w:rFonts w:ascii="Times New Roman" w:hAnsi="Times New Roman"/>
          <w:b/>
          <w:caps/>
          <w:color w:val="333399"/>
          <w:sz w:val="28"/>
          <w:szCs w:val="28"/>
        </w:rPr>
      </w:pPr>
    </w:p>
    <w:p w14:paraId="59390D85" w14:textId="77777777" w:rsidR="00724560" w:rsidRPr="00724560" w:rsidRDefault="00724560" w:rsidP="00724560">
      <w:pPr>
        <w:tabs>
          <w:tab w:val="left" w:pos="567"/>
          <w:tab w:val="left" w:leader="dot" w:pos="6379"/>
        </w:tabs>
        <w:jc w:val="center"/>
        <w:rPr>
          <w:rFonts w:ascii="Calibri" w:hAnsi="Calibri" w:cs="Arial"/>
          <w:i/>
          <w:sz w:val="24"/>
          <w:szCs w:val="24"/>
        </w:rPr>
      </w:pPr>
      <w:r w:rsidRPr="00724560">
        <w:rPr>
          <w:rFonts w:ascii="Calibri" w:hAnsi="Calibri" w:cs="Arial"/>
          <w:i/>
          <w:sz w:val="24"/>
          <w:szCs w:val="24"/>
        </w:rPr>
        <w:t xml:space="preserve">Voir fichier Excel joint </w:t>
      </w:r>
    </w:p>
    <w:p w14:paraId="7CC8930F" w14:textId="18C0B3ED" w:rsidR="00065571" w:rsidRDefault="00724560" w:rsidP="00724560">
      <w:pPr>
        <w:jc w:val="center"/>
        <w:rPr>
          <w:rFonts w:ascii="Arial Narrow" w:hAnsi="Arial Narrow"/>
          <w:b/>
          <w:sz w:val="24"/>
          <w:szCs w:val="24"/>
        </w:rPr>
      </w:pPr>
      <w:r w:rsidRPr="00724560">
        <w:rPr>
          <w:rFonts w:ascii="Arial Narrow" w:hAnsi="Arial Narrow"/>
          <w:sz w:val="24"/>
          <w:szCs w:val="24"/>
        </w:rPr>
        <w:br/>
      </w:r>
      <w:r w:rsidRPr="00724560">
        <w:rPr>
          <w:rFonts w:ascii="Arial Narrow" w:hAnsi="Arial Narrow"/>
          <w:b/>
          <w:sz w:val="24"/>
          <w:szCs w:val="24"/>
        </w:rPr>
        <w:t>à compléter intégralement et à joindre à l’acte d’engagement</w:t>
      </w:r>
    </w:p>
    <w:p w14:paraId="33C34AF0" w14:textId="7ABAE50E" w:rsidR="00065571" w:rsidRDefault="00065571">
      <w:pPr>
        <w:spacing w:before="0"/>
        <w:jc w:val="left"/>
        <w:rPr>
          <w:rFonts w:ascii="Arial Narrow" w:hAnsi="Arial Narrow"/>
          <w:b/>
          <w:sz w:val="24"/>
          <w:szCs w:val="24"/>
        </w:rPr>
      </w:pPr>
    </w:p>
    <w:sectPr w:rsidR="00065571" w:rsidSect="00B3116E">
      <w:headerReference w:type="default" r:id="rId9"/>
      <w:footerReference w:type="default" r:id="rId10"/>
      <w:footerReference w:type="first" r:id="rId11"/>
      <w:footnotePr>
        <w:numRestart w:val="eachPage"/>
      </w:footnotePr>
      <w:pgSz w:w="11906" w:h="16838" w:code="9"/>
      <w:pgMar w:top="1418" w:right="1274" w:bottom="1418"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9CAB6A" w14:textId="77777777" w:rsidR="002C3FD1" w:rsidRDefault="002C3FD1">
      <w:pPr>
        <w:spacing w:before="0"/>
      </w:pPr>
      <w:r>
        <w:separator/>
      </w:r>
    </w:p>
    <w:p w14:paraId="0F68E9F6" w14:textId="77777777" w:rsidR="002C3FD1" w:rsidRDefault="002C3FD1"/>
  </w:endnote>
  <w:endnote w:type="continuationSeparator" w:id="0">
    <w:p w14:paraId="3D23236F" w14:textId="77777777" w:rsidR="002C3FD1" w:rsidRDefault="002C3FD1">
      <w:pPr>
        <w:spacing w:before="0"/>
      </w:pPr>
      <w:r>
        <w:continuationSeparator/>
      </w:r>
    </w:p>
    <w:p w14:paraId="081323E2" w14:textId="77777777" w:rsidR="002C3FD1" w:rsidRDefault="002C3F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47063" w14:textId="7C442BC3" w:rsidR="002C3FD1" w:rsidRPr="009B60FE" w:rsidRDefault="002C3FD1" w:rsidP="009B60FE">
    <w:pPr>
      <w:pStyle w:val="Pieddepage"/>
      <w:tabs>
        <w:tab w:val="clear" w:pos="4536"/>
        <w:tab w:val="clear" w:pos="9072"/>
        <w:tab w:val="center" w:pos="8789"/>
      </w:tabs>
      <w:spacing w:before="0"/>
      <w:ind w:right="-2"/>
      <w:jc w:val="left"/>
      <w:rPr>
        <w:rFonts w:ascii="Times New Roman" w:hAnsi="Times New Roman"/>
        <w:sz w:val="22"/>
        <w:szCs w:val="22"/>
      </w:rPr>
    </w:pPr>
    <w:r w:rsidRPr="009B60FE">
      <w:rPr>
        <w:rStyle w:val="Numrodepage"/>
        <w:rFonts w:ascii="Times New Roman" w:hAnsi="Times New Roman"/>
        <w:sz w:val="22"/>
        <w:szCs w:val="22"/>
      </w:rPr>
      <w:t>A</w:t>
    </w:r>
    <w:r w:rsidR="001054BE">
      <w:rPr>
        <w:rStyle w:val="Numrodepage"/>
        <w:rFonts w:ascii="Times New Roman" w:hAnsi="Times New Roman"/>
        <w:sz w:val="22"/>
        <w:szCs w:val="22"/>
      </w:rPr>
      <w:t>ccord-cadre 24M025</w:t>
    </w:r>
    <w:r w:rsidRPr="009B60FE">
      <w:rPr>
        <w:rStyle w:val="Numrodepage"/>
        <w:rFonts w:ascii="Times New Roman" w:hAnsi="Times New Roman"/>
        <w:sz w:val="22"/>
        <w:szCs w:val="22"/>
      </w:rPr>
      <w:t xml:space="preserve"> – AE</w:t>
    </w:r>
    <w:r>
      <w:rPr>
        <w:rStyle w:val="Numrodepage"/>
        <w:rFonts w:ascii="Times New Roman" w:hAnsi="Times New Roman"/>
        <w:sz w:val="22"/>
        <w:szCs w:val="22"/>
      </w:rPr>
      <w:t>- Marché subséquent n°1</w:t>
    </w:r>
    <w:r w:rsidRPr="009B60FE">
      <w:rPr>
        <w:rStyle w:val="Numrodepage"/>
        <w:rFonts w:ascii="Times New Roman" w:hAnsi="Times New Roman"/>
        <w:sz w:val="22"/>
        <w:szCs w:val="22"/>
      </w:rPr>
      <w:tab/>
    </w:r>
    <w:r w:rsidRPr="009B60FE">
      <w:rPr>
        <w:rStyle w:val="Numrodepage"/>
        <w:rFonts w:ascii="Times New Roman" w:hAnsi="Times New Roman"/>
        <w:sz w:val="22"/>
        <w:szCs w:val="22"/>
      </w:rPr>
      <w:fldChar w:fldCharType="begin"/>
    </w:r>
    <w:r w:rsidRPr="009B60FE">
      <w:rPr>
        <w:rStyle w:val="Numrodepage"/>
        <w:rFonts w:ascii="Times New Roman" w:hAnsi="Times New Roman"/>
        <w:sz w:val="22"/>
        <w:szCs w:val="22"/>
      </w:rPr>
      <w:instrText xml:space="preserve"> PAGE </w:instrText>
    </w:r>
    <w:r w:rsidRPr="009B60FE">
      <w:rPr>
        <w:rStyle w:val="Numrodepage"/>
        <w:rFonts w:ascii="Times New Roman" w:hAnsi="Times New Roman"/>
        <w:sz w:val="22"/>
        <w:szCs w:val="22"/>
      </w:rPr>
      <w:fldChar w:fldCharType="separate"/>
    </w:r>
    <w:r w:rsidR="000F579E">
      <w:rPr>
        <w:rStyle w:val="Numrodepage"/>
        <w:rFonts w:ascii="Times New Roman" w:hAnsi="Times New Roman"/>
        <w:noProof/>
        <w:sz w:val="22"/>
        <w:szCs w:val="22"/>
      </w:rPr>
      <w:t>2</w:t>
    </w:r>
    <w:r w:rsidRPr="009B60FE">
      <w:rPr>
        <w:rStyle w:val="Numrodepage"/>
        <w:rFonts w:ascii="Times New Roman" w:hAnsi="Times New Roman"/>
        <w:sz w:val="22"/>
        <w:szCs w:val="22"/>
      </w:rPr>
      <w:fldChar w:fldCharType="end"/>
    </w:r>
    <w:r w:rsidRPr="009B60FE">
      <w:rPr>
        <w:rStyle w:val="Numrodepage"/>
        <w:rFonts w:ascii="Times New Roman" w:hAnsi="Times New Roman"/>
        <w:sz w:val="22"/>
        <w:szCs w:val="22"/>
      </w:rPr>
      <w:t>/</w:t>
    </w:r>
    <w:r w:rsidRPr="009B60FE">
      <w:rPr>
        <w:rStyle w:val="Numrodepage"/>
        <w:rFonts w:ascii="Times New Roman" w:hAnsi="Times New Roman"/>
        <w:sz w:val="22"/>
        <w:szCs w:val="22"/>
      </w:rPr>
      <w:fldChar w:fldCharType="begin"/>
    </w:r>
    <w:r w:rsidRPr="009B60FE">
      <w:rPr>
        <w:rStyle w:val="Numrodepage"/>
        <w:rFonts w:ascii="Times New Roman" w:hAnsi="Times New Roman"/>
        <w:sz w:val="22"/>
        <w:szCs w:val="22"/>
      </w:rPr>
      <w:instrText xml:space="preserve"> NUMPAGES </w:instrText>
    </w:r>
    <w:r w:rsidRPr="009B60FE">
      <w:rPr>
        <w:rStyle w:val="Numrodepage"/>
        <w:rFonts w:ascii="Times New Roman" w:hAnsi="Times New Roman"/>
        <w:sz w:val="22"/>
        <w:szCs w:val="22"/>
      </w:rPr>
      <w:fldChar w:fldCharType="separate"/>
    </w:r>
    <w:r w:rsidR="000F579E">
      <w:rPr>
        <w:rStyle w:val="Numrodepage"/>
        <w:rFonts w:ascii="Times New Roman" w:hAnsi="Times New Roman"/>
        <w:noProof/>
        <w:sz w:val="22"/>
        <w:szCs w:val="22"/>
      </w:rPr>
      <w:t>14</w:t>
    </w:r>
    <w:r w:rsidRPr="009B60FE">
      <w:rPr>
        <w:rStyle w:val="Numrodepage"/>
        <w:rFonts w:ascii="Times New Roman" w:hAnsi="Times New Roman"/>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2F23A" w14:textId="1A41F1A1" w:rsidR="002C3FD1" w:rsidRPr="007001D5" w:rsidRDefault="002C3FD1" w:rsidP="008C0601">
    <w:pPr>
      <w:pStyle w:val="Pieddepage"/>
      <w:tabs>
        <w:tab w:val="clear" w:pos="4536"/>
        <w:tab w:val="clear" w:pos="9072"/>
        <w:tab w:val="left" w:pos="4643"/>
        <w:tab w:val="left" w:pos="5672"/>
        <w:tab w:val="left" w:pos="7553"/>
        <w:tab w:val="right" w:pos="8931"/>
      </w:tabs>
      <w:spacing w:before="0"/>
      <w:ind w:right="-2"/>
      <w:jc w:val="left"/>
      <w:rPr>
        <w:sz w:val="16"/>
        <w:szCs w:val="16"/>
      </w:rPr>
    </w:pPr>
    <w:r>
      <w:rPr>
        <w:sz w:val="16"/>
        <w:szCs w:val="16"/>
      </w:rPr>
      <w:tab/>
    </w:r>
    <w:r>
      <w:rPr>
        <w:sz w:val="16"/>
        <w:szCs w:val="16"/>
      </w:rPr>
      <w:tab/>
    </w:r>
    <w:r>
      <w:rPr>
        <w:sz w:val="16"/>
        <w:szCs w:val="16"/>
      </w:rPr>
      <w:fldChar w:fldCharType="begin"/>
    </w:r>
    <w:r>
      <w:rPr>
        <w:sz w:val="16"/>
        <w:szCs w:val="16"/>
      </w:rPr>
      <w:instrText xml:space="preserve"> FILENAME   \* MERGEFORMAT </w:instrText>
    </w:r>
    <w:r>
      <w:rPr>
        <w:sz w:val="16"/>
        <w:szCs w:val="16"/>
      </w:rPr>
      <w:fldChar w:fldCharType="separate"/>
    </w:r>
    <w:r w:rsidR="00082388">
      <w:rPr>
        <w:noProof/>
        <w:sz w:val="16"/>
        <w:szCs w:val="16"/>
      </w:rPr>
      <w:t>AE_24M025</w:t>
    </w:r>
    <w:r>
      <w:rPr>
        <w:noProof/>
        <w:sz w:val="16"/>
        <w:szCs w:val="16"/>
      </w:rPr>
      <w:t>_MS1</w:t>
    </w:r>
    <w:r>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742ABE" w14:textId="77777777" w:rsidR="002C3FD1" w:rsidRDefault="002C3FD1">
      <w:pPr>
        <w:ind w:right="8505"/>
      </w:pPr>
      <w:r>
        <w:separator/>
      </w:r>
    </w:p>
    <w:p w14:paraId="76987E02" w14:textId="77777777" w:rsidR="002C3FD1" w:rsidRDefault="002C3FD1"/>
  </w:footnote>
  <w:footnote w:type="continuationSeparator" w:id="0">
    <w:p w14:paraId="19876ED2" w14:textId="77777777" w:rsidR="002C3FD1" w:rsidRDefault="002C3FD1">
      <w:pPr>
        <w:spacing w:before="0"/>
      </w:pPr>
      <w:r>
        <w:continuationSeparator/>
      </w:r>
    </w:p>
    <w:p w14:paraId="7BB31DF1" w14:textId="77777777" w:rsidR="002C3FD1" w:rsidRDefault="002C3FD1"/>
  </w:footnote>
  <w:footnote w:id="1">
    <w:p w14:paraId="511C5247" w14:textId="77777777" w:rsidR="002C3FD1" w:rsidRPr="006C4BE7" w:rsidRDefault="002C3FD1" w:rsidP="006B737D">
      <w:pPr>
        <w:pStyle w:val="Notedebasdepage"/>
        <w:rPr>
          <w:rFonts w:cs="Arial"/>
          <w:sz w:val="14"/>
          <w:szCs w:val="14"/>
        </w:rPr>
      </w:pPr>
      <w:r>
        <w:rPr>
          <w:rStyle w:val="Appelnotedebasdep"/>
        </w:rPr>
        <w:footnoteRef/>
      </w:r>
      <w:r>
        <w:t xml:space="preserve"> </w:t>
      </w:r>
      <w:r>
        <w:rPr>
          <w:rFonts w:cs="Arial"/>
          <w:sz w:val="14"/>
          <w:szCs w:val="14"/>
        </w:rPr>
        <w:t>Cocher la case correspondante</w:t>
      </w:r>
    </w:p>
  </w:footnote>
  <w:footnote w:id="2">
    <w:p w14:paraId="366C133B" w14:textId="77777777" w:rsidR="002C3FD1" w:rsidRPr="006C4BE7" w:rsidRDefault="002C3FD1" w:rsidP="00745FBA">
      <w:pPr>
        <w:pStyle w:val="Notedebasdepage"/>
        <w:rPr>
          <w:rFonts w:cs="Arial"/>
          <w:sz w:val="14"/>
          <w:szCs w:val="14"/>
        </w:rPr>
      </w:pPr>
      <w:r>
        <w:rPr>
          <w:rStyle w:val="Appelnotedebasdep"/>
        </w:rPr>
        <w:footnoteRef/>
      </w:r>
      <w:r>
        <w:t xml:space="preserve"> </w:t>
      </w:r>
      <w:r>
        <w:rPr>
          <w:rFonts w:cs="Arial"/>
          <w:sz w:val="14"/>
          <w:szCs w:val="14"/>
        </w:rPr>
        <w:t>Cocher la case correspondante</w:t>
      </w:r>
    </w:p>
  </w:footnote>
  <w:footnote w:id="3">
    <w:p w14:paraId="6B2A834A" w14:textId="77777777" w:rsidR="002C3FD1" w:rsidRDefault="002C3FD1" w:rsidP="00EC4203">
      <w:pPr>
        <w:pStyle w:val="Notedebasdepage"/>
      </w:pPr>
      <w:r>
        <w:rPr>
          <w:rStyle w:val="Appelnotedebasdep"/>
        </w:rPr>
        <w:footnoteRef/>
      </w:r>
      <w:r>
        <w:t xml:space="preserve"> Disponible à l’adresse suivante : </w:t>
      </w:r>
      <w:hyperlink r:id="rId1" w:history="1">
        <w:r w:rsidRPr="008B5B2C">
          <w:rPr>
            <w:rStyle w:val="Lienhypertexte"/>
          </w:rPr>
          <w:t>https://www.economie.gouv.fr/daj/formulaires-declaration-du-candidat</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E05B2" w14:textId="77777777" w:rsidR="002C3FD1" w:rsidRPr="003E3C0B" w:rsidRDefault="002C3FD1" w:rsidP="003E3C0B">
    <w:pPr>
      <w:pStyle w:val="En-tte"/>
      <w:spacing w:before="0"/>
      <w:rPr>
        <w:sz w:val="4"/>
        <w:szCs w:val="4"/>
      </w:rPr>
    </w:pPr>
  </w:p>
  <w:p w14:paraId="170807D6" w14:textId="77777777" w:rsidR="002C3FD1" w:rsidRDefault="002C3FD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5"/>
    <w:name w:val="WW8Num6"/>
    <w:lvl w:ilvl="0">
      <w:start w:val="1"/>
      <w:numFmt w:val="bullet"/>
      <w:lvlText w:val=""/>
      <w:lvlJc w:val="left"/>
      <w:pPr>
        <w:tabs>
          <w:tab w:val="num" w:pos="360"/>
        </w:tabs>
        <w:ind w:left="360" w:hanging="360"/>
      </w:pPr>
      <w:rPr>
        <w:rFonts w:ascii="Wingdings" w:hAnsi="Wingdings"/>
      </w:rPr>
    </w:lvl>
  </w:abstractNum>
  <w:abstractNum w:abstractNumId="1" w15:restartNumberingAfterBreak="0">
    <w:nsid w:val="0000000F"/>
    <w:multiLevelType w:val="singleLevel"/>
    <w:tmpl w:val="0000000F"/>
    <w:name w:val="WW8Num19"/>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77421C6"/>
    <w:multiLevelType w:val="singleLevel"/>
    <w:tmpl w:val="E41212C0"/>
    <w:lvl w:ilvl="0">
      <w:start w:val="5"/>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1EEF603A"/>
    <w:multiLevelType w:val="singleLevel"/>
    <w:tmpl w:val="9A5078BC"/>
    <w:lvl w:ilvl="0">
      <w:start w:val="1"/>
      <w:numFmt w:val="bullet"/>
      <w:pStyle w:val="tiret"/>
      <w:lvlText w:val="–"/>
      <w:lvlJc w:val="left"/>
      <w:pPr>
        <w:tabs>
          <w:tab w:val="num" w:pos="927"/>
        </w:tabs>
        <w:ind w:firstLine="567"/>
      </w:pPr>
      <w:rPr>
        <w:rFonts w:ascii="Times New Roman" w:hAnsi="Times New Roman" w:hint="default"/>
      </w:rPr>
    </w:lvl>
  </w:abstractNum>
  <w:abstractNum w:abstractNumId="4" w15:restartNumberingAfterBreak="0">
    <w:nsid w:val="3EEA5FA6"/>
    <w:multiLevelType w:val="hybridMultilevel"/>
    <w:tmpl w:val="863888AC"/>
    <w:lvl w:ilvl="0" w:tplc="D304BBD8">
      <w:numFmt w:val="bullet"/>
      <w:lvlText w:val="-"/>
      <w:lvlJc w:val="left"/>
      <w:pPr>
        <w:ind w:left="720" w:hanging="360"/>
      </w:pPr>
      <w:rPr>
        <w:rFonts w:ascii="Times New Roman" w:eastAsia="SimSun" w:hAnsi="Times New Roman" w:cs="Times New Roman" w:hint="default"/>
      </w:rPr>
    </w:lvl>
    <w:lvl w:ilvl="1" w:tplc="B2387AD4">
      <w:numFmt w:val="bullet"/>
      <w:lvlText w:val="•"/>
      <w:lvlJc w:val="left"/>
      <w:pPr>
        <w:ind w:left="1785" w:hanging="705"/>
      </w:pPr>
      <w:rPr>
        <w:rFonts w:ascii="Times New Roman" w:eastAsia="SimSu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2D936D7"/>
    <w:multiLevelType w:val="hybridMultilevel"/>
    <w:tmpl w:val="3D38FE18"/>
    <w:lvl w:ilvl="0" w:tplc="040C0009">
      <w:start w:val="1"/>
      <w:numFmt w:val="bullet"/>
      <w:lvlText w:val=""/>
      <w:lvlJc w:val="left"/>
      <w:pPr>
        <w:ind w:left="643" w:hanging="360"/>
      </w:pPr>
      <w:rPr>
        <w:rFonts w:ascii="Wingdings" w:hAnsi="Wingdings"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6" w15:restartNumberingAfterBreak="0">
    <w:nsid w:val="4823213C"/>
    <w:multiLevelType w:val="singleLevel"/>
    <w:tmpl w:val="F3CA1230"/>
    <w:lvl w:ilvl="0">
      <w:start w:val="1"/>
      <w:numFmt w:val="bullet"/>
      <w:pStyle w:val="puce"/>
      <w:lvlText w:val=""/>
      <w:lvlJc w:val="left"/>
      <w:pPr>
        <w:tabs>
          <w:tab w:val="num" w:pos="360"/>
        </w:tabs>
        <w:ind w:left="227" w:hanging="227"/>
      </w:pPr>
      <w:rPr>
        <w:rFonts w:ascii="Symbol" w:hAnsi="Symbol" w:hint="default"/>
      </w:rPr>
    </w:lvl>
  </w:abstractNum>
  <w:abstractNum w:abstractNumId="7" w15:restartNumberingAfterBreak="0">
    <w:nsid w:val="6AD5288C"/>
    <w:multiLevelType w:val="hybridMultilevel"/>
    <w:tmpl w:val="E380490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7CBA5246"/>
    <w:multiLevelType w:val="hybridMultilevel"/>
    <w:tmpl w:val="53BE2AA6"/>
    <w:lvl w:ilvl="0" w:tplc="D08E7456">
      <w:numFmt w:val="bullet"/>
      <w:lvlText w:val="-"/>
      <w:lvlJc w:val="left"/>
      <w:pPr>
        <w:tabs>
          <w:tab w:val="num" w:pos="1287"/>
        </w:tabs>
        <w:ind w:left="1287"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3"/>
  </w:num>
  <w:num w:numId="3">
    <w:abstractNumId w:val="2"/>
  </w:num>
  <w:num w:numId="4">
    <w:abstractNumId w:val="8"/>
  </w:num>
  <w:num w:numId="5">
    <w:abstractNumId w:val="4"/>
  </w:num>
  <w:num w:numId="6">
    <w:abstractNumId w:val="7"/>
  </w:num>
  <w:num w:numId="7">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khKHr2UBFNf1PiL8h0HRWcmEjsEU1FIPG5+dwp/WIZQNPVHm93j0BNShVQhphTOdMzzXQ288QmWJoZSzMHKGTw==" w:salt="CiQo8qwqa/l2c/4ZAJX5+A=="/>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01"/>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139"/>
    <w:rsid w:val="00003A73"/>
    <w:rsid w:val="00003B9A"/>
    <w:rsid w:val="00006DFF"/>
    <w:rsid w:val="00010668"/>
    <w:rsid w:val="00011F61"/>
    <w:rsid w:val="00013787"/>
    <w:rsid w:val="000154CD"/>
    <w:rsid w:val="00015B5F"/>
    <w:rsid w:val="0001649E"/>
    <w:rsid w:val="00024ABD"/>
    <w:rsid w:val="00026AF7"/>
    <w:rsid w:val="0003013A"/>
    <w:rsid w:val="000304D7"/>
    <w:rsid w:val="00032E0B"/>
    <w:rsid w:val="00033CF3"/>
    <w:rsid w:val="00034837"/>
    <w:rsid w:val="00034E18"/>
    <w:rsid w:val="00036B20"/>
    <w:rsid w:val="00037E19"/>
    <w:rsid w:val="00042AA3"/>
    <w:rsid w:val="000460CF"/>
    <w:rsid w:val="00046333"/>
    <w:rsid w:val="00047BA1"/>
    <w:rsid w:val="00050262"/>
    <w:rsid w:val="000512B0"/>
    <w:rsid w:val="000532F4"/>
    <w:rsid w:val="00053332"/>
    <w:rsid w:val="00054A9C"/>
    <w:rsid w:val="00055EB9"/>
    <w:rsid w:val="0005680F"/>
    <w:rsid w:val="00061086"/>
    <w:rsid w:val="00061444"/>
    <w:rsid w:val="000633F3"/>
    <w:rsid w:val="00063424"/>
    <w:rsid w:val="000638AE"/>
    <w:rsid w:val="00064A72"/>
    <w:rsid w:val="00065571"/>
    <w:rsid w:val="000678D3"/>
    <w:rsid w:val="0007473C"/>
    <w:rsid w:val="0008146F"/>
    <w:rsid w:val="00082388"/>
    <w:rsid w:val="00086275"/>
    <w:rsid w:val="00091C7B"/>
    <w:rsid w:val="00092CEF"/>
    <w:rsid w:val="000958CC"/>
    <w:rsid w:val="00095F7B"/>
    <w:rsid w:val="000A03EE"/>
    <w:rsid w:val="000A24B6"/>
    <w:rsid w:val="000A3465"/>
    <w:rsid w:val="000A411C"/>
    <w:rsid w:val="000A5377"/>
    <w:rsid w:val="000B3945"/>
    <w:rsid w:val="000B44FF"/>
    <w:rsid w:val="000B4C31"/>
    <w:rsid w:val="000C1457"/>
    <w:rsid w:val="000C3619"/>
    <w:rsid w:val="000D1FA8"/>
    <w:rsid w:val="000D5588"/>
    <w:rsid w:val="000D5DC9"/>
    <w:rsid w:val="000D7471"/>
    <w:rsid w:val="000E74F1"/>
    <w:rsid w:val="000F0E7E"/>
    <w:rsid w:val="000F267E"/>
    <w:rsid w:val="000F297C"/>
    <w:rsid w:val="000F2E6C"/>
    <w:rsid w:val="000F31B1"/>
    <w:rsid w:val="000F579E"/>
    <w:rsid w:val="000F6712"/>
    <w:rsid w:val="00100A21"/>
    <w:rsid w:val="00101EA7"/>
    <w:rsid w:val="001021C3"/>
    <w:rsid w:val="00103AD8"/>
    <w:rsid w:val="00103CDA"/>
    <w:rsid w:val="001054BE"/>
    <w:rsid w:val="001077D7"/>
    <w:rsid w:val="00107E19"/>
    <w:rsid w:val="00107FBC"/>
    <w:rsid w:val="00110CAE"/>
    <w:rsid w:val="00113263"/>
    <w:rsid w:val="00115FBB"/>
    <w:rsid w:val="001200D8"/>
    <w:rsid w:val="0012208E"/>
    <w:rsid w:val="001228D9"/>
    <w:rsid w:val="00122BCA"/>
    <w:rsid w:val="00124F2C"/>
    <w:rsid w:val="0013041B"/>
    <w:rsid w:val="001315BB"/>
    <w:rsid w:val="00131DA8"/>
    <w:rsid w:val="00133DAA"/>
    <w:rsid w:val="00135699"/>
    <w:rsid w:val="00137997"/>
    <w:rsid w:val="001423E0"/>
    <w:rsid w:val="00142707"/>
    <w:rsid w:val="001473C0"/>
    <w:rsid w:val="0015131A"/>
    <w:rsid w:val="001519DC"/>
    <w:rsid w:val="00151A94"/>
    <w:rsid w:val="001542EA"/>
    <w:rsid w:val="00154EC3"/>
    <w:rsid w:val="0016795B"/>
    <w:rsid w:val="00175E6C"/>
    <w:rsid w:val="00175F45"/>
    <w:rsid w:val="001765F5"/>
    <w:rsid w:val="00182531"/>
    <w:rsid w:val="001878D9"/>
    <w:rsid w:val="001879B5"/>
    <w:rsid w:val="00191C82"/>
    <w:rsid w:val="00194BD7"/>
    <w:rsid w:val="0019566C"/>
    <w:rsid w:val="001A027E"/>
    <w:rsid w:val="001A0C33"/>
    <w:rsid w:val="001A4E31"/>
    <w:rsid w:val="001A5783"/>
    <w:rsid w:val="001A68D9"/>
    <w:rsid w:val="001B5384"/>
    <w:rsid w:val="001C17A2"/>
    <w:rsid w:val="001C3D25"/>
    <w:rsid w:val="001C414B"/>
    <w:rsid w:val="001C5F2E"/>
    <w:rsid w:val="001D3AF5"/>
    <w:rsid w:val="001D7408"/>
    <w:rsid w:val="001D759F"/>
    <w:rsid w:val="001E3718"/>
    <w:rsid w:val="001E5E99"/>
    <w:rsid w:val="001E6335"/>
    <w:rsid w:val="001F0554"/>
    <w:rsid w:val="001F125E"/>
    <w:rsid w:val="001F2CCE"/>
    <w:rsid w:val="001F424C"/>
    <w:rsid w:val="001F5E81"/>
    <w:rsid w:val="001F64C1"/>
    <w:rsid w:val="002008C6"/>
    <w:rsid w:val="00200C2C"/>
    <w:rsid w:val="00202EF8"/>
    <w:rsid w:val="00204BA4"/>
    <w:rsid w:val="00212B3A"/>
    <w:rsid w:val="00214BB7"/>
    <w:rsid w:val="00215088"/>
    <w:rsid w:val="00215430"/>
    <w:rsid w:val="00224576"/>
    <w:rsid w:val="0023017C"/>
    <w:rsid w:val="0023149D"/>
    <w:rsid w:val="00233583"/>
    <w:rsid w:val="0023422C"/>
    <w:rsid w:val="00235391"/>
    <w:rsid w:val="00236FFB"/>
    <w:rsid w:val="002405C1"/>
    <w:rsid w:val="0024444E"/>
    <w:rsid w:val="00244DEB"/>
    <w:rsid w:val="002470F9"/>
    <w:rsid w:val="00257F61"/>
    <w:rsid w:val="002617CF"/>
    <w:rsid w:val="00262057"/>
    <w:rsid w:val="002623AB"/>
    <w:rsid w:val="00267BC4"/>
    <w:rsid w:val="00273A2F"/>
    <w:rsid w:val="002758C9"/>
    <w:rsid w:val="00280C30"/>
    <w:rsid w:val="00281252"/>
    <w:rsid w:val="00284BAD"/>
    <w:rsid w:val="002912CE"/>
    <w:rsid w:val="00292A4B"/>
    <w:rsid w:val="00292E10"/>
    <w:rsid w:val="00293AEE"/>
    <w:rsid w:val="00293CBE"/>
    <w:rsid w:val="00294004"/>
    <w:rsid w:val="00294C43"/>
    <w:rsid w:val="002A177D"/>
    <w:rsid w:val="002A1A22"/>
    <w:rsid w:val="002A4281"/>
    <w:rsid w:val="002A542A"/>
    <w:rsid w:val="002A6651"/>
    <w:rsid w:val="002A708D"/>
    <w:rsid w:val="002B0208"/>
    <w:rsid w:val="002B6494"/>
    <w:rsid w:val="002C3532"/>
    <w:rsid w:val="002C3FD1"/>
    <w:rsid w:val="002C44F1"/>
    <w:rsid w:val="002C4884"/>
    <w:rsid w:val="002C5C66"/>
    <w:rsid w:val="002C6CDA"/>
    <w:rsid w:val="002D19D9"/>
    <w:rsid w:val="002D4DEE"/>
    <w:rsid w:val="002D64B1"/>
    <w:rsid w:val="002E2550"/>
    <w:rsid w:val="002E4AE5"/>
    <w:rsid w:val="002E6549"/>
    <w:rsid w:val="002F29B0"/>
    <w:rsid w:val="002F445F"/>
    <w:rsid w:val="002F6809"/>
    <w:rsid w:val="002F6D2B"/>
    <w:rsid w:val="002F7255"/>
    <w:rsid w:val="00301B97"/>
    <w:rsid w:val="00302BA2"/>
    <w:rsid w:val="00304530"/>
    <w:rsid w:val="0030575D"/>
    <w:rsid w:val="003112D8"/>
    <w:rsid w:val="003158F1"/>
    <w:rsid w:val="00317111"/>
    <w:rsid w:val="003179F6"/>
    <w:rsid w:val="00317D5A"/>
    <w:rsid w:val="00317FA2"/>
    <w:rsid w:val="00322685"/>
    <w:rsid w:val="003246BE"/>
    <w:rsid w:val="00325886"/>
    <w:rsid w:val="00331CA4"/>
    <w:rsid w:val="00333B87"/>
    <w:rsid w:val="00336AD2"/>
    <w:rsid w:val="003370C6"/>
    <w:rsid w:val="003401F3"/>
    <w:rsid w:val="00340292"/>
    <w:rsid w:val="00340A80"/>
    <w:rsid w:val="00342366"/>
    <w:rsid w:val="0034377D"/>
    <w:rsid w:val="0034643C"/>
    <w:rsid w:val="0034692A"/>
    <w:rsid w:val="00346F2A"/>
    <w:rsid w:val="003530D9"/>
    <w:rsid w:val="003569B5"/>
    <w:rsid w:val="00356EC7"/>
    <w:rsid w:val="00360D31"/>
    <w:rsid w:val="0037385F"/>
    <w:rsid w:val="00374A99"/>
    <w:rsid w:val="00383824"/>
    <w:rsid w:val="003859C7"/>
    <w:rsid w:val="00385C2E"/>
    <w:rsid w:val="00385F18"/>
    <w:rsid w:val="00391971"/>
    <w:rsid w:val="00394B9C"/>
    <w:rsid w:val="003968EF"/>
    <w:rsid w:val="00397ACD"/>
    <w:rsid w:val="003A2593"/>
    <w:rsid w:val="003A2DE9"/>
    <w:rsid w:val="003A4137"/>
    <w:rsid w:val="003A4C7E"/>
    <w:rsid w:val="003A5E9C"/>
    <w:rsid w:val="003B09A3"/>
    <w:rsid w:val="003B289A"/>
    <w:rsid w:val="003B45F6"/>
    <w:rsid w:val="003B51BF"/>
    <w:rsid w:val="003B5E21"/>
    <w:rsid w:val="003B73FC"/>
    <w:rsid w:val="003C3203"/>
    <w:rsid w:val="003C51CC"/>
    <w:rsid w:val="003C6CE9"/>
    <w:rsid w:val="003D081C"/>
    <w:rsid w:val="003D3BD1"/>
    <w:rsid w:val="003D536B"/>
    <w:rsid w:val="003D7FD6"/>
    <w:rsid w:val="003E1427"/>
    <w:rsid w:val="003E3C0B"/>
    <w:rsid w:val="003F0CE3"/>
    <w:rsid w:val="003F3F6F"/>
    <w:rsid w:val="003F5132"/>
    <w:rsid w:val="003F5D56"/>
    <w:rsid w:val="003F6B51"/>
    <w:rsid w:val="00400FEC"/>
    <w:rsid w:val="0040373F"/>
    <w:rsid w:val="00406EA7"/>
    <w:rsid w:val="00411572"/>
    <w:rsid w:val="00412034"/>
    <w:rsid w:val="00420579"/>
    <w:rsid w:val="00420D3C"/>
    <w:rsid w:val="0042234D"/>
    <w:rsid w:val="00424700"/>
    <w:rsid w:val="00424D95"/>
    <w:rsid w:val="00426BA3"/>
    <w:rsid w:val="00427707"/>
    <w:rsid w:val="00430404"/>
    <w:rsid w:val="0043157F"/>
    <w:rsid w:val="00433868"/>
    <w:rsid w:val="004358F0"/>
    <w:rsid w:val="00436986"/>
    <w:rsid w:val="004376CC"/>
    <w:rsid w:val="004409BA"/>
    <w:rsid w:val="004438CB"/>
    <w:rsid w:val="00444964"/>
    <w:rsid w:val="00445B11"/>
    <w:rsid w:val="00446597"/>
    <w:rsid w:val="00446DF3"/>
    <w:rsid w:val="00447345"/>
    <w:rsid w:val="0045452B"/>
    <w:rsid w:val="00456167"/>
    <w:rsid w:val="0045665D"/>
    <w:rsid w:val="00461272"/>
    <w:rsid w:val="00462D30"/>
    <w:rsid w:val="0046588B"/>
    <w:rsid w:val="0047340C"/>
    <w:rsid w:val="00474CB2"/>
    <w:rsid w:val="004763CF"/>
    <w:rsid w:val="004804E6"/>
    <w:rsid w:val="00480F77"/>
    <w:rsid w:val="00481CB1"/>
    <w:rsid w:val="00484695"/>
    <w:rsid w:val="004854A2"/>
    <w:rsid w:val="00492881"/>
    <w:rsid w:val="00496E51"/>
    <w:rsid w:val="00497006"/>
    <w:rsid w:val="00497D00"/>
    <w:rsid w:val="004A003A"/>
    <w:rsid w:val="004A1EF9"/>
    <w:rsid w:val="004A4FCC"/>
    <w:rsid w:val="004A5296"/>
    <w:rsid w:val="004A576E"/>
    <w:rsid w:val="004A625E"/>
    <w:rsid w:val="004A67D3"/>
    <w:rsid w:val="004A6A34"/>
    <w:rsid w:val="004A77D8"/>
    <w:rsid w:val="004A7CD8"/>
    <w:rsid w:val="004B0A59"/>
    <w:rsid w:val="004B1B74"/>
    <w:rsid w:val="004B32C3"/>
    <w:rsid w:val="004B49B2"/>
    <w:rsid w:val="004B6DDA"/>
    <w:rsid w:val="004B6F9B"/>
    <w:rsid w:val="004C4CDC"/>
    <w:rsid w:val="004C4FE6"/>
    <w:rsid w:val="004C7113"/>
    <w:rsid w:val="004C766B"/>
    <w:rsid w:val="004D1A1C"/>
    <w:rsid w:val="004D1A2C"/>
    <w:rsid w:val="004D1DF6"/>
    <w:rsid w:val="004D3071"/>
    <w:rsid w:val="004E032A"/>
    <w:rsid w:val="004E33F7"/>
    <w:rsid w:val="004E36E3"/>
    <w:rsid w:val="004E5000"/>
    <w:rsid w:val="004F15E9"/>
    <w:rsid w:val="004F16BB"/>
    <w:rsid w:val="004F51B8"/>
    <w:rsid w:val="004F535A"/>
    <w:rsid w:val="004F6556"/>
    <w:rsid w:val="004F6E12"/>
    <w:rsid w:val="004F7787"/>
    <w:rsid w:val="0050093B"/>
    <w:rsid w:val="00507A90"/>
    <w:rsid w:val="00507AD0"/>
    <w:rsid w:val="00514C29"/>
    <w:rsid w:val="005151B7"/>
    <w:rsid w:val="00516027"/>
    <w:rsid w:val="005168B1"/>
    <w:rsid w:val="00522255"/>
    <w:rsid w:val="00523AE2"/>
    <w:rsid w:val="00531198"/>
    <w:rsid w:val="00532F25"/>
    <w:rsid w:val="00532F60"/>
    <w:rsid w:val="00533F2F"/>
    <w:rsid w:val="005344D5"/>
    <w:rsid w:val="00534599"/>
    <w:rsid w:val="00540A36"/>
    <w:rsid w:val="00540B16"/>
    <w:rsid w:val="00543A41"/>
    <w:rsid w:val="00544240"/>
    <w:rsid w:val="00545234"/>
    <w:rsid w:val="00547638"/>
    <w:rsid w:val="00552382"/>
    <w:rsid w:val="00553DD7"/>
    <w:rsid w:val="005547B6"/>
    <w:rsid w:val="00554B1B"/>
    <w:rsid w:val="0056184D"/>
    <w:rsid w:val="0056227C"/>
    <w:rsid w:val="00563DEE"/>
    <w:rsid w:val="00563F55"/>
    <w:rsid w:val="00564077"/>
    <w:rsid w:val="00571758"/>
    <w:rsid w:val="00573EBD"/>
    <w:rsid w:val="00576E90"/>
    <w:rsid w:val="0057736B"/>
    <w:rsid w:val="00577769"/>
    <w:rsid w:val="00581092"/>
    <w:rsid w:val="00583F50"/>
    <w:rsid w:val="00585B6E"/>
    <w:rsid w:val="00586A73"/>
    <w:rsid w:val="00586C52"/>
    <w:rsid w:val="00586CEC"/>
    <w:rsid w:val="00587C9B"/>
    <w:rsid w:val="00590964"/>
    <w:rsid w:val="00591F61"/>
    <w:rsid w:val="0059254B"/>
    <w:rsid w:val="005972CD"/>
    <w:rsid w:val="005977C8"/>
    <w:rsid w:val="00597DC5"/>
    <w:rsid w:val="005A13C7"/>
    <w:rsid w:val="005A169B"/>
    <w:rsid w:val="005A7351"/>
    <w:rsid w:val="005A7574"/>
    <w:rsid w:val="005B0332"/>
    <w:rsid w:val="005B7C3A"/>
    <w:rsid w:val="005C2522"/>
    <w:rsid w:val="005C4515"/>
    <w:rsid w:val="005C65E6"/>
    <w:rsid w:val="005C7673"/>
    <w:rsid w:val="005D0E0A"/>
    <w:rsid w:val="005D1FBB"/>
    <w:rsid w:val="005D266D"/>
    <w:rsid w:val="005D4109"/>
    <w:rsid w:val="005D4DDF"/>
    <w:rsid w:val="005D658B"/>
    <w:rsid w:val="005D6729"/>
    <w:rsid w:val="005D7A1C"/>
    <w:rsid w:val="005E1D31"/>
    <w:rsid w:val="005E2C79"/>
    <w:rsid w:val="005E4D5B"/>
    <w:rsid w:val="005E5566"/>
    <w:rsid w:val="005E63BF"/>
    <w:rsid w:val="005F1324"/>
    <w:rsid w:val="005F2AF5"/>
    <w:rsid w:val="005F3430"/>
    <w:rsid w:val="005F4429"/>
    <w:rsid w:val="005F58DF"/>
    <w:rsid w:val="005F72AA"/>
    <w:rsid w:val="006007EF"/>
    <w:rsid w:val="00601D75"/>
    <w:rsid w:val="00602E58"/>
    <w:rsid w:val="00606838"/>
    <w:rsid w:val="006110E0"/>
    <w:rsid w:val="00612B36"/>
    <w:rsid w:val="00614D6B"/>
    <w:rsid w:val="00616FC1"/>
    <w:rsid w:val="00620526"/>
    <w:rsid w:val="00621755"/>
    <w:rsid w:val="00623856"/>
    <w:rsid w:val="006242CA"/>
    <w:rsid w:val="00625A3A"/>
    <w:rsid w:val="00626797"/>
    <w:rsid w:val="006318EB"/>
    <w:rsid w:val="006377F1"/>
    <w:rsid w:val="006379EF"/>
    <w:rsid w:val="00646655"/>
    <w:rsid w:val="00646BD6"/>
    <w:rsid w:val="0065028E"/>
    <w:rsid w:val="00651CD5"/>
    <w:rsid w:val="00654044"/>
    <w:rsid w:val="006545C4"/>
    <w:rsid w:val="006555FA"/>
    <w:rsid w:val="00660ADE"/>
    <w:rsid w:val="0066192F"/>
    <w:rsid w:val="00661A4D"/>
    <w:rsid w:val="00663794"/>
    <w:rsid w:val="00664829"/>
    <w:rsid w:val="00664BF2"/>
    <w:rsid w:val="0066537D"/>
    <w:rsid w:val="00665C3E"/>
    <w:rsid w:val="0066657B"/>
    <w:rsid w:val="00667924"/>
    <w:rsid w:val="006718F2"/>
    <w:rsid w:val="006720BE"/>
    <w:rsid w:val="00673C31"/>
    <w:rsid w:val="006801DE"/>
    <w:rsid w:val="006829F3"/>
    <w:rsid w:val="0069550E"/>
    <w:rsid w:val="00697BE3"/>
    <w:rsid w:val="006A1A3D"/>
    <w:rsid w:val="006A1B10"/>
    <w:rsid w:val="006B0966"/>
    <w:rsid w:val="006B397E"/>
    <w:rsid w:val="006B5D21"/>
    <w:rsid w:val="006B737D"/>
    <w:rsid w:val="006C2170"/>
    <w:rsid w:val="006C5D2D"/>
    <w:rsid w:val="006C69B5"/>
    <w:rsid w:val="006D2A1F"/>
    <w:rsid w:val="006D2D35"/>
    <w:rsid w:val="006D38FC"/>
    <w:rsid w:val="006D53E2"/>
    <w:rsid w:val="006D78B1"/>
    <w:rsid w:val="006E2655"/>
    <w:rsid w:val="006E4213"/>
    <w:rsid w:val="006E67A4"/>
    <w:rsid w:val="006F0D48"/>
    <w:rsid w:val="006F62CF"/>
    <w:rsid w:val="006F64E8"/>
    <w:rsid w:val="006F7E6D"/>
    <w:rsid w:val="007001D5"/>
    <w:rsid w:val="00704452"/>
    <w:rsid w:val="00704F79"/>
    <w:rsid w:val="007100E1"/>
    <w:rsid w:val="00711139"/>
    <w:rsid w:val="00712443"/>
    <w:rsid w:val="00713139"/>
    <w:rsid w:val="00715864"/>
    <w:rsid w:val="00717494"/>
    <w:rsid w:val="00721376"/>
    <w:rsid w:val="00724560"/>
    <w:rsid w:val="00730520"/>
    <w:rsid w:val="007317F6"/>
    <w:rsid w:val="00731FD7"/>
    <w:rsid w:val="00732AEC"/>
    <w:rsid w:val="007360D4"/>
    <w:rsid w:val="00736D43"/>
    <w:rsid w:val="00743D4B"/>
    <w:rsid w:val="0074591A"/>
    <w:rsid w:val="00745FBA"/>
    <w:rsid w:val="007508D4"/>
    <w:rsid w:val="007528CC"/>
    <w:rsid w:val="007558C3"/>
    <w:rsid w:val="007560DB"/>
    <w:rsid w:val="00762A4E"/>
    <w:rsid w:val="007631AC"/>
    <w:rsid w:val="00763546"/>
    <w:rsid w:val="00765AC3"/>
    <w:rsid w:val="007673B7"/>
    <w:rsid w:val="00767935"/>
    <w:rsid w:val="00772F16"/>
    <w:rsid w:val="00772FCD"/>
    <w:rsid w:val="0077448D"/>
    <w:rsid w:val="0077450C"/>
    <w:rsid w:val="007748AB"/>
    <w:rsid w:val="00774ED3"/>
    <w:rsid w:val="007756BC"/>
    <w:rsid w:val="00782171"/>
    <w:rsid w:val="007853B7"/>
    <w:rsid w:val="00785A53"/>
    <w:rsid w:val="00785F0F"/>
    <w:rsid w:val="00791A3D"/>
    <w:rsid w:val="007946F7"/>
    <w:rsid w:val="00794956"/>
    <w:rsid w:val="007A1490"/>
    <w:rsid w:val="007A1A8A"/>
    <w:rsid w:val="007A1BDE"/>
    <w:rsid w:val="007A29D2"/>
    <w:rsid w:val="007A2F5E"/>
    <w:rsid w:val="007B0D66"/>
    <w:rsid w:val="007C1346"/>
    <w:rsid w:val="007C3411"/>
    <w:rsid w:val="007C3CAB"/>
    <w:rsid w:val="007C3D4A"/>
    <w:rsid w:val="007C541C"/>
    <w:rsid w:val="007C791C"/>
    <w:rsid w:val="007D0048"/>
    <w:rsid w:val="007D12F3"/>
    <w:rsid w:val="007D1614"/>
    <w:rsid w:val="007D1B5F"/>
    <w:rsid w:val="007D2CE3"/>
    <w:rsid w:val="007D42E4"/>
    <w:rsid w:val="007D6BA6"/>
    <w:rsid w:val="007E20E6"/>
    <w:rsid w:val="007E300A"/>
    <w:rsid w:val="007E3DF6"/>
    <w:rsid w:val="007E459D"/>
    <w:rsid w:val="007E4714"/>
    <w:rsid w:val="007E69D0"/>
    <w:rsid w:val="007F0135"/>
    <w:rsid w:val="007F0D28"/>
    <w:rsid w:val="007F13BA"/>
    <w:rsid w:val="007F174D"/>
    <w:rsid w:val="007F5B0B"/>
    <w:rsid w:val="007F68B4"/>
    <w:rsid w:val="007F7AC2"/>
    <w:rsid w:val="00801BE3"/>
    <w:rsid w:val="00803177"/>
    <w:rsid w:val="008037DA"/>
    <w:rsid w:val="00804FA0"/>
    <w:rsid w:val="0080632F"/>
    <w:rsid w:val="008109A7"/>
    <w:rsid w:val="008153B4"/>
    <w:rsid w:val="0081733E"/>
    <w:rsid w:val="00820C45"/>
    <w:rsid w:val="00827EC1"/>
    <w:rsid w:val="008310B5"/>
    <w:rsid w:val="0083159B"/>
    <w:rsid w:val="008325FB"/>
    <w:rsid w:val="00834D5B"/>
    <w:rsid w:val="00840F3E"/>
    <w:rsid w:val="0084188C"/>
    <w:rsid w:val="0084409E"/>
    <w:rsid w:val="00844905"/>
    <w:rsid w:val="008453D8"/>
    <w:rsid w:val="008502C6"/>
    <w:rsid w:val="00854710"/>
    <w:rsid w:val="00855275"/>
    <w:rsid w:val="00856C35"/>
    <w:rsid w:val="0085706D"/>
    <w:rsid w:val="008607C1"/>
    <w:rsid w:val="008617B0"/>
    <w:rsid w:val="008673F2"/>
    <w:rsid w:val="00870EF8"/>
    <w:rsid w:val="00871865"/>
    <w:rsid w:val="00880CA8"/>
    <w:rsid w:val="00880EC0"/>
    <w:rsid w:val="00882B70"/>
    <w:rsid w:val="00886F22"/>
    <w:rsid w:val="00890B78"/>
    <w:rsid w:val="00892B29"/>
    <w:rsid w:val="008953AC"/>
    <w:rsid w:val="00895C95"/>
    <w:rsid w:val="00897E12"/>
    <w:rsid w:val="008A024A"/>
    <w:rsid w:val="008A101D"/>
    <w:rsid w:val="008A4FCE"/>
    <w:rsid w:val="008A55D3"/>
    <w:rsid w:val="008A6170"/>
    <w:rsid w:val="008A6BF9"/>
    <w:rsid w:val="008A6F9A"/>
    <w:rsid w:val="008B03B3"/>
    <w:rsid w:val="008B258C"/>
    <w:rsid w:val="008B2C01"/>
    <w:rsid w:val="008B3870"/>
    <w:rsid w:val="008B5667"/>
    <w:rsid w:val="008B6E46"/>
    <w:rsid w:val="008C0601"/>
    <w:rsid w:val="008C159D"/>
    <w:rsid w:val="008C17AD"/>
    <w:rsid w:val="008C222A"/>
    <w:rsid w:val="008C234B"/>
    <w:rsid w:val="008C49C8"/>
    <w:rsid w:val="008C55FB"/>
    <w:rsid w:val="008D0ABA"/>
    <w:rsid w:val="008D5A23"/>
    <w:rsid w:val="008D62C4"/>
    <w:rsid w:val="008D78D2"/>
    <w:rsid w:val="008E04CF"/>
    <w:rsid w:val="008E0B0A"/>
    <w:rsid w:val="008E1235"/>
    <w:rsid w:val="008E2A6D"/>
    <w:rsid w:val="008E319C"/>
    <w:rsid w:val="008E31B4"/>
    <w:rsid w:val="008E5F17"/>
    <w:rsid w:val="008E5F39"/>
    <w:rsid w:val="008E6C9A"/>
    <w:rsid w:val="008E793F"/>
    <w:rsid w:val="008F1D6A"/>
    <w:rsid w:val="008F1E24"/>
    <w:rsid w:val="008F21CE"/>
    <w:rsid w:val="008F3EC0"/>
    <w:rsid w:val="0090273F"/>
    <w:rsid w:val="009052F7"/>
    <w:rsid w:val="00912336"/>
    <w:rsid w:val="00913A39"/>
    <w:rsid w:val="00921D7D"/>
    <w:rsid w:val="00927ECA"/>
    <w:rsid w:val="0093220D"/>
    <w:rsid w:val="009323F1"/>
    <w:rsid w:val="00932AA1"/>
    <w:rsid w:val="009335B7"/>
    <w:rsid w:val="00934C78"/>
    <w:rsid w:val="00935759"/>
    <w:rsid w:val="009455C7"/>
    <w:rsid w:val="00945E28"/>
    <w:rsid w:val="009504AB"/>
    <w:rsid w:val="00953922"/>
    <w:rsid w:val="00954158"/>
    <w:rsid w:val="00954CAC"/>
    <w:rsid w:val="00960FBE"/>
    <w:rsid w:val="00964498"/>
    <w:rsid w:val="00964B18"/>
    <w:rsid w:val="009658D2"/>
    <w:rsid w:val="009671EA"/>
    <w:rsid w:val="0096779E"/>
    <w:rsid w:val="00967DA8"/>
    <w:rsid w:val="00973842"/>
    <w:rsid w:val="00973C8A"/>
    <w:rsid w:val="009771CF"/>
    <w:rsid w:val="009824C3"/>
    <w:rsid w:val="009838E1"/>
    <w:rsid w:val="009868E4"/>
    <w:rsid w:val="00991805"/>
    <w:rsid w:val="00992175"/>
    <w:rsid w:val="00993805"/>
    <w:rsid w:val="009950E9"/>
    <w:rsid w:val="00996B62"/>
    <w:rsid w:val="009A3BEB"/>
    <w:rsid w:val="009A4475"/>
    <w:rsid w:val="009A470C"/>
    <w:rsid w:val="009A50FB"/>
    <w:rsid w:val="009A5156"/>
    <w:rsid w:val="009A5161"/>
    <w:rsid w:val="009B2A10"/>
    <w:rsid w:val="009B4658"/>
    <w:rsid w:val="009B60FE"/>
    <w:rsid w:val="009C12C9"/>
    <w:rsid w:val="009C385E"/>
    <w:rsid w:val="009C7E4E"/>
    <w:rsid w:val="009D3416"/>
    <w:rsid w:val="009D3FA6"/>
    <w:rsid w:val="009D6160"/>
    <w:rsid w:val="009E31EF"/>
    <w:rsid w:val="009E3937"/>
    <w:rsid w:val="009E3BDD"/>
    <w:rsid w:val="009E71A3"/>
    <w:rsid w:val="009F07E2"/>
    <w:rsid w:val="009F0ADF"/>
    <w:rsid w:val="009F1042"/>
    <w:rsid w:val="009F339A"/>
    <w:rsid w:val="009F4D2D"/>
    <w:rsid w:val="009F7423"/>
    <w:rsid w:val="00A03832"/>
    <w:rsid w:val="00A05784"/>
    <w:rsid w:val="00A10D3F"/>
    <w:rsid w:val="00A205A3"/>
    <w:rsid w:val="00A208C1"/>
    <w:rsid w:val="00A22ED3"/>
    <w:rsid w:val="00A23F63"/>
    <w:rsid w:val="00A2663C"/>
    <w:rsid w:val="00A323C8"/>
    <w:rsid w:val="00A3466B"/>
    <w:rsid w:val="00A34A62"/>
    <w:rsid w:val="00A352D8"/>
    <w:rsid w:val="00A3585C"/>
    <w:rsid w:val="00A40728"/>
    <w:rsid w:val="00A409A2"/>
    <w:rsid w:val="00A421A9"/>
    <w:rsid w:val="00A46B71"/>
    <w:rsid w:val="00A46DFF"/>
    <w:rsid w:val="00A473D1"/>
    <w:rsid w:val="00A500EB"/>
    <w:rsid w:val="00A52A76"/>
    <w:rsid w:val="00A56A0D"/>
    <w:rsid w:val="00A57396"/>
    <w:rsid w:val="00A57C05"/>
    <w:rsid w:val="00A61176"/>
    <w:rsid w:val="00A63BEC"/>
    <w:rsid w:val="00A648FE"/>
    <w:rsid w:val="00A652B5"/>
    <w:rsid w:val="00A719CF"/>
    <w:rsid w:val="00A72DD8"/>
    <w:rsid w:val="00A7441C"/>
    <w:rsid w:val="00A74AA8"/>
    <w:rsid w:val="00A756BD"/>
    <w:rsid w:val="00A76191"/>
    <w:rsid w:val="00A8021E"/>
    <w:rsid w:val="00A82005"/>
    <w:rsid w:val="00A824F1"/>
    <w:rsid w:val="00A849FB"/>
    <w:rsid w:val="00A900A4"/>
    <w:rsid w:val="00AA04FE"/>
    <w:rsid w:val="00AA2877"/>
    <w:rsid w:val="00AB0EB1"/>
    <w:rsid w:val="00AB31F1"/>
    <w:rsid w:val="00AB34D4"/>
    <w:rsid w:val="00AB57EA"/>
    <w:rsid w:val="00AB6661"/>
    <w:rsid w:val="00AC128A"/>
    <w:rsid w:val="00AC157D"/>
    <w:rsid w:val="00AC18F6"/>
    <w:rsid w:val="00AC1E08"/>
    <w:rsid w:val="00AC2A4C"/>
    <w:rsid w:val="00AC6E34"/>
    <w:rsid w:val="00AD1E8E"/>
    <w:rsid w:val="00AD59AF"/>
    <w:rsid w:val="00AD7518"/>
    <w:rsid w:val="00AE0C80"/>
    <w:rsid w:val="00AE2FDA"/>
    <w:rsid w:val="00AE4127"/>
    <w:rsid w:val="00AE76BD"/>
    <w:rsid w:val="00AF15DE"/>
    <w:rsid w:val="00AF5110"/>
    <w:rsid w:val="00AF5FB3"/>
    <w:rsid w:val="00AF6126"/>
    <w:rsid w:val="00B003EB"/>
    <w:rsid w:val="00B06F79"/>
    <w:rsid w:val="00B075D7"/>
    <w:rsid w:val="00B07ECA"/>
    <w:rsid w:val="00B07F58"/>
    <w:rsid w:val="00B11535"/>
    <w:rsid w:val="00B151E5"/>
    <w:rsid w:val="00B1622F"/>
    <w:rsid w:val="00B170EF"/>
    <w:rsid w:val="00B17AA9"/>
    <w:rsid w:val="00B21319"/>
    <w:rsid w:val="00B213E8"/>
    <w:rsid w:val="00B21640"/>
    <w:rsid w:val="00B266BF"/>
    <w:rsid w:val="00B3116E"/>
    <w:rsid w:val="00B3294D"/>
    <w:rsid w:val="00B33243"/>
    <w:rsid w:val="00B36C8D"/>
    <w:rsid w:val="00B41C90"/>
    <w:rsid w:val="00B42108"/>
    <w:rsid w:val="00B553E4"/>
    <w:rsid w:val="00B55959"/>
    <w:rsid w:val="00B56580"/>
    <w:rsid w:val="00B56973"/>
    <w:rsid w:val="00B6021F"/>
    <w:rsid w:val="00B60535"/>
    <w:rsid w:val="00B64217"/>
    <w:rsid w:val="00B709F4"/>
    <w:rsid w:val="00B71F38"/>
    <w:rsid w:val="00B75C10"/>
    <w:rsid w:val="00B75E8D"/>
    <w:rsid w:val="00B76547"/>
    <w:rsid w:val="00B821EB"/>
    <w:rsid w:val="00B84385"/>
    <w:rsid w:val="00B85899"/>
    <w:rsid w:val="00B904C7"/>
    <w:rsid w:val="00B9120D"/>
    <w:rsid w:val="00B931F9"/>
    <w:rsid w:val="00B94508"/>
    <w:rsid w:val="00BA0640"/>
    <w:rsid w:val="00BA204B"/>
    <w:rsid w:val="00BA2CA6"/>
    <w:rsid w:val="00BA4DF5"/>
    <w:rsid w:val="00BA5183"/>
    <w:rsid w:val="00BA5434"/>
    <w:rsid w:val="00BA738A"/>
    <w:rsid w:val="00BB3C37"/>
    <w:rsid w:val="00BB543D"/>
    <w:rsid w:val="00BB5A27"/>
    <w:rsid w:val="00BB760E"/>
    <w:rsid w:val="00BB795C"/>
    <w:rsid w:val="00BC1875"/>
    <w:rsid w:val="00BC5EF8"/>
    <w:rsid w:val="00BC692D"/>
    <w:rsid w:val="00BC7A1D"/>
    <w:rsid w:val="00BD3F2E"/>
    <w:rsid w:val="00BD3F89"/>
    <w:rsid w:val="00BD4194"/>
    <w:rsid w:val="00BD463B"/>
    <w:rsid w:val="00BD5E3B"/>
    <w:rsid w:val="00BD6D70"/>
    <w:rsid w:val="00BE39A2"/>
    <w:rsid w:val="00BE473F"/>
    <w:rsid w:val="00BE521A"/>
    <w:rsid w:val="00BE5953"/>
    <w:rsid w:val="00BE5CFA"/>
    <w:rsid w:val="00BF0407"/>
    <w:rsid w:val="00BF54D1"/>
    <w:rsid w:val="00C036D4"/>
    <w:rsid w:val="00C10478"/>
    <w:rsid w:val="00C10B4F"/>
    <w:rsid w:val="00C11482"/>
    <w:rsid w:val="00C13A24"/>
    <w:rsid w:val="00C17460"/>
    <w:rsid w:val="00C21840"/>
    <w:rsid w:val="00C26691"/>
    <w:rsid w:val="00C2751B"/>
    <w:rsid w:val="00C2797E"/>
    <w:rsid w:val="00C306F5"/>
    <w:rsid w:val="00C311F7"/>
    <w:rsid w:val="00C354C6"/>
    <w:rsid w:val="00C373CC"/>
    <w:rsid w:val="00C378EF"/>
    <w:rsid w:val="00C44ED3"/>
    <w:rsid w:val="00C53A58"/>
    <w:rsid w:val="00C547D4"/>
    <w:rsid w:val="00C55C89"/>
    <w:rsid w:val="00C65137"/>
    <w:rsid w:val="00C656C5"/>
    <w:rsid w:val="00C65C9C"/>
    <w:rsid w:val="00C734FE"/>
    <w:rsid w:val="00C81D54"/>
    <w:rsid w:val="00C823B5"/>
    <w:rsid w:val="00C83A43"/>
    <w:rsid w:val="00C84FD3"/>
    <w:rsid w:val="00C91537"/>
    <w:rsid w:val="00C923D0"/>
    <w:rsid w:val="00C9267A"/>
    <w:rsid w:val="00C929DD"/>
    <w:rsid w:val="00C937F9"/>
    <w:rsid w:val="00C953A5"/>
    <w:rsid w:val="00C9709F"/>
    <w:rsid w:val="00C97FF6"/>
    <w:rsid w:val="00CA2184"/>
    <w:rsid w:val="00CA248A"/>
    <w:rsid w:val="00CA2E2F"/>
    <w:rsid w:val="00CA6790"/>
    <w:rsid w:val="00CA7F5A"/>
    <w:rsid w:val="00CB14C6"/>
    <w:rsid w:val="00CB2509"/>
    <w:rsid w:val="00CB264D"/>
    <w:rsid w:val="00CB2C0C"/>
    <w:rsid w:val="00CB2FAB"/>
    <w:rsid w:val="00CB462A"/>
    <w:rsid w:val="00CB5BCA"/>
    <w:rsid w:val="00CB6E9D"/>
    <w:rsid w:val="00CC1258"/>
    <w:rsid w:val="00CC268D"/>
    <w:rsid w:val="00CD01E7"/>
    <w:rsid w:val="00CD1551"/>
    <w:rsid w:val="00CD1860"/>
    <w:rsid w:val="00CD1A51"/>
    <w:rsid w:val="00CD2910"/>
    <w:rsid w:val="00CD32EC"/>
    <w:rsid w:val="00CD5871"/>
    <w:rsid w:val="00CD6B61"/>
    <w:rsid w:val="00CD7508"/>
    <w:rsid w:val="00CE0C45"/>
    <w:rsid w:val="00CE1963"/>
    <w:rsid w:val="00CE377B"/>
    <w:rsid w:val="00CF208F"/>
    <w:rsid w:val="00CF52DC"/>
    <w:rsid w:val="00CF655A"/>
    <w:rsid w:val="00D0136C"/>
    <w:rsid w:val="00D04F0C"/>
    <w:rsid w:val="00D068DB"/>
    <w:rsid w:val="00D15AEF"/>
    <w:rsid w:val="00D15E2D"/>
    <w:rsid w:val="00D15F04"/>
    <w:rsid w:val="00D2441B"/>
    <w:rsid w:val="00D25FEA"/>
    <w:rsid w:val="00D3362A"/>
    <w:rsid w:val="00D34B89"/>
    <w:rsid w:val="00D356D2"/>
    <w:rsid w:val="00D37F80"/>
    <w:rsid w:val="00D4173F"/>
    <w:rsid w:val="00D41B53"/>
    <w:rsid w:val="00D43356"/>
    <w:rsid w:val="00D441F3"/>
    <w:rsid w:val="00D45C17"/>
    <w:rsid w:val="00D460E7"/>
    <w:rsid w:val="00D50492"/>
    <w:rsid w:val="00D53B24"/>
    <w:rsid w:val="00D53DEB"/>
    <w:rsid w:val="00D53EFB"/>
    <w:rsid w:val="00D5639C"/>
    <w:rsid w:val="00D642BA"/>
    <w:rsid w:val="00D66462"/>
    <w:rsid w:val="00D66B0C"/>
    <w:rsid w:val="00D67654"/>
    <w:rsid w:val="00D705AF"/>
    <w:rsid w:val="00D76631"/>
    <w:rsid w:val="00D824E9"/>
    <w:rsid w:val="00D85B98"/>
    <w:rsid w:val="00D87AF0"/>
    <w:rsid w:val="00D92E5F"/>
    <w:rsid w:val="00D9694E"/>
    <w:rsid w:val="00DA0CCA"/>
    <w:rsid w:val="00DA658B"/>
    <w:rsid w:val="00DB1F3F"/>
    <w:rsid w:val="00DB278E"/>
    <w:rsid w:val="00DB4454"/>
    <w:rsid w:val="00DB475A"/>
    <w:rsid w:val="00DB6E68"/>
    <w:rsid w:val="00DB7D8B"/>
    <w:rsid w:val="00DC0B08"/>
    <w:rsid w:val="00DC456E"/>
    <w:rsid w:val="00DC48C3"/>
    <w:rsid w:val="00DC5048"/>
    <w:rsid w:val="00DC6730"/>
    <w:rsid w:val="00DD1B8F"/>
    <w:rsid w:val="00DD3EB1"/>
    <w:rsid w:val="00DD64C3"/>
    <w:rsid w:val="00DD69A0"/>
    <w:rsid w:val="00DD6FCA"/>
    <w:rsid w:val="00DD7B8A"/>
    <w:rsid w:val="00DE2528"/>
    <w:rsid w:val="00DF0C9C"/>
    <w:rsid w:val="00DF16A1"/>
    <w:rsid w:val="00DF33DD"/>
    <w:rsid w:val="00DF3E0B"/>
    <w:rsid w:val="00DF6E7D"/>
    <w:rsid w:val="00DF7427"/>
    <w:rsid w:val="00E00141"/>
    <w:rsid w:val="00E03DC1"/>
    <w:rsid w:val="00E03F5F"/>
    <w:rsid w:val="00E1278E"/>
    <w:rsid w:val="00E12855"/>
    <w:rsid w:val="00E144A8"/>
    <w:rsid w:val="00E14EA4"/>
    <w:rsid w:val="00E151D0"/>
    <w:rsid w:val="00E158C9"/>
    <w:rsid w:val="00E176B9"/>
    <w:rsid w:val="00E20F5C"/>
    <w:rsid w:val="00E22511"/>
    <w:rsid w:val="00E2255A"/>
    <w:rsid w:val="00E23158"/>
    <w:rsid w:val="00E23C14"/>
    <w:rsid w:val="00E23D98"/>
    <w:rsid w:val="00E247DA"/>
    <w:rsid w:val="00E259F6"/>
    <w:rsid w:val="00E2614D"/>
    <w:rsid w:val="00E27ADD"/>
    <w:rsid w:val="00E30C15"/>
    <w:rsid w:val="00E31FAB"/>
    <w:rsid w:val="00E3465C"/>
    <w:rsid w:val="00E352C1"/>
    <w:rsid w:val="00E40F78"/>
    <w:rsid w:val="00E41613"/>
    <w:rsid w:val="00E42877"/>
    <w:rsid w:val="00E433B8"/>
    <w:rsid w:val="00E44013"/>
    <w:rsid w:val="00E504FD"/>
    <w:rsid w:val="00E51F0E"/>
    <w:rsid w:val="00E55439"/>
    <w:rsid w:val="00E55DF6"/>
    <w:rsid w:val="00E578BC"/>
    <w:rsid w:val="00E67867"/>
    <w:rsid w:val="00E706D4"/>
    <w:rsid w:val="00E70D58"/>
    <w:rsid w:val="00E72127"/>
    <w:rsid w:val="00E725F2"/>
    <w:rsid w:val="00E7286A"/>
    <w:rsid w:val="00E8107E"/>
    <w:rsid w:val="00E85C51"/>
    <w:rsid w:val="00E862B1"/>
    <w:rsid w:val="00E8646A"/>
    <w:rsid w:val="00E86D19"/>
    <w:rsid w:val="00E87876"/>
    <w:rsid w:val="00E905B7"/>
    <w:rsid w:val="00E92492"/>
    <w:rsid w:val="00E92828"/>
    <w:rsid w:val="00E945A4"/>
    <w:rsid w:val="00E9669B"/>
    <w:rsid w:val="00E967BE"/>
    <w:rsid w:val="00EA2335"/>
    <w:rsid w:val="00EA2E0C"/>
    <w:rsid w:val="00EA30E2"/>
    <w:rsid w:val="00EA5632"/>
    <w:rsid w:val="00EA746E"/>
    <w:rsid w:val="00EB070E"/>
    <w:rsid w:val="00EB08E0"/>
    <w:rsid w:val="00EB0DF3"/>
    <w:rsid w:val="00EB1459"/>
    <w:rsid w:val="00EB1F7C"/>
    <w:rsid w:val="00EB5A1F"/>
    <w:rsid w:val="00EB601E"/>
    <w:rsid w:val="00EB6507"/>
    <w:rsid w:val="00EC0367"/>
    <w:rsid w:val="00EC03A1"/>
    <w:rsid w:val="00EC1819"/>
    <w:rsid w:val="00EC2E55"/>
    <w:rsid w:val="00EC4203"/>
    <w:rsid w:val="00EC4EF4"/>
    <w:rsid w:val="00EC4F63"/>
    <w:rsid w:val="00EC57EE"/>
    <w:rsid w:val="00ED5514"/>
    <w:rsid w:val="00ED6A81"/>
    <w:rsid w:val="00ED6B66"/>
    <w:rsid w:val="00ED7867"/>
    <w:rsid w:val="00EE1A09"/>
    <w:rsid w:val="00EE2F7B"/>
    <w:rsid w:val="00EE49F5"/>
    <w:rsid w:val="00EE6863"/>
    <w:rsid w:val="00EE7879"/>
    <w:rsid w:val="00EF4E9F"/>
    <w:rsid w:val="00F04568"/>
    <w:rsid w:val="00F108D7"/>
    <w:rsid w:val="00F11C78"/>
    <w:rsid w:val="00F12CC0"/>
    <w:rsid w:val="00F1399C"/>
    <w:rsid w:val="00F13BC8"/>
    <w:rsid w:val="00F13CD8"/>
    <w:rsid w:val="00F158EC"/>
    <w:rsid w:val="00F169FC"/>
    <w:rsid w:val="00F17705"/>
    <w:rsid w:val="00F2233E"/>
    <w:rsid w:val="00F24306"/>
    <w:rsid w:val="00F26DA6"/>
    <w:rsid w:val="00F313EE"/>
    <w:rsid w:val="00F32EA9"/>
    <w:rsid w:val="00F3385B"/>
    <w:rsid w:val="00F359FF"/>
    <w:rsid w:val="00F410E9"/>
    <w:rsid w:val="00F4150D"/>
    <w:rsid w:val="00F45D9E"/>
    <w:rsid w:val="00F50CCB"/>
    <w:rsid w:val="00F51DEC"/>
    <w:rsid w:val="00F60481"/>
    <w:rsid w:val="00F63EB8"/>
    <w:rsid w:val="00F64FBD"/>
    <w:rsid w:val="00F6553C"/>
    <w:rsid w:val="00F659BB"/>
    <w:rsid w:val="00F6694C"/>
    <w:rsid w:val="00F70374"/>
    <w:rsid w:val="00F70D6E"/>
    <w:rsid w:val="00F72701"/>
    <w:rsid w:val="00F72BBD"/>
    <w:rsid w:val="00F73269"/>
    <w:rsid w:val="00F77637"/>
    <w:rsid w:val="00F77D0D"/>
    <w:rsid w:val="00F852B9"/>
    <w:rsid w:val="00F85498"/>
    <w:rsid w:val="00F854FD"/>
    <w:rsid w:val="00F97264"/>
    <w:rsid w:val="00F9789E"/>
    <w:rsid w:val="00F97E94"/>
    <w:rsid w:val="00FA3997"/>
    <w:rsid w:val="00FA6241"/>
    <w:rsid w:val="00FA7AB3"/>
    <w:rsid w:val="00FB5B50"/>
    <w:rsid w:val="00FB6BB0"/>
    <w:rsid w:val="00FC0F2E"/>
    <w:rsid w:val="00FC180F"/>
    <w:rsid w:val="00FC2058"/>
    <w:rsid w:val="00FC26D3"/>
    <w:rsid w:val="00FC3356"/>
    <w:rsid w:val="00FC5AA6"/>
    <w:rsid w:val="00FD0637"/>
    <w:rsid w:val="00FD28A1"/>
    <w:rsid w:val="00FD4A48"/>
    <w:rsid w:val="00FD6B82"/>
    <w:rsid w:val="00FD7474"/>
    <w:rsid w:val="00FD7A0F"/>
    <w:rsid w:val="00FE10E4"/>
    <w:rsid w:val="00FE17BE"/>
    <w:rsid w:val="00FE19F1"/>
    <w:rsid w:val="00FE3DC7"/>
    <w:rsid w:val="00FE3E1B"/>
    <w:rsid w:val="00FE3E3C"/>
    <w:rsid w:val="00FE5295"/>
    <w:rsid w:val="00FE5B24"/>
    <w:rsid w:val="00FE61B3"/>
    <w:rsid w:val="00FF1603"/>
    <w:rsid w:val="00FF22E2"/>
    <w:rsid w:val="00FF42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6338EBEF"/>
  <w15:docId w15:val="{4F5BC25A-91EA-4602-8F19-FB574B0EB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jc w:val="both"/>
    </w:pPr>
    <w:rPr>
      <w:rFonts w:ascii="Arial" w:hAnsi="Arial"/>
    </w:rPr>
  </w:style>
  <w:style w:type="paragraph" w:styleId="Titre1">
    <w:name w:val="heading 1"/>
    <w:basedOn w:val="Normal"/>
    <w:next w:val="Normal"/>
    <w:qFormat/>
    <w:pPr>
      <w:keepNext/>
      <w:spacing w:before="240" w:after="60"/>
      <w:jc w:val="center"/>
      <w:outlineLvl w:val="0"/>
    </w:pPr>
  </w:style>
  <w:style w:type="paragraph" w:styleId="Titre2">
    <w:name w:val="heading 2"/>
    <w:basedOn w:val="Titre1"/>
    <w:next w:val="Normal"/>
    <w:qFormat/>
    <w:pPr>
      <w:jc w:val="left"/>
      <w:outlineLvl w:val="1"/>
    </w:pPr>
    <w:rPr>
      <w:b/>
    </w:rPr>
  </w:style>
  <w:style w:type="paragraph" w:styleId="Titre3">
    <w:name w:val="heading 3"/>
    <w:basedOn w:val="Titre2"/>
    <w:next w:val="Normal"/>
    <w:qFormat/>
    <w:pPr>
      <w:spacing w:before="120" w:after="0"/>
      <w:outlineLvl w:val="2"/>
    </w:pPr>
    <w:rPr>
      <w:b w:val="0"/>
      <w:i/>
    </w:rPr>
  </w:style>
  <w:style w:type="paragraph" w:styleId="Titre4">
    <w:name w:val="heading 4"/>
    <w:basedOn w:val="Normal"/>
    <w:next w:val="Normal"/>
    <w:qFormat/>
    <w:pPr>
      <w:keepNext/>
      <w:jc w:val="center"/>
      <w:outlineLvl w:val="3"/>
    </w:pPr>
    <w:rPr>
      <w:b/>
      <w:sz w:val="24"/>
    </w:rPr>
  </w:style>
  <w:style w:type="paragraph" w:styleId="Titre5">
    <w:name w:val="heading 5"/>
    <w:basedOn w:val="Normal"/>
    <w:next w:val="Normal"/>
    <w:qFormat/>
    <w:rsid w:val="00C923D0"/>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ant">
    <w:name w:val="Texte courant"/>
    <w:basedOn w:val="Normal"/>
    <w:pPr>
      <w:tabs>
        <w:tab w:val="left" w:pos="170"/>
        <w:tab w:val="right" w:pos="4460"/>
      </w:tabs>
    </w:pPr>
    <w:rPr>
      <w:noProof/>
    </w:rPr>
  </w:style>
  <w:style w:type="paragraph" w:customStyle="1" w:styleId="texteTab">
    <w:name w:val="texte Tab"/>
    <w:basedOn w:val="Normal"/>
    <w:next w:val="Normal"/>
    <w:pPr>
      <w:spacing w:before="0"/>
      <w:ind w:left="113" w:right="113"/>
    </w:pPr>
    <w:rPr>
      <w:noProof/>
    </w:rPr>
  </w:style>
  <w:style w:type="paragraph" w:customStyle="1" w:styleId="Pointsdefuite">
    <w:name w:val="Points de fuite"/>
    <w:basedOn w:val="Textecourant"/>
    <w:pPr>
      <w:tabs>
        <w:tab w:val="clear" w:pos="170"/>
        <w:tab w:val="clear" w:pos="4460"/>
        <w:tab w:val="right" w:leader="dot" w:pos="9356"/>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mmentaire">
    <w:name w:val="annotation text"/>
    <w:basedOn w:val="Normal"/>
    <w:link w:val="CommentaireCar"/>
  </w:style>
  <w:style w:type="paragraph" w:customStyle="1" w:styleId="puce">
    <w:name w:val="puce"/>
    <w:basedOn w:val="Normal"/>
    <w:pPr>
      <w:numPr>
        <w:numId w:val="1"/>
      </w:numPr>
      <w:tabs>
        <w:tab w:val="clear" w:pos="360"/>
        <w:tab w:val="left" w:pos="170"/>
        <w:tab w:val="left" w:leader="dot" w:pos="9356"/>
      </w:tabs>
    </w:pPr>
  </w:style>
  <w:style w:type="paragraph" w:customStyle="1" w:styleId="tiret">
    <w:name w:val="tiret"/>
    <w:basedOn w:val="Normal"/>
    <w:pPr>
      <w:numPr>
        <w:numId w:val="2"/>
      </w:numPr>
      <w:tabs>
        <w:tab w:val="left" w:leader="dot" w:pos="170"/>
        <w:tab w:val="left" w:leader="dot" w:pos="9356"/>
      </w:tabs>
    </w:pPr>
  </w:style>
  <w:style w:type="paragraph" w:customStyle="1" w:styleId="commentaire0">
    <w:name w:val="commentaire"/>
    <w:basedOn w:val="Normal"/>
    <w:pPr>
      <w:spacing w:before="240" w:after="160"/>
    </w:pPr>
  </w:style>
  <w:style w:type="paragraph" w:customStyle="1" w:styleId="titreTab">
    <w:name w:val="titre Tab"/>
    <w:basedOn w:val="texteTab"/>
    <w:pPr>
      <w:keepNext/>
      <w:spacing w:before="240" w:after="240"/>
      <w:jc w:val="center"/>
    </w:pPr>
    <w:rPr>
      <w:b/>
    </w:rPr>
  </w:style>
  <w:style w:type="paragraph" w:customStyle="1" w:styleId="N1">
    <w:name w:val="N1"/>
    <w:basedOn w:val="Normal"/>
    <w:pPr>
      <w:spacing w:before="240" w:after="60"/>
      <w:jc w:val="left"/>
    </w:pPr>
    <w:rPr>
      <w:b/>
      <w:smallCaps/>
      <w:noProof/>
    </w:rPr>
  </w:style>
  <w:style w:type="paragraph" w:styleId="Notedebasdepage">
    <w:name w:val="footnote text"/>
    <w:basedOn w:val="Normal"/>
    <w:link w:val="NotedebasdepageCar"/>
    <w:semiHidden/>
    <w:pPr>
      <w:spacing w:before="0" w:line="200" w:lineRule="exact"/>
      <w:jc w:val="left"/>
    </w:pPr>
    <w:rPr>
      <w:sz w:val="16"/>
    </w:rPr>
  </w:style>
  <w:style w:type="character" w:styleId="Appelnotedebasdep">
    <w:name w:val="footnote reference"/>
    <w:semiHidden/>
    <w:rPr>
      <w:vertAlign w:val="superscript"/>
    </w:rPr>
  </w:style>
  <w:style w:type="paragraph" w:styleId="Lgende">
    <w:name w:val="caption"/>
    <w:basedOn w:val="Normal"/>
    <w:next w:val="Normal"/>
    <w:qFormat/>
    <w:pPr>
      <w:jc w:val="center"/>
    </w:pPr>
    <w:rPr>
      <w:b/>
    </w:rPr>
  </w:style>
  <w:style w:type="paragraph" w:styleId="En-tte">
    <w:name w:val="header"/>
    <w:basedOn w:val="Normal"/>
    <w:pPr>
      <w:tabs>
        <w:tab w:val="center" w:pos="4536"/>
        <w:tab w:val="right" w:pos="9072"/>
      </w:tabs>
    </w:pPr>
  </w:style>
  <w:style w:type="paragraph" w:customStyle="1" w:styleId="tabulation">
    <w:name w:val="tabulation"/>
    <w:basedOn w:val="Normal"/>
    <w:pPr>
      <w:tabs>
        <w:tab w:val="left" w:leader="dot" w:pos="4678"/>
      </w:tabs>
      <w:ind w:left="357" w:hanging="357"/>
    </w:pPr>
  </w:style>
  <w:style w:type="paragraph" w:styleId="Corpsdetexte">
    <w:name w:val="Body Text"/>
    <w:basedOn w:val="Normal"/>
    <w:pPr>
      <w:tabs>
        <w:tab w:val="right" w:leader="dot" w:pos="9072"/>
      </w:tabs>
    </w:pPr>
  </w:style>
  <w:style w:type="paragraph" w:styleId="Notedefin">
    <w:name w:val="endnote text"/>
    <w:basedOn w:val="Normal"/>
    <w:semiHidden/>
  </w:style>
  <w:style w:type="paragraph" w:styleId="Retraitcorpsdetexte">
    <w:name w:val="Body Text Indent"/>
    <w:basedOn w:val="Normal"/>
    <w:pPr>
      <w:spacing w:before="0"/>
      <w:ind w:left="360"/>
    </w:pPr>
  </w:style>
  <w:style w:type="paragraph" w:styleId="Retraitcorpsdetexte2">
    <w:name w:val="Body Text Indent 2"/>
    <w:basedOn w:val="Normal"/>
    <w:pPr>
      <w:spacing w:before="2520"/>
      <w:ind w:left="3969"/>
    </w:pPr>
  </w:style>
  <w:style w:type="paragraph" w:styleId="Textedebulles">
    <w:name w:val="Balloon Text"/>
    <w:basedOn w:val="Normal"/>
    <w:semiHidden/>
    <w:rsid w:val="00A46B71"/>
    <w:rPr>
      <w:rFonts w:ascii="Tahoma" w:hAnsi="Tahoma" w:cs="Tahoma"/>
      <w:sz w:val="16"/>
      <w:szCs w:val="16"/>
    </w:rPr>
  </w:style>
  <w:style w:type="paragraph" w:styleId="NormalWeb">
    <w:name w:val="Normal (Web)"/>
    <w:basedOn w:val="Normal"/>
    <w:rsid w:val="008607C1"/>
    <w:pPr>
      <w:spacing w:before="100" w:beforeAutospacing="1" w:after="100" w:afterAutospacing="1"/>
      <w:ind w:left="75" w:right="225"/>
      <w:jc w:val="left"/>
    </w:pPr>
    <w:rPr>
      <w:rFonts w:cs="Arial"/>
    </w:rPr>
  </w:style>
  <w:style w:type="paragraph" w:styleId="Corpsdetexte2">
    <w:name w:val="Body Text 2"/>
    <w:basedOn w:val="Normal"/>
    <w:rsid w:val="00DB4454"/>
    <w:pPr>
      <w:spacing w:after="120" w:line="480" w:lineRule="auto"/>
    </w:pPr>
  </w:style>
  <w:style w:type="paragraph" w:styleId="TM2">
    <w:name w:val="toc 2"/>
    <w:basedOn w:val="Normal"/>
    <w:next w:val="Normal"/>
    <w:autoRedefine/>
    <w:semiHidden/>
    <w:rsid w:val="000B4C31"/>
    <w:pPr>
      <w:tabs>
        <w:tab w:val="right" w:leader="dot" w:pos="9060"/>
      </w:tabs>
      <w:spacing w:before="240"/>
    </w:pPr>
    <w:rPr>
      <w:rFonts w:cs="Arial"/>
      <w:b/>
      <w:noProof/>
    </w:rPr>
  </w:style>
  <w:style w:type="paragraph" w:styleId="Listepuces2">
    <w:name w:val="List Bullet 2"/>
    <w:basedOn w:val="Normal"/>
    <w:autoRedefine/>
    <w:rsid w:val="0019566C"/>
    <w:pPr>
      <w:spacing w:before="0"/>
    </w:pPr>
    <w:rPr>
      <w:rFonts w:cs="Arial"/>
    </w:rPr>
  </w:style>
  <w:style w:type="paragraph" w:customStyle="1" w:styleId="PARANORMALCar">
    <w:name w:val="PARANORMAL Car"/>
    <w:basedOn w:val="Normal"/>
    <w:link w:val="PARANORMALCarCar"/>
    <w:rsid w:val="0019566C"/>
    <w:pPr>
      <w:tabs>
        <w:tab w:val="left" w:pos="1134"/>
      </w:tabs>
      <w:spacing w:before="240"/>
      <w:ind w:left="1134"/>
    </w:pPr>
    <w:rPr>
      <w:sz w:val="22"/>
    </w:rPr>
  </w:style>
  <w:style w:type="character" w:customStyle="1" w:styleId="PARANORMALCarCar">
    <w:name w:val="PARANORMAL Car Car"/>
    <w:link w:val="PARANORMALCar"/>
    <w:rsid w:val="0019566C"/>
    <w:rPr>
      <w:rFonts w:ascii="Arial" w:hAnsi="Arial"/>
      <w:sz w:val="22"/>
      <w:lang w:val="fr-FR" w:eastAsia="fr-FR" w:bidi="ar-SA"/>
    </w:rPr>
  </w:style>
  <w:style w:type="paragraph" w:styleId="Corpsdetexte3">
    <w:name w:val="Body Text 3"/>
    <w:basedOn w:val="Normal"/>
    <w:rsid w:val="0019566C"/>
    <w:pPr>
      <w:spacing w:after="120"/>
    </w:pPr>
    <w:rPr>
      <w:sz w:val="16"/>
      <w:szCs w:val="16"/>
    </w:rPr>
  </w:style>
  <w:style w:type="paragraph" w:customStyle="1" w:styleId="PARANORMAL">
    <w:name w:val="PARANORMAL"/>
    <w:basedOn w:val="Normal"/>
    <w:rsid w:val="0019566C"/>
    <w:pPr>
      <w:tabs>
        <w:tab w:val="left" w:pos="1134"/>
      </w:tabs>
      <w:spacing w:before="240"/>
      <w:ind w:left="1134"/>
    </w:pPr>
    <w:rPr>
      <w:rFonts w:ascii="Times New Roman" w:hAnsi="Times New Roman"/>
      <w:sz w:val="22"/>
    </w:rPr>
  </w:style>
  <w:style w:type="paragraph" w:customStyle="1" w:styleId="Textedenotedefin">
    <w:name w:val="Texte de note de fin"/>
    <w:basedOn w:val="Normal"/>
    <w:rsid w:val="00533F2F"/>
    <w:pPr>
      <w:widowControl w:val="0"/>
      <w:spacing w:before="0"/>
    </w:pPr>
    <w:rPr>
      <w:rFonts w:ascii="Times New Roman" w:hAnsi="Times New Roman"/>
    </w:rPr>
  </w:style>
  <w:style w:type="character" w:styleId="lev">
    <w:name w:val="Strong"/>
    <w:qFormat/>
    <w:rsid w:val="00715864"/>
    <w:rPr>
      <w:b/>
      <w:bCs/>
    </w:rPr>
  </w:style>
  <w:style w:type="character" w:styleId="Accentuation">
    <w:name w:val="Emphasis"/>
    <w:qFormat/>
    <w:rsid w:val="003A4C7E"/>
    <w:rPr>
      <w:i/>
      <w:iCs/>
    </w:rPr>
  </w:style>
  <w:style w:type="paragraph" w:customStyle="1" w:styleId="Titrepagedegarde">
    <w:name w:val="Titre page de garde"/>
    <w:basedOn w:val="Titre5"/>
    <w:rsid w:val="00C923D0"/>
    <w:pPr>
      <w:spacing w:after="240"/>
      <w:jc w:val="center"/>
    </w:pPr>
    <w:rPr>
      <w:rFonts w:ascii="Arial Narrow" w:hAnsi="Arial Narrow"/>
      <w:i w:val="0"/>
      <w:caps/>
      <w:sz w:val="28"/>
      <w:szCs w:val="20"/>
    </w:rPr>
  </w:style>
  <w:style w:type="table" w:styleId="Grilledutableau">
    <w:name w:val="Table Grid"/>
    <w:basedOn w:val="TableauNormal"/>
    <w:uiPriority w:val="39"/>
    <w:rsid w:val="003258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rsid w:val="00360D31"/>
    <w:rPr>
      <w:sz w:val="16"/>
      <w:szCs w:val="16"/>
    </w:rPr>
  </w:style>
  <w:style w:type="paragraph" w:styleId="Objetducommentaire">
    <w:name w:val="annotation subject"/>
    <w:basedOn w:val="Commentaire"/>
    <w:next w:val="Commentaire"/>
    <w:semiHidden/>
    <w:rsid w:val="00360D31"/>
    <w:rPr>
      <w:b/>
      <w:bCs/>
    </w:rPr>
  </w:style>
  <w:style w:type="paragraph" w:customStyle="1" w:styleId="Texte">
    <w:name w:val="Texte"/>
    <w:basedOn w:val="Normal"/>
    <w:link w:val="TexteCar"/>
    <w:rsid w:val="006B737D"/>
    <w:pPr>
      <w:spacing w:before="240"/>
      <w:ind w:firstLine="851"/>
    </w:pPr>
    <w:rPr>
      <w:sz w:val="27"/>
    </w:rPr>
  </w:style>
  <w:style w:type="character" w:customStyle="1" w:styleId="TexteCar">
    <w:name w:val="Texte Car"/>
    <w:link w:val="Texte"/>
    <w:rsid w:val="006B737D"/>
    <w:rPr>
      <w:rFonts w:ascii="Arial" w:hAnsi="Arial"/>
      <w:sz w:val="27"/>
      <w:lang w:val="fr-FR" w:eastAsia="fr-FR" w:bidi="ar-SA"/>
    </w:rPr>
  </w:style>
  <w:style w:type="character" w:customStyle="1" w:styleId="NotedebasdepageCar">
    <w:name w:val="Note de bas de page Car"/>
    <w:link w:val="Notedebasdepage"/>
    <w:rsid w:val="006B737D"/>
    <w:rPr>
      <w:rFonts w:ascii="Arial" w:hAnsi="Arial"/>
      <w:sz w:val="16"/>
      <w:lang w:val="fr-FR" w:eastAsia="fr-FR" w:bidi="ar-SA"/>
    </w:rPr>
  </w:style>
  <w:style w:type="paragraph" w:customStyle="1" w:styleId="CarCar">
    <w:name w:val="Car Car"/>
    <w:basedOn w:val="Normal"/>
    <w:rsid w:val="006B737D"/>
    <w:pPr>
      <w:overflowPunct w:val="0"/>
      <w:autoSpaceDE w:val="0"/>
      <w:autoSpaceDN w:val="0"/>
      <w:adjustRightInd w:val="0"/>
      <w:spacing w:before="0" w:after="160" w:line="240" w:lineRule="exact"/>
      <w:textAlignment w:val="baseline"/>
    </w:pPr>
    <w:rPr>
      <w:rFonts w:ascii="Times New Roman" w:hAnsi="Times New Roman"/>
    </w:rPr>
  </w:style>
  <w:style w:type="paragraph" w:customStyle="1" w:styleId="CarCarCar">
    <w:name w:val="Car Car Car"/>
    <w:basedOn w:val="Normal"/>
    <w:rsid w:val="00EC1819"/>
    <w:pPr>
      <w:spacing w:before="0" w:after="160" w:line="240" w:lineRule="exact"/>
      <w:jc w:val="left"/>
    </w:pPr>
    <w:rPr>
      <w:rFonts w:ascii="Times New Roman" w:hAnsi="Times New Roman"/>
    </w:rPr>
  </w:style>
  <w:style w:type="paragraph" w:customStyle="1" w:styleId="CarCar2">
    <w:name w:val="Car Car2"/>
    <w:basedOn w:val="Normal"/>
    <w:rsid w:val="00EC1819"/>
    <w:pPr>
      <w:spacing w:before="0" w:after="160" w:line="240" w:lineRule="exact"/>
      <w:jc w:val="left"/>
    </w:pPr>
    <w:rPr>
      <w:rFonts w:ascii="Times New Roman" w:hAnsi="Times New Roman"/>
    </w:rPr>
  </w:style>
  <w:style w:type="paragraph" w:customStyle="1" w:styleId="TexteCCCar">
    <w:name w:val="Texte CC Car"/>
    <w:basedOn w:val="Normal"/>
    <w:link w:val="TexteCCCarCar"/>
    <w:autoRedefine/>
    <w:rsid w:val="006F7E6D"/>
    <w:pPr>
      <w:tabs>
        <w:tab w:val="left" w:pos="567"/>
        <w:tab w:val="left" w:pos="993"/>
        <w:tab w:val="left" w:pos="4070"/>
      </w:tabs>
    </w:pPr>
    <w:rPr>
      <w:rFonts w:ascii="Calibri" w:hAnsi="Calibri"/>
      <w:sz w:val="24"/>
      <w:szCs w:val="24"/>
    </w:rPr>
  </w:style>
  <w:style w:type="character" w:customStyle="1" w:styleId="TexteCCCarCar">
    <w:name w:val="Texte CC Car Car"/>
    <w:link w:val="TexteCCCar"/>
    <w:rsid w:val="006F7E6D"/>
    <w:rPr>
      <w:rFonts w:ascii="Calibri" w:hAnsi="Calibri"/>
      <w:sz w:val="24"/>
      <w:szCs w:val="24"/>
      <w:lang w:val="fr-FR" w:eastAsia="fr-FR" w:bidi="ar-SA"/>
    </w:rPr>
  </w:style>
  <w:style w:type="paragraph" w:customStyle="1" w:styleId="Car">
    <w:name w:val="Car"/>
    <w:basedOn w:val="Normal"/>
    <w:rsid w:val="00036B20"/>
    <w:pPr>
      <w:overflowPunct w:val="0"/>
      <w:autoSpaceDE w:val="0"/>
      <w:autoSpaceDN w:val="0"/>
      <w:adjustRightInd w:val="0"/>
      <w:spacing w:before="0" w:after="160" w:line="240" w:lineRule="exact"/>
      <w:textAlignment w:val="baseline"/>
    </w:pPr>
    <w:rPr>
      <w:rFonts w:ascii="Times New Roman" w:hAnsi="Times New Roman"/>
    </w:rPr>
  </w:style>
  <w:style w:type="paragraph" w:styleId="Paragraphedeliste">
    <w:name w:val="List Paragraph"/>
    <w:basedOn w:val="Normal"/>
    <w:uiPriority w:val="34"/>
    <w:qFormat/>
    <w:rsid w:val="00854710"/>
    <w:pPr>
      <w:ind w:left="720"/>
      <w:contextualSpacing/>
    </w:pPr>
  </w:style>
  <w:style w:type="character" w:styleId="Lienhypertexte">
    <w:name w:val="Hyperlink"/>
    <w:uiPriority w:val="99"/>
    <w:unhideWhenUsed/>
    <w:rsid w:val="00EC4203"/>
    <w:rPr>
      <w:color w:val="0000FF"/>
      <w:u w:val="single"/>
    </w:rPr>
  </w:style>
  <w:style w:type="character" w:customStyle="1" w:styleId="CommentaireCar">
    <w:name w:val="Commentaire Car"/>
    <w:basedOn w:val="Policepardfaut"/>
    <w:link w:val="Commentaire"/>
    <w:rsid w:val="00122BCA"/>
    <w:rPr>
      <w:rFonts w:ascii="Arial" w:hAnsi="Arial"/>
    </w:rPr>
  </w:style>
  <w:style w:type="character" w:styleId="Textedelespacerserv">
    <w:name w:val="Placeholder Text"/>
    <w:basedOn w:val="Policepardfaut"/>
    <w:uiPriority w:val="99"/>
    <w:semiHidden/>
    <w:rsid w:val="0046588B"/>
    <w:rPr>
      <w:color w:val="808080"/>
    </w:rPr>
  </w:style>
  <w:style w:type="paragraph" w:styleId="Rvision">
    <w:name w:val="Revision"/>
    <w:hidden/>
    <w:uiPriority w:val="99"/>
    <w:semiHidden/>
    <w:rsid w:val="00E23C14"/>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386996">
      <w:bodyDiv w:val="1"/>
      <w:marLeft w:val="0"/>
      <w:marRight w:val="0"/>
      <w:marTop w:val="0"/>
      <w:marBottom w:val="0"/>
      <w:divBdr>
        <w:top w:val="none" w:sz="0" w:space="0" w:color="auto"/>
        <w:left w:val="none" w:sz="0" w:space="0" w:color="auto"/>
        <w:bottom w:val="none" w:sz="0" w:space="0" w:color="auto"/>
        <w:right w:val="none" w:sz="0" w:space="0" w:color="auto"/>
      </w:divBdr>
      <w:divsChild>
        <w:div w:id="329798296">
          <w:marLeft w:val="0"/>
          <w:marRight w:val="0"/>
          <w:marTop w:val="0"/>
          <w:marBottom w:val="0"/>
          <w:divBdr>
            <w:top w:val="none" w:sz="0" w:space="0" w:color="auto"/>
            <w:left w:val="none" w:sz="0" w:space="0" w:color="auto"/>
            <w:bottom w:val="none" w:sz="0" w:space="0" w:color="auto"/>
            <w:right w:val="none" w:sz="0" w:space="0" w:color="auto"/>
          </w:divBdr>
        </w:div>
      </w:divsChild>
    </w:div>
    <w:div w:id="1113786200">
      <w:bodyDiv w:val="1"/>
      <w:marLeft w:val="0"/>
      <w:marRight w:val="0"/>
      <w:marTop w:val="0"/>
      <w:marBottom w:val="0"/>
      <w:divBdr>
        <w:top w:val="none" w:sz="0" w:space="0" w:color="auto"/>
        <w:left w:val="none" w:sz="0" w:space="0" w:color="auto"/>
        <w:bottom w:val="none" w:sz="0" w:space="0" w:color="auto"/>
        <w:right w:val="none" w:sz="0" w:space="0" w:color="auto"/>
      </w:divBdr>
      <w:divsChild>
        <w:div w:id="1645164586">
          <w:marLeft w:val="0"/>
          <w:marRight w:val="0"/>
          <w:marTop w:val="0"/>
          <w:marBottom w:val="0"/>
          <w:divBdr>
            <w:top w:val="none" w:sz="0" w:space="0" w:color="auto"/>
            <w:left w:val="none" w:sz="0" w:space="0" w:color="auto"/>
            <w:bottom w:val="none" w:sz="0" w:space="0" w:color="auto"/>
            <w:right w:val="none" w:sz="0" w:space="0" w:color="auto"/>
          </w:divBdr>
        </w:div>
      </w:divsChild>
    </w:div>
    <w:div w:id="1457333336">
      <w:bodyDiv w:val="1"/>
      <w:marLeft w:val="0"/>
      <w:marRight w:val="0"/>
      <w:marTop w:val="0"/>
      <w:marBottom w:val="0"/>
      <w:divBdr>
        <w:top w:val="none" w:sz="0" w:space="0" w:color="auto"/>
        <w:left w:val="none" w:sz="0" w:space="0" w:color="auto"/>
        <w:bottom w:val="none" w:sz="0" w:space="0" w:color="auto"/>
        <w:right w:val="none" w:sz="0" w:space="0" w:color="auto"/>
      </w:divBdr>
      <w:divsChild>
        <w:div w:id="393623351">
          <w:marLeft w:val="0"/>
          <w:marRight w:val="0"/>
          <w:marTop w:val="0"/>
          <w:marBottom w:val="0"/>
          <w:divBdr>
            <w:top w:val="none" w:sz="0" w:space="0" w:color="auto"/>
            <w:left w:val="none" w:sz="0" w:space="0" w:color="auto"/>
            <w:bottom w:val="none" w:sz="0" w:space="0" w:color="auto"/>
            <w:right w:val="none" w:sz="0" w:space="0" w:color="auto"/>
          </w:divBdr>
        </w:div>
      </w:divsChild>
    </w:div>
    <w:div w:id="1518302858">
      <w:bodyDiv w:val="1"/>
      <w:marLeft w:val="0"/>
      <w:marRight w:val="0"/>
      <w:marTop w:val="0"/>
      <w:marBottom w:val="0"/>
      <w:divBdr>
        <w:top w:val="none" w:sz="0" w:space="0" w:color="auto"/>
        <w:left w:val="none" w:sz="0" w:space="0" w:color="auto"/>
        <w:bottom w:val="none" w:sz="0" w:space="0" w:color="auto"/>
        <w:right w:val="none" w:sz="0" w:space="0" w:color="auto"/>
      </w:divBdr>
      <w:divsChild>
        <w:div w:id="410467274">
          <w:marLeft w:val="0"/>
          <w:marRight w:val="0"/>
          <w:marTop w:val="0"/>
          <w:marBottom w:val="0"/>
          <w:divBdr>
            <w:top w:val="none" w:sz="0" w:space="0" w:color="auto"/>
            <w:left w:val="none" w:sz="0" w:space="0" w:color="auto"/>
            <w:bottom w:val="none" w:sz="0" w:space="0" w:color="auto"/>
            <w:right w:val="none" w:sz="0" w:space="0" w:color="auto"/>
          </w:divBdr>
        </w:div>
      </w:divsChild>
    </w:div>
    <w:div w:id="1808620786">
      <w:bodyDiv w:val="1"/>
      <w:marLeft w:val="0"/>
      <w:marRight w:val="0"/>
      <w:marTop w:val="0"/>
      <w:marBottom w:val="0"/>
      <w:divBdr>
        <w:top w:val="none" w:sz="0" w:space="0" w:color="auto"/>
        <w:left w:val="none" w:sz="0" w:space="0" w:color="auto"/>
        <w:bottom w:val="none" w:sz="0" w:space="0" w:color="auto"/>
        <w:right w:val="none" w:sz="0" w:space="0" w:color="auto"/>
      </w:divBdr>
    </w:div>
    <w:div w:id="2099904862">
      <w:bodyDiv w:val="1"/>
      <w:marLeft w:val="0"/>
      <w:marRight w:val="0"/>
      <w:marTop w:val="0"/>
      <w:marBottom w:val="0"/>
      <w:divBdr>
        <w:top w:val="none" w:sz="0" w:space="0" w:color="auto"/>
        <w:left w:val="none" w:sz="0" w:space="0" w:color="auto"/>
        <w:bottom w:val="none" w:sz="0" w:space="0" w:color="auto"/>
        <w:right w:val="none" w:sz="0" w:space="0" w:color="auto"/>
      </w:divBdr>
      <w:divsChild>
        <w:div w:id="143543735">
          <w:marLeft w:val="0"/>
          <w:marRight w:val="0"/>
          <w:marTop w:val="0"/>
          <w:marBottom w:val="0"/>
          <w:divBdr>
            <w:top w:val="none" w:sz="0" w:space="0" w:color="auto"/>
            <w:left w:val="none" w:sz="0" w:space="0" w:color="auto"/>
            <w:bottom w:val="none" w:sz="0" w:space="0" w:color="auto"/>
            <w:right w:val="none" w:sz="0" w:space="0" w:color="auto"/>
          </w:divBdr>
        </w:div>
        <w:div w:id="210044866">
          <w:marLeft w:val="0"/>
          <w:marRight w:val="0"/>
          <w:marTop w:val="0"/>
          <w:marBottom w:val="0"/>
          <w:divBdr>
            <w:top w:val="none" w:sz="0" w:space="0" w:color="auto"/>
            <w:left w:val="none" w:sz="0" w:space="0" w:color="auto"/>
            <w:bottom w:val="none" w:sz="0" w:space="0" w:color="auto"/>
            <w:right w:val="none" w:sz="0" w:space="0" w:color="auto"/>
          </w:divBdr>
        </w:div>
        <w:div w:id="244997029">
          <w:marLeft w:val="0"/>
          <w:marRight w:val="0"/>
          <w:marTop w:val="0"/>
          <w:marBottom w:val="0"/>
          <w:divBdr>
            <w:top w:val="none" w:sz="0" w:space="0" w:color="auto"/>
            <w:left w:val="none" w:sz="0" w:space="0" w:color="auto"/>
            <w:bottom w:val="none" w:sz="0" w:space="0" w:color="auto"/>
            <w:right w:val="none" w:sz="0" w:space="0" w:color="auto"/>
          </w:divBdr>
        </w:div>
        <w:div w:id="289826968">
          <w:marLeft w:val="0"/>
          <w:marRight w:val="0"/>
          <w:marTop w:val="0"/>
          <w:marBottom w:val="0"/>
          <w:divBdr>
            <w:top w:val="none" w:sz="0" w:space="0" w:color="auto"/>
            <w:left w:val="none" w:sz="0" w:space="0" w:color="auto"/>
            <w:bottom w:val="none" w:sz="0" w:space="0" w:color="auto"/>
            <w:right w:val="none" w:sz="0" w:space="0" w:color="auto"/>
          </w:divBdr>
        </w:div>
        <w:div w:id="358166634">
          <w:marLeft w:val="0"/>
          <w:marRight w:val="0"/>
          <w:marTop w:val="0"/>
          <w:marBottom w:val="0"/>
          <w:divBdr>
            <w:top w:val="none" w:sz="0" w:space="0" w:color="auto"/>
            <w:left w:val="none" w:sz="0" w:space="0" w:color="auto"/>
            <w:bottom w:val="none" w:sz="0" w:space="0" w:color="auto"/>
            <w:right w:val="none" w:sz="0" w:space="0" w:color="auto"/>
          </w:divBdr>
        </w:div>
        <w:div w:id="370351036">
          <w:marLeft w:val="0"/>
          <w:marRight w:val="0"/>
          <w:marTop w:val="0"/>
          <w:marBottom w:val="0"/>
          <w:divBdr>
            <w:top w:val="none" w:sz="0" w:space="0" w:color="auto"/>
            <w:left w:val="none" w:sz="0" w:space="0" w:color="auto"/>
            <w:bottom w:val="none" w:sz="0" w:space="0" w:color="auto"/>
            <w:right w:val="none" w:sz="0" w:space="0" w:color="auto"/>
          </w:divBdr>
        </w:div>
        <w:div w:id="442577230">
          <w:marLeft w:val="0"/>
          <w:marRight w:val="0"/>
          <w:marTop w:val="0"/>
          <w:marBottom w:val="0"/>
          <w:divBdr>
            <w:top w:val="none" w:sz="0" w:space="0" w:color="auto"/>
            <w:left w:val="none" w:sz="0" w:space="0" w:color="auto"/>
            <w:bottom w:val="none" w:sz="0" w:space="0" w:color="auto"/>
            <w:right w:val="none" w:sz="0" w:space="0" w:color="auto"/>
          </w:divBdr>
        </w:div>
        <w:div w:id="447087324">
          <w:marLeft w:val="0"/>
          <w:marRight w:val="0"/>
          <w:marTop w:val="0"/>
          <w:marBottom w:val="0"/>
          <w:divBdr>
            <w:top w:val="none" w:sz="0" w:space="0" w:color="auto"/>
            <w:left w:val="none" w:sz="0" w:space="0" w:color="auto"/>
            <w:bottom w:val="none" w:sz="0" w:space="0" w:color="auto"/>
            <w:right w:val="none" w:sz="0" w:space="0" w:color="auto"/>
          </w:divBdr>
        </w:div>
        <w:div w:id="478807129">
          <w:marLeft w:val="0"/>
          <w:marRight w:val="0"/>
          <w:marTop w:val="0"/>
          <w:marBottom w:val="0"/>
          <w:divBdr>
            <w:top w:val="none" w:sz="0" w:space="0" w:color="auto"/>
            <w:left w:val="none" w:sz="0" w:space="0" w:color="auto"/>
            <w:bottom w:val="none" w:sz="0" w:space="0" w:color="auto"/>
            <w:right w:val="none" w:sz="0" w:space="0" w:color="auto"/>
          </w:divBdr>
        </w:div>
        <w:div w:id="493840292">
          <w:marLeft w:val="0"/>
          <w:marRight w:val="0"/>
          <w:marTop w:val="0"/>
          <w:marBottom w:val="0"/>
          <w:divBdr>
            <w:top w:val="none" w:sz="0" w:space="0" w:color="auto"/>
            <w:left w:val="none" w:sz="0" w:space="0" w:color="auto"/>
            <w:bottom w:val="none" w:sz="0" w:space="0" w:color="auto"/>
            <w:right w:val="none" w:sz="0" w:space="0" w:color="auto"/>
          </w:divBdr>
        </w:div>
        <w:div w:id="513501144">
          <w:marLeft w:val="0"/>
          <w:marRight w:val="0"/>
          <w:marTop w:val="0"/>
          <w:marBottom w:val="0"/>
          <w:divBdr>
            <w:top w:val="none" w:sz="0" w:space="0" w:color="auto"/>
            <w:left w:val="none" w:sz="0" w:space="0" w:color="auto"/>
            <w:bottom w:val="none" w:sz="0" w:space="0" w:color="auto"/>
            <w:right w:val="none" w:sz="0" w:space="0" w:color="auto"/>
          </w:divBdr>
        </w:div>
        <w:div w:id="524175284">
          <w:marLeft w:val="0"/>
          <w:marRight w:val="0"/>
          <w:marTop w:val="0"/>
          <w:marBottom w:val="0"/>
          <w:divBdr>
            <w:top w:val="none" w:sz="0" w:space="0" w:color="auto"/>
            <w:left w:val="none" w:sz="0" w:space="0" w:color="auto"/>
            <w:bottom w:val="none" w:sz="0" w:space="0" w:color="auto"/>
            <w:right w:val="none" w:sz="0" w:space="0" w:color="auto"/>
          </w:divBdr>
        </w:div>
        <w:div w:id="525676356">
          <w:marLeft w:val="0"/>
          <w:marRight w:val="0"/>
          <w:marTop w:val="0"/>
          <w:marBottom w:val="0"/>
          <w:divBdr>
            <w:top w:val="none" w:sz="0" w:space="0" w:color="auto"/>
            <w:left w:val="none" w:sz="0" w:space="0" w:color="auto"/>
            <w:bottom w:val="none" w:sz="0" w:space="0" w:color="auto"/>
            <w:right w:val="none" w:sz="0" w:space="0" w:color="auto"/>
          </w:divBdr>
        </w:div>
        <w:div w:id="540290735">
          <w:marLeft w:val="0"/>
          <w:marRight w:val="0"/>
          <w:marTop w:val="0"/>
          <w:marBottom w:val="0"/>
          <w:divBdr>
            <w:top w:val="none" w:sz="0" w:space="0" w:color="auto"/>
            <w:left w:val="none" w:sz="0" w:space="0" w:color="auto"/>
            <w:bottom w:val="none" w:sz="0" w:space="0" w:color="auto"/>
            <w:right w:val="none" w:sz="0" w:space="0" w:color="auto"/>
          </w:divBdr>
        </w:div>
        <w:div w:id="540360841">
          <w:marLeft w:val="0"/>
          <w:marRight w:val="0"/>
          <w:marTop w:val="0"/>
          <w:marBottom w:val="0"/>
          <w:divBdr>
            <w:top w:val="none" w:sz="0" w:space="0" w:color="auto"/>
            <w:left w:val="none" w:sz="0" w:space="0" w:color="auto"/>
            <w:bottom w:val="none" w:sz="0" w:space="0" w:color="auto"/>
            <w:right w:val="none" w:sz="0" w:space="0" w:color="auto"/>
          </w:divBdr>
        </w:div>
        <w:div w:id="779103540">
          <w:marLeft w:val="0"/>
          <w:marRight w:val="0"/>
          <w:marTop w:val="0"/>
          <w:marBottom w:val="0"/>
          <w:divBdr>
            <w:top w:val="none" w:sz="0" w:space="0" w:color="auto"/>
            <w:left w:val="none" w:sz="0" w:space="0" w:color="auto"/>
            <w:bottom w:val="none" w:sz="0" w:space="0" w:color="auto"/>
            <w:right w:val="none" w:sz="0" w:space="0" w:color="auto"/>
          </w:divBdr>
        </w:div>
        <w:div w:id="854349608">
          <w:marLeft w:val="0"/>
          <w:marRight w:val="0"/>
          <w:marTop w:val="0"/>
          <w:marBottom w:val="0"/>
          <w:divBdr>
            <w:top w:val="none" w:sz="0" w:space="0" w:color="auto"/>
            <w:left w:val="none" w:sz="0" w:space="0" w:color="auto"/>
            <w:bottom w:val="none" w:sz="0" w:space="0" w:color="auto"/>
            <w:right w:val="none" w:sz="0" w:space="0" w:color="auto"/>
          </w:divBdr>
        </w:div>
        <w:div w:id="889610336">
          <w:marLeft w:val="0"/>
          <w:marRight w:val="0"/>
          <w:marTop w:val="0"/>
          <w:marBottom w:val="0"/>
          <w:divBdr>
            <w:top w:val="none" w:sz="0" w:space="0" w:color="auto"/>
            <w:left w:val="none" w:sz="0" w:space="0" w:color="auto"/>
            <w:bottom w:val="none" w:sz="0" w:space="0" w:color="auto"/>
            <w:right w:val="none" w:sz="0" w:space="0" w:color="auto"/>
          </w:divBdr>
        </w:div>
        <w:div w:id="911350755">
          <w:marLeft w:val="0"/>
          <w:marRight w:val="0"/>
          <w:marTop w:val="0"/>
          <w:marBottom w:val="0"/>
          <w:divBdr>
            <w:top w:val="none" w:sz="0" w:space="0" w:color="auto"/>
            <w:left w:val="none" w:sz="0" w:space="0" w:color="auto"/>
            <w:bottom w:val="none" w:sz="0" w:space="0" w:color="auto"/>
            <w:right w:val="none" w:sz="0" w:space="0" w:color="auto"/>
          </w:divBdr>
        </w:div>
        <w:div w:id="935480360">
          <w:marLeft w:val="0"/>
          <w:marRight w:val="0"/>
          <w:marTop w:val="0"/>
          <w:marBottom w:val="0"/>
          <w:divBdr>
            <w:top w:val="none" w:sz="0" w:space="0" w:color="auto"/>
            <w:left w:val="none" w:sz="0" w:space="0" w:color="auto"/>
            <w:bottom w:val="none" w:sz="0" w:space="0" w:color="auto"/>
            <w:right w:val="none" w:sz="0" w:space="0" w:color="auto"/>
          </w:divBdr>
        </w:div>
        <w:div w:id="969671664">
          <w:marLeft w:val="0"/>
          <w:marRight w:val="0"/>
          <w:marTop w:val="0"/>
          <w:marBottom w:val="0"/>
          <w:divBdr>
            <w:top w:val="none" w:sz="0" w:space="0" w:color="auto"/>
            <w:left w:val="none" w:sz="0" w:space="0" w:color="auto"/>
            <w:bottom w:val="none" w:sz="0" w:space="0" w:color="auto"/>
            <w:right w:val="none" w:sz="0" w:space="0" w:color="auto"/>
          </w:divBdr>
        </w:div>
        <w:div w:id="1107579610">
          <w:marLeft w:val="0"/>
          <w:marRight w:val="0"/>
          <w:marTop w:val="0"/>
          <w:marBottom w:val="0"/>
          <w:divBdr>
            <w:top w:val="none" w:sz="0" w:space="0" w:color="auto"/>
            <w:left w:val="none" w:sz="0" w:space="0" w:color="auto"/>
            <w:bottom w:val="none" w:sz="0" w:space="0" w:color="auto"/>
            <w:right w:val="none" w:sz="0" w:space="0" w:color="auto"/>
          </w:divBdr>
        </w:div>
        <w:div w:id="1115516547">
          <w:marLeft w:val="0"/>
          <w:marRight w:val="0"/>
          <w:marTop w:val="0"/>
          <w:marBottom w:val="0"/>
          <w:divBdr>
            <w:top w:val="none" w:sz="0" w:space="0" w:color="auto"/>
            <w:left w:val="none" w:sz="0" w:space="0" w:color="auto"/>
            <w:bottom w:val="none" w:sz="0" w:space="0" w:color="auto"/>
            <w:right w:val="none" w:sz="0" w:space="0" w:color="auto"/>
          </w:divBdr>
        </w:div>
        <w:div w:id="1136800122">
          <w:marLeft w:val="0"/>
          <w:marRight w:val="0"/>
          <w:marTop w:val="0"/>
          <w:marBottom w:val="0"/>
          <w:divBdr>
            <w:top w:val="none" w:sz="0" w:space="0" w:color="auto"/>
            <w:left w:val="none" w:sz="0" w:space="0" w:color="auto"/>
            <w:bottom w:val="none" w:sz="0" w:space="0" w:color="auto"/>
            <w:right w:val="none" w:sz="0" w:space="0" w:color="auto"/>
          </w:divBdr>
        </w:div>
        <w:div w:id="1151680875">
          <w:marLeft w:val="0"/>
          <w:marRight w:val="0"/>
          <w:marTop w:val="0"/>
          <w:marBottom w:val="0"/>
          <w:divBdr>
            <w:top w:val="none" w:sz="0" w:space="0" w:color="auto"/>
            <w:left w:val="none" w:sz="0" w:space="0" w:color="auto"/>
            <w:bottom w:val="none" w:sz="0" w:space="0" w:color="auto"/>
            <w:right w:val="none" w:sz="0" w:space="0" w:color="auto"/>
          </w:divBdr>
        </w:div>
        <w:div w:id="1187063079">
          <w:marLeft w:val="0"/>
          <w:marRight w:val="0"/>
          <w:marTop w:val="0"/>
          <w:marBottom w:val="0"/>
          <w:divBdr>
            <w:top w:val="none" w:sz="0" w:space="0" w:color="auto"/>
            <w:left w:val="none" w:sz="0" w:space="0" w:color="auto"/>
            <w:bottom w:val="none" w:sz="0" w:space="0" w:color="auto"/>
            <w:right w:val="none" w:sz="0" w:space="0" w:color="auto"/>
          </w:divBdr>
        </w:div>
        <w:div w:id="1188569338">
          <w:marLeft w:val="0"/>
          <w:marRight w:val="0"/>
          <w:marTop w:val="0"/>
          <w:marBottom w:val="0"/>
          <w:divBdr>
            <w:top w:val="none" w:sz="0" w:space="0" w:color="auto"/>
            <w:left w:val="none" w:sz="0" w:space="0" w:color="auto"/>
            <w:bottom w:val="none" w:sz="0" w:space="0" w:color="auto"/>
            <w:right w:val="none" w:sz="0" w:space="0" w:color="auto"/>
          </w:divBdr>
        </w:div>
        <w:div w:id="1260140122">
          <w:marLeft w:val="0"/>
          <w:marRight w:val="0"/>
          <w:marTop w:val="0"/>
          <w:marBottom w:val="0"/>
          <w:divBdr>
            <w:top w:val="none" w:sz="0" w:space="0" w:color="auto"/>
            <w:left w:val="none" w:sz="0" w:space="0" w:color="auto"/>
            <w:bottom w:val="none" w:sz="0" w:space="0" w:color="auto"/>
            <w:right w:val="none" w:sz="0" w:space="0" w:color="auto"/>
          </w:divBdr>
        </w:div>
        <w:div w:id="1264413945">
          <w:marLeft w:val="0"/>
          <w:marRight w:val="0"/>
          <w:marTop w:val="0"/>
          <w:marBottom w:val="0"/>
          <w:divBdr>
            <w:top w:val="none" w:sz="0" w:space="0" w:color="auto"/>
            <w:left w:val="none" w:sz="0" w:space="0" w:color="auto"/>
            <w:bottom w:val="none" w:sz="0" w:space="0" w:color="auto"/>
            <w:right w:val="none" w:sz="0" w:space="0" w:color="auto"/>
          </w:divBdr>
        </w:div>
        <w:div w:id="1288509918">
          <w:marLeft w:val="0"/>
          <w:marRight w:val="0"/>
          <w:marTop w:val="0"/>
          <w:marBottom w:val="0"/>
          <w:divBdr>
            <w:top w:val="none" w:sz="0" w:space="0" w:color="auto"/>
            <w:left w:val="none" w:sz="0" w:space="0" w:color="auto"/>
            <w:bottom w:val="none" w:sz="0" w:space="0" w:color="auto"/>
            <w:right w:val="none" w:sz="0" w:space="0" w:color="auto"/>
          </w:divBdr>
        </w:div>
        <w:div w:id="1315837342">
          <w:marLeft w:val="0"/>
          <w:marRight w:val="0"/>
          <w:marTop w:val="0"/>
          <w:marBottom w:val="0"/>
          <w:divBdr>
            <w:top w:val="none" w:sz="0" w:space="0" w:color="auto"/>
            <w:left w:val="none" w:sz="0" w:space="0" w:color="auto"/>
            <w:bottom w:val="none" w:sz="0" w:space="0" w:color="auto"/>
            <w:right w:val="none" w:sz="0" w:space="0" w:color="auto"/>
          </w:divBdr>
        </w:div>
        <w:div w:id="1441216319">
          <w:marLeft w:val="0"/>
          <w:marRight w:val="0"/>
          <w:marTop w:val="0"/>
          <w:marBottom w:val="0"/>
          <w:divBdr>
            <w:top w:val="none" w:sz="0" w:space="0" w:color="auto"/>
            <w:left w:val="none" w:sz="0" w:space="0" w:color="auto"/>
            <w:bottom w:val="none" w:sz="0" w:space="0" w:color="auto"/>
            <w:right w:val="none" w:sz="0" w:space="0" w:color="auto"/>
          </w:divBdr>
        </w:div>
        <w:div w:id="1484467272">
          <w:marLeft w:val="0"/>
          <w:marRight w:val="0"/>
          <w:marTop w:val="0"/>
          <w:marBottom w:val="0"/>
          <w:divBdr>
            <w:top w:val="none" w:sz="0" w:space="0" w:color="auto"/>
            <w:left w:val="none" w:sz="0" w:space="0" w:color="auto"/>
            <w:bottom w:val="none" w:sz="0" w:space="0" w:color="auto"/>
            <w:right w:val="none" w:sz="0" w:space="0" w:color="auto"/>
          </w:divBdr>
        </w:div>
        <w:div w:id="1488783355">
          <w:marLeft w:val="0"/>
          <w:marRight w:val="0"/>
          <w:marTop w:val="0"/>
          <w:marBottom w:val="0"/>
          <w:divBdr>
            <w:top w:val="none" w:sz="0" w:space="0" w:color="auto"/>
            <w:left w:val="none" w:sz="0" w:space="0" w:color="auto"/>
            <w:bottom w:val="none" w:sz="0" w:space="0" w:color="auto"/>
            <w:right w:val="none" w:sz="0" w:space="0" w:color="auto"/>
          </w:divBdr>
        </w:div>
        <w:div w:id="1498497182">
          <w:marLeft w:val="0"/>
          <w:marRight w:val="0"/>
          <w:marTop w:val="0"/>
          <w:marBottom w:val="0"/>
          <w:divBdr>
            <w:top w:val="none" w:sz="0" w:space="0" w:color="auto"/>
            <w:left w:val="none" w:sz="0" w:space="0" w:color="auto"/>
            <w:bottom w:val="none" w:sz="0" w:space="0" w:color="auto"/>
            <w:right w:val="none" w:sz="0" w:space="0" w:color="auto"/>
          </w:divBdr>
        </w:div>
        <w:div w:id="1517840447">
          <w:marLeft w:val="0"/>
          <w:marRight w:val="0"/>
          <w:marTop w:val="0"/>
          <w:marBottom w:val="0"/>
          <w:divBdr>
            <w:top w:val="none" w:sz="0" w:space="0" w:color="auto"/>
            <w:left w:val="none" w:sz="0" w:space="0" w:color="auto"/>
            <w:bottom w:val="none" w:sz="0" w:space="0" w:color="auto"/>
            <w:right w:val="none" w:sz="0" w:space="0" w:color="auto"/>
          </w:divBdr>
        </w:div>
        <w:div w:id="1567301149">
          <w:marLeft w:val="0"/>
          <w:marRight w:val="0"/>
          <w:marTop w:val="0"/>
          <w:marBottom w:val="0"/>
          <w:divBdr>
            <w:top w:val="none" w:sz="0" w:space="0" w:color="auto"/>
            <w:left w:val="none" w:sz="0" w:space="0" w:color="auto"/>
            <w:bottom w:val="none" w:sz="0" w:space="0" w:color="auto"/>
            <w:right w:val="none" w:sz="0" w:space="0" w:color="auto"/>
          </w:divBdr>
        </w:div>
        <w:div w:id="1607690340">
          <w:marLeft w:val="0"/>
          <w:marRight w:val="0"/>
          <w:marTop w:val="0"/>
          <w:marBottom w:val="0"/>
          <w:divBdr>
            <w:top w:val="none" w:sz="0" w:space="0" w:color="auto"/>
            <w:left w:val="none" w:sz="0" w:space="0" w:color="auto"/>
            <w:bottom w:val="none" w:sz="0" w:space="0" w:color="auto"/>
            <w:right w:val="none" w:sz="0" w:space="0" w:color="auto"/>
          </w:divBdr>
        </w:div>
        <w:div w:id="1616935922">
          <w:marLeft w:val="0"/>
          <w:marRight w:val="0"/>
          <w:marTop w:val="0"/>
          <w:marBottom w:val="0"/>
          <w:divBdr>
            <w:top w:val="none" w:sz="0" w:space="0" w:color="auto"/>
            <w:left w:val="none" w:sz="0" w:space="0" w:color="auto"/>
            <w:bottom w:val="none" w:sz="0" w:space="0" w:color="auto"/>
            <w:right w:val="none" w:sz="0" w:space="0" w:color="auto"/>
          </w:divBdr>
        </w:div>
        <w:div w:id="1666741952">
          <w:marLeft w:val="0"/>
          <w:marRight w:val="0"/>
          <w:marTop w:val="0"/>
          <w:marBottom w:val="0"/>
          <w:divBdr>
            <w:top w:val="none" w:sz="0" w:space="0" w:color="auto"/>
            <w:left w:val="none" w:sz="0" w:space="0" w:color="auto"/>
            <w:bottom w:val="none" w:sz="0" w:space="0" w:color="auto"/>
            <w:right w:val="none" w:sz="0" w:space="0" w:color="auto"/>
          </w:divBdr>
        </w:div>
        <w:div w:id="1680429551">
          <w:marLeft w:val="0"/>
          <w:marRight w:val="0"/>
          <w:marTop w:val="0"/>
          <w:marBottom w:val="0"/>
          <w:divBdr>
            <w:top w:val="none" w:sz="0" w:space="0" w:color="auto"/>
            <w:left w:val="none" w:sz="0" w:space="0" w:color="auto"/>
            <w:bottom w:val="none" w:sz="0" w:space="0" w:color="auto"/>
            <w:right w:val="none" w:sz="0" w:space="0" w:color="auto"/>
          </w:divBdr>
        </w:div>
        <w:div w:id="1698507474">
          <w:marLeft w:val="0"/>
          <w:marRight w:val="0"/>
          <w:marTop w:val="0"/>
          <w:marBottom w:val="0"/>
          <w:divBdr>
            <w:top w:val="none" w:sz="0" w:space="0" w:color="auto"/>
            <w:left w:val="none" w:sz="0" w:space="0" w:color="auto"/>
            <w:bottom w:val="none" w:sz="0" w:space="0" w:color="auto"/>
            <w:right w:val="none" w:sz="0" w:space="0" w:color="auto"/>
          </w:divBdr>
        </w:div>
        <w:div w:id="1744794704">
          <w:marLeft w:val="0"/>
          <w:marRight w:val="0"/>
          <w:marTop w:val="0"/>
          <w:marBottom w:val="0"/>
          <w:divBdr>
            <w:top w:val="none" w:sz="0" w:space="0" w:color="auto"/>
            <w:left w:val="none" w:sz="0" w:space="0" w:color="auto"/>
            <w:bottom w:val="none" w:sz="0" w:space="0" w:color="auto"/>
            <w:right w:val="none" w:sz="0" w:space="0" w:color="auto"/>
          </w:divBdr>
        </w:div>
        <w:div w:id="1760904965">
          <w:marLeft w:val="0"/>
          <w:marRight w:val="0"/>
          <w:marTop w:val="0"/>
          <w:marBottom w:val="0"/>
          <w:divBdr>
            <w:top w:val="none" w:sz="0" w:space="0" w:color="auto"/>
            <w:left w:val="none" w:sz="0" w:space="0" w:color="auto"/>
            <w:bottom w:val="none" w:sz="0" w:space="0" w:color="auto"/>
            <w:right w:val="none" w:sz="0" w:space="0" w:color="auto"/>
          </w:divBdr>
        </w:div>
        <w:div w:id="1780176875">
          <w:marLeft w:val="0"/>
          <w:marRight w:val="0"/>
          <w:marTop w:val="0"/>
          <w:marBottom w:val="0"/>
          <w:divBdr>
            <w:top w:val="none" w:sz="0" w:space="0" w:color="auto"/>
            <w:left w:val="none" w:sz="0" w:space="0" w:color="auto"/>
            <w:bottom w:val="none" w:sz="0" w:space="0" w:color="auto"/>
            <w:right w:val="none" w:sz="0" w:space="0" w:color="auto"/>
          </w:divBdr>
        </w:div>
        <w:div w:id="1833642695">
          <w:marLeft w:val="0"/>
          <w:marRight w:val="0"/>
          <w:marTop w:val="0"/>
          <w:marBottom w:val="0"/>
          <w:divBdr>
            <w:top w:val="none" w:sz="0" w:space="0" w:color="auto"/>
            <w:left w:val="none" w:sz="0" w:space="0" w:color="auto"/>
            <w:bottom w:val="none" w:sz="0" w:space="0" w:color="auto"/>
            <w:right w:val="none" w:sz="0" w:space="0" w:color="auto"/>
          </w:divBdr>
        </w:div>
        <w:div w:id="1850441712">
          <w:marLeft w:val="0"/>
          <w:marRight w:val="0"/>
          <w:marTop w:val="0"/>
          <w:marBottom w:val="0"/>
          <w:divBdr>
            <w:top w:val="none" w:sz="0" w:space="0" w:color="auto"/>
            <w:left w:val="none" w:sz="0" w:space="0" w:color="auto"/>
            <w:bottom w:val="none" w:sz="0" w:space="0" w:color="auto"/>
            <w:right w:val="none" w:sz="0" w:space="0" w:color="auto"/>
          </w:divBdr>
        </w:div>
        <w:div w:id="1864706822">
          <w:marLeft w:val="0"/>
          <w:marRight w:val="0"/>
          <w:marTop w:val="0"/>
          <w:marBottom w:val="0"/>
          <w:divBdr>
            <w:top w:val="none" w:sz="0" w:space="0" w:color="auto"/>
            <w:left w:val="none" w:sz="0" w:space="0" w:color="auto"/>
            <w:bottom w:val="none" w:sz="0" w:space="0" w:color="auto"/>
            <w:right w:val="none" w:sz="0" w:space="0" w:color="auto"/>
          </w:divBdr>
        </w:div>
        <w:div w:id="1887179383">
          <w:marLeft w:val="0"/>
          <w:marRight w:val="0"/>
          <w:marTop w:val="0"/>
          <w:marBottom w:val="0"/>
          <w:divBdr>
            <w:top w:val="none" w:sz="0" w:space="0" w:color="auto"/>
            <w:left w:val="none" w:sz="0" w:space="0" w:color="auto"/>
            <w:bottom w:val="none" w:sz="0" w:space="0" w:color="auto"/>
            <w:right w:val="none" w:sz="0" w:space="0" w:color="auto"/>
          </w:divBdr>
        </w:div>
        <w:div w:id="2017146665">
          <w:marLeft w:val="0"/>
          <w:marRight w:val="0"/>
          <w:marTop w:val="0"/>
          <w:marBottom w:val="0"/>
          <w:divBdr>
            <w:top w:val="none" w:sz="0" w:space="0" w:color="auto"/>
            <w:left w:val="none" w:sz="0" w:space="0" w:color="auto"/>
            <w:bottom w:val="none" w:sz="0" w:space="0" w:color="auto"/>
            <w:right w:val="none" w:sz="0" w:space="0" w:color="auto"/>
          </w:divBdr>
        </w:div>
        <w:div w:id="21236424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B59B0-58EC-4B1C-92F8-C850DB7B0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2937</Words>
  <Characters>16158</Characters>
  <Application>Microsoft Office Word</Application>
  <DocSecurity>0</DocSecurity>
  <Lines>134</Lines>
  <Paragraphs>38</Paragraphs>
  <ScaleCrop>false</ScaleCrop>
  <HeadingPairs>
    <vt:vector size="2" baseType="variant">
      <vt:variant>
        <vt:lpstr>Titre</vt:lpstr>
      </vt:variant>
      <vt:variant>
        <vt:i4>1</vt:i4>
      </vt:variant>
    </vt:vector>
  </HeadingPairs>
  <TitlesOfParts>
    <vt:vector size="1" baseType="lpstr">
      <vt:lpstr>3/4</vt:lpstr>
    </vt:vector>
  </TitlesOfParts>
  <Company>Dell Computer Corporation</Company>
  <LinksUpToDate>false</LinksUpToDate>
  <CharactersWithSpaces>19057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3/4</dc:title>
  <dc:creator>Olga DUBOST</dc:creator>
  <cp:lastModifiedBy>Florian Frot</cp:lastModifiedBy>
  <cp:revision>3</cp:revision>
  <cp:lastPrinted>2024-11-08T09:42:00Z</cp:lastPrinted>
  <dcterms:created xsi:type="dcterms:W3CDTF">2024-12-17T15:04:00Z</dcterms:created>
  <dcterms:modified xsi:type="dcterms:W3CDTF">2024-12-17T15:04:00Z</dcterms:modified>
</cp:coreProperties>
</file>