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B1D38A" w14:textId="7AC2E4DD" w:rsidR="007D6475" w:rsidRDefault="00954D73" w:rsidP="00954D73">
      <w:pPr>
        <w:tabs>
          <w:tab w:val="left" w:pos="851"/>
          <w:tab w:val="left" w:pos="2460"/>
          <w:tab w:val="center" w:pos="5102"/>
        </w:tabs>
        <w:spacing w:before="60" w:after="60"/>
        <w:rPr>
          <w:rFonts w:ascii="Arial" w:hAnsi="Arial" w:cs="Arial"/>
        </w:rPr>
      </w:pPr>
      <w:r w:rsidRPr="007D6475">
        <w:rPr>
          <w:rFonts w:ascii="Arial" w:hAnsi="Arial" w:cs="Arial"/>
        </w:rPr>
        <w:tab/>
      </w:r>
      <w:r w:rsidRPr="007D6475">
        <w:rPr>
          <w:rFonts w:ascii="Arial" w:hAnsi="Arial" w:cs="Arial"/>
        </w:rPr>
        <w:tab/>
      </w:r>
    </w:p>
    <w:p w14:paraId="190D333F" w14:textId="77777777" w:rsidR="007D6475" w:rsidRDefault="007D6475" w:rsidP="00954D73">
      <w:pPr>
        <w:tabs>
          <w:tab w:val="left" w:pos="851"/>
          <w:tab w:val="left" w:pos="2460"/>
          <w:tab w:val="center" w:pos="5102"/>
        </w:tabs>
        <w:spacing w:before="60" w:after="60"/>
        <w:rPr>
          <w:rFonts w:ascii="Arial" w:hAnsi="Arial" w:cs="Arial"/>
        </w:rPr>
      </w:pPr>
    </w:p>
    <w:p w14:paraId="2A73B0C2" w14:textId="77777777" w:rsidR="007D6475" w:rsidRPr="007D6475" w:rsidRDefault="007D6475" w:rsidP="00954D73">
      <w:pPr>
        <w:tabs>
          <w:tab w:val="left" w:pos="851"/>
          <w:tab w:val="left" w:pos="2460"/>
          <w:tab w:val="center" w:pos="5102"/>
        </w:tabs>
        <w:spacing w:before="60" w:after="60"/>
        <w:rPr>
          <w:rFonts w:ascii="Arial" w:hAnsi="Arial" w:cs="Arial"/>
        </w:rPr>
        <w:sectPr w:rsidR="007D6475" w:rsidRPr="007D6475" w:rsidSect="00954D73">
          <w:footerReference w:type="default" r:id="rId8"/>
          <w:headerReference w:type="first" r:id="rId9"/>
          <w:footerReference w:type="first" r:id="rId10"/>
          <w:pgSz w:w="11906" w:h="16838"/>
          <w:pgMar w:top="964" w:right="964" w:bottom="964" w:left="964" w:header="1304" w:footer="964" w:gutter="0"/>
          <w:cols w:space="720"/>
          <w:titlePg/>
          <w:docGrid w:linePitch="360"/>
        </w:sectPr>
      </w:pPr>
    </w:p>
    <w:tbl>
      <w:tblPr>
        <w:tblW w:w="9988" w:type="dxa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8647"/>
        <w:gridCol w:w="1341"/>
      </w:tblGrid>
      <w:tr w:rsidR="009B1CD0" w:rsidRPr="00681FAE" w14:paraId="02123332" w14:textId="77777777" w:rsidTr="005650B2">
        <w:tc>
          <w:tcPr>
            <w:tcW w:w="8647" w:type="dxa"/>
            <w:shd w:val="clear" w:color="auto" w:fill="66CCFF"/>
          </w:tcPr>
          <w:p w14:paraId="3350D726" w14:textId="035286A7" w:rsidR="009B1CD0" w:rsidRPr="00681FAE" w:rsidRDefault="009B1CD0" w:rsidP="00681FAE">
            <w:pPr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681FAE">
              <w:rPr>
                <w:rFonts w:ascii="Arial" w:hAnsi="Arial" w:cs="Arial"/>
                <w:sz w:val="24"/>
                <w:szCs w:val="24"/>
              </w:rPr>
              <w:t>MARCH</w:t>
            </w:r>
            <w:r w:rsidRPr="00681FAE"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 w:rsidRPr="00681FAE"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 w:rsidRPr="00681FAE">
              <w:rPr>
                <w:rFonts w:ascii="Arial" w:hAnsi="Arial" w:cs="Arial"/>
                <w:sz w:val="24"/>
                <w:szCs w:val="24"/>
              </w:rPr>
              <w:t>PUBLICS</w:t>
            </w:r>
            <w:r w:rsidR="00563D6F">
              <w:rPr>
                <w:rFonts w:ascii="Arial" w:hAnsi="Arial" w:cs="Arial"/>
                <w:sz w:val="24"/>
                <w:szCs w:val="24"/>
              </w:rPr>
              <w:t xml:space="preserve"> n° 2</w:t>
            </w:r>
            <w:r w:rsidR="007823D3">
              <w:rPr>
                <w:rFonts w:ascii="Arial" w:hAnsi="Arial" w:cs="Arial"/>
                <w:sz w:val="24"/>
                <w:szCs w:val="24"/>
              </w:rPr>
              <w:t>4</w:t>
            </w:r>
            <w:r w:rsidR="00563D6F">
              <w:rPr>
                <w:rFonts w:ascii="Arial" w:hAnsi="Arial" w:cs="Arial"/>
                <w:sz w:val="24"/>
                <w:szCs w:val="24"/>
              </w:rPr>
              <w:t>DISPBX</w:t>
            </w:r>
            <w:r w:rsidR="007823D3">
              <w:rPr>
                <w:rFonts w:ascii="Arial" w:hAnsi="Arial" w:cs="Arial"/>
                <w:sz w:val="24"/>
                <w:szCs w:val="24"/>
              </w:rPr>
              <w:t>006</w:t>
            </w:r>
          </w:p>
          <w:p w14:paraId="3F5A8A05" w14:textId="60FFB3A8" w:rsidR="00563D6F" w:rsidRPr="00563D6F" w:rsidRDefault="009B1CD0" w:rsidP="00563D6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81FAE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681FA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563D6F" w:rsidRPr="00563D6F">
              <w:rPr>
                <w:rStyle w:val="Caractresdenotedebasdepage"/>
                <w:rFonts w:ascii="Marianne" w:hAnsi="Marianne"/>
                <w:sz w:val="28"/>
                <w:szCs w:val="28"/>
              </w:rPr>
              <w:br/>
              <w:t>EJ</w:t>
            </w:r>
            <w:r w:rsidR="00563D6F" w:rsidRPr="00563D6F">
              <w:rPr>
                <w:rStyle w:val="Caractresdenotedebasdepage"/>
                <w:rFonts w:ascii="Calibri" w:hAnsi="Calibri" w:cs="Calibri"/>
                <w:sz w:val="28"/>
                <w:szCs w:val="28"/>
              </w:rPr>
              <w:t> </w:t>
            </w:r>
            <w:r w:rsidR="00563D6F" w:rsidRPr="00563D6F">
              <w:rPr>
                <w:rStyle w:val="Caractresdenotedebasdepage"/>
                <w:rFonts w:ascii="Marianne" w:hAnsi="Marianne"/>
                <w:sz w:val="28"/>
                <w:szCs w:val="28"/>
              </w:rPr>
              <w:t>:</w:t>
            </w:r>
          </w:p>
        </w:tc>
        <w:tc>
          <w:tcPr>
            <w:tcW w:w="1341" w:type="dxa"/>
            <w:shd w:val="clear" w:color="auto" w:fill="66CCFF"/>
            <w:vAlign w:val="center"/>
          </w:tcPr>
          <w:p w14:paraId="0F6DCB05" w14:textId="0C976FC4" w:rsidR="009B1CD0" w:rsidRPr="00681FAE" w:rsidRDefault="009B1CD0" w:rsidP="00681FA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</w:p>
        </w:tc>
      </w:tr>
    </w:tbl>
    <w:p w14:paraId="0F42B75F" w14:textId="77777777" w:rsidR="009B1CD0" w:rsidRPr="00681FAE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6C567C24" w14:textId="77777777" w:rsidR="004C5755" w:rsidRPr="00681FAE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</w:p>
    <w:p w14:paraId="4CE568BD" w14:textId="77777777" w:rsidR="00FE48C9" w:rsidRPr="00F44805" w:rsidRDefault="00F44805" w:rsidP="00F44805">
      <w:pPr>
        <w:pStyle w:val="Corpsdetexte31"/>
        <w:shd w:val="clear" w:color="auto" w:fill="66CCFF"/>
        <w:tabs>
          <w:tab w:val="left" w:pos="851"/>
        </w:tabs>
        <w:jc w:val="both"/>
        <w:rPr>
          <w:i w:val="0"/>
          <w:sz w:val="18"/>
          <w:szCs w:val="18"/>
        </w:rPr>
      </w:pPr>
      <w:r w:rsidRPr="00F44805">
        <w:rPr>
          <w:b/>
          <w:i w:val="0"/>
          <w:sz w:val="22"/>
          <w:szCs w:val="22"/>
        </w:rPr>
        <w:t>A - Objet de l’acte d’engagement</w:t>
      </w:r>
    </w:p>
    <w:p w14:paraId="17EFF7A6" w14:textId="77777777" w:rsidR="009B1CD0" w:rsidRPr="00681FAE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BFC5EBD" w14:textId="77777777" w:rsidR="009B1CD0" w:rsidRPr="00681FAE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 w:rsidRPr="00681FAE">
        <w:rPr>
          <w:rFonts w:ascii="Arial" w:eastAsia="Wingdings" w:hAnsi="Arial" w:cs="Arial"/>
          <w:b/>
          <w:color w:val="66CCFF"/>
          <w:spacing w:val="-10"/>
        </w:rPr>
        <w:t></w:t>
      </w:r>
      <w:r w:rsidRPr="00681FAE">
        <w:rPr>
          <w:rFonts w:ascii="Arial" w:eastAsia="Arial" w:hAnsi="Arial" w:cs="Arial"/>
          <w:spacing w:val="-10"/>
        </w:rPr>
        <w:t xml:space="preserve">  </w:t>
      </w:r>
      <w:r w:rsidRPr="00681FAE">
        <w:rPr>
          <w:rFonts w:ascii="Arial" w:hAnsi="Arial" w:cs="Arial"/>
        </w:rPr>
        <w:t>Objet</w:t>
      </w:r>
      <w:proofErr w:type="gramEnd"/>
      <w:r w:rsidRPr="00681FAE">
        <w:rPr>
          <w:rFonts w:ascii="Arial" w:hAnsi="Arial" w:cs="Arial"/>
        </w:rPr>
        <w:t xml:space="preserve"> </w:t>
      </w:r>
      <w:r w:rsidR="00CD185D" w:rsidRPr="00681FAE">
        <w:rPr>
          <w:rFonts w:ascii="Arial" w:hAnsi="Arial" w:cs="Arial"/>
          <w:bCs/>
        </w:rPr>
        <w:t xml:space="preserve">du marché </w:t>
      </w:r>
      <w:r w:rsidR="00FE48C9" w:rsidRPr="00681FAE">
        <w:rPr>
          <w:rFonts w:ascii="Arial" w:hAnsi="Arial" w:cs="Arial"/>
          <w:bCs/>
        </w:rPr>
        <w:t>public</w:t>
      </w:r>
    </w:p>
    <w:p w14:paraId="54E62AB1" w14:textId="53A25172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341DBF70" w14:textId="660A3723" w:rsidR="009B1CD0" w:rsidRPr="007823D3" w:rsidRDefault="007823D3" w:rsidP="007823D3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Maintenance préventive et corrective des équipements CVC du Centre de détention d’Eysses</w:t>
      </w:r>
    </w:p>
    <w:p w14:paraId="7445F20B" w14:textId="77777777" w:rsidR="009B1CD0" w:rsidRPr="00681FAE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75BCE3B7" w14:textId="63B65C92" w:rsidR="009B1CD0" w:rsidRPr="007823D3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 w:rsidRPr="00681FAE">
        <w:rPr>
          <w:rFonts w:ascii="Arial" w:eastAsia="Wingdings" w:hAnsi="Arial" w:cs="Arial"/>
          <w:b/>
          <w:color w:val="66CCFF"/>
          <w:spacing w:val="-10"/>
        </w:rPr>
        <w:t></w:t>
      </w:r>
      <w:r w:rsidRPr="00681FAE">
        <w:rPr>
          <w:rFonts w:ascii="Arial" w:eastAsia="Arial" w:hAnsi="Arial" w:cs="Arial"/>
          <w:spacing w:val="-10"/>
        </w:rPr>
        <w:t xml:space="preserve">  </w:t>
      </w:r>
      <w:r w:rsidRPr="00681FAE">
        <w:rPr>
          <w:rFonts w:ascii="Arial" w:hAnsi="Arial" w:cs="Arial"/>
        </w:rPr>
        <w:t>Cet</w:t>
      </w:r>
      <w:proofErr w:type="gramEnd"/>
      <w:r w:rsidRPr="00681FAE">
        <w:rPr>
          <w:rFonts w:ascii="Arial" w:hAnsi="Arial" w:cs="Arial"/>
        </w:rPr>
        <w:t xml:space="preserve"> acte d'engagement correspond :</w:t>
      </w:r>
    </w:p>
    <w:p w14:paraId="5BE6234A" w14:textId="57730FE4" w:rsidR="009B1CD0" w:rsidRDefault="007D7A65" w:rsidP="00563D6F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="009B1CD0" w:rsidRPr="00681FAE">
        <w:rPr>
          <w:rFonts w:ascii="Arial" w:hAnsi="Arial" w:cs="Arial"/>
        </w:rPr>
        <w:tab/>
      </w:r>
      <w:proofErr w:type="gramStart"/>
      <w:r w:rsidR="007823D3">
        <w:rPr>
          <w:rFonts w:ascii="Arial" w:hAnsi="Arial" w:cs="Arial"/>
        </w:rPr>
        <w:t>à</w:t>
      </w:r>
      <w:proofErr w:type="gramEnd"/>
      <w:r w:rsidR="007823D3">
        <w:rPr>
          <w:rFonts w:ascii="Arial" w:hAnsi="Arial" w:cs="Arial"/>
        </w:rPr>
        <w:t xml:space="preserve"> l’offre de base ;</w:t>
      </w:r>
    </w:p>
    <w:p w14:paraId="2D6A30B0" w14:textId="77777777" w:rsidR="00563D6F" w:rsidRPr="00563D6F" w:rsidRDefault="00563D6F" w:rsidP="00563D6F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</w:p>
    <w:p w14:paraId="284F4553" w14:textId="2ED95C4A" w:rsidR="006B5057" w:rsidRPr="00563D6F" w:rsidRDefault="007D7A65" w:rsidP="00563D6F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="009B1CD0" w:rsidRPr="00681FAE">
        <w:rPr>
          <w:rFonts w:ascii="Arial" w:hAnsi="Arial" w:cs="Arial"/>
        </w:rPr>
        <w:tab/>
      </w:r>
      <w:proofErr w:type="gramStart"/>
      <w:r w:rsidR="009B1CD0" w:rsidRPr="00681FAE">
        <w:rPr>
          <w:rFonts w:ascii="Arial" w:hAnsi="Arial" w:cs="Arial"/>
        </w:rPr>
        <w:t>à</w:t>
      </w:r>
      <w:proofErr w:type="gramEnd"/>
      <w:r w:rsidR="009B1CD0" w:rsidRPr="00681FAE">
        <w:rPr>
          <w:rFonts w:ascii="Arial" w:hAnsi="Arial" w:cs="Arial"/>
        </w:rPr>
        <w:t xml:space="preserve"> l’offre </w:t>
      </w:r>
      <w:r w:rsidR="007823D3">
        <w:rPr>
          <w:rFonts w:ascii="Arial" w:hAnsi="Arial" w:cs="Arial"/>
        </w:rPr>
        <w:t>variante</w:t>
      </w:r>
      <w:r w:rsidR="004C5755" w:rsidRPr="00681FAE">
        <w:rPr>
          <w:rFonts w:ascii="Arial" w:hAnsi="Arial" w:cs="Arial"/>
        </w:rPr>
        <w:t>;</w:t>
      </w:r>
    </w:p>
    <w:p w14:paraId="04234497" w14:textId="77777777" w:rsidR="006B5057" w:rsidRPr="00681FAE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80B1A9D" w14:textId="77777777" w:rsidR="006B5057" w:rsidRPr="00681FAE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D08D6FF" w14:textId="77777777" w:rsidR="006B5057" w:rsidRPr="00681FAE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72CC5F0" w14:textId="77777777" w:rsidR="006B5057" w:rsidRPr="00681FAE" w:rsidRDefault="00F44805" w:rsidP="00F44805">
      <w:pPr>
        <w:pStyle w:val="fcasegauche"/>
        <w:shd w:val="clear" w:color="auto" w:fill="66CCFF"/>
        <w:tabs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681FAE">
        <w:rPr>
          <w:rFonts w:ascii="Arial" w:hAnsi="Arial" w:cs="Arial"/>
          <w:b/>
          <w:sz w:val="22"/>
          <w:szCs w:val="22"/>
        </w:rPr>
        <w:t>B - Engagement du titulaire ou du groupement titulaire</w:t>
      </w:r>
    </w:p>
    <w:p w14:paraId="2BB23EBD" w14:textId="77777777" w:rsidR="009B1CD0" w:rsidRPr="00681FAE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701D9520" w14:textId="77777777" w:rsidR="009B1CD0" w:rsidRPr="00681FAE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 w:rsidRPr="00681FAE">
        <w:rPr>
          <w:rFonts w:ascii="Arial" w:hAnsi="Arial" w:cs="Arial"/>
          <w:sz w:val="22"/>
          <w:szCs w:val="22"/>
        </w:rPr>
        <w:t xml:space="preserve">B1 - Identification et engagement </w:t>
      </w:r>
      <w:r w:rsidR="00CD185D" w:rsidRPr="00681FAE">
        <w:rPr>
          <w:rFonts w:ascii="Arial" w:hAnsi="Arial" w:cs="Arial"/>
          <w:sz w:val="22"/>
          <w:szCs w:val="22"/>
        </w:rPr>
        <w:t>du titulaire</w:t>
      </w:r>
      <w:r w:rsidR="0021797C" w:rsidRPr="00681FAE">
        <w:rPr>
          <w:rFonts w:ascii="Arial" w:hAnsi="Arial" w:cs="Arial"/>
          <w:sz w:val="22"/>
          <w:szCs w:val="22"/>
        </w:rPr>
        <w:t xml:space="preserve"> ou du groupement titulaire</w:t>
      </w:r>
    </w:p>
    <w:p w14:paraId="39EEDCDE" w14:textId="77777777" w:rsidR="009B1CD0" w:rsidRPr="00681FAE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 w:rsidRPr="00681FAE"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1B9C0E63" w14:textId="77777777" w:rsidR="009B1CD0" w:rsidRPr="00681FAE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4CE0A85B" w14:textId="77777777" w:rsidR="009B1CD0" w:rsidRPr="00681FAE" w:rsidRDefault="009B1CD0" w:rsidP="005846FB">
      <w:pPr>
        <w:tabs>
          <w:tab w:val="left" w:pos="851"/>
        </w:tabs>
        <w:jc w:val="both"/>
        <w:rPr>
          <w:rFonts w:ascii="Arial" w:hAnsi="Arial" w:cs="Arial"/>
        </w:rPr>
      </w:pPr>
      <w:r w:rsidRPr="00681FAE">
        <w:rPr>
          <w:rFonts w:ascii="Arial" w:hAnsi="Arial" w:cs="Arial"/>
        </w:rPr>
        <w:t xml:space="preserve">Après avoir pris connaissance des pièces constitutives du marché </w:t>
      </w:r>
      <w:r w:rsidR="00FE48C9" w:rsidRPr="00681FAE">
        <w:rPr>
          <w:rFonts w:ascii="Arial" w:hAnsi="Arial" w:cs="Arial"/>
        </w:rPr>
        <w:t>public</w:t>
      </w:r>
      <w:r w:rsidRPr="00681FAE">
        <w:rPr>
          <w:rFonts w:ascii="Arial" w:hAnsi="Arial" w:cs="Arial"/>
        </w:rPr>
        <w:t xml:space="preserve"> suivantes,</w:t>
      </w:r>
    </w:p>
    <w:p w14:paraId="61A79455" w14:textId="1532DA0F" w:rsidR="009B1CD0" w:rsidRPr="001F39F8" w:rsidRDefault="007D7A65" w:rsidP="001F39F8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  <w:lang w:val="en-GB"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  <w:lang w:val="en-US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="009B1CD0" w:rsidRPr="00681FAE">
        <w:rPr>
          <w:rFonts w:ascii="Arial" w:hAnsi="Arial" w:cs="Arial"/>
          <w:lang w:val="en-GB"/>
        </w:rPr>
        <w:t xml:space="preserve"> CCAP n°</w:t>
      </w:r>
      <w:r w:rsidR="001F39F8">
        <w:rPr>
          <w:rFonts w:ascii="Arial" w:hAnsi="Arial" w:cs="Arial"/>
          <w:lang w:val="en-GB"/>
        </w:rPr>
        <w:t>2</w:t>
      </w:r>
      <w:r w:rsidR="007823D3">
        <w:rPr>
          <w:rFonts w:ascii="Arial" w:hAnsi="Arial" w:cs="Arial"/>
          <w:lang w:val="en-GB"/>
        </w:rPr>
        <w:t>4</w:t>
      </w:r>
      <w:r w:rsidR="001F39F8">
        <w:rPr>
          <w:rFonts w:ascii="Arial" w:hAnsi="Arial" w:cs="Arial"/>
          <w:lang w:val="en-GB"/>
        </w:rPr>
        <w:t>DISPBX</w:t>
      </w:r>
      <w:r w:rsidR="007823D3">
        <w:rPr>
          <w:rFonts w:ascii="Arial" w:hAnsi="Arial" w:cs="Arial"/>
          <w:lang w:val="en-GB"/>
        </w:rPr>
        <w:t>006</w:t>
      </w:r>
    </w:p>
    <w:p w14:paraId="74F26295" w14:textId="433D8EC5" w:rsidR="009B1CD0" w:rsidRPr="00681FAE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  <w:lang w:val="en-US"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  <w:lang w:val="en-US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="009B1CD0" w:rsidRPr="00681FAE">
        <w:rPr>
          <w:rFonts w:ascii="Arial" w:hAnsi="Arial" w:cs="Arial"/>
          <w:lang w:val="en-GB"/>
        </w:rPr>
        <w:t xml:space="preserve"> CCAG</w:t>
      </w:r>
      <w:r w:rsidR="001F39F8">
        <w:rPr>
          <w:rFonts w:ascii="Arial" w:hAnsi="Arial" w:cs="Arial"/>
          <w:lang w:val="en-GB"/>
        </w:rPr>
        <w:t xml:space="preserve">-FCS </w:t>
      </w:r>
      <w:proofErr w:type="spellStart"/>
      <w:r w:rsidR="007823D3">
        <w:rPr>
          <w:rFonts w:ascii="Arial" w:hAnsi="Arial" w:cs="Arial"/>
          <w:lang w:val="en-GB"/>
        </w:rPr>
        <w:t>en</w:t>
      </w:r>
      <w:proofErr w:type="spellEnd"/>
      <w:r w:rsidR="007823D3">
        <w:rPr>
          <w:rFonts w:ascii="Arial" w:hAnsi="Arial" w:cs="Arial"/>
          <w:lang w:val="en-GB"/>
        </w:rPr>
        <w:t xml:space="preserve"> </w:t>
      </w:r>
      <w:proofErr w:type="spellStart"/>
      <w:r w:rsidR="007823D3">
        <w:rPr>
          <w:rFonts w:ascii="Arial" w:hAnsi="Arial" w:cs="Arial"/>
          <w:lang w:val="en-GB"/>
        </w:rPr>
        <w:t>vigueur</w:t>
      </w:r>
      <w:proofErr w:type="spellEnd"/>
      <w:r w:rsidR="007823D3">
        <w:rPr>
          <w:rFonts w:ascii="Arial" w:hAnsi="Arial" w:cs="Arial"/>
          <w:lang w:val="en-GB"/>
        </w:rPr>
        <w:t xml:space="preserve"> à la date de signature du present </w:t>
      </w:r>
      <w:proofErr w:type="spellStart"/>
      <w:r w:rsidR="007823D3">
        <w:rPr>
          <w:rFonts w:ascii="Arial" w:hAnsi="Arial" w:cs="Arial"/>
          <w:lang w:val="en-GB"/>
        </w:rPr>
        <w:t>Acte</w:t>
      </w:r>
      <w:proofErr w:type="spellEnd"/>
      <w:r w:rsidR="007823D3">
        <w:rPr>
          <w:rFonts w:ascii="Arial" w:hAnsi="Arial" w:cs="Arial"/>
          <w:lang w:val="en-GB"/>
        </w:rPr>
        <w:t xml:space="preserve"> </w:t>
      </w:r>
      <w:proofErr w:type="spellStart"/>
      <w:r w:rsidR="007823D3">
        <w:rPr>
          <w:rFonts w:ascii="Arial" w:hAnsi="Arial" w:cs="Arial"/>
          <w:lang w:val="en-GB"/>
        </w:rPr>
        <w:t>d’Engagement</w:t>
      </w:r>
      <w:proofErr w:type="spellEnd"/>
      <w:r w:rsidR="007823D3">
        <w:rPr>
          <w:rFonts w:ascii="Arial" w:hAnsi="Arial" w:cs="Arial"/>
          <w:lang w:val="en-GB"/>
        </w:rPr>
        <w:t>;</w:t>
      </w:r>
    </w:p>
    <w:p w14:paraId="11BCE8F1" w14:textId="3CC59F7F" w:rsidR="009B1CD0" w:rsidRPr="00681FAE" w:rsidRDefault="007D7A65" w:rsidP="0061068C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  <w:lang w:val="en-US"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  <w:lang w:val="en-US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="009B1CD0" w:rsidRPr="00681FAE">
        <w:rPr>
          <w:rFonts w:ascii="Arial" w:hAnsi="Arial" w:cs="Arial"/>
          <w:lang w:val="en-GB"/>
        </w:rPr>
        <w:t xml:space="preserve"> CCTP n°</w:t>
      </w:r>
      <w:r w:rsidR="001F39F8">
        <w:rPr>
          <w:rFonts w:ascii="Arial" w:hAnsi="Arial" w:cs="Arial"/>
          <w:lang w:val="en-GB"/>
        </w:rPr>
        <w:t>2</w:t>
      </w:r>
      <w:r w:rsidR="007823D3">
        <w:rPr>
          <w:rFonts w:ascii="Arial" w:hAnsi="Arial" w:cs="Arial"/>
          <w:lang w:val="en-GB"/>
        </w:rPr>
        <w:t>4</w:t>
      </w:r>
      <w:r w:rsidR="001F39F8">
        <w:rPr>
          <w:rFonts w:ascii="Arial" w:hAnsi="Arial" w:cs="Arial"/>
          <w:lang w:val="en-GB"/>
        </w:rPr>
        <w:t>DISPBX</w:t>
      </w:r>
      <w:r w:rsidR="007823D3">
        <w:rPr>
          <w:rFonts w:ascii="Arial" w:hAnsi="Arial" w:cs="Arial"/>
          <w:lang w:val="en-GB"/>
        </w:rPr>
        <w:t>006</w:t>
      </w:r>
    </w:p>
    <w:p w14:paraId="17410DF1" w14:textId="06EFADB3" w:rsidR="009B1CD0" w:rsidRPr="00681FAE" w:rsidRDefault="007D7A65" w:rsidP="00710FD6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="009B1CD0" w:rsidRPr="00681FAE">
        <w:rPr>
          <w:rFonts w:ascii="Arial" w:hAnsi="Arial" w:cs="Arial"/>
        </w:rPr>
        <w:t xml:space="preserve"> Autres :</w:t>
      </w:r>
      <w:r w:rsidR="001F39F8">
        <w:rPr>
          <w:rFonts w:ascii="Arial" w:hAnsi="Arial" w:cs="Arial"/>
        </w:rPr>
        <w:t xml:space="preserve"> le présent Acte d’Engagement et ses annexes </w:t>
      </w:r>
    </w:p>
    <w:p w14:paraId="35C0865B" w14:textId="77777777" w:rsidR="009B1CD0" w:rsidRPr="00681FAE" w:rsidRDefault="009B1CD0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35EF268D" w14:textId="77777777" w:rsidR="009B1CD0" w:rsidRPr="00681FAE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 w:rsidRPr="00681FAE">
        <w:rPr>
          <w:rFonts w:ascii="Arial" w:hAnsi="Arial" w:cs="Arial"/>
        </w:rPr>
        <w:t>et</w:t>
      </w:r>
      <w:proofErr w:type="gramEnd"/>
      <w:r w:rsidRPr="00681FAE">
        <w:rPr>
          <w:rFonts w:ascii="Arial" w:hAnsi="Arial" w:cs="Arial"/>
        </w:rPr>
        <w:t xml:space="preserve"> conformément à leurs clauses,</w:t>
      </w:r>
    </w:p>
    <w:p w14:paraId="32A6D2BB" w14:textId="2B9AF123" w:rsidR="009B1CD0" w:rsidRPr="00681FAE" w:rsidRDefault="007823D3" w:rsidP="0083205E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0</w:t>
      </w:r>
    </w:p>
    <w:p w14:paraId="44EF0BCD" w14:textId="77777777" w:rsidR="009B1CD0" w:rsidRPr="00681FAE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="009B1CD0" w:rsidRPr="00681FAE">
        <w:rPr>
          <w:rFonts w:ascii="Arial" w:hAnsi="Arial" w:cs="Arial"/>
        </w:rPr>
        <w:t xml:space="preserve"> </w:t>
      </w:r>
      <w:proofErr w:type="gramStart"/>
      <w:r w:rsidR="00D90A00" w:rsidRPr="00681FAE">
        <w:rPr>
          <w:rFonts w:ascii="Arial" w:hAnsi="Arial" w:cs="Arial"/>
        </w:rPr>
        <w:t>le</w:t>
      </w:r>
      <w:proofErr w:type="gramEnd"/>
      <w:r w:rsidR="00D90A00" w:rsidRPr="00681FAE">
        <w:rPr>
          <w:rFonts w:ascii="Arial" w:hAnsi="Arial" w:cs="Arial"/>
        </w:rPr>
        <w:t xml:space="preserve"> </w:t>
      </w:r>
      <w:r w:rsidR="009B1CD0" w:rsidRPr="00681FAE">
        <w:rPr>
          <w:rFonts w:ascii="Arial" w:hAnsi="Arial" w:cs="Arial"/>
        </w:rPr>
        <w:t>signataire</w:t>
      </w:r>
    </w:p>
    <w:p w14:paraId="21A49656" w14:textId="77777777" w:rsidR="009B1CD0" w:rsidRPr="00681FAE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2281312" w14:textId="77777777" w:rsidR="009B1CD0" w:rsidRPr="00681FAE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="009B1CD0" w:rsidRPr="00681FAE">
        <w:rPr>
          <w:rFonts w:ascii="Arial" w:hAnsi="Arial" w:cs="Arial"/>
        </w:rPr>
        <w:t xml:space="preserve"> </w:t>
      </w:r>
      <w:proofErr w:type="gramStart"/>
      <w:r w:rsidR="009B1CD0" w:rsidRPr="00681FAE">
        <w:rPr>
          <w:rFonts w:ascii="Arial" w:hAnsi="Arial" w:cs="Arial"/>
        </w:rPr>
        <w:t>s’engage</w:t>
      </w:r>
      <w:proofErr w:type="gramEnd"/>
      <w:r w:rsidR="009B1CD0" w:rsidRPr="00681FAE">
        <w:rPr>
          <w:rFonts w:ascii="Arial" w:hAnsi="Arial" w:cs="Arial"/>
        </w:rPr>
        <w:t>, sur la base de son offre et pour son propre compte ;</w:t>
      </w:r>
    </w:p>
    <w:p w14:paraId="6490BEF2" w14:textId="77777777" w:rsidR="009B1CD0" w:rsidRPr="00681FAE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52ED434" w14:textId="28FC8CA7" w:rsidR="004C5755" w:rsidRPr="007823D3" w:rsidRDefault="007D7A65" w:rsidP="007823D3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="009B1CD0" w:rsidRPr="00681FAE">
        <w:rPr>
          <w:rFonts w:ascii="Arial" w:hAnsi="Arial" w:cs="Arial"/>
        </w:rPr>
        <w:t xml:space="preserve"> </w:t>
      </w:r>
      <w:proofErr w:type="gramStart"/>
      <w:r w:rsidR="009B1CD0" w:rsidRPr="00681FAE">
        <w:rPr>
          <w:rFonts w:ascii="Arial" w:hAnsi="Arial" w:cs="Arial"/>
        </w:rPr>
        <w:t>engage</w:t>
      </w:r>
      <w:proofErr w:type="gramEnd"/>
      <w:r w:rsidR="009B1CD0" w:rsidRPr="00681FAE">
        <w:rPr>
          <w:rFonts w:ascii="Arial" w:hAnsi="Arial" w:cs="Arial"/>
        </w:rPr>
        <w:t xml:space="preserve"> la société </w:t>
      </w:r>
      <w:r w:rsidR="007823D3">
        <w:rPr>
          <w:rFonts w:ascii="Arial" w:hAnsi="Arial" w:cs="Arial"/>
        </w:rPr>
        <w:t>……………………</w:t>
      </w:r>
      <w:r w:rsidR="00563D6F">
        <w:rPr>
          <w:rFonts w:ascii="Arial" w:hAnsi="Arial" w:cs="Arial"/>
        </w:rPr>
        <w:t xml:space="preserve"> </w:t>
      </w:r>
      <w:r w:rsidR="009B1CD0" w:rsidRPr="00681FAE">
        <w:rPr>
          <w:rFonts w:ascii="Arial" w:hAnsi="Arial" w:cs="Arial"/>
        </w:rPr>
        <w:t xml:space="preserve"> </w:t>
      </w:r>
      <w:proofErr w:type="gramStart"/>
      <w:r w:rsidR="009B1CD0" w:rsidRPr="00681FAE">
        <w:rPr>
          <w:rFonts w:ascii="Arial" w:hAnsi="Arial" w:cs="Arial"/>
        </w:rPr>
        <w:t>sur</w:t>
      </w:r>
      <w:proofErr w:type="gramEnd"/>
      <w:r w:rsidR="009B1CD0" w:rsidRPr="00681FAE">
        <w:rPr>
          <w:rFonts w:ascii="Arial" w:hAnsi="Arial" w:cs="Arial"/>
        </w:rPr>
        <w:t xml:space="preserve"> la base de son offre ;</w:t>
      </w:r>
    </w:p>
    <w:p w14:paraId="508FC86C" w14:textId="77777777" w:rsidR="006B5057" w:rsidRPr="00681FAE" w:rsidRDefault="006B5057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708C8E7" w14:textId="77777777" w:rsidR="006B5057" w:rsidRPr="00681FAE" w:rsidRDefault="006B5057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7100E72" w14:textId="77777777" w:rsidR="009B1CD0" w:rsidRPr="00681FAE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proofErr w:type="gramStart"/>
      <w:r w:rsidRPr="00681FAE">
        <w:rPr>
          <w:rFonts w:ascii="Arial" w:hAnsi="Arial" w:cs="Arial"/>
        </w:rPr>
        <w:t>à</w:t>
      </w:r>
      <w:proofErr w:type="gramEnd"/>
      <w:r w:rsidRPr="00681FAE">
        <w:rPr>
          <w:rFonts w:ascii="Arial" w:hAnsi="Arial" w:cs="Arial"/>
        </w:rPr>
        <w:t xml:space="preserve"> livrer les fournitures demandées ou à exécuter les prestations demandées :</w:t>
      </w:r>
    </w:p>
    <w:p w14:paraId="6E072505" w14:textId="66A5EBB6" w:rsidR="009B1CD0" w:rsidRPr="00681FAE" w:rsidRDefault="007D7A65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="009B1CD0" w:rsidRPr="00681FAE">
        <w:rPr>
          <w:rFonts w:ascii="Arial" w:hAnsi="Arial" w:cs="Arial"/>
        </w:rPr>
        <w:t xml:space="preserve"> </w:t>
      </w:r>
      <w:proofErr w:type="gramStart"/>
      <w:r w:rsidR="009B1CD0" w:rsidRPr="00681FAE">
        <w:rPr>
          <w:rFonts w:ascii="Arial" w:hAnsi="Arial" w:cs="Arial"/>
        </w:rPr>
        <w:t>aux</w:t>
      </w:r>
      <w:proofErr w:type="gramEnd"/>
      <w:r w:rsidR="009B1CD0" w:rsidRPr="00681FAE">
        <w:rPr>
          <w:rFonts w:ascii="Arial" w:hAnsi="Arial" w:cs="Arial"/>
        </w:rPr>
        <w:t xml:space="preserve"> prix indiqués </w:t>
      </w:r>
      <w:r w:rsidR="007823D3">
        <w:rPr>
          <w:rFonts w:ascii="Arial" w:hAnsi="Arial" w:cs="Arial"/>
        </w:rPr>
        <w:t>dans le BPU, annexe n°1 au présent Acte d’engagement ;</w:t>
      </w:r>
    </w:p>
    <w:p w14:paraId="23242974" w14:textId="2BA0B92F" w:rsidR="009B1CD0" w:rsidRPr="00681FAE" w:rsidRDefault="007D7A65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Arial" w:hAnsi="Arial" w:cs="Arial"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="009B1CD0" w:rsidRPr="00681FAE">
        <w:rPr>
          <w:rFonts w:ascii="Arial" w:hAnsi="Arial" w:cs="Arial"/>
        </w:rPr>
        <w:t xml:space="preserve"> Taux de la TVA : </w:t>
      </w:r>
      <w:r w:rsidR="007823D3">
        <w:rPr>
          <w:rFonts w:ascii="Arial" w:hAnsi="Arial" w:cs="Arial"/>
        </w:rPr>
        <w:t>20</w:t>
      </w:r>
      <w:r w:rsidR="00563D6F">
        <w:rPr>
          <w:rFonts w:ascii="Arial" w:hAnsi="Arial" w:cs="Arial"/>
        </w:rPr>
        <w:t>%</w:t>
      </w:r>
    </w:p>
    <w:p w14:paraId="24B8BEA5" w14:textId="5E768613" w:rsidR="00563D6F" w:rsidRDefault="00563D6F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DB70A1D" w14:textId="77777777" w:rsidR="009B1CD0" w:rsidRPr="00681FAE" w:rsidRDefault="009B1CD0" w:rsidP="009B45B9">
      <w:pPr>
        <w:pStyle w:val="fcasegauche"/>
        <w:pageBreakBefore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20BA53F" w14:textId="77777777" w:rsidR="009B1CD0" w:rsidRPr="00681FAE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 w:rsidRPr="00681FAE">
        <w:rPr>
          <w:rFonts w:ascii="Arial" w:hAnsi="Arial" w:cs="Arial"/>
          <w:b/>
          <w:sz w:val="22"/>
          <w:szCs w:val="22"/>
        </w:rPr>
        <w:t xml:space="preserve">B2 </w:t>
      </w:r>
      <w:r w:rsidR="0021797C" w:rsidRPr="00681FAE">
        <w:rPr>
          <w:rFonts w:ascii="Arial" w:hAnsi="Arial" w:cs="Arial"/>
          <w:b/>
          <w:sz w:val="22"/>
          <w:szCs w:val="22"/>
        </w:rPr>
        <w:t>–</w:t>
      </w:r>
      <w:r w:rsidRPr="00681FAE">
        <w:rPr>
          <w:rFonts w:ascii="Arial" w:hAnsi="Arial" w:cs="Arial"/>
          <w:b/>
          <w:sz w:val="22"/>
          <w:szCs w:val="22"/>
        </w:rPr>
        <w:t xml:space="preserve"> </w:t>
      </w:r>
      <w:r w:rsidR="0021797C" w:rsidRPr="00681FAE">
        <w:rPr>
          <w:rFonts w:ascii="Arial" w:hAnsi="Arial" w:cs="Arial"/>
          <w:b/>
          <w:sz w:val="22"/>
          <w:szCs w:val="22"/>
        </w:rPr>
        <w:t>Nature du groupement et</w:t>
      </w:r>
      <w:r w:rsidR="00036500" w:rsidRPr="00681FAE">
        <w:rPr>
          <w:rFonts w:ascii="Arial" w:hAnsi="Arial" w:cs="Arial"/>
          <w:b/>
          <w:sz w:val="22"/>
          <w:szCs w:val="22"/>
        </w:rPr>
        <w:t>,</w:t>
      </w:r>
      <w:r w:rsidR="0021797C" w:rsidRPr="00681FAE">
        <w:rPr>
          <w:rFonts w:ascii="Arial" w:hAnsi="Arial" w:cs="Arial"/>
          <w:b/>
          <w:sz w:val="22"/>
          <w:szCs w:val="22"/>
        </w:rPr>
        <w:t xml:space="preserve"> </w:t>
      </w:r>
      <w:r w:rsidR="00036500" w:rsidRPr="00681FAE">
        <w:rPr>
          <w:rFonts w:ascii="Arial" w:hAnsi="Arial" w:cs="Arial"/>
          <w:b/>
          <w:sz w:val="22"/>
          <w:szCs w:val="22"/>
        </w:rPr>
        <w:t>en cas de groupement conjoint,</w:t>
      </w:r>
      <w:r w:rsidR="00036500" w:rsidRPr="00681FAE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 w:rsidRPr="00681FAE">
        <w:rPr>
          <w:rFonts w:ascii="Arial" w:hAnsi="Arial" w:cs="Arial"/>
          <w:b/>
          <w:sz w:val="22"/>
          <w:szCs w:val="22"/>
        </w:rPr>
        <w:t>r</w:t>
      </w:r>
      <w:r w:rsidRPr="00681FAE">
        <w:rPr>
          <w:rFonts w:ascii="Arial" w:hAnsi="Arial" w:cs="Arial"/>
          <w:b/>
          <w:sz w:val="22"/>
          <w:szCs w:val="22"/>
        </w:rPr>
        <w:t>épartition des prestations</w:t>
      </w:r>
    </w:p>
    <w:p w14:paraId="4D86FF05" w14:textId="77777777" w:rsidR="00036500" w:rsidRPr="00681FAE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4EF251EF" w14:textId="77777777" w:rsidR="0021797C" w:rsidRPr="00681FAE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681FAE">
        <w:rPr>
          <w:rFonts w:ascii="Arial" w:hAnsi="Arial" w:cs="Arial"/>
        </w:rPr>
        <w:t xml:space="preserve">Pour l’exécution du marché </w:t>
      </w:r>
      <w:r w:rsidR="00D90A00" w:rsidRPr="00681FAE">
        <w:rPr>
          <w:rFonts w:ascii="Arial" w:hAnsi="Arial" w:cs="Arial"/>
        </w:rPr>
        <w:t>public</w:t>
      </w:r>
      <w:r w:rsidRPr="00681FAE">
        <w:rPr>
          <w:rFonts w:ascii="Arial" w:hAnsi="Arial" w:cs="Arial"/>
        </w:rPr>
        <w:t xml:space="preserve">, le groupement </w:t>
      </w:r>
      <w:r w:rsidR="00036500" w:rsidRPr="00681FAE">
        <w:rPr>
          <w:rFonts w:ascii="Arial" w:hAnsi="Arial" w:cs="Arial"/>
        </w:rPr>
        <w:t>d’opérateurs économiques est</w:t>
      </w:r>
      <w:r w:rsidRPr="00681FAE">
        <w:rPr>
          <w:rFonts w:ascii="Arial" w:hAnsi="Arial" w:cs="Arial"/>
        </w:rPr>
        <w:t> :</w:t>
      </w:r>
    </w:p>
    <w:p w14:paraId="413E25FA" w14:textId="77777777" w:rsidR="00036500" w:rsidRPr="00681FAE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681FAE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0843ADBB" w14:textId="77777777" w:rsidR="00354C04" w:rsidRPr="00681FAE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Pr="00681FAE">
        <w:rPr>
          <w:rFonts w:ascii="Arial" w:hAnsi="Arial" w:cs="Arial"/>
          <w:i/>
          <w:iCs/>
        </w:rPr>
        <w:t xml:space="preserve"> </w:t>
      </w:r>
      <w:r w:rsidRPr="00681FAE">
        <w:rPr>
          <w:rFonts w:ascii="Arial" w:hAnsi="Arial" w:cs="Arial"/>
        </w:rPr>
        <w:t>conjoint</w:t>
      </w: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tab/>
        <w:t>OU</w:t>
      </w: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Pr="00681FAE">
        <w:rPr>
          <w:rFonts w:ascii="Arial" w:hAnsi="Arial" w:cs="Arial"/>
          <w:iCs/>
        </w:rPr>
        <w:t xml:space="preserve"> </w:t>
      </w:r>
      <w:r w:rsidRPr="00681FAE">
        <w:rPr>
          <w:rFonts w:ascii="Arial" w:hAnsi="Arial" w:cs="Arial"/>
        </w:rPr>
        <w:t>solidaire</w:t>
      </w:r>
    </w:p>
    <w:p w14:paraId="276CA478" w14:textId="77777777" w:rsidR="009B1CD0" w:rsidRPr="00681FAE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681FAE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0DEE58A7" w14:textId="77777777" w:rsidR="00954D73" w:rsidRPr="00681FAE" w:rsidRDefault="00954D73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55"/>
        <w:gridCol w:w="3685"/>
        <w:gridCol w:w="1883"/>
      </w:tblGrid>
      <w:tr w:rsidR="009B1CD0" w:rsidRPr="00681FAE" w14:paraId="577889B9" w14:textId="77777777" w:rsidTr="00681FAE">
        <w:trPr>
          <w:trHeight w:val="567"/>
        </w:trPr>
        <w:tc>
          <w:tcPr>
            <w:tcW w:w="4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BB5F8" w14:textId="77777777" w:rsidR="009B1CD0" w:rsidRPr="00681FAE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681FAE">
              <w:rPr>
                <w:rFonts w:ascii="Arial" w:hAnsi="Arial" w:cs="Arial"/>
                <w:b/>
              </w:rPr>
              <w:t xml:space="preserve">Désignation des membres </w:t>
            </w:r>
          </w:p>
          <w:p w14:paraId="2110A085" w14:textId="77777777" w:rsidR="009B1CD0" w:rsidRPr="00681FAE" w:rsidRDefault="009B1CD0" w:rsidP="005846F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681FAE"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5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AD55A" w14:textId="77777777" w:rsidR="009B1CD0" w:rsidRPr="00681FAE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 w:rsidRPr="00681FAE">
              <w:rPr>
                <w:b/>
                <w:i w:val="0"/>
                <w:sz w:val="20"/>
              </w:rPr>
              <w:t>Prestations exécutées par les membres</w:t>
            </w:r>
          </w:p>
          <w:p w14:paraId="6D0798A9" w14:textId="77777777" w:rsidR="009B1CD0" w:rsidRPr="00681FAE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 w:rsidRPr="00681FAE">
              <w:rPr>
                <w:b/>
                <w:i w:val="0"/>
                <w:sz w:val="20"/>
              </w:rPr>
              <w:t>du groupement conjoint</w:t>
            </w:r>
          </w:p>
        </w:tc>
      </w:tr>
      <w:tr w:rsidR="009B1CD0" w:rsidRPr="00681FAE" w14:paraId="14BCB3BB" w14:textId="77777777" w:rsidTr="00681FAE">
        <w:trPr>
          <w:trHeight w:val="567"/>
        </w:trPr>
        <w:tc>
          <w:tcPr>
            <w:tcW w:w="4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4861A3" w14:textId="77777777" w:rsidR="009B1CD0" w:rsidRPr="00681FAE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D6857A" w14:textId="77777777" w:rsidR="009B1CD0" w:rsidRPr="00681FAE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681FAE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B7C4C" w14:textId="77777777" w:rsidR="009B1CD0" w:rsidRPr="00681FAE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681FAE">
              <w:rPr>
                <w:rFonts w:ascii="Arial" w:hAnsi="Arial" w:cs="Arial"/>
                <w:b/>
              </w:rPr>
              <w:t xml:space="preserve">Montant HT </w:t>
            </w:r>
          </w:p>
          <w:p w14:paraId="026C6DCB" w14:textId="77777777" w:rsidR="009B1CD0" w:rsidRPr="00681FAE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681FAE">
              <w:rPr>
                <w:rFonts w:ascii="Arial" w:hAnsi="Arial" w:cs="Arial"/>
                <w:b/>
              </w:rPr>
              <w:t>de la prestation</w:t>
            </w:r>
          </w:p>
        </w:tc>
      </w:tr>
      <w:tr w:rsidR="009B1CD0" w:rsidRPr="00681FAE" w14:paraId="28E42687" w14:textId="77777777" w:rsidTr="00681FAE">
        <w:trPr>
          <w:trHeight w:val="1021"/>
        </w:trPr>
        <w:tc>
          <w:tcPr>
            <w:tcW w:w="43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647BC25" w14:textId="77777777" w:rsidR="009B1CD0" w:rsidRPr="00681FAE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9098C31" w14:textId="77777777" w:rsidR="009B1CD0" w:rsidRPr="00681FAE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E5408D8" w14:textId="77777777" w:rsidR="009B1CD0" w:rsidRPr="00681FAE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681FAE" w14:paraId="11B0EC3B" w14:textId="77777777" w:rsidTr="00681FAE">
        <w:trPr>
          <w:trHeight w:val="1021"/>
        </w:trPr>
        <w:tc>
          <w:tcPr>
            <w:tcW w:w="4355" w:type="dxa"/>
            <w:tcBorders>
              <w:left w:val="single" w:sz="4" w:space="0" w:color="000000"/>
            </w:tcBorders>
            <w:shd w:val="clear" w:color="auto" w:fill="auto"/>
          </w:tcPr>
          <w:p w14:paraId="53A6DDC9" w14:textId="77777777" w:rsidR="009B1CD0" w:rsidRPr="00681FAE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43975291" w14:textId="77777777" w:rsidR="009B1CD0" w:rsidRPr="00681FAE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4769C2" w14:textId="77777777" w:rsidR="009B1CD0" w:rsidRPr="00681FAE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681FAE" w14:paraId="697A992C" w14:textId="77777777" w:rsidTr="00681FAE">
        <w:trPr>
          <w:trHeight w:val="1021"/>
        </w:trPr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B63421D" w14:textId="77777777" w:rsidR="009B1CD0" w:rsidRPr="00681FAE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9EC3298" w14:textId="77777777" w:rsidR="009B1CD0" w:rsidRPr="00681FAE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55DC5D0" w14:textId="77777777" w:rsidR="009B1CD0" w:rsidRPr="00681FAE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F531A4F" w14:textId="77777777" w:rsidR="009B1CD0" w:rsidRPr="00681FAE" w:rsidRDefault="009B1CD0" w:rsidP="006C4338">
      <w:pPr>
        <w:tabs>
          <w:tab w:val="left" w:pos="851"/>
          <w:tab w:val="left" w:pos="6237"/>
        </w:tabs>
        <w:rPr>
          <w:rFonts w:ascii="Arial" w:hAnsi="Arial" w:cs="Arial"/>
        </w:rPr>
      </w:pPr>
    </w:p>
    <w:p w14:paraId="5224FCB3" w14:textId="77777777" w:rsidR="009B1CD0" w:rsidRPr="00681FAE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6FFF3B1D" w14:textId="77777777" w:rsidR="009B1CD0" w:rsidRPr="00681FAE" w:rsidRDefault="00681FAE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681FAE">
        <w:rPr>
          <w:rFonts w:ascii="Arial" w:hAnsi="Arial" w:cs="Arial"/>
          <w:b/>
          <w:sz w:val="22"/>
          <w:szCs w:val="22"/>
        </w:rPr>
        <w:t>B3 - Compte</w:t>
      </w:r>
      <w:r w:rsidR="009B1CD0" w:rsidRPr="00681FAE">
        <w:rPr>
          <w:rFonts w:ascii="Arial" w:hAnsi="Arial" w:cs="Arial"/>
          <w:b/>
          <w:sz w:val="22"/>
          <w:szCs w:val="22"/>
        </w:rPr>
        <w:t>(s) à créditer</w:t>
      </w:r>
    </w:p>
    <w:p w14:paraId="2D8BAA71" w14:textId="77777777" w:rsidR="009B1CD0" w:rsidRPr="00681FAE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681FAE"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621681E6" w14:textId="77777777" w:rsidR="009B1CD0" w:rsidRPr="00681FAE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4822E06" w14:textId="77777777" w:rsidR="009B1CD0" w:rsidRPr="00681FAE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 w:rsidRPr="00681FAE">
        <w:rPr>
          <w:rFonts w:ascii="Arial" w:eastAsia="Wingdings" w:hAnsi="Arial" w:cs="Arial"/>
          <w:b/>
          <w:color w:val="66CCFF"/>
          <w:spacing w:val="-10"/>
        </w:rPr>
        <w:t></w:t>
      </w:r>
      <w:r w:rsidRPr="00681FAE">
        <w:rPr>
          <w:rFonts w:ascii="Arial" w:eastAsia="Arial" w:hAnsi="Arial" w:cs="Arial"/>
          <w:spacing w:val="-10"/>
        </w:rPr>
        <w:t xml:space="preserve">  </w:t>
      </w:r>
      <w:r w:rsidRPr="00681FAE">
        <w:rPr>
          <w:rFonts w:ascii="Arial" w:hAnsi="Arial" w:cs="Arial"/>
        </w:rPr>
        <w:t>Nom</w:t>
      </w:r>
      <w:proofErr w:type="gramEnd"/>
      <w:r w:rsidRPr="00681FAE">
        <w:rPr>
          <w:rFonts w:ascii="Arial" w:hAnsi="Arial" w:cs="Arial"/>
        </w:rPr>
        <w:t xml:space="preserve"> de l’établissement bancaire :</w:t>
      </w:r>
    </w:p>
    <w:p w14:paraId="13FC8454" w14:textId="66670A98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A0E4AB4" w14:textId="31549AEE" w:rsidR="007823D3" w:rsidRDefault="007823D3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5C87780" w14:textId="469D3793" w:rsidR="007823D3" w:rsidRDefault="007823D3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869E696" w14:textId="77777777" w:rsidR="007823D3" w:rsidRPr="00681FAE" w:rsidRDefault="007823D3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596D3885" w14:textId="77777777" w:rsidR="009B1CD0" w:rsidRPr="00681FAE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 w:rsidRPr="00681FAE">
        <w:rPr>
          <w:rFonts w:ascii="Arial" w:hAnsi="Arial" w:cs="Arial"/>
          <w:b/>
          <w:sz w:val="22"/>
          <w:szCs w:val="22"/>
        </w:rPr>
        <w:t>B4 - Avance</w:t>
      </w:r>
      <w:r w:rsidRPr="00681FAE">
        <w:rPr>
          <w:rFonts w:ascii="Arial" w:hAnsi="Arial" w:cs="Arial"/>
          <w:b/>
        </w:rPr>
        <w:t> </w:t>
      </w:r>
      <w:r w:rsidRPr="00681FAE">
        <w:rPr>
          <w:rFonts w:ascii="Arial" w:hAnsi="Arial" w:cs="Arial"/>
          <w:i/>
          <w:sz w:val="18"/>
          <w:szCs w:val="18"/>
        </w:rPr>
        <w:t>(</w:t>
      </w:r>
      <w:hyperlink r:id="rId11" w:history="1">
        <w:r w:rsidRPr="00681FA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681FA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 w:rsidRPr="00681FAE">
        <w:rPr>
          <w:rFonts w:ascii="Arial" w:hAnsi="Arial" w:cs="Arial"/>
          <w:i/>
          <w:sz w:val="18"/>
          <w:szCs w:val="18"/>
        </w:rPr>
        <w:t xml:space="preserve"> </w:t>
      </w:r>
      <w:r w:rsidR="00D90A00" w:rsidRPr="00681FAE">
        <w:rPr>
          <w:rFonts w:ascii="Arial" w:hAnsi="Arial" w:cs="Arial"/>
          <w:i/>
          <w:sz w:val="18"/>
          <w:szCs w:val="18"/>
        </w:rPr>
        <w:t xml:space="preserve">ou </w:t>
      </w:r>
      <w:hyperlink r:id="rId12" w:history="1">
        <w:r w:rsidR="00D90A00" w:rsidRPr="00681FAE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681FAE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 w:rsidRPr="00681FAE">
        <w:rPr>
          <w:rFonts w:ascii="Arial" w:hAnsi="Arial" w:cs="Arial"/>
          <w:i/>
          <w:sz w:val="18"/>
          <w:szCs w:val="18"/>
        </w:rPr>
        <w:t xml:space="preserve"> </w:t>
      </w:r>
      <w:r w:rsidR="00D90A00" w:rsidRPr="00681FAE">
        <w:rPr>
          <w:rFonts w:ascii="Arial" w:hAnsi="Arial" w:cs="Arial"/>
          <w:i/>
          <w:sz w:val="18"/>
          <w:szCs w:val="18"/>
        </w:rPr>
        <w:t>du décret n° 2016-361</w:t>
      </w:r>
      <w:r w:rsidRPr="00681FAE">
        <w:rPr>
          <w:rFonts w:ascii="Arial" w:hAnsi="Arial" w:cs="Arial"/>
          <w:i/>
          <w:sz w:val="18"/>
          <w:szCs w:val="18"/>
        </w:rPr>
        <w:t>)</w:t>
      </w:r>
    </w:p>
    <w:p w14:paraId="4E1E3463" w14:textId="77777777" w:rsidR="009B1CD0" w:rsidRPr="00681FAE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77CC8D48" w14:textId="77777777" w:rsidR="009B1CD0" w:rsidRPr="00681FAE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681FAE">
        <w:rPr>
          <w:rFonts w:ascii="Arial" w:hAnsi="Arial" w:cs="Arial"/>
        </w:rPr>
        <w:t>Je renonce au bénéfice de l'avance :</w:t>
      </w: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tab/>
      </w:r>
      <w:r w:rsidR="007D7A65"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="007D7A65" w:rsidRPr="00681FAE">
        <w:rPr>
          <w:rFonts w:ascii="Arial" w:hAnsi="Arial" w:cs="Arial"/>
        </w:rPr>
        <w:fldChar w:fldCharType="end"/>
      </w:r>
      <w:r w:rsidRPr="00681FAE">
        <w:rPr>
          <w:rFonts w:ascii="Arial" w:hAnsi="Arial" w:cs="Arial"/>
        </w:rPr>
        <w:tab/>
      </w:r>
      <w:r w:rsidR="009D661E" w:rsidRPr="00681FAE">
        <w:rPr>
          <w:rFonts w:ascii="Arial" w:hAnsi="Arial" w:cs="Arial"/>
        </w:rPr>
        <w:t>Non</w:t>
      </w: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tab/>
      </w:r>
      <w:r w:rsidR="007D7A65"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="007D7A65" w:rsidRPr="00681FAE">
        <w:rPr>
          <w:rFonts w:ascii="Arial" w:hAnsi="Arial" w:cs="Arial"/>
        </w:rPr>
        <w:fldChar w:fldCharType="end"/>
      </w:r>
      <w:r w:rsidRPr="00681FAE">
        <w:rPr>
          <w:rFonts w:ascii="Arial" w:hAnsi="Arial" w:cs="Arial"/>
        </w:rPr>
        <w:tab/>
      </w:r>
      <w:r w:rsidR="009D661E" w:rsidRPr="00681FAE">
        <w:rPr>
          <w:rFonts w:ascii="Arial" w:hAnsi="Arial" w:cs="Arial"/>
        </w:rPr>
        <w:t>Oui</w:t>
      </w:r>
    </w:p>
    <w:p w14:paraId="4157B334" w14:textId="77777777" w:rsidR="009B1CD0" w:rsidRPr="00681FAE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5C82ACED" w14:textId="77777777" w:rsidR="009B1CD0" w:rsidRPr="00681FAE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1C30F48A" w14:textId="77777777" w:rsidR="009B1CD0" w:rsidRPr="00681FAE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 w:rsidRPr="00681FAE">
        <w:rPr>
          <w:sz w:val="22"/>
          <w:szCs w:val="22"/>
        </w:rPr>
        <w:t>B5 -</w:t>
      </w:r>
      <w:r w:rsidRPr="00681FAE">
        <w:rPr>
          <w:b w:val="0"/>
          <w:sz w:val="22"/>
          <w:szCs w:val="22"/>
        </w:rPr>
        <w:t xml:space="preserve"> </w:t>
      </w:r>
      <w:r w:rsidRPr="00681FAE">
        <w:rPr>
          <w:sz w:val="22"/>
          <w:szCs w:val="22"/>
        </w:rPr>
        <w:t xml:space="preserve">Durée d’exécution du marché </w:t>
      </w:r>
      <w:r w:rsidR="00FE48C9" w:rsidRPr="00681FAE">
        <w:rPr>
          <w:sz w:val="22"/>
          <w:szCs w:val="22"/>
        </w:rPr>
        <w:t>public</w:t>
      </w:r>
    </w:p>
    <w:p w14:paraId="1D220FF3" w14:textId="77777777" w:rsidR="009B1CD0" w:rsidRPr="00681FAE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3ECAB17F" w14:textId="61883473" w:rsidR="009B1CD0" w:rsidRPr="00681FAE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681FAE">
        <w:rPr>
          <w:rFonts w:ascii="Arial" w:hAnsi="Arial" w:cs="Arial"/>
        </w:rPr>
        <w:t>La durée d’exécution</w:t>
      </w:r>
      <w:r w:rsidR="006E3135">
        <w:rPr>
          <w:rFonts w:ascii="Arial" w:hAnsi="Arial" w:cs="Arial"/>
        </w:rPr>
        <w:t xml:space="preserve"> initiale</w:t>
      </w:r>
      <w:r w:rsidRPr="00681FAE">
        <w:rPr>
          <w:rFonts w:ascii="Arial" w:hAnsi="Arial" w:cs="Arial"/>
        </w:rPr>
        <w:t xml:space="preserve"> du marché </w:t>
      </w:r>
      <w:r w:rsidR="00FE48C9" w:rsidRPr="00681FAE">
        <w:rPr>
          <w:rFonts w:ascii="Arial" w:hAnsi="Arial" w:cs="Arial"/>
        </w:rPr>
        <w:t>public</w:t>
      </w:r>
      <w:r w:rsidRPr="00681FAE">
        <w:rPr>
          <w:rFonts w:ascii="Arial" w:hAnsi="Arial" w:cs="Arial"/>
        </w:rPr>
        <w:t xml:space="preserve"> est de </w:t>
      </w:r>
      <w:r w:rsidR="00563D6F">
        <w:rPr>
          <w:rFonts w:ascii="Arial" w:hAnsi="Arial" w:cs="Arial"/>
        </w:rPr>
        <w:t xml:space="preserve">12 </w:t>
      </w:r>
      <w:r w:rsidRPr="00681FAE">
        <w:rPr>
          <w:rFonts w:ascii="Arial" w:hAnsi="Arial" w:cs="Arial"/>
        </w:rPr>
        <w:t xml:space="preserve">mois </w:t>
      </w:r>
      <w:r w:rsidR="00563D6F">
        <w:rPr>
          <w:rFonts w:ascii="Arial" w:hAnsi="Arial" w:cs="Arial"/>
        </w:rPr>
        <w:t>ferme</w:t>
      </w:r>
      <w:r w:rsidRPr="00681FAE">
        <w:rPr>
          <w:rFonts w:ascii="Arial" w:hAnsi="Arial" w:cs="Arial"/>
        </w:rPr>
        <w:t xml:space="preserve"> à compter de :</w:t>
      </w:r>
    </w:p>
    <w:p w14:paraId="409CF81E" w14:textId="654BA497" w:rsidR="0084359B" w:rsidRDefault="00844DAA" w:rsidP="0084359B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681FAE">
        <w:rPr>
          <w:rFonts w:ascii="Arial" w:hAnsi="Arial" w:cs="Arial"/>
        </w:rPr>
        <w:tab/>
      </w:r>
      <w:r w:rsidR="007D7A65"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="007D7A65" w:rsidRPr="00681FAE">
        <w:rPr>
          <w:rFonts w:ascii="Arial" w:hAnsi="Arial" w:cs="Arial"/>
        </w:rPr>
        <w:fldChar w:fldCharType="end"/>
      </w:r>
      <w:r w:rsidR="009B1CD0" w:rsidRPr="00681FAE">
        <w:rPr>
          <w:rFonts w:ascii="Arial" w:hAnsi="Arial" w:cs="Arial"/>
        </w:rPr>
        <w:tab/>
      </w:r>
      <w:proofErr w:type="gramStart"/>
      <w:r w:rsidR="009B1CD0" w:rsidRPr="00681FAE">
        <w:rPr>
          <w:rFonts w:ascii="Arial" w:hAnsi="Arial" w:cs="Arial"/>
        </w:rPr>
        <w:t>la</w:t>
      </w:r>
      <w:proofErr w:type="gramEnd"/>
      <w:r w:rsidR="009B1CD0" w:rsidRPr="00681FAE">
        <w:rPr>
          <w:rFonts w:ascii="Arial" w:hAnsi="Arial" w:cs="Arial"/>
        </w:rPr>
        <w:t xml:space="preserve"> date de notification du marché </w:t>
      </w:r>
      <w:r w:rsidR="00FE48C9" w:rsidRPr="00681FAE">
        <w:rPr>
          <w:rFonts w:ascii="Arial" w:hAnsi="Arial" w:cs="Arial"/>
        </w:rPr>
        <w:t>public</w:t>
      </w:r>
      <w:r w:rsidR="0084359B">
        <w:rPr>
          <w:rFonts w:ascii="Arial" w:hAnsi="Arial" w:cs="Arial"/>
        </w:rPr>
        <w:t>.</w:t>
      </w:r>
    </w:p>
    <w:p w14:paraId="184C0083" w14:textId="77777777" w:rsidR="006E3135" w:rsidRDefault="0084359B" w:rsidP="006E313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Les dates du marché sont les suivantes :</w:t>
      </w:r>
    </w:p>
    <w:p w14:paraId="2BCD9AD7" w14:textId="77777777" w:rsidR="007823D3" w:rsidRDefault="0084359B" w:rsidP="007823D3">
      <w:pPr>
        <w:pStyle w:val="Paragraphedeliste"/>
        <w:numPr>
          <w:ilvl w:val="0"/>
          <w:numId w:val="8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6E3135">
        <w:rPr>
          <w:rFonts w:ascii="Arial" w:hAnsi="Arial" w:cs="Arial"/>
        </w:rPr>
        <w:t>Début des prestations</w:t>
      </w:r>
      <w:r w:rsidR="00054A16" w:rsidRPr="006E3135">
        <w:rPr>
          <w:rFonts w:ascii="Arial" w:hAnsi="Arial" w:cs="Arial"/>
        </w:rPr>
        <w:t xml:space="preserve"> du marché</w:t>
      </w:r>
      <w:r w:rsidRPr="006E3135">
        <w:rPr>
          <w:rFonts w:ascii="Arial" w:hAnsi="Arial" w:cs="Arial"/>
        </w:rPr>
        <w:t xml:space="preserve"> : </w:t>
      </w:r>
    </w:p>
    <w:p w14:paraId="5EFDB9B8" w14:textId="5EE900B9" w:rsidR="0084359B" w:rsidRPr="007823D3" w:rsidRDefault="0084359B" w:rsidP="007823D3">
      <w:pPr>
        <w:pStyle w:val="Paragraphedeliste"/>
        <w:numPr>
          <w:ilvl w:val="0"/>
          <w:numId w:val="8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823D3">
        <w:rPr>
          <w:rFonts w:ascii="Arial" w:hAnsi="Arial" w:cs="Arial"/>
        </w:rPr>
        <w:t>Fin des prestations</w:t>
      </w:r>
      <w:r w:rsidR="004718B3" w:rsidRPr="007823D3">
        <w:rPr>
          <w:rFonts w:ascii="Arial" w:hAnsi="Arial" w:cs="Arial"/>
        </w:rPr>
        <w:t xml:space="preserve"> du marché</w:t>
      </w:r>
      <w:r w:rsidRPr="007823D3">
        <w:rPr>
          <w:rFonts w:ascii="Arial" w:hAnsi="Arial" w:cs="Arial"/>
        </w:rPr>
        <w:t xml:space="preserve"> : </w:t>
      </w:r>
    </w:p>
    <w:p w14:paraId="3DA925E8" w14:textId="77777777" w:rsidR="009B1CD0" w:rsidRPr="00681FAE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1D200CE0" w14:textId="77777777" w:rsidR="009B1CD0" w:rsidRPr="00681FAE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681FAE">
        <w:rPr>
          <w:rFonts w:ascii="Arial" w:hAnsi="Arial" w:cs="Arial"/>
        </w:rPr>
        <w:t xml:space="preserve">Le marché </w:t>
      </w:r>
      <w:r w:rsidR="00FE48C9" w:rsidRPr="00681FAE">
        <w:rPr>
          <w:rFonts w:ascii="Arial" w:hAnsi="Arial" w:cs="Arial"/>
        </w:rPr>
        <w:t>public</w:t>
      </w:r>
      <w:r w:rsidRPr="00681FAE">
        <w:rPr>
          <w:rFonts w:ascii="Arial" w:hAnsi="Arial" w:cs="Arial"/>
        </w:rPr>
        <w:t xml:space="preserve"> est reconductible :</w:t>
      </w: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tab/>
      </w:r>
      <w:r w:rsidR="007D7A65"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="007D7A65" w:rsidRPr="00681FAE">
        <w:rPr>
          <w:rFonts w:ascii="Arial" w:hAnsi="Arial" w:cs="Arial"/>
        </w:rPr>
        <w:fldChar w:fldCharType="end"/>
      </w:r>
      <w:r w:rsidRPr="00681FAE">
        <w:rPr>
          <w:rFonts w:ascii="Arial" w:hAnsi="Arial" w:cs="Arial"/>
        </w:rPr>
        <w:tab/>
      </w:r>
      <w:r w:rsidR="009D661E" w:rsidRPr="00681FAE">
        <w:rPr>
          <w:rFonts w:ascii="Arial" w:hAnsi="Arial" w:cs="Arial"/>
        </w:rPr>
        <w:t>Non</w:t>
      </w: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tab/>
      </w:r>
      <w:r w:rsidR="007D7A65"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="007D7A65" w:rsidRPr="00681FAE">
        <w:rPr>
          <w:rFonts w:ascii="Arial" w:hAnsi="Arial" w:cs="Arial"/>
        </w:rPr>
        <w:fldChar w:fldCharType="end"/>
      </w:r>
      <w:r w:rsidRPr="00681FAE">
        <w:rPr>
          <w:rFonts w:ascii="Arial" w:hAnsi="Arial" w:cs="Arial"/>
        </w:rPr>
        <w:tab/>
      </w:r>
      <w:r w:rsidR="009D661E" w:rsidRPr="00681FAE">
        <w:rPr>
          <w:rFonts w:ascii="Arial" w:hAnsi="Arial" w:cs="Arial"/>
        </w:rPr>
        <w:t>Oui</w:t>
      </w:r>
    </w:p>
    <w:p w14:paraId="560AE67E" w14:textId="77777777" w:rsidR="009B1CD0" w:rsidRPr="00681FAE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7B395932" w14:textId="77777777" w:rsidR="009B1CD0" w:rsidRPr="00681FAE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681FAE">
        <w:rPr>
          <w:rFonts w:ascii="Arial" w:hAnsi="Arial" w:cs="Arial"/>
        </w:rPr>
        <w:t>Si oui, préciser :</w:t>
      </w:r>
    </w:p>
    <w:p w14:paraId="621FC2CE" w14:textId="09B9F796" w:rsidR="009B1CD0" w:rsidRPr="00681FAE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 w:rsidRPr="00681FAE">
        <w:rPr>
          <w:rFonts w:ascii="Arial" w:hAnsi="Arial" w:cs="Arial"/>
        </w:rPr>
        <w:t xml:space="preserve">Nombre des reconductions : </w:t>
      </w:r>
    </w:p>
    <w:p w14:paraId="77814B8C" w14:textId="3E5BE1ED" w:rsidR="009B1CD0" w:rsidRPr="004718B3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681FAE">
        <w:rPr>
          <w:rFonts w:ascii="Arial" w:hAnsi="Arial" w:cs="Arial"/>
        </w:rPr>
        <w:t xml:space="preserve">Durée des reconductions : </w:t>
      </w:r>
    </w:p>
    <w:p w14:paraId="77D45B19" w14:textId="0BF97BFA" w:rsidR="006E3135" w:rsidRDefault="006E3135" w:rsidP="004718B3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Date de début de l’</w:t>
      </w:r>
      <w:r w:rsidR="004718B3">
        <w:rPr>
          <w:rFonts w:ascii="Arial" w:hAnsi="Arial" w:cs="Arial"/>
        </w:rPr>
        <w:t>acte d’engagement</w:t>
      </w:r>
      <w:r>
        <w:rPr>
          <w:rFonts w:ascii="Arial" w:hAnsi="Arial" w:cs="Arial"/>
        </w:rPr>
        <w:t xml:space="preserve"> : </w:t>
      </w:r>
    </w:p>
    <w:p w14:paraId="339FDE7D" w14:textId="7AB4FA76" w:rsidR="006E3135" w:rsidRPr="004718B3" w:rsidRDefault="006E3135" w:rsidP="004718B3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Date de fin de l’acte d’engagement : </w:t>
      </w:r>
    </w:p>
    <w:p w14:paraId="363C3D96" w14:textId="77777777" w:rsidR="00954D73" w:rsidRDefault="00954D73" w:rsidP="00954D73">
      <w:pPr>
        <w:tabs>
          <w:tab w:val="left" w:pos="426"/>
          <w:tab w:val="left" w:pos="851"/>
        </w:tabs>
        <w:spacing w:before="120"/>
        <w:ind w:left="924"/>
        <w:jc w:val="both"/>
        <w:rPr>
          <w:rFonts w:ascii="Arial" w:hAnsi="Arial" w:cs="Arial"/>
          <w:b/>
        </w:rPr>
      </w:pPr>
    </w:p>
    <w:p w14:paraId="4013638E" w14:textId="77777777" w:rsidR="00F44805" w:rsidRPr="00681FAE" w:rsidRDefault="00F44805" w:rsidP="00F44805">
      <w:pPr>
        <w:shd w:val="clear" w:color="auto" w:fill="66CCFF"/>
        <w:spacing w:before="120"/>
        <w:jc w:val="both"/>
        <w:rPr>
          <w:rFonts w:ascii="Arial" w:hAnsi="Arial" w:cs="Arial"/>
          <w:b/>
        </w:rPr>
      </w:pPr>
      <w:r w:rsidRPr="00681FAE">
        <w:rPr>
          <w:rFonts w:ascii="Arial" w:hAnsi="Arial" w:cs="Arial"/>
          <w:b/>
          <w:bCs/>
          <w:sz w:val="22"/>
          <w:szCs w:val="22"/>
        </w:rPr>
        <w:t>C - Signature du marché public par le titulaire individuel ou, en cas groupement, le mandataire dûment habilité ou chaque membre du groupement</w:t>
      </w:r>
    </w:p>
    <w:p w14:paraId="42DF240A" w14:textId="77777777" w:rsidR="009B1CD0" w:rsidRPr="00681FAE" w:rsidRDefault="009B1CD0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14:paraId="05766B3A" w14:textId="77777777" w:rsidR="005824AE" w:rsidRPr="00681FAE" w:rsidRDefault="005824AE" w:rsidP="005824AE">
      <w:pPr>
        <w:pStyle w:val="Default"/>
        <w:jc w:val="both"/>
        <w:rPr>
          <w:sz w:val="20"/>
          <w:szCs w:val="20"/>
        </w:rPr>
      </w:pPr>
      <w:r w:rsidRPr="00681FAE">
        <w:rPr>
          <w:b/>
          <w:sz w:val="20"/>
          <w:szCs w:val="20"/>
        </w:rPr>
        <w:t>Attention</w:t>
      </w:r>
      <w:r w:rsidRPr="00681FAE">
        <w:rPr>
          <w:sz w:val="20"/>
          <w:szCs w:val="20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681FAE">
        <w:rPr>
          <w:sz w:val="20"/>
          <w:szCs w:val="20"/>
          <w:u w:val="single"/>
        </w:rPr>
        <w:t>et</w:t>
      </w:r>
      <w:r w:rsidRPr="00681FAE">
        <w:rPr>
          <w:sz w:val="20"/>
          <w:szCs w:val="20"/>
        </w:rPr>
        <w:t xml:space="preserve"> le sous-traitant concerné, il convient de faire signer ce DC4 par le biais du formulaire ATTRI2.</w:t>
      </w:r>
    </w:p>
    <w:p w14:paraId="2AFC5083" w14:textId="77777777" w:rsidR="005824AE" w:rsidRPr="00681FAE" w:rsidRDefault="005824AE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14:paraId="2CA96D29" w14:textId="77777777" w:rsidR="00332B12" w:rsidRPr="00681FAE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681FAE"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FE48C9" w:rsidRPr="00681FAE">
        <w:rPr>
          <w:rFonts w:ascii="Arial" w:hAnsi="Arial" w:cs="Arial"/>
          <w:b/>
          <w:sz w:val="22"/>
          <w:szCs w:val="22"/>
        </w:rPr>
        <w:t>public</w:t>
      </w:r>
      <w:r w:rsidRPr="00681FAE"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14:paraId="7ACD80E1" w14:textId="77777777" w:rsidR="00332B12" w:rsidRPr="00681FAE" w:rsidRDefault="00332B12" w:rsidP="00954D73">
      <w:pPr>
        <w:pStyle w:val="fcase1ertab"/>
        <w:tabs>
          <w:tab w:val="left" w:pos="851"/>
        </w:tabs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96"/>
        <w:gridCol w:w="2694"/>
        <w:gridCol w:w="2733"/>
      </w:tblGrid>
      <w:tr w:rsidR="00332B12" w:rsidRPr="00681FAE" w14:paraId="285E17CB" w14:textId="77777777" w:rsidTr="00681FAE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6206A" w14:textId="77777777" w:rsidR="00332B12" w:rsidRPr="00681FAE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81FAE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09A652E9" w14:textId="77777777" w:rsidR="00332B12" w:rsidRPr="00681FAE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81FAE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7644C" w14:textId="77777777" w:rsidR="00332B12" w:rsidRPr="00681FAE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81FAE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FA588" w14:textId="77777777" w:rsidR="00332B12" w:rsidRPr="00681FAE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81FAE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RPr="00681FAE" w14:paraId="76DE1B64" w14:textId="77777777" w:rsidTr="00681FAE">
        <w:trPr>
          <w:trHeight w:val="1021"/>
        </w:trPr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5C008F" w14:textId="77777777" w:rsidR="00741FF1" w:rsidRDefault="00741FF1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CC381DD" w14:textId="7D15EA14" w:rsidR="00332B12" w:rsidRPr="00681FAE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59E130" w14:textId="77777777" w:rsidR="00332B12" w:rsidRPr="00681FAE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20C97A" w14:textId="77777777" w:rsidR="00332B12" w:rsidRPr="00681FAE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1CDD5DF" w14:textId="77777777" w:rsidR="002904AF" w:rsidRPr="00681FAE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 w:rsidRPr="00681FAE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092A04F" w14:textId="77777777" w:rsidR="00332B12" w:rsidRPr="00681FAE" w:rsidRDefault="008B2A38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681FAE">
        <w:rPr>
          <w:rFonts w:ascii="Arial" w:hAnsi="Arial" w:cs="Arial"/>
          <w:b/>
          <w:sz w:val="22"/>
          <w:szCs w:val="22"/>
        </w:rPr>
        <w:br w:type="page"/>
      </w:r>
      <w:r w:rsidR="00332B12" w:rsidRPr="00681FAE">
        <w:rPr>
          <w:rFonts w:ascii="Arial" w:hAnsi="Arial" w:cs="Arial"/>
          <w:b/>
          <w:sz w:val="22"/>
          <w:szCs w:val="22"/>
        </w:rPr>
        <w:lastRenderedPageBreak/>
        <w:t xml:space="preserve">C2 – Signature du marché </w:t>
      </w:r>
      <w:r w:rsidR="00FE48C9" w:rsidRPr="00681FAE">
        <w:rPr>
          <w:rFonts w:ascii="Arial" w:hAnsi="Arial" w:cs="Arial"/>
          <w:b/>
          <w:sz w:val="22"/>
          <w:szCs w:val="22"/>
        </w:rPr>
        <w:t>public</w:t>
      </w:r>
      <w:r w:rsidR="00332B12" w:rsidRPr="00681FAE">
        <w:rPr>
          <w:rFonts w:ascii="Arial" w:hAnsi="Arial" w:cs="Arial"/>
          <w:b/>
          <w:sz w:val="22"/>
          <w:szCs w:val="22"/>
        </w:rPr>
        <w:t xml:space="preserve"> en cas de groupement :</w:t>
      </w:r>
    </w:p>
    <w:p w14:paraId="641CB76F" w14:textId="77777777" w:rsidR="00332B12" w:rsidRPr="00681FAE" w:rsidRDefault="00332B12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14:paraId="3CB61B21" w14:textId="77777777" w:rsidR="009B1CD0" w:rsidRPr="00681FAE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681FAE">
        <w:rPr>
          <w:rFonts w:ascii="Arial" w:hAnsi="Arial" w:cs="Arial"/>
        </w:rPr>
        <w:t>L</w:t>
      </w:r>
      <w:r w:rsidR="00036500" w:rsidRPr="00681FAE">
        <w:rPr>
          <w:rFonts w:ascii="Arial" w:hAnsi="Arial" w:cs="Arial"/>
        </w:rPr>
        <w:t xml:space="preserve">es membres </w:t>
      </w:r>
      <w:r w:rsidRPr="00681FAE">
        <w:rPr>
          <w:rFonts w:ascii="Arial" w:hAnsi="Arial" w:cs="Arial"/>
        </w:rPr>
        <w:t xml:space="preserve">du groupement d’opérateurs économiques </w:t>
      </w:r>
      <w:r w:rsidR="00036500" w:rsidRPr="00681FAE">
        <w:rPr>
          <w:rFonts w:ascii="Arial" w:hAnsi="Arial" w:cs="Arial"/>
        </w:rPr>
        <w:t xml:space="preserve">désignent le mandataire suivant </w:t>
      </w:r>
      <w:r w:rsidR="00036500" w:rsidRPr="00681FAE">
        <w:rPr>
          <w:rFonts w:ascii="Arial" w:hAnsi="Arial" w:cs="Arial"/>
          <w:i/>
          <w:sz w:val="18"/>
          <w:szCs w:val="18"/>
        </w:rPr>
        <w:t>(</w:t>
      </w:r>
      <w:hyperlink r:id="rId13" w:history="1">
        <w:r w:rsidR="00036500" w:rsidRPr="00681FA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681FAE">
          <w:rPr>
            <w:rStyle w:val="Lienhypertexte"/>
            <w:rFonts w:ascii="Arial" w:hAnsi="Arial" w:cs="Arial"/>
            <w:i/>
            <w:sz w:val="18"/>
            <w:szCs w:val="18"/>
          </w:rPr>
          <w:t> R. 2142-23</w:t>
        </w:r>
      </w:hyperlink>
      <w:r w:rsidR="00036500" w:rsidRPr="00681FAE">
        <w:rPr>
          <w:rFonts w:ascii="Arial" w:hAnsi="Arial" w:cs="Arial"/>
          <w:i/>
          <w:sz w:val="18"/>
          <w:szCs w:val="18"/>
        </w:rPr>
        <w:t xml:space="preserve"> </w:t>
      </w:r>
      <w:r w:rsidR="00D90A00" w:rsidRPr="00681FAE">
        <w:rPr>
          <w:rFonts w:ascii="Arial" w:hAnsi="Arial" w:cs="Arial"/>
          <w:i/>
          <w:sz w:val="18"/>
          <w:szCs w:val="18"/>
        </w:rPr>
        <w:t xml:space="preserve">ou </w:t>
      </w:r>
      <w:hyperlink r:id="rId14" w:history="1">
        <w:r w:rsidR="009D661E" w:rsidRPr="00681FA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 w:rsidR="009D661E" w:rsidRPr="00681FAE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 w:rsidRPr="00681FAE">
        <w:rPr>
          <w:rFonts w:ascii="Arial" w:hAnsi="Arial" w:cs="Arial"/>
          <w:i/>
          <w:sz w:val="18"/>
          <w:szCs w:val="18"/>
        </w:rPr>
        <w:t>) </w:t>
      </w:r>
      <w:r w:rsidR="00036500" w:rsidRPr="00681FAE">
        <w:rPr>
          <w:rFonts w:ascii="Arial" w:hAnsi="Arial" w:cs="Arial"/>
          <w:sz w:val="18"/>
          <w:szCs w:val="18"/>
        </w:rPr>
        <w:t>:</w:t>
      </w:r>
    </w:p>
    <w:p w14:paraId="313B99DB" w14:textId="77777777" w:rsidR="00036500" w:rsidRPr="00681FAE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681FAE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568A2A5E" w14:textId="77777777" w:rsidR="009B1CD0" w:rsidRPr="00681FAE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0D8840C0" w14:textId="77777777" w:rsidR="00036500" w:rsidRPr="00681FAE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3F28CF1B" w14:textId="77777777" w:rsidR="00036500" w:rsidRPr="00681FAE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681FAE">
        <w:rPr>
          <w:rFonts w:ascii="Arial" w:hAnsi="Arial" w:cs="Arial"/>
        </w:rPr>
        <w:t xml:space="preserve">En cas de groupement conjoint, </w:t>
      </w:r>
      <w:r w:rsidR="00036500" w:rsidRPr="00681FAE">
        <w:rPr>
          <w:rFonts w:ascii="Arial" w:hAnsi="Arial" w:cs="Arial"/>
        </w:rPr>
        <w:t xml:space="preserve">le mandataire </w:t>
      </w:r>
      <w:r w:rsidRPr="00681FAE">
        <w:rPr>
          <w:rFonts w:ascii="Arial" w:hAnsi="Arial" w:cs="Arial"/>
        </w:rPr>
        <w:t xml:space="preserve">du groupement </w:t>
      </w:r>
      <w:r w:rsidR="00036500" w:rsidRPr="00681FAE">
        <w:rPr>
          <w:rFonts w:ascii="Arial" w:hAnsi="Arial" w:cs="Arial"/>
        </w:rPr>
        <w:t>est :</w:t>
      </w:r>
    </w:p>
    <w:p w14:paraId="1B9E11FB" w14:textId="77777777" w:rsidR="00036500" w:rsidRPr="00681FAE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 w:rsidRPr="00681FAE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1A24957D" w14:textId="77777777" w:rsidR="00354C04" w:rsidRPr="00681FAE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Pr="00681FAE">
        <w:rPr>
          <w:rFonts w:ascii="Arial" w:hAnsi="Arial" w:cs="Arial"/>
          <w:i/>
          <w:iCs/>
        </w:rPr>
        <w:t xml:space="preserve"> </w:t>
      </w:r>
      <w:r w:rsidRPr="00681FAE">
        <w:rPr>
          <w:rFonts w:ascii="Arial" w:hAnsi="Arial" w:cs="Arial"/>
        </w:rPr>
        <w:t>conjoint</w:t>
      </w: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tab/>
        <w:t>OU</w:t>
      </w: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Pr="00681FAE">
        <w:rPr>
          <w:rFonts w:ascii="Arial" w:hAnsi="Arial" w:cs="Arial"/>
          <w:iCs/>
        </w:rPr>
        <w:t xml:space="preserve"> </w:t>
      </w:r>
      <w:r w:rsidRPr="00681FAE">
        <w:rPr>
          <w:rFonts w:ascii="Arial" w:hAnsi="Arial" w:cs="Arial"/>
        </w:rPr>
        <w:t>solidaire</w:t>
      </w:r>
    </w:p>
    <w:p w14:paraId="0887A4F2" w14:textId="77777777" w:rsidR="009B1CD0" w:rsidRPr="00681FAE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56CF84CC" w14:textId="77777777" w:rsidR="001C733C" w:rsidRPr="00681FAE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72265861" w14:textId="77777777" w:rsidR="002904AF" w:rsidRPr="00681FAE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Pr="00681FAE">
        <w:rPr>
          <w:rFonts w:ascii="Arial" w:hAnsi="Arial" w:cs="Arial"/>
        </w:rPr>
        <w:t xml:space="preserve"> </w:t>
      </w:r>
      <w:r w:rsidR="001C733C" w:rsidRPr="00681FAE">
        <w:rPr>
          <w:rFonts w:ascii="Arial" w:hAnsi="Arial" w:cs="Arial"/>
        </w:rPr>
        <w:t>Les membres du groupement</w:t>
      </w:r>
      <w:r w:rsidRPr="00681FAE">
        <w:rPr>
          <w:rFonts w:ascii="Arial" w:hAnsi="Arial" w:cs="Arial"/>
        </w:rPr>
        <w:t xml:space="preserve"> ont donné mandat</w:t>
      </w:r>
      <w:r w:rsidR="007F68A6" w:rsidRPr="00681FAE">
        <w:rPr>
          <w:rFonts w:ascii="Arial" w:hAnsi="Arial" w:cs="Arial"/>
        </w:rPr>
        <w:t xml:space="preserve"> au mandataire, qui signe le présent acte d’engagement</w:t>
      </w:r>
      <w:r w:rsidR="002904AF" w:rsidRPr="00681FAE">
        <w:rPr>
          <w:rFonts w:ascii="Arial" w:hAnsi="Arial" w:cs="Arial"/>
        </w:rPr>
        <w:t> :</w:t>
      </w:r>
    </w:p>
    <w:p w14:paraId="44196C03" w14:textId="77777777" w:rsidR="001C733C" w:rsidRPr="00681FAE" w:rsidRDefault="001C733C" w:rsidP="001C733C">
      <w:pPr>
        <w:tabs>
          <w:tab w:val="left" w:pos="851"/>
        </w:tabs>
        <w:rPr>
          <w:rFonts w:ascii="Arial" w:hAnsi="Arial" w:cs="Arial"/>
        </w:rPr>
      </w:pPr>
      <w:r w:rsidRPr="00681FAE">
        <w:rPr>
          <w:rFonts w:ascii="Arial" w:hAnsi="Arial" w:cs="Arial"/>
          <w:i/>
          <w:sz w:val="18"/>
          <w:szCs w:val="18"/>
        </w:rPr>
        <w:t xml:space="preserve">(Cocher la </w:t>
      </w:r>
      <w:r w:rsidR="002904AF" w:rsidRPr="00681FAE">
        <w:rPr>
          <w:rFonts w:ascii="Arial" w:hAnsi="Arial" w:cs="Arial"/>
          <w:i/>
          <w:sz w:val="18"/>
          <w:szCs w:val="18"/>
        </w:rPr>
        <w:t xml:space="preserve">ou les </w:t>
      </w:r>
      <w:r w:rsidRPr="00681FAE">
        <w:rPr>
          <w:rFonts w:ascii="Arial" w:hAnsi="Arial" w:cs="Arial"/>
          <w:i/>
          <w:sz w:val="18"/>
          <w:szCs w:val="18"/>
        </w:rPr>
        <w:t>case</w:t>
      </w:r>
      <w:r w:rsidR="002904AF" w:rsidRPr="00681FAE">
        <w:rPr>
          <w:rFonts w:ascii="Arial" w:hAnsi="Arial" w:cs="Arial"/>
          <w:i/>
          <w:sz w:val="18"/>
          <w:szCs w:val="18"/>
        </w:rPr>
        <w:t>s</w:t>
      </w:r>
      <w:r w:rsidRPr="00681FAE">
        <w:rPr>
          <w:rFonts w:ascii="Arial" w:hAnsi="Arial" w:cs="Arial"/>
          <w:i/>
          <w:sz w:val="18"/>
          <w:szCs w:val="18"/>
        </w:rPr>
        <w:t xml:space="preserve"> correspondante</w:t>
      </w:r>
      <w:r w:rsidR="002904AF" w:rsidRPr="00681FAE">
        <w:rPr>
          <w:rFonts w:ascii="Arial" w:hAnsi="Arial" w:cs="Arial"/>
          <w:i/>
          <w:sz w:val="18"/>
          <w:szCs w:val="18"/>
        </w:rPr>
        <w:t>s</w:t>
      </w:r>
      <w:r w:rsidRPr="00681FAE">
        <w:rPr>
          <w:rFonts w:ascii="Arial" w:hAnsi="Arial" w:cs="Arial"/>
          <w:i/>
          <w:sz w:val="18"/>
          <w:szCs w:val="18"/>
        </w:rPr>
        <w:t>.)</w:t>
      </w:r>
    </w:p>
    <w:p w14:paraId="1E5182CA" w14:textId="77777777" w:rsidR="001C733C" w:rsidRPr="00681FAE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38132EBD" w14:textId="77777777" w:rsidR="002904AF" w:rsidRPr="00681FAE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Pr="00681FAE">
        <w:rPr>
          <w:rFonts w:ascii="Arial" w:hAnsi="Arial" w:cs="Arial"/>
        </w:rPr>
        <w:tab/>
      </w:r>
      <w:proofErr w:type="gramStart"/>
      <w:r w:rsidR="002904AF" w:rsidRPr="00681FAE">
        <w:rPr>
          <w:rFonts w:ascii="Arial" w:hAnsi="Arial" w:cs="Arial"/>
        </w:rPr>
        <w:t>pour</w:t>
      </w:r>
      <w:proofErr w:type="gramEnd"/>
      <w:r w:rsidR="002904AF" w:rsidRPr="00681FAE">
        <w:rPr>
          <w:rFonts w:ascii="Arial" w:hAnsi="Arial" w:cs="Arial"/>
        </w:rPr>
        <w:t xml:space="preserve"> signer le présent acte d’engagement en leur nom et pour leur compte</w:t>
      </w:r>
      <w:r w:rsidR="007F68A6" w:rsidRPr="00681FAE">
        <w:rPr>
          <w:rFonts w:ascii="Arial" w:hAnsi="Arial" w:cs="Arial"/>
        </w:rPr>
        <w:t xml:space="preserve">, </w:t>
      </w:r>
      <w:r w:rsidR="0021527A" w:rsidRPr="00681FAE">
        <w:rPr>
          <w:rFonts w:ascii="Arial" w:hAnsi="Arial" w:cs="Arial"/>
        </w:rPr>
        <w:t xml:space="preserve">pour les représenter vis-à-vis de l’acheteur </w:t>
      </w:r>
      <w:r w:rsidR="007F68A6" w:rsidRPr="00681FAE">
        <w:rPr>
          <w:rFonts w:ascii="Arial" w:hAnsi="Arial" w:cs="Arial"/>
        </w:rPr>
        <w:t>et pour coordonner l’ensemble des prestations</w:t>
      </w:r>
      <w:r w:rsidR="00983FF3" w:rsidRPr="00681FAE">
        <w:rPr>
          <w:rFonts w:ascii="Arial" w:hAnsi="Arial" w:cs="Arial"/>
        </w:rPr>
        <w:t> ;</w:t>
      </w:r>
    </w:p>
    <w:p w14:paraId="52F4DAB5" w14:textId="77777777" w:rsidR="002904AF" w:rsidRPr="00681FAE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 w:rsidRPr="00681FAE">
        <w:rPr>
          <w:rFonts w:ascii="Arial" w:hAnsi="Arial" w:cs="Arial"/>
          <w:i/>
          <w:sz w:val="18"/>
          <w:szCs w:val="18"/>
        </w:rPr>
        <w:t>(</w:t>
      </w:r>
      <w:proofErr w:type="gramStart"/>
      <w:r w:rsidRPr="00681FAE">
        <w:rPr>
          <w:rFonts w:ascii="Arial" w:hAnsi="Arial" w:cs="Arial"/>
          <w:i/>
          <w:sz w:val="18"/>
          <w:szCs w:val="18"/>
        </w:rPr>
        <w:t>joindre</w:t>
      </w:r>
      <w:proofErr w:type="gramEnd"/>
      <w:r w:rsidRPr="00681FAE"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 w:rsidRPr="00681FAE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 w:rsidRPr="00681FAE">
        <w:rPr>
          <w:rFonts w:ascii="Arial" w:hAnsi="Arial" w:cs="Arial"/>
          <w:i/>
          <w:sz w:val="18"/>
          <w:szCs w:val="18"/>
        </w:rPr>
        <w:t>.</w:t>
      </w:r>
      <w:r w:rsidR="009D661E" w:rsidRPr="00681FAE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 w:rsidRPr="00681FAE">
        <w:rPr>
          <w:rFonts w:ascii="Arial" w:hAnsi="Arial" w:cs="Arial"/>
          <w:i/>
          <w:sz w:val="18"/>
          <w:szCs w:val="18"/>
        </w:rPr>
        <w:t>)</w:t>
      </w:r>
    </w:p>
    <w:p w14:paraId="167727A0" w14:textId="77777777" w:rsidR="002904AF" w:rsidRPr="00681FAE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7437DEBE" w14:textId="77777777" w:rsidR="002904AF" w:rsidRPr="00681FAE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Pr="00681FAE">
        <w:rPr>
          <w:rFonts w:ascii="Arial" w:hAnsi="Arial" w:cs="Arial"/>
        </w:rPr>
        <w:tab/>
      </w:r>
      <w:proofErr w:type="gramStart"/>
      <w:r w:rsidRPr="00681FAE">
        <w:rPr>
          <w:rFonts w:ascii="Arial" w:hAnsi="Arial" w:cs="Arial"/>
        </w:rPr>
        <w:t>pour</w:t>
      </w:r>
      <w:proofErr w:type="gramEnd"/>
      <w:r w:rsidRPr="00681FAE">
        <w:rPr>
          <w:rFonts w:ascii="Arial" w:hAnsi="Arial" w:cs="Arial"/>
        </w:rPr>
        <w:t xml:space="preserve"> signer, en leur nom et pour leur compte, les modifications ultérieures du mar</w:t>
      </w:r>
      <w:r w:rsidR="0021527A" w:rsidRPr="00681FAE">
        <w:rPr>
          <w:rFonts w:ascii="Arial" w:hAnsi="Arial" w:cs="Arial"/>
        </w:rPr>
        <w:t>ché public</w:t>
      </w:r>
      <w:r w:rsidRPr="00681FAE">
        <w:rPr>
          <w:rFonts w:ascii="Arial" w:hAnsi="Arial" w:cs="Arial"/>
        </w:rPr>
        <w:t> ;</w:t>
      </w:r>
    </w:p>
    <w:p w14:paraId="1E691304" w14:textId="77777777" w:rsidR="00BE6078" w:rsidRPr="00681FAE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 w:rsidRPr="00681FAE">
        <w:rPr>
          <w:rFonts w:ascii="Arial" w:hAnsi="Arial" w:cs="Arial"/>
          <w:i/>
          <w:sz w:val="18"/>
          <w:szCs w:val="18"/>
        </w:rPr>
        <w:t>(</w:t>
      </w:r>
      <w:proofErr w:type="gramStart"/>
      <w:r w:rsidRPr="00681FAE">
        <w:rPr>
          <w:rFonts w:ascii="Arial" w:hAnsi="Arial" w:cs="Arial"/>
          <w:i/>
          <w:sz w:val="18"/>
          <w:szCs w:val="18"/>
        </w:rPr>
        <w:t>joindre</w:t>
      </w:r>
      <w:proofErr w:type="gramEnd"/>
      <w:r w:rsidRPr="00681FAE"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00B3AD3" w14:textId="77777777" w:rsidR="002904AF" w:rsidRPr="00681FAE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09DC773D" w14:textId="77777777" w:rsidR="009D661E" w:rsidRPr="00681FAE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681FAE">
        <w:rPr>
          <w:rFonts w:ascii="Arial" w:hAnsi="Arial" w:cs="Arial"/>
        </w:rPr>
        <w:tab/>
      </w: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Pr="00681FAE">
        <w:rPr>
          <w:rFonts w:ascii="Arial" w:hAnsi="Arial" w:cs="Arial"/>
          <w:i/>
          <w:iCs/>
        </w:rPr>
        <w:t xml:space="preserve"> </w:t>
      </w:r>
      <w:r w:rsidRPr="00681FAE">
        <w:rPr>
          <w:rFonts w:ascii="Arial" w:hAnsi="Arial" w:cs="Arial"/>
        </w:rPr>
        <w:tab/>
      </w:r>
      <w:proofErr w:type="gramStart"/>
      <w:r w:rsidRPr="00681FAE">
        <w:rPr>
          <w:rFonts w:ascii="Arial" w:hAnsi="Arial" w:cs="Arial"/>
        </w:rPr>
        <w:t>ont</w:t>
      </w:r>
      <w:proofErr w:type="gramEnd"/>
      <w:r w:rsidRPr="00681FAE">
        <w:rPr>
          <w:rFonts w:ascii="Arial" w:hAnsi="Arial" w:cs="Arial"/>
        </w:rPr>
        <w:t xml:space="preserve"> donné mandat au mandataire dans les conditions définies par les pouvoirs joints en annexe</w:t>
      </w:r>
      <w:r w:rsidR="009D661E" w:rsidRPr="00681FAE">
        <w:rPr>
          <w:rFonts w:ascii="Arial" w:hAnsi="Arial" w:cs="Arial"/>
        </w:rPr>
        <w:t>.</w:t>
      </w:r>
    </w:p>
    <w:p w14:paraId="69D716AE" w14:textId="77777777" w:rsidR="002904AF" w:rsidRPr="00681FAE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681FAE">
        <w:rPr>
          <w:rFonts w:ascii="Arial" w:hAnsi="Arial" w:cs="Arial"/>
          <w:i/>
          <w:sz w:val="18"/>
          <w:szCs w:val="18"/>
        </w:rPr>
        <w:t>(</w:t>
      </w:r>
      <w:proofErr w:type="gramStart"/>
      <w:r w:rsidRPr="00681FAE">
        <w:rPr>
          <w:rFonts w:ascii="Arial" w:hAnsi="Arial" w:cs="Arial"/>
          <w:i/>
          <w:sz w:val="18"/>
          <w:szCs w:val="18"/>
        </w:rPr>
        <w:t>hors</w:t>
      </w:r>
      <w:proofErr w:type="gramEnd"/>
      <w:r w:rsidRPr="00681FAE">
        <w:rPr>
          <w:rFonts w:ascii="Arial" w:hAnsi="Arial" w:cs="Arial"/>
          <w:i/>
          <w:sz w:val="18"/>
          <w:szCs w:val="18"/>
        </w:rPr>
        <w:t xml:space="preserve"> cas des marchés de défense ou de sécurité dans lequel ces documents ont déjà été fournis)</w:t>
      </w:r>
      <w:r w:rsidR="002904AF" w:rsidRPr="00681FAE">
        <w:rPr>
          <w:rFonts w:ascii="Arial" w:hAnsi="Arial" w:cs="Arial"/>
          <w:i/>
          <w:sz w:val="18"/>
          <w:szCs w:val="18"/>
        </w:rPr>
        <w:t>.</w:t>
      </w:r>
    </w:p>
    <w:p w14:paraId="7B8E01E6" w14:textId="77777777" w:rsidR="002904AF" w:rsidRPr="00681FAE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11EBDBF4" w14:textId="77777777" w:rsidR="001C733C" w:rsidRPr="00681FAE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2061DBCF" w14:textId="77777777" w:rsidR="00036500" w:rsidRPr="00681FAE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Pr="00681FAE">
        <w:rPr>
          <w:rFonts w:ascii="Arial" w:hAnsi="Arial" w:cs="Arial"/>
        </w:rPr>
        <w:t xml:space="preserve"> L</w:t>
      </w:r>
      <w:r w:rsidR="00036500" w:rsidRPr="00681FAE">
        <w:rPr>
          <w:rFonts w:ascii="Arial" w:hAnsi="Arial" w:cs="Arial"/>
        </w:rPr>
        <w:t>es membres du groupement</w:t>
      </w:r>
      <w:r w:rsidR="00332B12" w:rsidRPr="00681FAE">
        <w:rPr>
          <w:rFonts w:ascii="Arial" w:hAnsi="Arial" w:cs="Arial"/>
        </w:rPr>
        <w:t>, qui signent le présent acte d’engagement</w:t>
      </w:r>
      <w:r w:rsidR="00036500" w:rsidRPr="00681FAE">
        <w:rPr>
          <w:rFonts w:ascii="Arial" w:hAnsi="Arial" w:cs="Arial"/>
        </w:rPr>
        <w:t> :</w:t>
      </w:r>
    </w:p>
    <w:p w14:paraId="653A6891" w14:textId="77777777" w:rsidR="00036500" w:rsidRPr="00681FAE" w:rsidRDefault="00036500" w:rsidP="006F3DF9">
      <w:pPr>
        <w:tabs>
          <w:tab w:val="left" w:pos="851"/>
        </w:tabs>
        <w:rPr>
          <w:rFonts w:ascii="Arial" w:hAnsi="Arial" w:cs="Arial"/>
        </w:rPr>
      </w:pPr>
      <w:r w:rsidRPr="00681FAE">
        <w:rPr>
          <w:rFonts w:ascii="Arial" w:hAnsi="Arial" w:cs="Arial"/>
          <w:i/>
          <w:sz w:val="18"/>
          <w:szCs w:val="18"/>
        </w:rPr>
        <w:t>(Cocher la case correspondante.)</w:t>
      </w:r>
    </w:p>
    <w:p w14:paraId="0CCA70C0" w14:textId="77777777" w:rsidR="00036500" w:rsidRPr="00681FAE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4D5422B5" w14:textId="77777777" w:rsidR="00AE7831" w:rsidRPr="00681FAE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Pr="00681FAE">
        <w:rPr>
          <w:rFonts w:ascii="Arial" w:hAnsi="Arial" w:cs="Arial"/>
        </w:rPr>
        <w:tab/>
      </w:r>
      <w:proofErr w:type="gramStart"/>
      <w:r w:rsidRPr="00681FAE">
        <w:rPr>
          <w:rFonts w:ascii="Arial" w:hAnsi="Arial" w:cs="Arial"/>
        </w:rPr>
        <w:t>donnent</w:t>
      </w:r>
      <w:proofErr w:type="gramEnd"/>
      <w:r w:rsidRPr="00681FAE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2FC452FF" w14:textId="77777777" w:rsidR="00AE7831" w:rsidRPr="00681FAE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</w:p>
    <w:p w14:paraId="19B0C0EE" w14:textId="77777777" w:rsidR="00036500" w:rsidRPr="00681FAE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Pr="00681FAE">
        <w:rPr>
          <w:rFonts w:ascii="Arial" w:hAnsi="Arial" w:cs="Arial"/>
        </w:rPr>
        <w:fldChar w:fldCharType="end"/>
      </w:r>
      <w:r w:rsidRPr="00681FAE">
        <w:rPr>
          <w:rFonts w:ascii="Arial" w:hAnsi="Arial" w:cs="Arial"/>
        </w:rPr>
        <w:tab/>
      </w:r>
      <w:proofErr w:type="gramStart"/>
      <w:r w:rsidRPr="00681FAE">
        <w:rPr>
          <w:rFonts w:ascii="Arial" w:hAnsi="Arial" w:cs="Arial"/>
        </w:rPr>
        <w:t>donnent</w:t>
      </w:r>
      <w:proofErr w:type="gramEnd"/>
      <w:r w:rsidRPr="00681FAE">
        <w:rPr>
          <w:rFonts w:ascii="Arial" w:hAnsi="Arial" w:cs="Arial"/>
        </w:rPr>
        <w:t xml:space="preserve"> mandat au mandataire, qui l’accepte, pour signer, en leur nom et pour leur compte, </w:t>
      </w:r>
      <w:r w:rsidR="004A7169" w:rsidRPr="00681FAE">
        <w:rPr>
          <w:rFonts w:ascii="Arial" w:hAnsi="Arial" w:cs="Arial"/>
        </w:rPr>
        <w:t>les</w:t>
      </w:r>
      <w:r w:rsidRPr="00681FAE">
        <w:rPr>
          <w:rFonts w:ascii="Arial" w:hAnsi="Arial" w:cs="Arial"/>
        </w:rPr>
        <w:t xml:space="preserve"> modifications ultérieures du marché </w:t>
      </w:r>
      <w:r w:rsidR="00930A5C" w:rsidRPr="00681FAE">
        <w:rPr>
          <w:rFonts w:ascii="Arial" w:hAnsi="Arial" w:cs="Arial"/>
        </w:rPr>
        <w:t>public</w:t>
      </w:r>
      <w:r w:rsidRPr="00681FAE">
        <w:rPr>
          <w:rFonts w:ascii="Arial" w:hAnsi="Arial" w:cs="Arial"/>
        </w:rPr>
        <w:t> ;</w:t>
      </w:r>
    </w:p>
    <w:p w14:paraId="2CE61818" w14:textId="77777777" w:rsidR="00036500" w:rsidRPr="00681FAE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12371BF3" w14:textId="77777777" w:rsidR="00036500" w:rsidRPr="00681FAE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681FAE">
        <w:rPr>
          <w:rFonts w:ascii="Arial" w:hAnsi="Arial" w:cs="Arial"/>
        </w:rPr>
        <w:tab/>
      </w:r>
      <w:r w:rsidR="00036500" w:rsidRPr="00681FA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681FAE">
        <w:rPr>
          <w:rFonts w:ascii="Arial" w:hAnsi="Arial" w:cs="Arial"/>
        </w:rPr>
        <w:instrText xml:space="preserve"> FORMCHECKBOX </w:instrText>
      </w:r>
      <w:r w:rsidR="007823D3">
        <w:rPr>
          <w:rFonts w:ascii="Arial" w:hAnsi="Arial" w:cs="Arial"/>
        </w:rPr>
      </w:r>
      <w:r w:rsidR="007823D3">
        <w:rPr>
          <w:rFonts w:ascii="Arial" w:hAnsi="Arial" w:cs="Arial"/>
        </w:rPr>
        <w:fldChar w:fldCharType="separate"/>
      </w:r>
      <w:r w:rsidR="00036500" w:rsidRPr="00681FAE">
        <w:rPr>
          <w:rFonts w:ascii="Arial" w:hAnsi="Arial" w:cs="Arial"/>
        </w:rPr>
        <w:fldChar w:fldCharType="end"/>
      </w:r>
      <w:r w:rsidR="00036500" w:rsidRPr="00681FAE">
        <w:rPr>
          <w:rFonts w:ascii="Arial" w:hAnsi="Arial" w:cs="Arial"/>
          <w:i/>
          <w:iCs/>
        </w:rPr>
        <w:t xml:space="preserve"> </w:t>
      </w:r>
      <w:r w:rsidR="00036500" w:rsidRPr="00681FAE">
        <w:rPr>
          <w:rFonts w:ascii="Arial" w:hAnsi="Arial" w:cs="Arial"/>
        </w:rPr>
        <w:tab/>
      </w:r>
      <w:proofErr w:type="gramStart"/>
      <w:r w:rsidR="00036500" w:rsidRPr="00681FAE">
        <w:rPr>
          <w:rFonts w:ascii="Arial" w:hAnsi="Arial" w:cs="Arial"/>
        </w:rPr>
        <w:t>donnent</w:t>
      </w:r>
      <w:proofErr w:type="gramEnd"/>
      <w:r w:rsidR="00036500" w:rsidRPr="00681FAE">
        <w:rPr>
          <w:rFonts w:ascii="Arial" w:hAnsi="Arial" w:cs="Arial"/>
        </w:rPr>
        <w:t xml:space="preserve"> mandat au mandataire dans les conditions définies ci-dessous</w:t>
      </w:r>
      <w:r w:rsidRPr="00681FAE">
        <w:rPr>
          <w:rFonts w:ascii="Arial" w:hAnsi="Arial" w:cs="Arial"/>
        </w:rPr>
        <w:t> :</w:t>
      </w:r>
    </w:p>
    <w:p w14:paraId="6737FAD6" w14:textId="77777777" w:rsidR="00036500" w:rsidRPr="00681FAE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681FAE">
        <w:rPr>
          <w:rFonts w:ascii="Arial" w:hAnsi="Arial" w:cs="Arial"/>
          <w:i/>
          <w:sz w:val="18"/>
          <w:szCs w:val="18"/>
        </w:rPr>
        <w:tab/>
      </w:r>
      <w:r w:rsidRPr="00681FAE">
        <w:rPr>
          <w:rFonts w:ascii="Arial" w:hAnsi="Arial" w:cs="Arial"/>
          <w:i/>
          <w:sz w:val="18"/>
          <w:szCs w:val="18"/>
        </w:rPr>
        <w:tab/>
      </w:r>
      <w:r w:rsidRPr="00681FAE">
        <w:rPr>
          <w:rFonts w:ascii="Arial" w:hAnsi="Arial" w:cs="Arial"/>
          <w:i/>
          <w:sz w:val="18"/>
          <w:szCs w:val="18"/>
        </w:rPr>
        <w:tab/>
      </w:r>
      <w:r w:rsidR="00036500" w:rsidRPr="00681FAE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699EE178" w14:textId="77777777" w:rsidR="009B1CD0" w:rsidRPr="00681FAE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96"/>
        <w:gridCol w:w="2694"/>
        <w:gridCol w:w="2733"/>
      </w:tblGrid>
      <w:tr w:rsidR="00332B12" w:rsidRPr="00681FAE" w14:paraId="60281421" w14:textId="77777777" w:rsidTr="00681FAE"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CB0DB" w14:textId="77777777" w:rsidR="00332B12" w:rsidRPr="00681FAE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81FAE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2659897E" w14:textId="77777777" w:rsidR="00332B12" w:rsidRPr="00681FAE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81FAE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C68A2" w14:textId="77777777" w:rsidR="00332B12" w:rsidRPr="00681FAE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81FAE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0218" w14:textId="77777777" w:rsidR="00332B12" w:rsidRPr="00681FAE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81FAE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RPr="00681FAE" w14:paraId="1B9ED606" w14:textId="77777777" w:rsidTr="00681FAE">
        <w:trPr>
          <w:trHeight w:val="794"/>
        </w:trPr>
        <w:tc>
          <w:tcPr>
            <w:tcW w:w="44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14:paraId="7C9925C7" w14:textId="77777777" w:rsidR="00332B12" w:rsidRPr="00681FAE" w:rsidRDefault="00332B12" w:rsidP="00681FAE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14:paraId="1A4B43CC" w14:textId="77777777" w:rsidR="00332B12" w:rsidRPr="00681FAE" w:rsidRDefault="00332B12" w:rsidP="00681FAE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474B05E" w14:textId="77777777" w:rsidR="00332B12" w:rsidRPr="00681FAE" w:rsidRDefault="00332B12" w:rsidP="00681FAE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681FAE" w14:paraId="5DB8132C" w14:textId="77777777" w:rsidTr="00681FAE">
        <w:trPr>
          <w:trHeight w:val="794"/>
        </w:trPr>
        <w:tc>
          <w:tcPr>
            <w:tcW w:w="449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6FC8" w14:textId="77777777" w:rsidR="00332B12" w:rsidRPr="00681FAE" w:rsidRDefault="00332B12" w:rsidP="00681FAE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E3010" w14:textId="77777777" w:rsidR="00332B12" w:rsidRPr="00681FAE" w:rsidRDefault="00332B12" w:rsidP="00681FAE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69893" w14:textId="77777777" w:rsidR="00332B12" w:rsidRPr="00681FAE" w:rsidRDefault="00332B12" w:rsidP="00681FAE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681FAE" w14:paraId="33A4B781" w14:textId="77777777" w:rsidTr="00681FAE">
        <w:trPr>
          <w:trHeight w:val="794"/>
        </w:trPr>
        <w:tc>
          <w:tcPr>
            <w:tcW w:w="4496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14:paraId="79C45BAB" w14:textId="77777777" w:rsidR="00332B12" w:rsidRPr="00681FAE" w:rsidRDefault="00332B12" w:rsidP="00681FAE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14:paraId="7CFDA368" w14:textId="77777777" w:rsidR="00332B12" w:rsidRPr="00681FAE" w:rsidRDefault="00332B12" w:rsidP="00681FAE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972C964" w14:textId="77777777" w:rsidR="00332B12" w:rsidRPr="00681FAE" w:rsidRDefault="00332B12" w:rsidP="00681FAE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681FAE" w14:paraId="4DE91629" w14:textId="77777777" w:rsidTr="00681FAE">
        <w:trPr>
          <w:trHeight w:val="794"/>
        </w:trPr>
        <w:tc>
          <w:tcPr>
            <w:tcW w:w="449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208FDA" w14:textId="77777777" w:rsidR="00332B12" w:rsidRPr="00681FAE" w:rsidRDefault="00332B12" w:rsidP="00681FAE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3B7CAD" w14:textId="77777777" w:rsidR="00332B12" w:rsidRPr="00681FAE" w:rsidRDefault="00332B12" w:rsidP="00681FAE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AFAED" w14:textId="77777777" w:rsidR="00332B12" w:rsidRPr="00681FAE" w:rsidRDefault="00332B12" w:rsidP="00681FAE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681FAE" w14:paraId="1BDCB1C8" w14:textId="77777777" w:rsidTr="00681FAE">
        <w:trPr>
          <w:trHeight w:val="794"/>
        </w:trPr>
        <w:tc>
          <w:tcPr>
            <w:tcW w:w="4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14:paraId="0204085A" w14:textId="77777777" w:rsidR="00332B12" w:rsidRPr="00681FAE" w:rsidRDefault="00332B12" w:rsidP="00681FAE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14:paraId="6FC115EC" w14:textId="77777777" w:rsidR="00332B12" w:rsidRPr="00681FAE" w:rsidRDefault="00332B12" w:rsidP="00681FAE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D72E589" w14:textId="77777777" w:rsidR="00332B12" w:rsidRPr="00681FAE" w:rsidRDefault="00332B12" w:rsidP="00681FAE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C9D068A" w14:textId="77777777" w:rsidR="00332B12" w:rsidRPr="00681FAE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 w:rsidRPr="00681FAE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2F10E7E0" w14:textId="77777777" w:rsidR="009B1CD0" w:rsidRPr="00681FAE" w:rsidRDefault="00F44805" w:rsidP="00F44805">
      <w:pPr>
        <w:shd w:val="clear" w:color="auto" w:fill="66CCFF"/>
        <w:tabs>
          <w:tab w:val="left" w:pos="851"/>
        </w:tabs>
        <w:rPr>
          <w:rFonts w:ascii="Arial" w:hAnsi="Arial" w:cs="Arial"/>
        </w:rPr>
      </w:pPr>
      <w:r w:rsidRPr="00681FAE">
        <w:rPr>
          <w:rFonts w:ascii="Arial" w:hAnsi="Arial" w:cs="Arial"/>
          <w:b/>
          <w:sz w:val="22"/>
          <w:szCs w:val="22"/>
        </w:rPr>
        <w:lastRenderedPageBreak/>
        <w:t>D - Identification et signature de l’acheteur</w:t>
      </w:r>
    </w:p>
    <w:p w14:paraId="369C4D13" w14:textId="77777777" w:rsidR="009B1CD0" w:rsidRPr="00681FAE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7AB56265" w14:textId="417C8B47" w:rsidR="009B1CD0" w:rsidRPr="00681FAE" w:rsidRDefault="009B1CD0" w:rsidP="00741FF1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</w:rPr>
      </w:pPr>
      <w:proofErr w:type="gramStart"/>
      <w:r w:rsidRPr="00681FAE">
        <w:rPr>
          <w:rFonts w:ascii="Arial" w:eastAsia="Wingdings" w:hAnsi="Arial" w:cs="Arial"/>
          <w:b w:val="0"/>
          <w:color w:val="66CCFF"/>
          <w:spacing w:val="-10"/>
        </w:rPr>
        <w:t></w:t>
      </w:r>
      <w:r w:rsidRPr="00681FAE">
        <w:rPr>
          <w:rFonts w:ascii="Arial" w:eastAsia="Arial" w:hAnsi="Arial" w:cs="Arial"/>
          <w:spacing w:val="-10"/>
        </w:rPr>
        <w:t xml:space="preserve">  </w:t>
      </w:r>
      <w:r w:rsidRPr="00681FAE">
        <w:rPr>
          <w:rFonts w:ascii="Arial" w:hAnsi="Arial" w:cs="Arial"/>
          <w:b w:val="0"/>
          <w:bCs/>
          <w:iCs/>
        </w:rPr>
        <w:t>Désignation</w:t>
      </w:r>
      <w:proofErr w:type="gramEnd"/>
      <w:r w:rsidRPr="00681FAE">
        <w:rPr>
          <w:rFonts w:ascii="Arial" w:hAnsi="Arial" w:cs="Arial"/>
          <w:b w:val="0"/>
          <w:bCs/>
          <w:iCs/>
        </w:rPr>
        <w:t xml:space="preserve"> </w:t>
      </w:r>
      <w:r w:rsidR="001C40C0" w:rsidRPr="00681FAE">
        <w:rPr>
          <w:rFonts w:ascii="Arial" w:hAnsi="Arial" w:cs="Arial"/>
          <w:b w:val="0"/>
          <w:bCs/>
          <w:iCs/>
        </w:rPr>
        <w:t>de l’acheteur</w:t>
      </w:r>
    </w:p>
    <w:p w14:paraId="1B8CA9F0" w14:textId="77777777" w:rsidR="009B1CD0" w:rsidRPr="00681FAE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14:paraId="7E602FBB" w14:textId="663FAA5B" w:rsidR="009B1CD0" w:rsidRDefault="00741FF1" w:rsidP="006C433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Direction Interrégionale des Services Pénitentiaires de Bordeaux (Nouvelle-Aquitaine)</w:t>
      </w:r>
    </w:p>
    <w:p w14:paraId="33775D05" w14:textId="4F848962" w:rsidR="00741FF1" w:rsidRDefault="00741FF1" w:rsidP="006C433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188 rue de Pessac, CS21509</w:t>
      </w:r>
    </w:p>
    <w:p w14:paraId="5A6064B4" w14:textId="4805184A" w:rsidR="009B1CD0" w:rsidRPr="00681FAE" w:rsidRDefault="00741FF1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33062 Bordeaux cedex</w:t>
      </w:r>
    </w:p>
    <w:p w14:paraId="3F043072" w14:textId="77777777" w:rsidR="009B1CD0" w:rsidRPr="00681FAE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1EC36433" w14:textId="77777777" w:rsidR="009B1CD0" w:rsidRPr="00681FAE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48E7C9C0" w14:textId="77777777" w:rsidR="009B1CD0" w:rsidRPr="00681FAE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 w:rsidRPr="00681FAE">
        <w:rPr>
          <w:rFonts w:ascii="Arial" w:eastAsia="Wingdings" w:hAnsi="Arial" w:cs="Arial"/>
          <w:b/>
          <w:color w:val="66CCFF"/>
          <w:spacing w:val="-10"/>
        </w:rPr>
        <w:t></w:t>
      </w:r>
      <w:r w:rsidRPr="00681FAE">
        <w:rPr>
          <w:rFonts w:ascii="Arial" w:eastAsia="Arial" w:hAnsi="Arial" w:cs="Arial"/>
          <w:b/>
          <w:spacing w:val="-10"/>
        </w:rPr>
        <w:t xml:space="preserve">  </w:t>
      </w:r>
      <w:r w:rsidRPr="00681FAE">
        <w:rPr>
          <w:rFonts w:ascii="Arial" w:hAnsi="Arial" w:cs="Arial"/>
        </w:rPr>
        <w:t>Nom</w:t>
      </w:r>
      <w:proofErr w:type="gramEnd"/>
      <w:r w:rsidRPr="00681FAE">
        <w:rPr>
          <w:rFonts w:ascii="Arial" w:hAnsi="Arial" w:cs="Arial"/>
        </w:rPr>
        <w:t xml:space="preserve">, prénom, qualité du signataire du marché </w:t>
      </w:r>
      <w:r w:rsidR="003A7270" w:rsidRPr="00681FAE">
        <w:rPr>
          <w:rFonts w:ascii="Arial" w:hAnsi="Arial" w:cs="Arial"/>
        </w:rPr>
        <w:t>public</w:t>
      </w:r>
    </w:p>
    <w:p w14:paraId="3BBFDFD3" w14:textId="0681A2F5" w:rsidR="009B1CD0" w:rsidRDefault="009B1CD0" w:rsidP="00934503">
      <w:pPr>
        <w:tabs>
          <w:tab w:val="left" w:pos="851"/>
        </w:tabs>
        <w:jc w:val="both"/>
        <w:rPr>
          <w:rFonts w:ascii="Arial" w:hAnsi="Arial" w:cs="Arial"/>
        </w:rPr>
      </w:pPr>
    </w:p>
    <w:p w14:paraId="36553CD6" w14:textId="10CB306F" w:rsidR="00741FF1" w:rsidRDefault="00741FF1" w:rsidP="0093450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Directeur Interrégional des Services Pénitentiaires de BORDEAUX,</w:t>
      </w:r>
    </w:p>
    <w:p w14:paraId="02C5ABF7" w14:textId="6451449C" w:rsidR="009B1CD0" w:rsidRPr="00681FAE" w:rsidRDefault="00741FF1" w:rsidP="009B45B9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M. Franck LINARES</w:t>
      </w:r>
    </w:p>
    <w:p w14:paraId="7462C1E6" w14:textId="77777777" w:rsidR="009B1CD0" w:rsidRPr="00681FAE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4D94DC1F" w14:textId="61F7FEBA" w:rsidR="009B1CD0" w:rsidRPr="00681FAE" w:rsidRDefault="009B1CD0" w:rsidP="00741FF1">
      <w:pPr>
        <w:tabs>
          <w:tab w:val="left" w:pos="851"/>
        </w:tabs>
        <w:jc w:val="both"/>
        <w:rPr>
          <w:rFonts w:ascii="Arial" w:hAnsi="Arial" w:cs="Arial"/>
        </w:rPr>
      </w:pPr>
      <w:r w:rsidRPr="00681FAE">
        <w:rPr>
          <w:rFonts w:ascii="Arial" w:eastAsia="Wingdings" w:hAnsi="Arial" w:cs="Arial"/>
          <w:b/>
          <w:color w:val="66CCFF"/>
          <w:spacing w:val="-10"/>
        </w:rPr>
        <w:t></w:t>
      </w:r>
      <w:r w:rsidRPr="00681FAE">
        <w:rPr>
          <w:rFonts w:ascii="Arial" w:eastAsia="Arial" w:hAnsi="Arial" w:cs="Arial"/>
          <w:spacing w:val="-10"/>
        </w:rPr>
        <w:t xml:space="preserve"> </w:t>
      </w:r>
      <w:r w:rsidRPr="00681FAE">
        <w:rPr>
          <w:rFonts w:ascii="Arial" w:hAnsi="Arial" w:cs="Arial"/>
        </w:rPr>
        <w:t xml:space="preserve">Personne habilitée à donner les renseignements </w:t>
      </w:r>
      <w:r w:rsidR="009D661E" w:rsidRPr="00681FAE">
        <w:rPr>
          <w:rFonts w:ascii="Arial" w:hAnsi="Arial" w:cs="Arial"/>
        </w:rPr>
        <w:t>prévus à l’</w:t>
      </w:r>
      <w:hyperlink r:id="rId15" w:history="1">
        <w:r w:rsidR="009D661E" w:rsidRPr="00681FAE">
          <w:rPr>
            <w:rStyle w:val="Lienhypertexte"/>
            <w:rFonts w:ascii="Arial" w:hAnsi="Arial" w:cs="Arial"/>
          </w:rPr>
          <w:t>article R. 2191-59</w:t>
        </w:r>
      </w:hyperlink>
      <w:r w:rsidR="009D661E" w:rsidRPr="00681FAE">
        <w:rPr>
          <w:rFonts w:ascii="Arial" w:hAnsi="Arial" w:cs="Arial"/>
        </w:rPr>
        <w:t xml:space="preserve"> du code de la commande publique, auquel renvoie l’</w:t>
      </w:r>
      <w:hyperlink r:id="rId16" w:history="1">
        <w:r w:rsidR="009D661E" w:rsidRPr="00681FAE">
          <w:rPr>
            <w:rStyle w:val="Lienhypertexte"/>
            <w:rFonts w:ascii="Arial" w:hAnsi="Arial" w:cs="Arial"/>
          </w:rPr>
          <w:t>article R. 2391-28</w:t>
        </w:r>
      </w:hyperlink>
      <w:r w:rsidR="009D661E" w:rsidRPr="00681FAE">
        <w:rPr>
          <w:rFonts w:ascii="Arial" w:hAnsi="Arial" w:cs="Arial"/>
        </w:rPr>
        <w:t xml:space="preserve"> du même code</w:t>
      </w:r>
      <w:r w:rsidR="003A7270" w:rsidRPr="00681FAE" w:rsidDel="003A7270">
        <w:rPr>
          <w:rFonts w:ascii="Arial" w:hAnsi="Arial" w:cs="Arial"/>
        </w:rPr>
        <w:t xml:space="preserve"> </w:t>
      </w:r>
      <w:r w:rsidRPr="00681FAE">
        <w:rPr>
          <w:rFonts w:ascii="Arial" w:hAnsi="Arial" w:cs="Arial"/>
        </w:rPr>
        <w:t>(nantissements ou cessions de créances)</w:t>
      </w:r>
    </w:p>
    <w:p w14:paraId="62CD63FB" w14:textId="77777777" w:rsidR="009B1CD0" w:rsidRPr="00681FAE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7C818266" w14:textId="3AE4A41B" w:rsidR="001C40C0" w:rsidRDefault="00741FF1" w:rsidP="009B45B9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UAMP, </w:t>
      </w:r>
      <w:r>
        <w:rPr>
          <w:rFonts w:ascii="Arial" w:hAnsi="Arial" w:cs="Arial"/>
        </w:rPr>
        <w:br/>
      </w:r>
      <w:hyperlink r:id="rId17" w:history="1">
        <w:r w:rsidRPr="00E306CF">
          <w:rPr>
            <w:rStyle w:val="Lienhypertexte"/>
            <w:rFonts w:ascii="Arial" w:hAnsi="Arial" w:cs="Arial"/>
          </w:rPr>
          <w:t>dbf-uamp.dr-bordeaux@justice.fr</w:t>
        </w:r>
      </w:hyperlink>
    </w:p>
    <w:p w14:paraId="6D0408E1" w14:textId="0A8F797B" w:rsidR="00741FF1" w:rsidRDefault="00741FF1" w:rsidP="009B45B9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188 rue de Pessac, CS21509</w:t>
      </w:r>
    </w:p>
    <w:p w14:paraId="04F8E000" w14:textId="367BDCFE" w:rsidR="009B1CD0" w:rsidRPr="00741FF1" w:rsidRDefault="00741FF1" w:rsidP="009B45B9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33062 Bordeaux cedex</w:t>
      </w:r>
    </w:p>
    <w:p w14:paraId="5AB6089C" w14:textId="77777777" w:rsidR="009B1CD0" w:rsidRPr="00681FAE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6F4EEF84" w14:textId="0D9F1703" w:rsidR="009B1CD0" w:rsidRDefault="009B1CD0" w:rsidP="00741FF1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 w:rsidRPr="00681FAE">
        <w:rPr>
          <w:rFonts w:ascii="Arial" w:eastAsia="Wingdings" w:hAnsi="Arial" w:cs="Arial"/>
          <w:b/>
          <w:color w:val="66CCFF"/>
          <w:spacing w:val="-10"/>
        </w:rPr>
        <w:t></w:t>
      </w:r>
      <w:r w:rsidRPr="00681FAE">
        <w:rPr>
          <w:rFonts w:ascii="Arial" w:eastAsia="Arial" w:hAnsi="Arial" w:cs="Arial"/>
          <w:b/>
          <w:spacing w:val="-10"/>
        </w:rPr>
        <w:t xml:space="preserve">  </w:t>
      </w:r>
      <w:r w:rsidRPr="00681FAE">
        <w:rPr>
          <w:rFonts w:ascii="Arial" w:hAnsi="Arial" w:cs="Arial"/>
        </w:rPr>
        <w:t>Désignation</w:t>
      </w:r>
      <w:proofErr w:type="gramEnd"/>
      <w:r w:rsidRPr="00681FAE">
        <w:rPr>
          <w:rFonts w:ascii="Arial" w:hAnsi="Arial" w:cs="Arial"/>
        </w:rPr>
        <w:t>, adresse, numéro de téléphone du comptable assignataire</w:t>
      </w:r>
    </w:p>
    <w:p w14:paraId="2B428072" w14:textId="77777777" w:rsidR="00741FF1" w:rsidRPr="00681FAE" w:rsidRDefault="00741FF1" w:rsidP="00741FF1">
      <w:pPr>
        <w:tabs>
          <w:tab w:val="left" w:pos="720"/>
          <w:tab w:val="left" w:pos="851"/>
        </w:tabs>
        <w:jc w:val="both"/>
        <w:rPr>
          <w:rFonts w:ascii="Arial" w:hAnsi="Arial" w:cs="Arial"/>
        </w:rPr>
      </w:pPr>
    </w:p>
    <w:p w14:paraId="42477F95" w14:textId="3BBCA856" w:rsidR="009B1CD0" w:rsidRDefault="00741FF1" w:rsidP="009B45B9">
      <w:pPr>
        <w:pStyle w:val="fcase2metab"/>
        <w:rPr>
          <w:rFonts w:ascii="Arial" w:hAnsi="Arial" w:cs="Arial"/>
        </w:rPr>
      </w:pPr>
      <w:r>
        <w:rPr>
          <w:rFonts w:ascii="Arial" w:hAnsi="Arial" w:cs="Arial"/>
        </w:rPr>
        <w:t>DRFIP Nouvelle Aquitaine</w:t>
      </w:r>
    </w:p>
    <w:p w14:paraId="4F92BAAA" w14:textId="4FCFB9EF" w:rsidR="00741FF1" w:rsidRDefault="00741FF1" w:rsidP="009B45B9">
      <w:pPr>
        <w:pStyle w:val="fcase2metab"/>
        <w:rPr>
          <w:rFonts w:ascii="Arial" w:hAnsi="Arial" w:cs="Arial"/>
        </w:rPr>
      </w:pPr>
      <w:r>
        <w:rPr>
          <w:rFonts w:ascii="Arial" w:hAnsi="Arial" w:cs="Arial"/>
        </w:rPr>
        <w:t>24 rue François de Sourdis</w:t>
      </w:r>
    </w:p>
    <w:p w14:paraId="6F1CE7C1" w14:textId="00AC17E1" w:rsidR="00741FF1" w:rsidRDefault="00741FF1" w:rsidP="009B45B9">
      <w:pPr>
        <w:pStyle w:val="fcase2metab"/>
        <w:rPr>
          <w:rFonts w:ascii="Arial" w:hAnsi="Arial" w:cs="Arial"/>
        </w:rPr>
      </w:pPr>
      <w:r>
        <w:rPr>
          <w:rFonts w:ascii="Arial" w:hAnsi="Arial" w:cs="Arial"/>
        </w:rPr>
        <w:t>BP 908</w:t>
      </w:r>
    </w:p>
    <w:p w14:paraId="651CBDD2" w14:textId="6C2B6B54" w:rsidR="00741FF1" w:rsidRPr="00681FAE" w:rsidRDefault="00741FF1" w:rsidP="009B45B9">
      <w:pPr>
        <w:pStyle w:val="fcase2metab"/>
        <w:rPr>
          <w:rFonts w:ascii="Arial" w:hAnsi="Arial" w:cs="Arial"/>
        </w:rPr>
      </w:pPr>
      <w:r>
        <w:rPr>
          <w:rFonts w:ascii="Arial" w:hAnsi="Arial" w:cs="Arial"/>
        </w:rPr>
        <w:t>33060 Bordeaux Cedex</w:t>
      </w:r>
    </w:p>
    <w:p w14:paraId="433C8F63" w14:textId="77777777" w:rsidR="009B1CD0" w:rsidRPr="00681FAE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0555A2A8" w14:textId="27352886" w:rsidR="009B1CD0" w:rsidRDefault="00741FF1" w:rsidP="009B45B9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Saisie directe dans CHORUS-PRO</w:t>
      </w:r>
    </w:p>
    <w:p w14:paraId="3D605F5E" w14:textId="447D6532" w:rsidR="00741FF1" w:rsidRDefault="007823D3" w:rsidP="009B45B9">
      <w:pPr>
        <w:pStyle w:val="fcase2metab"/>
        <w:ind w:left="0" w:firstLine="0"/>
        <w:rPr>
          <w:rFonts w:ascii="Arial" w:hAnsi="Arial" w:cs="Arial"/>
        </w:rPr>
      </w:pPr>
      <w:hyperlink r:id="rId18" w:history="1">
        <w:r w:rsidR="00741FF1" w:rsidRPr="00E306CF">
          <w:rPr>
            <w:rStyle w:val="Lienhypertexte"/>
            <w:rFonts w:ascii="Arial" w:hAnsi="Arial" w:cs="Arial"/>
          </w:rPr>
          <w:t>https://chorus-pro.gouv.fr</w:t>
        </w:r>
      </w:hyperlink>
    </w:p>
    <w:p w14:paraId="660A2077" w14:textId="53106B91" w:rsidR="00741FF1" w:rsidRDefault="00741FF1" w:rsidP="009B45B9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Service exécutant : FAC00000033</w:t>
      </w:r>
    </w:p>
    <w:p w14:paraId="37FB8520" w14:textId="6930CEDB" w:rsidR="00741FF1" w:rsidRDefault="00741FF1" w:rsidP="009B45B9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Siret ETAT : 110 002 0011 00044</w:t>
      </w:r>
    </w:p>
    <w:p w14:paraId="107C934F" w14:textId="77777777" w:rsidR="00741FF1" w:rsidRPr="00681FAE" w:rsidRDefault="00741FF1" w:rsidP="009B45B9">
      <w:pPr>
        <w:pStyle w:val="fcase2metab"/>
        <w:ind w:left="0" w:firstLine="0"/>
        <w:rPr>
          <w:rFonts w:ascii="Arial" w:hAnsi="Arial" w:cs="Arial"/>
        </w:rPr>
      </w:pPr>
    </w:p>
    <w:p w14:paraId="414DCAC4" w14:textId="77777777" w:rsidR="009B1CD0" w:rsidRPr="00681FAE" w:rsidRDefault="009B1CD0" w:rsidP="009B45B9">
      <w:pPr>
        <w:pStyle w:val="fcase2metab"/>
        <w:rPr>
          <w:rFonts w:ascii="Arial" w:hAnsi="Arial" w:cs="Arial"/>
        </w:rPr>
      </w:pPr>
      <w:proofErr w:type="gramStart"/>
      <w:r w:rsidRPr="00681FAE">
        <w:rPr>
          <w:rFonts w:ascii="Arial" w:eastAsia="Wingdings" w:hAnsi="Arial" w:cs="Arial"/>
          <w:b/>
          <w:color w:val="66CCFF"/>
          <w:spacing w:val="-10"/>
        </w:rPr>
        <w:t></w:t>
      </w:r>
      <w:r w:rsidRPr="00681FAE">
        <w:rPr>
          <w:rFonts w:ascii="Arial" w:eastAsia="Arial" w:hAnsi="Arial" w:cs="Arial"/>
          <w:b/>
        </w:rPr>
        <w:t xml:space="preserve">  </w:t>
      </w:r>
      <w:r w:rsidRPr="00681FAE">
        <w:rPr>
          <w:rFonts w:ascii="Arial" w:hAnsi="Arial" w:cs="Arial"/>
        </w:rPr>
        <w:t>Imputation</w:t>
      </w:r>
      <w:proofErr w:type="gramEnd"/>
      <w:r w:rsidRPr="00681FAE">
        <w:rPr>
          <w:rFonts w:ascii="Arial" w:hAnsi="Arial" w:cs="Arial"/>
        </w:rPr>
        <w:t xml:space="preserve"> budgétaire</w:t>
      </w:r>
    </w:p>
    <w:p w14:paraId="49F47014" w14:textId="77777777" w:rsidR="00741FF1" w:rsidRDefault="00741FF1" w:rsidP="009B45B9">
      <w:pPr>
        <w:pStyle w:val="fcase2metab"/>
        <w:rPr>
          <w:rFonts w:ascii="Arial" w:hAnsi="Arial" w:cs="Arial"/>
        </w:rPr>
      </w:pPr>
    </w:p>
    <w:p w14:paraId="2111F157" w14:textId="178E5235" w:rsidR="00741FF1" w:rsidRPr="00681FAE" w:rsidRDefault="00741FF1" w:rsidP="009B45B9">
      <w:pPr>
        <w:pStyle w:val="fcase2metab"/>
        <w:rPr>
          <w:rFonts w:ascii="Arial" w:hAnsi="Arial" w:cs="Arial"/>
        </w:rPr>
      </w:pPr>
      <w:r>
        <w:rPr>
          <w:rFonts w:ascii="Arial" w:hAnsi="Arial" w:cs="Arial"/>
        </w:rPr>
        <w:t>L’imputation budgétaire figurera sur chaque bon de commande émis, et figure sur la première page du CCAP.</w:t>
      </w:r>
    </w:p>
    <w:p w14:paraId="293BB938" w14:textId="2622AB55" w:rsidR="009B1CD0" w:rsidRPr="00681FAE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733D6C23" w14:textId="77777777" w:rsidR="009B1CD0" w:rsidRPr="00681FAE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681FAE">
        <w:rPr>
          <w:rFonts w:ascii="Arial" w:hAnsi="Arial" w:cs="Arial"/>
          <w:b/>
          <w:caps/>
        </w:rPr>
        <w:t>P</w:t>
      </w:r>
      <w:r w:rsidRPr="00681FAE">
        <w:rPr>
          <w:rFonts w:ascii="Arial" w:hAnsi="Arial" w:cs="Arial"/>
          <w:b/>
        </w:rPr>
        <w:t>our l</w:t>
      </w:r>
      <w:r w:rsidRPr="00681FAE">
        <w:rPr>
          <w:rFonts w:ascii="Arial" w:hAnsi="Arial" w:cs="Arial"/>
          <w:b/>
          <w:caps/>
        </w:rPr>
        <w:t>’</w:t>
      </w:r>
      <w:r w:rsidR="008B2A38" w:rsidRPr="00681FAE">
        <w:rPr>
          <w:rFonts w:ascii="Arial" w:hAnsi="Arial" w:cs="Arial"/>
          <w:b/>
          <w:caps/>
        </w:rPr>
        <w:t>É</w:t>
      </w:r>
      <w:r w:rsidR="008B2A38" w:rsidRPr="00681FAE">
        <w:rPr>
          <w:rFonts w:ascii="Arial" w:hAnsi="Arial" w:cs="Arial"/>
          <w:b/>
        </w:rPr>
        <w:t>tat</w:t>
      </w:r>
      <w:r w:rsidRPr="00681FAE">
        <w:rPr>
          <w:rFonts w:ascii="Arial" w:hAnsi="Arial" w:cs="Arial"/>
          <w:b/>
        </w:rPr>
        <w:t xml:space="preserve"> et ses établissements :</w:t>
      </w:r>
    </w:p>
    <w:p w14:paraId="166A6FE8" w14:textId="77777777" w:rsidR="009B1CD0" w:rsidRPr="00681FAE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</w:rPr>
      </w:pPr>
      <w:r w:rsidRPr="00681FAE">
        <w:rPr>
          <w:rFonts w:ascii="Arial" w:hAnsi="Arial" w:cs="Arial"/>
          <w:i/>
          <w:sz w:val="18"/>
          <w:szCs w:val="18"/>
        </w:rPr>
        <w:t>(Visa ou avis de l’autorité chargée du contrôle financier.)</w:t>
      </w:r>
    </w:p>
    <w:p w14:paraId="0C53CE0F" w14:textId="77777777" w:rsidR="009B1CD0" w:rsidRPr="00681FAE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0614C076" w14:textId="77777777" w:rsidR="009B1CD0" w:rsidRPr="00681FAE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65282C62" w14:textId="77777777" w:rsidR="009B1CD0" w:rsidRPr="00681FAE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513B8A4F" w14:textId="77777777" w:rsidR="001C40C0" w:rsidRPr="00681FAE" w:rsidRDefault="001C40C0" w:rsidP="009B45B9">
      <w:pPr>
        <w:tabs>
          <w:tab w:val="left" w:pos="851"/>
        </w:tabs>
        <w:rPr>
          <w:rFonts w:ascii="Arial" w:hAnsi="Arial" w:cs="Arial"/>
        </w:rPr>
      </w:pPr>
    </w:p>
    <w:p w14:paraId="7435E950" w14:textId="77777777" w:rsidR="009B1CD0" w:rsidRPr="00681FAE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5344A27D" w14:textId="77777777" w:rsidR="009B1CD0" w:rsidRPr="00681FAE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0B1A7C24" w14:textId="684D99D1" w:rsidR="009B1CD0" w:rsidRPr="00681FAE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 w:rsidRPr="00681FAE">
        <w:rPr>
          <w:rFonts w:ascii="Arial" w:hAnsi="Arial" w:cs="Arial"/>
        </w:rPr>
        <w:tab/>
        <w:t xml:space="preserve">A : </w:t>
      </w:r>
      <w:r w:rsidR="00741FF1">
        <w:rPr>
          <w:rFonts w:ascii="Arial" w:hAnsi="Arial" w:cs="Arial"/>
        </w:rPr>
        <w:t>Bordeaux</w:t>
      </w:r>
      <w:r w:rsidRPr="00681FAE">
        <w:rPr>
          <w:rFonts w:ascii="Arial" w:hAnsi="Arial" w:cs="Arial"/>
        </w:rPr>
        <w:t xml:space="preserve"> , le </w:t>
      </w:r>
      <w:r w:rsidR="006E3135">
        <w:rPr>
          <w:rFonts w:ascii="Arial" w:hAnsi="Arial" w:cs="Arial"/>
        </w:rPr>
        <w:t>………………</w:t>
      </w:r>
    </w:p>
    <w:p w14:paraId="121925AE" w14:textId="77777777" w:rsidR="009B1CD0" w:rsidRPr="00681FAE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69C74B51" w14:textId="77777777" w:rsidR="009B1CD0" w:rsidRPr="00681FAE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1DA14ABA" w14:textId="77777777" w:rsidR="009B1CD0" w:rsidRPr="00681FAE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4FBC956A" w14:textId="77777777" w:rsidR="009B1CD0" w:rsidRPr="00681FAE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10BCE72A" w14:textId="77777777" w:rsidR="009B1CD0" w:rsidRPr="00681FAE" w:rsidRDefault="009B1CD0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 w:rsidRPr="00681FAE">
        <w:rPr>
          <w:rFonts w:ascii="Arial" w:hAnsi="Arial" w:cs="Arial"/>
        </w:rPr>
        <w:t>Signature</w:t>
      </w:r>
    </w:p>
    <w:p w14:paraId="39FD0010" w14:textId="77777777" w:rsidR="002C2CA3" w:rsidRPr="00681FAE" w:rsidRDefault="009B1CD0" w:rsidP="00681FAE">
      <w:pPr>
        <w:tabs>
          <w:tab w:val="left" w:pos="851"/>
        </w:tabs>
        <w:ind w:left="4820"/>
        <w:jc w:val="center"/>
        <w:rPr>
          <w:rFonts w:ascii="Arial" w:hAnsi="Arial" w:cs="Arial"/>
        </w:rPr>
      </w:pPr>
      <w:r w:rsidRPr="00681FAE">
        <w:rPr>
          <w:rFonts w:ascii="Arial" w:hAnsi="Arial" w:cs="Arial"/>
          <w:i/>
          <w:sz w:val="18"/>
          <w:szCs w:val="18"/>
        </w:rPr>
        <w:t>(</w:t>
      </w:r>
      <w:proofErr w:type="gramStart"/>
      <w:r w:rsidRPr="00681FAE">
        <w:rPr>
          <w:rFonts w:ascii="Arial" w:hAnsi="Arial" w:cs="Arial"/>
          <w:i/>
          <w:sz w:val="18"/>
          <w:szCs w:val="18"/>
        </w:rPr>
        <w:t>représentant</w:t>
      </w:r>
      <w:proofErr w:type="gramEnd"/>
      <w:r w:rsidRPr="00681FAE">
        <w:rPr>
          <w:rFonts w:ascii="Arial" w:hAnsi="Arial" w:cs="Arial"/>
          <w:i/>
          <w:sz w:val="18"/>
          <w:szCs w:val="18"/>
        </w:rPr>
        <w:t xml:space="preserve"> </w:t>
      </w:r>
      <w:r w:rsidR="0021527A" w:rsidRPr="00681FAE">
        <w:rPr>
          <w:rFonts w:ascii="Arial" w:hAnsi="Arial" w:cs="Arial"/>
          <w:i/>
          <w:sz w:val="18"/>
          <w:szCs w:val="18"/>
        </w:rPr>
        <w:t>de l’acheteur</w:t>
      </w:r>
      <w:r w:rsidRPr="00681FAE">
        <w:rPr>
          <w:rFonts w:ascii="Arial" w:hAnsi="Arial" w:cs="Arial"/>
          <w:i/>
          <w:sz w:val="18"/>
          <w:szCs w:val="18"/>
        </w:rPr>
        <w:t xml:space="preserve"> habilité à signer le marché </w:t>
      </w:r>
      <w:r w:rsidR="00930A5C" w:rsidRPr="00681FAE">
        <w:rPr>
          <w:rFonts w:ascii="Arial" w:hAnsi="Arial" w:cs="Arial"/>
          <w:i/>
          <w:sz w:val="18"/>
          <w:szCs w:val="18"/>
        </w:rPr>
        <w:t>public</w:t>
      </w:r>
      <w:r w:rsidRPr="00681FAE">
        <w:rPr>
          <w:rFonts w:ascii="Arial" w:hAnsi="Arial" w:cs="Arial"/>
          <w:i/>
          <w:sz w:val="18"/>
          <w:szCs w:val="18"/>
        </w:rPr>
        <w:t>)</w:t>
      </w:r>
    </w:p>
    <w:p w14:paraId="39F83C6E" w14:textId="77777777" w:rsidR="008B2A38" w:rsidRPr="00681FAE" w:rsidRDefault="008B2A38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33320E8" w14:textId="77777777" w:rsidR="001C40C0" w:rsidRPr="00681FAE" w:rsidRDefault="001C40C0" w:rsidP="009B45B9">
      <w:pPr>
        <w:tabs>
          <w:tab w:val="left" w:pos="851"/>
        </w:tabs>
        <w:rPr>
          <w:rFonts w:ascii="Arial" w:hAnsi="Arial" w:cs="Arial"/>
        </w:rPr>
      </w:pPr>
    </w:p>
    <w:p w14:paraId="5B8208B2" w14:textId="77777777" w:rsidR="008B2A38" w:rsidRPr="00681FAE" w:rsidRDefault="008B2A38" w:rsidP="009B45B9">
      <w:pPr>
        <w:tabs>
          <w:tab w:val="left" w:pos="851"/>
        </w:tabs>
        <w:rPr>
          <w:rFonts w:ascii="Arial" w:hAnsi="Arial" w:cs="Arial"/>
        </w:rPr>
      </w:pPr>
    </w:p>
    <w:p w14:paraId="4080A559" w14:textId="6F7988E9" w:rsidR="009B1CD0" w:rsidRPr="00681FAE" w:rsidRDefault="009B1CD0" w:rsidP="00741FF1">
      <w:pPr>
        <w:tabs>
          <w:tab w:val="left" w:pos="851"/>
          <w:tab w:val="left" w:pos="3402"/>
        </w:tabs>
        <w:spacing w:before="120" w:after="120"/>
        <w:rPr>
          <w:rFonts w:ascii="Arial" w:hAnsi="Arial" w:cs="Arial"/>
        </w:rPr>
      </w:pPr>
    </w:p>
    <w:sectPr w:rsidR="009B1CD0" w:rsidRPr="00681FAE" w:rsidSect="00954D73">
      <w:type w:val="continuous"/>
      <w:pgSz w:w="11906" w:h="16838"/>
      <w:pgMar w:top="964" w:right="964" w:bottom="964" w:left="964" w:header="964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DF23C" w14:textId="77777777" w:rsidR="00305257" w:rsidRDefault="00305257">
      <w:r>
        <w:separator/>
      </w:r>
    </w:p>
  </w:endnote>
  <w:endnote w:type="continuationSeparator" w:id="0">
    <w:p w14:paraId="2712A5A6" w14:textId="77777777" w:rsidR="00305257" w:rsidRDefault="0030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55AD7" w14:textId="77777777" w:rsidR="00954D73" w:rsidRPr="00954D73" w:rsidRDefault="00954D73" w:rsidP="00954D73">
    <w:pPr>
      <w:tabs>
        <w:tab w:val="left" w:pos="3686"/>
        <w:tab w:val="left" w:pos="8931"/>
      </w:tabs>
      <w:rPr>
        <w:rFonts w:ascii="Arial" w:hAnsi="Arial" w:cs="Arial"/>
        <w:color w:val="000000"/>
      </w:rPr>
    </w:pPr>
  </w:p>
  <w:p w14:paraId="035AA0F5" w14:textId="1891751A" w:rsidR="00954D73" w:rsidRPr="006E3135" w:rsidRDefault="00954D73" w:rsidP="00681FAE">
    <w:pPr>
      <w:tabs>
        <w:tab w:val="left" w:pos="3686"/>
        <w:tab w:val="left" w:pos="8931"/>
      </w:tabs>
      <w:rPr>
        <w:rFonts w:ascii="Arial" w:hAnsi="Arial" w:cs="Arial"/>
        <w:b/>
        <w:color w:val="000000"/>
        <w:shd w:val="clear" w:color="auto" w:fill="66CCFF"/>
      </w:rPr>
    </w:pPr>
    <w:r w:rsidRPr="005650B2">
      <w:rPr>
        <w:rFonts w:ascii="Arial" w:hAnsi="Arial" w:cs="Arial"/>
        <w:b/>
        <w:color w:val="000000"/>
        <w:shd w:val="clear" w:color="auto" w:fill="66CCFF"/>
      </w:rPr>
      <w:t>ATTRI1 – Acte d’engagement</w:t>
    </w:r>
    <w:r w:rsidRPr="005650B2">
      <w:rPr>
        <w:rFonts w:ascii="Arial" w:hAnsi="Arial" w:cs="Arial"/>
        <w:b/>
        <w:color w:val="000000"/>
        <w:shd w:val="clear" w:color="auto" w:fill="66CCFF"/>
      </w:rPr>
      <w:tab/>
    </w:r>
    <w:r w:rsidR="006E3135">
      <w:rPr>
        <w:rFonts w:ascii="Arial" w:hAnsi="Arial" w:cs="Arial"/>
        <w:b/>
        <w:color w:val="000000"/>
        <w:shd w:val="clear" w:color="auto" w:fill="66CCFF"/>
      </w:rPr>
      <w:t>2</w:t>
    </w:r>
    <w:r w:rsidR="007823D3">
      <w:rPr>
        <w:rFonts w:ascii="Arial" w:hAnsi="Arial" w:cs="Arial"/>
        <w:b/>
        <w:color w:val="000000"/>
        <w:shd w:val="clear" w:color="auto" w:fill="66CCFF"/>
      </w:rPr>
      <w:t>4</w:t>
    </w:r>
    <w:r w:rsidR="006E3135">
      <w:rPr>
        <w:rFonts w:ascii="Arial" w:hAnsi="Arial" w:cs="Arial"/>
        <w:b/>
        <w:color w:val="000000"/>
        <w:shd w:val="clear" w:color="auto" w:fill="66CCFF"/>
      </w:rPr>
      <w:t>DISPBX</w:t>
    </w:r>
    <w:r w:rsidR="007823D3">
      <w:rPr>
        <w:rFonts w:ascii="Arial" w:hAnsi="Arial" w:cs="Arial"/>
        <w:b/>
        <w:color w:val="000000"/>
        <w:shd w:val="clear" w:color="auto" w:fill="66CCFF"/>
      </w:rPr>
      <w:t>006</w:t>
    </w:r>
    <w:r w:rsidR="006E3135">
      <w:rPr>
        <w:rFonts w:ascii="Arial" w:hAnsi="Arial" w:cs="Arial"/>
        <w:b/>
        <w:color w:val="000000"/>
        <w:shd w:val="clear" w:color="auto" w:fill="66CCFF"/>
      </w:rPr>
      <w:t xml:space="preserve"> – ATRI 1 – </w:t>
    </w:r>
    <w:r w:rsidR="007823D3">
      <w:rPr>
        <w:rFonts w:ascii="Arial" w:hAnsi="Arial" w:cs="Arial"/>
        <w:b/>
        <w:color w:val="000000"/>
        <w:shd w:val="clear" w:color="auto" w:fill="66CCFF"/>
      </w:rPr>
      <w:t>CVC CD d’Eysses</w:t>
    </w:r>
    <w:r w:rsidRPr="005650B2">
      <w:rPr>
        <w:rFonts w:ascii="Arial" w:hAnsi="Arial" w:cs="Arial"/>
        <w:b/>
        <w:color w:val="000000"/>
        <w:shd w:val="clear" w:color="auto" w:fill="66CCFF"/>
      </w:rPr>
      <w:tab/>
      <w:t xml:space="preserve">Page : </w:t>
    </w:r>
    <w:r w:rsidRPr="005650B2">
      <w:rPr>
        <w:rFonts w:ascii="Arial" w:hAnsi="Arial" w:cs="Arial"/>
        <w:b/>
        <w:color w:val="000000"/>
        <w:shd w:val="clear" w:color="auto" w:fill="66CCFF"/>
      </w:rPr>
      <w:fldChar w:fldCharType="begin"/>
    </w:r>
    <w:r w:rsidRPr="005650B2">
      <w:rPr>
        <w:rFonts w:ascii="Arial" w:hAnsi="Arial" w:cs="Arial"/>
        <w:b/>
        <w:color w:val="000000"/>
        <w:shd w:val="clear" w:color="auto" w:fill="66CCFF"/>
      </w:rPr>
      <w:instrText xml:space="preserve"> PAGE   \* MERGEFORMAT </w:instrText>
    </w:r>
    <w:r w:rsidRPr="005650B2">
      <w:rPr>
        <w:rFonts w:ascii="Arial" w:hAnsi="Arial" w:cs="Arial"/>
        <w:b/>
        <w:color w:val="000000"/>
        <w:shd w:val="clear" w:color="auto" w:fill="66CCFF"/>
      </w:rPr>
      <w:fldChar w:fldCharType="separate"/>
    </w:r>
    <w:r w:rsidR="002C1CE1">
      <w:rPr>
        <w:rFonts w:ascii="Arial" w:hAnsi="Arial" w:cs="Arial"/>
        <w:b/>
        <w:noProof/>
        <w:color w:val="000000"/>
        <w:shd w:val="clear" w:color="auto" w:fill="66CCFF"/>
      </w:rPr>
      <w:t>2</w:t>
    </w:r>
    <w:r w:rsidRPr="005650B2">
      <w:rPr>
        <w:rFonts w:ascii="Arial" w:hAnsi="Arial" w:cs="Arial"/>
        <w:b/>
        <w:color w:val="000000"/>
        <w:shd w:val="clear" w:color="auto" w:fill="66CCFF"/>
      </w:rPr>
      <w:fldChar w:fldCharType="end"/>
    </w:r>
    <w:r w:rsidRPr="005650B2">
      <w:rPr>
        <w:rFonts w:ascii="Arial" w:hAnsi="Arial" w:cs="Arial"/>
        <w:b/>
        <w:color w:val="000000"/>
        <w:shd w:val="clear" w:color="auto" w:fill="66CCFF"/>
      </w:rPr>
      <w:t>/</w:t>
    </w:r>
    <w:r w:rsidRPr="005650B2">
      <w:rPr>
        <w:rFonts w:ascii="Arial" w:hAnsi="Arial" w:cs="Arial"/>
        <w:b/>
        <w:color w:val="000000"/>
        <w:shd w:val="clear" w:color="auto" w:fill="66CCFF"/>
      </w:rPr>
      <w:fldChar w:fldCharType="begin"/>
    </w:r>
    <w:r w:rsidRPr="005650B2">
      <w:rPr>
        <w:rFonts w:ascii="Arial" w:hAnsi="Arial" w:cs="Arial"/>
        <w:b/>
        <w:color w:val="000000"/>
        <w:shd w:val="clear" w:color="auto" w:fill="66CCFF"/>
      </w:rPr>
      <w:instrText xml:space="preserve"> NUMPAGES   \* MERGEFORMAT </w:instrText>
    </w:r>
    <w:r w:rsidRPr="005650B2">
      <w:rPr>
        <w:rFonts w:ascii="Arial" w:hAnsi="Arial" w:cs="Arial"/>
        <w:b/>
        <w:color w:val="000000"/>
        <w:shd w:val="clear" w:color="auto" w:fill="66CCFF"/>
      </w:rPr>
      <w:fldChar w:fldCharType="separate"/>
    </w:r>
    <w:r w:rsidR="002C1CE1">
      <w:rPr>
        <w:rFonts w:ascii="Arial" w:hAnsi="Arial" w:cs="Arial"/>
        <w:b/>
        <w:noProof/>
        <w:color w:val="000000"/>
        <w:shd w:val="clear" w:color="auto" w:fill="66CCFF"/>
      </w:rPr>
      <w:t>7</w:t>
    </w:r>
    <w:r w:rsidRPr="005650B2">
      <w:rPr>
        <w:rFonts w:ascii="Arial" w:hAnsi="Arial" w:cs="Arial"/>
        <w:b/>
        <w:color w:val="000000"/>
        <w:shd w:val="clear" w:color="auto" w:fill="66CCFF"/>
      </w:rPr>
      <w:fldChar w:fldCharType="end"/>
    </w:r>
  </w:p>
  <w:p w14:paraId="46DD88FB" w14:textId="77777777" w:rsidR="00954D73" w:rsidRPr="00954D73" w:rsidRDefault="00954D73" w:rsidP="00954D73">
    <w:pPr>
      <w:jc w:val="center"/>
      <w:rPr>
        <w:rFonts w:ascii="Arial" w:hAnsi="Arial" w:cs="Arial"/>
        <w:color w:val="000000"/>
      </w:rPr>
    </w:pPr>
  </w:p>
  <w:p w14:paraId="3BDCE4F1" w14:textId="77777777" w:rsidR="005824AE" w:rsidRPr="00954D73" w:rsidRDefault="00954D73" w:rsidP="00954D73">
    <w:pPr>
      <w:jc w:val="center"/>
      <w:rPr>
        <w:rFonts w:ascii="Arial" w:hAnsi="Arial" w:cs="Arial"/>
        <w:color w:val="000000"/>
      </w:rPr>
    </w:pPr>
    <w:r w:rsidRPr="00954D73">
      <w:rPr>
        <w:rFonts w:ascii="Arial" w:hAnsi="Arial" w:cs="Arial"/>
        <w:color w:val="000000"/>
      </w:rPr>
      <w:t>Version code de la commande publique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442D2" w14:textId="77777777" w:rsidR="00954D73" w:rsidRPr="00954D73" w:rsidRDefault="00954D73" w:rsidP="00954D73">
    <w:pPr>
      <w:tabs>
        <w:tab w:val="left" w:pos="3686"/>
        <w:tab w:val="left" w:pos="8931"/>
      </w:tabs>
      <w:rPr>
        <w:rFonts w:ascii="Arial" w:hAnsi="Arial" w:cs="Arial"/>
        <w:color w:val="000000" w:themeColor="text1"/>
      </w:rPr>
    </w:pPr>
  </w:p>
  <w:p w14:paraId="70445B09" w14:textId="6199DAAD" w:rsidR="00954D73" w:rsidRPr="005650B2" w:rsidRDefault="00954D73" w:rsidP="00954D73">
    <w:pPr>
      <w:tabs>
        <w:tab w:val="left" w:pos="3686"/>
        <w:tab w:val="left" w:pos="8931"/>
      </w:tabs>
      <w:rPr>
        <w:rFonts w:ascii="Arial" w:hAnsi="Arial" w:cs="Arial"/>
        <w:b/>
        <w:color w:val="000000" w:themeColor="text1"/>
      </w:rPr>
    </w:pPr>
    <w:r w:rsidRPr="005650B2">
      <w:rPr>
        <w:rFonts w:ascii="Arial" w:hAnsi="Arial" w:cs="Arial"/>
        <w:b/>
        <w:color w:val="000000" w:themeColor="text1"/>
        <w:shd w:val="clear" w:color="auto" w:fill="66CCFF"/>
      </w:rPr>
      <w:t>ATTRI1 – Acte d’engagement</w:t>
    </w:r>
    <w:r w:rsidRPr="005650B2">
      <w:rPr>
        <w:rFonts w:ascii="Arial" w:hAnsi="Arial" w:cs="Arial"/>
        <w:b/>
        <w:color w:val="000000" w:themeColor="text1"/>
        <w:shd w:val="clear" w:color="auto" w:fill="66CCFF"/>
      </w:rPr>
      <w:tab/>
    </w:r>
    <w:r w:rsidR="006E3135">
      <w:rPr>
        <w:rFonts w:ascii="Arial" w:hAnsi="Arial" w:cs="Arial"/>
        <w:b/>
        <w:color w:val="000000"/>
        <w:shd w:val="clear" w:color="auto" w:fill="66CCFF"/>
      </w:rPr>
      <w:t>2</w:t>
    </w:r>
    <w:r w:rsidR="007823D3">
      <w:rPr>
        <w:rFonts w:ascii="Arial" w:hAnsi="Arial" w:cs="Arial"/>
        <w:b/>
        <w:color w:val="000000"/>
        <w:shd w:val="clear" w:color="auto" w:fill="66CCFF"/>
      </w:rPr>
      <w:t>4</w:t>
    </w:r>
    <w:r w:rsidR="006E3135">
      <w:rPr>
        <w:rFonts w:ascii="Arial" w:hAnsi="Arial" w:cs="Arial"/>
        <w:b/>
        <w:color w:val="000000"/>
        <w:shd w:val="clear" w:color="auto" w:fill="66CCFF"/>
      </w:rPr>
      <w:t>DISPBX</w:t>
    </w:r>
    <w:r w:rsidR="007823D3">
      <w:rPr>
        <w:rFonts w:ascii="Arial" w:hAnsi="Arial" w:cs="Arial"/>
        <w:b/>
        <w:color w:val="000000"/>
        <w:shd w:val="clear" w:color="auto" w:fill="66CCFF"/>
      </w:rPr>
      <w:t>006</w:t>
    </w:r>
    <w:r w:rsidR="006E3135">
      <w:rPr>
        <w:rFonts w:ascii="Arial" w:hAnsi="Arial" w:cs="Arial"/>
        <w:b/>
        <w:color w:val="000000"/>
        <w:shd w:val="clear" w:color="auto" w:fill="66CCFF"/>
      </w:rPr>
      <w:t xml:space="preserve"> – ATRI 1 –</w:t>
    </w:r>
    <w:r w:rsidR="007823D3">
      <w:rPr>
        <w:rFonts w:ascii="Arial" w:hAnsi="Arial" w:cs="Arial"/>
        <w:b/>
        <w:color w:val="000000"/>
        <w:shd w:val="clear" w:color="auto" w:fill="66CCFF"/>
      </w:rPr>
      <w:t>CVC CD d’Eysses</w:t>
    </w:r>
    <w:r w:rsidRPr="005650B2">
      <w:rPr>
        <w:rFonts w:ascii="Arial" w:hAnsi="Arial" w:cs="Arial"/>
        <w:b/>
        <w:color w:val="000000" w:themeColor="text1"/>
        <w:shd w:val="clear" w:color="auto" w:fill="66CCFF"/>
      </w:rPr>
      <w:tab/>
      <w:t xml:space="preserve">Page : </w:t>
    </w:r>
    <w:r w:rsidRPr="005650B2">
      <w:rPr>
        <w:rFonts w:ascii="Arial" w:hAnsi="Arial" w:cs="Arial"/>
        <w:b/>
        <w:color w:val="000000" w:themeColor="text1"/>
        <w:shd w:val="clear" w:color="auto" w:fill="66CCFF"/>
      </w:rPr>
      <w:fldChar w:fldCharType="begin"/>
    </w:r>
    <w:r w:rsidRPr="005650B2">
      <w:rPr>
        <w:rFonts w:ascii="Arial" w:hAnsi="Arial" w:cs="Arial"/>
        <w:b/>
        <w:color w:val="000000" w:themeColor="text1"/>
        <w:shd w:val="clear" w:color="auto" w:fill="66CCFF"/>
      </w:rPr>
      <w:instrText xml:space="preserve"> PAGE   \* MERGEFORMAT </w:instrText>
    </w:r>
    <w:r w:rsidRPr="005650B2">
      <w:rPr>
        <w:rFonts w:ascii="Arial" w:hAnsi="Arial" w:cs="Arial"/>
        <w:b/>
        <w:color w:val="000000" w:themeColor="text1"/>
        <w:shd w:val="clear" w:color="auto" w:fill="66CCFF"/>
      </w:rPr>
      <w:fldChar w:fldCharType="separate"/>
    </w:r>
    <w:r w:rsidR="002C1CE1">
      <w:rPr>
        <w:rFonts w:ascii="Arial" w:hAnsi="Arial" w:cs="Arial"/>
        <w:b/>
        <w:noProof/>
        <w:color w:val="000000" w:themeColor="text1"/>
        <w:shd w:val="clear" w:color="auto" w:fill="66CCFF"/>
      </w:rPr>
      <w:t>1</w:t>
    </w:r>
    <w:r w:rsidRPr="005650B2">
      <w:rPr>
        <w:rFonts w:ascii="Arial" w:hAnsi="Arial" w:cs="Arial"/>
        <w:b/>
        <w:color w:val="000000" w:themeColor="text1"/>
        <w:shd w:val="clear" w:color="auto" w:fill="66CCFF"/>
      </w:rPr>
      <w:fldChar w:fldCharType="end"/>
    </w:r>
    <w:r w:rsidRPr="005650B2">
      <w:rPr>
        <w:rFonts w:ascii="Arial" w:hAnsi="Arial" w:cs="Arial"/>
        <w:b/>
        <w:color w:val="000000" w:themeColor="text1"/>
        <w:shd w:val="clear" w:color="auto" w:fill="66CCFF"/>
      </w:rPr>
      <w:t>/</w:t>
    </w:r>
    <w:r w:rsidRPr="005650B2">
      <w:rPr>
        <w:rFonts w:ascii="Arial" w:hAnsi="Arial" w:cs="Arial"/>
        <w:b/>
        <w:color w:val="000000" w:themeColor="text1"/>
        <w:shd w:val="clear" w:color="auto" w:fill="66CCFF"/>
      </w:rPr>
      <w:fldChar w:fldCharType="begin"/>
    </w:r>
    <w:r w:rsidRPr="005650B2">
      <w:rPr>
        <w:rFonts w:ascii="Arial" w:hAnsi="Arial" w:cs="Arial"/>
        <w:b/>
        <w:color w:val="000000" w:themeColor="text1"/>
        <w:shd w:val="clear" w:color="auto" w:fill="66CCFF"/>
      </w:rPr>
      <w:instrText xml:space="preserve"> NUMPAGES   \* MERGEFORMAT </w:instrText>
    </w:r>
    <w:r w:rsidRPr="005650B2">
      <w:rPr>
        <w:rFonts w:ascii="Arial" w:hAnsi="Arial" w:cs="Arial"/>
        <w:b/>
        <w:color w:val="000000" w:themeColor="text1"/>
        <w:shd w:val="clear" w:color="auto" w:fill="66CCFF"/>
      </w:rPr>
      <w:fldChar w:fldCharType="separate"/>
    </w:r>
    <w:r w:rsidR="002C1CE1">
      <w:rPr>
        <w:rFonts w:ascii="Arial" w:hAnsi="Arial" w:cs="Arial"/>
        <w:b/>
        <w:noProof/>
        <w:color w:val="000000" w:themeColor="text1"/>
        <w:shd w:val="clear" w:color="auto" w:fill="66CCFF"/>
      </w:rPr>
      <w:t>7</w:t>
    </w:r>
    <w:r w:rsidRPr="005650B2">
      <w:rPr>
        <w:rFonts w:ascii="Arial" w:hAnsi="Arial" w:cs="Arial"/>
        <w:b/>
        <w:color w:val="000000" w:themeColor="text1"/>
        <w:shd w:val="clear" w:color="auto" w:fill="66CCFF"/>
      </w:rPr>
      <w:fldChar w:fldCharType="end"/>
    </w:r>
  </w:p>
  <w:p w14:paraId="096565EE" w14:textId="77777777" w:rsidR="00954D73" w:rsidRPr="00954D73" w:rsidRDefault="00954D73" w:rsidP="00954D73">
    <w:pPr>
      <w:jc w:val="center"/>
      <w:rPr>
        <w:rFonts w:ascii="Arial" w:hAnsi="Arial" w:cs="Arial"/>
        <w:color w:val="000000" w:themeColor="text1"/>
      </w:rPr>
    </w:pPr>
  </w:p>
  <w:p w14:paraId="1204001B" w14:textId="77777777" w:rsidR="00954D73" w:rsidRPr="00954D73" w:rsidRDefault="00954D73" w:rsidP="00954D73">
    <w:pPr>
      <w:jc w:val="center"/>
      <w:rPr>
        <w:rFonts w:ascii="Arial" w:hAnsi="Arial" w:cs="Arial"/>
        <w:color w:val="000000" w:themeColor="text1"/>
      </w:rPr>
    </w:pPr>
    <w:r w:rsidRPr="00954D73">
      <w:rPr>
        <w:rFonts w:ascii="Arial" w:hAnsi="Arial" w:cs="Arial"/>
        <w:color w:val="000000" w:themeColor="text1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411AA" w14:textId="77777777" w:rsidR="00305257" w:rsidRDefault="00305257">
      <w:r>
        <w:separator/>
      </w:r>
    </w:p>
  </w:footnote>
  <w:footnote w:type="continuationSeparator" w:id="0">
    <w:p w14:paraId="5744750D" w14:textId="77777777" w:rsidR="00305257" w:rsidRDefault="00305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BC3F2" w14:textId="77777777" w:rsidR="00954D73" w:rsidRPr="00954D73" w:rsidRDefault="00681FAE" w:rsidP="00954D73">
    <w:pPr>
      <w:tabs>
        <w:tab w:val="left" w:pos="4962"/>
      </w:tabs>
      <w:jc w:val="right"/>
      <w:rPr>
        <w:rFonts w:ascii="Marianne" w:hAnsi="Marianne" w:cs="Arial"/>
        <w:b/>
        <w:sz w:val="28"/>
        <w:szCs w:val="28"/>
        <w:lang w:eastAsia="en-US"/>
      </w:rPr>
    </w:pPr>
    <w:r>
      <w:rPr>
        <w:noProof/>
        <w:lang w:eastAsia="fr-FR"/>
      </w:rPr>
      <w:drawing>
        <wp:anchor distT="0" distB="0" distL="144145" distR="114300" simplePos="0" relativeHeight="251659264" behindDoc="0" locked="0" layoutInCell="1" allowOverlap="0" wp14:anchorId="5EB6FE23" wp14:editId="2D407D93">
          <wp:simplePos x="0" y="0"/>
          <wp:positionH relativeFrom="margin">
            <wp:posOffset>-114300</wp:posOffset>
          </wp:positionH>
          <wp:positionV relativeFrom="margin">
            <wp:posOffset>-666115</wp:posOffset>
          </wp:positionV>
          <wp:extent cx="1167765" cy="947420"/>
          <wp:effectExtent l="0" t="0" r="0" b="0"/>
          <wp:wrapSquare wrapText="bothSides"/>
          <wp:docPr id="1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7765" cy="947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4D73" w:rsidRPr="004B6087">
      <w:rPr>
        <w:rFonts w:ascii="Marianne" w:eastAsia="Calibri" w:hAnsi="Marianne" w:cs="Times New Roman"/>
        <w:sz w:val="28"/>
        <w:szCs w:val="28"/>
        <w:lang w:eastAsia="en-US"/>
      </w:rPr>
      <w:tab/>
    </w:r>
    <w:r w:rsidR="00954D73" w:rsidRPr="004B6087">
      <w:rPr>
        <w:rFonts w:ascii="Marianne" w:hAnsi="Marianne" w:cs="Arial"/>
        <w:b/>
        <w:sz w:val="28"/>
        <w:szCs w:val="28"/>
        <w:lang w:eastAsia="en-US"/>
      </w:rPr>
      <w:tab/>
      <w:t>Direction</w:t>
    </w:r>
    <w:r w:rsidR="00954D73" w:rsidRPr="004B6087">
      <w:rPr>
        <w:rFonts w:ascii="Marianne" w:hAnsi="Marianne" w:cs="Arial"/>
        <w:b/>
        <w:sz w:val="28"/>
        <w:szCs w:val="28"/>
        <w:lang w:eastAsia="en-US"/>
      </w:rPr>
      <w:br/>
      <w:t>de l’administration pénitentiaire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20686D73"/>
    <w:multiLevelType w:val="hybridMultilevel"/>
    <w:tmpl w:val="673022E2"/>
    <w:lvl w:ilvl="0" w:tplc="040C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6BB7208"/>
    <w:multiLevelType w:val="hybridMultilevel"/>
    <w:tmpl w:val="FF9CC5A8"/>
    <w:lvl w:ilvl="0" w:tplc="040C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36500"/>
    <w:rsid w:val="00054A16"/>
    <w:rsid w:val="00067F94"/>
    <w:rsid w:val="000A2E05"/>
    <w:rsid w:val="000E0020"/>
    <w:rsid w:val="00166B56"/>
    <w:rsid w:val="00174505"/>
    <w:rsid w:val="001C40C0"/>
    <w:rsid w:val="001C733C"/>
    <w:rsid w:val="001F39F8"/>
    <w:rsid w:val="0021527A"/>
    <w:rsid w:val="0021797C"/>
    <w:rsid w:val="00225A1A"/>
    <w:rsid w:val="002904AF"/>
    <w:rsid w:val="002C1CE1"/>
    <w:rsid w:val="002C2CA3"/>
    <w:rsid w:val="002C4B3E"/>
    <w:rsid w:val="002C79D6"/>
    <w:rsid w:val="002E56C1"/>
    <w:rsid w:val="00305257"/>
    <w:rsid w:val="00332B12"/>
    <w:rsid w:val="00354C04"/>
    <w:rsid w:val="00385E76"/>
    <w:rsid w:val="003A7270"/>
    <w:rsid w:val="0043706E"/>
    <w:rsid w:val="0044597F"/>
    <w:rsid w:val="004718B3"/>
    <w:rsid w:val="004A7169"/>
    <w:rsid w:val="004C5755"/>
    <w:rsid w:val="004E75A6"/>
    <w:rsid w:val="00514DAF"/>
    <w:rsid w:val="00524DBA"/>
    <w:rsid w:val="00532EC7"/>
    <w:rsid w:val="00541CA3"/>
    <w:rsid w:val="005546A9"/>
    <w:rsid w:val="00563D6F"/>
    <w:rsid w:val="005650B2"/>
    <w:rsid w:val="005824AE"/>
    <w:rsid w:val="005846FB"/>
    <w:rsid w:val="005A05C1"/>
    <w:rsid w:val="005A4A3B"/>
    <w:rsid w:val="005A4CB5"/>
    <w:rsid w:val="005B2316"/>
    <w:rsid w:val="005F0DCE"/>
    <w:rsid w:val="0061068C"/>
    <w:rsid w:val="0064560F"/>
    <w:rsid w:val="00660727"/>
    <w:rsid w:val="00681FAE"/>
    <w:rsid w:val="006A37B0"/>
    <w:rsid w:val="006B5057"/>
    <w:rsid w:val="006C4338"/>
    <w:rsid w:val="006E3135"/>
    <w:rsid w:val="006F3DF9"/>
    <w:rsid w:val="007060E5"/>
    <w:rsid w:val="00710FD6"/>
    <w:rsid w:val="00730A78"/>
    <w:rsid w:val="00741FF1"/>
    <w:rsid w:val="00757151"/>
    <w:rsid w:val="007823D3"/>
    <w:rsid w:val="007909E0"/>
    <w:rsid w:val="0079785C"/>
    <w:rsid w:val="007D4001"/>
    <w:rsid w:val="007D6475"/>
    <w:rsid w:val="007D7A65"/>
    <w:rsid w:val="007F68A6"/>
    <w:rsid w:val="0083205E"/>
    <w:rsid w:val="00840934"/>
    <w:rsid w:val="0084359B"/>
    <w:rsid w:val="00844DAA"/>
    <w:rsid w:val="008450C7"/>
    <w:rsid w:val="00876A73"/>
    <w:rsid w:val="008B2A38"/>
    <w:rsid w:val="00930A5C"/>
    <w:rsid w:val="00933815"/>
    <w:rsid w:val="00934503"/>
    <w:rsid w:val="00954D73"/>
    <w:rsid w:val="00972598"/>
    <w:rsid w:val="00983FF3"/>
    <w:rsid w:val="009B1CD0"/>
    <w:rsid w:val="009B45B9"/>
    <w:rsid w:val="009C4738"/>
    <w:rsid w:val="009D661E"/>
    <w:rsid w:val="00A34D04"/>
    <w:rsid w:val="00AE7831"/>
    <w:rsid w:val="00B02608"/>
    <w:rsid w:val="00B0289C"/>
    <w:rsid w:val="00B054DA"/>
    <w:rsid w:val="00B87564"/>
    <w:rsid w:val="00BA44E5"/>
    <w:rsid w:val="00BD767E"/>
    <w:rsid w:val="00BE6078"/>
    <w:rsid w:val="00C23457"/>
    <w:rsid w:val="00C630AD"/>
    <w:rsid w:val="00C83930"/>
    <w:rsid w:val="00C91060"/>
    <w:rsid w:val="00C911FE"/>
    <w:rsid w:val="00CD185D"/>
    <w:rsid w:val="00CD46CC"/>
    <w:rsid w:val="00CE67FD"/>
    <w:rsid w:val="00D26AD2"/>
    <w:rsid w:val="00D337D7"/>
    <w:rsid w:val="00D412FD"/>
    <w:rsid w:val="00D46BC7"/>
    <w:rsid w:val="00D90A00"/>
    <w:rsid w:val="00E20DB0"/>
    <w:rsid w:val="00E47798"/>
    <w:rsid w:val="00E74C76"/>
    <w:rsid w:val="00E96FF6"/>
    <w:rsid w:val="00F44805"/>
    <w:rsid w:val="00F9281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  <w14:docId w14:val="374743EE"/>
  <w15:chartTrackingRefBased/>
  <w15:docId w15:val="{50EBB3CA-EFFC-4827-97CD-85F119F1F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4359B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741F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8" Type="http://schemas.openxmlformats.org/officeDocument/2006/relationships/hyperlink" Target="https://chorus-pro.gouv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7" Type="http://schemas.openxmlformats.org/officeDocument/2006/relationships/hyperlink" Target="mailto:dbf-uamp.dr-bordeaux@justice.f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1AA98-D953-47A6-829F-63FFC826E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8</TotalTime>
  <Pages>5</Pages>
  <Words>1263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8199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MARSAT Margot</cp:lastModifiedBy>
  <cp:revision>2</cp:revision>
  <cp:lastPrinted>2016-11-04T12:53:00Z</cp:lastPrinted>
  <dcterms:created xsi:type="dcterms:W3CDTF">2024-10-08T10:17:00Z</dcterms:created>
  <dcterms:modified xsi:type="dcterms:W3CDTF">2024-10-08T10:17:00Z</dcterms:modified>
</cp:coreProperties>
</file>