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95E28" w14:textId="062E9F53" w:rsidR="007D46E3" w:rsidRDefault="008B06B3" w:rsidP="00915AA7">
      <w:pPr>
        <w:ind w:right="-286" w:firstLine="142"/>
        <w:jc w:val="center"/>
        <w:textAlignment w:val="center"/>
        <w:rPr>
          <w:b/>
        </w:rPr>
      </w:pPr>
      <w:r w:rsidRPr="00E00FE8">
        <w:rPr>
          <w:b/>
        </w:rPr>
        <w:t xml:space="preserve">ANNEXE </w:t>
      </w:r>
      <w:r w:rsidR="00A5253C">
        <w:rPr>
          <w:b/>
        </w:rPr>
        <w:t>N°</w:t>
      </w:r>
      <w:r w:rsidR="007D46E3">
        <w:rPr>
          <w:b/>
        </w:rPr>
        <w:t xml:space="preserve">1 AU CCAP </w:t>
      </w:r>
      <w:r w:rsidR="00912C1A">
        <w:rPr>
          <w:b/>
        </w:rPr>
        <w:t xml:space="preserve">du </w:t>
      </w:r>
      <w:r w:rsidR="007D46E3">
        <w:rPr>
          <w:b/>
        </w:rPr>
        <w:t>DAF_202</w:t>
      </w:r>
      <w:r w:rsidR="00ED50FA">
        <w:rPr>
          <w:b/>
        </w:rPr>
        <w:t>4</w:t>
      </w:r>
      <w:r w:rsidR="007D46E3">
        <w:rPr>
          <w:b/>
        </w:rPr>
        <w:t>_00</w:t>
      </w:r>
      <w:r w:rsidR="00ED50FA">
        <w:rPr>
          <w:b/>
        </w:rPr>
        <w:t>1579</w:t>
      </w:r>
    </w:p>
    <w:tbl>
      <w:tblPr>
        <w:tblStyle w:val="Grilledutableau"/>
        <w:tblW w:w="10159" w:type="dxa"/>
        <w:tblLayout w:type="fixed"/>
        <w:tblLook w:val="04A0" w:firstRow="1" w:lastRow="0" w:firstColumn="1" w:lastColumn="0" w:noHBand="0" w:noVBand="1"/>
      </w:tblPr>
      <w:tblGrid>
        <w:gridCol w:w="2323"/>
        <w:gridCol w:w="978"/>
        <w:gridCol w:w="366"/>
        <w:gridCol w:w="1978"/>
        <w:gridCol w:w="1172"/>
        <w:gridCol w:w="740"/>
        <w:gridCol w:w="12"/>
        <w:gridCol w:w="2354"/>
        <w:gridCol w:w="236"/>
      </w:tblGrid>
      <w:tr w:rsidR="004919D2" w:rsidRPr="00FB24F5" w14:paraId="290BFD1B" w14:textId="77777777" w:rsidTr="00915AA7">
        <w:trPr>
          <w:gridAfter w:val="1"/>
          <w:wAfter w:w="236" w:type="dxa"/>
          <w:trHeight w:val="189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9D0D17" w14:textId="77777777" w:rsidR="004919D2" w:rsidRPr="00FB24F5" w:rsidRDefault="004919D2" w:rsidP="00915AA7">
            <w:pPr>
              <w:spacing w:before="0" w:after="0"/>
              <w:ind w:right="-286"/>
              <w:jc w:val="center"/>
              <w:rPr>
                <w:b/>
                <w:bCs/>
              </w:rPr>
            </w:pPr>
            <w:bookmarkStart w:id="0" w:name="RANGE!A1:H41"/>
            <w:r w:rsidRPr="00FB24F5">
              <w:rPr>
                <w:b/>
                <w:bCs/>
              </w:rPr>
              <w:t>COMPTE RENDU TRIMESTRIEL D'EXECUTION DE LA PRESTATION</w:t>
            </w:r>
            <w:bookmarkEnd w:id="0"/>
          </w:p>
        </w:tc>
      </w:tr>
      <w:tr w:rsidR="004919D2" w:rsidRPr="00FB24F5" w14:paraId="44B3DEF1" w14:textId="77777777" w:rsidTr="00915AA7">
        <w:trPr>
          <w:gridAfter w:val="1"/>
          <w:wAfter w:w="236" w:type="dxa"/>
          <w:trHeight w:val="543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513FB88" w14:textId="50417192" w:rsidR="007D46E3" w:rsidRDefault="004919D2" w:rsidP="00915AA7">
            <w:pPr>
              <w:spacing w:before="0" w:after="0"/>
              <w:ind w:right="-286"/>
              <w:jc w:val="center"/>
              <w:rPr>
                <w:b/>
                <w:bCs/>
                <w:sz w:val="18"/>
                <w:szCs w:val="18"/>
              </w:rPr>
            </w:pPr>
            <w:r w:rsidRPr="00FB24F5">
              <w:rPr>
                <w:b/>
                <w:bCs/>
                <w:sz w:val="18"/>
                <w:szCs w:val="18"/>
              </w:rPr>
              <w:t xml:space="preserve">Ce CRT est établi conjointement entre le </w:t>
            </w:r>
            <w:r w:rsidRPr="00E020D3">
              <w:rPr>
                <w:b/>
                <w:bCs/>
                <w:sz w:val="18"/>
                <w:szCs w:val="18"/>
              </w:rPr>
              <w:t>GS</w:t>
            </w:r>
            <w:r w:rsidR="00E020D3" w:rsidRPr="00E020D3">
              <w:rPr>
                <w:b/>
                <w:bCs/>
                <w:sz w:val="18"/>
                <w:szCs w:val="18"/>
              </w:rPr>
              <w:t>C</w:t>
            </w:r>
            <w:r w:rsidRPr="00E020D3">
              <w:rPr>
                <w:b/>
                <w:bCs/>
                <w:sz w:val="18"/>
                <w:szCs w:val="18"/>
              </w:rPr>
              <w:t xml:space="preserve"> et le titulaire</w:t>
            </w:r>
          </w:p>
          <w:p w14:paraId="0B4C58AA" w14:textId="539B116C" w:rsidR="004919D2" w:rsidRDefault="004919D2" w:rsidP="00915AA7">
            <w:pPr>
              <w:spacing w:before="0" w:after="0"/>
              <w:ind w:right="-286"/>
              <w:jc w:val="center"/>
              <w:rPr>
                <w:b/>
                <w:bCs/>
                <w:sz w:val="18"/>
                <w:szCs w:val="18"/>
              </w:rPr>
            </w:pPr>
            <w:r w:rsidRPr="00FB24F5">
              <w:rPr>
                <w:b/>
                <w:bCs/>
                <w:sz w:val="18"/>
                <w:szCs w:val="18"/>
              </w:rPr>
              <w:t xml:space="preserve">Ce document </w:t>
            </w:r>
            <w:r w:rsidR="007D46E3" w:rsidRPr="007D46E3">
              <w:rPr>
                <w:rFonts w:eastAsia="Times New Roman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sera adressé </w:t>
            </w:r>
            <w:r w:rsidRPr="00FB24F5">
              <w:rPr>
                <w:b/>
                <w:bCs/>
                <w:sz w:val="18"/>
                <w:szCs w:val="18"/>
              </w:rPr>
              <w:t>à la PFC E</w:t>
            </w:r>
            <w:r w:rsidR="000C2F25">
              <w:rPr>
                <w:b/>
                <w:bCs/>
                <w:sz w:val="18"/>
                <w:szCs w:val="18"/>
              </w:rPr>
              <w:t>st</w:t>
            </w:r>
            <w:r w:rsidRPr="00FB24F5">
              <w:rPr>
                <w:b/>
                <w:bCs/>
                <w:sz w:val="18"/>
                <w:szCs w:val="18"/>
              </w:rPr>
              <w:t xml:space="preserve"> / DAP</w:t>
            </w:r>
            <w:r w:rsidR="007D46E3">
              <w:rPr>
                <w:b/>
                <w:bCs/>
                <w:sz w:val="18"/>
                <w:szCs w:val="18"/>
              </w:rPr>
              <w:t>/</w:t>
            </w:r>
            <w:r w:rsidR="007D46E3" w:rsidRPr="007D46E3">
              <w:rPr>
                <w:rFonts w:eastAsia="Times New Roman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 </w:t>
            </w:r>
            <w:r w:rsidR="005A4B60">
              <w:rPr>
                <w:rFonts w:eastAsia="Times New Roman"/>
                <w:b/>
                <w:bCs/>
                <w:kern w:val="0"/>
                <w:sz w:val="18"/>
                <w:szCs w:val="18"/>
                <w:lang w:eastAsia="fr-FR" w:bidi="ar-SA"/>
              </w:rPr>
              <w:t>Bureau</w:t>
            </w:r>
            <w:r w:rsidR="007D46E3" w:rsidRPr="007D46E3">
              <w:rPr>
                <w:rFonts w:eastAsia="Times New Roman"/>
                <w:b/>
                <w:bCs/>
                <w:kern w:val="0"/>
                <w:sz w:val="18"/>
                <w:szCs w:val="18"/>
                <w:lang w:eastAsia="fr-FR" w:bidi="ar-SA"/>
              </w:rPr>
              <w:t xml:space="preserve"> programmation</w:t>
            </w:r>
          </w:p>
          <w:tbl>
            <w:tblPr>
              <w:tblW w:w="126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20"/>
            </w:tblGrid>
            <w:tr w:rsidR="007D46E3" w:rsidRPr="007D46E3" w14:paraId="26C79718" w14:textId="77777777" w:rsidTr="00915AA7">
              <w:trPr>
                <w:trHeight w:val="690"/>
              </w:trPr>
              <w:tc>
                <w:tcPr>
                  <w:tcW w:w="1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E03E6D" w14:textId="2ACEA67B" w:rsidR="007D46E3" w:rsidRPr="007D46E3" w:rsidRDefault="007D46E3" w:rsidP="00915AA7">
                  <w:pPr>
                    <w:widowControl/>
                    <w:suppressAutoHyphens w:val="0"/>
                    <w:autoSpaceDN/>
                    <w:spacing w:before="0" w:after="0"/>
                    <w:ind w:right="-286"/>
                    <w:jc w:val="center"/>
                    <w:textAlignment w:val="auto"/>
                    <w:rPr>
                      <w:rFonts w:eastAsia="Times New Roman"/>
                      <w:b/>
                      <w:bCs/>
                      <w:kern w:val="0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4BF9AECD" w14:textId="691574FD" w:rsidR="007D46E3" w:rsidRPr="00FB24F5" w:rsidRDefault="007D46E3" w:rsidP="00915AA7">
            <w:pPr>
              <w:spacing w:before="0" w:after="0"/>
              <w:ind w:right="-286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919D2" w:rsidRPr="00FB24F5" w14:paraId="10711973" w14:textId="77777777" w:rsidTr="00915AA7">
        <w:trPr>
          <w:trHeight w:val="600"/>
        </w:trPr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437C8FAE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 xml:space="preserve">MARCHE DE </w:t>
            </w: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A0CEAB" w14:textId="49EDBF1E" w:rsidR="004919D2" w:rsidRPr="00FB24F5" w:rsidRDefault="00CB67A5" w:rsidP="004919D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Prestations traiteur</w:t>
            </w:r>
            <w:r w:rsidR="007D46E3">
              <w:rPr>
                <w:b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0254265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658655D4" w14:textId="77777777" w:rsidTr="00915AA7">
        <w:trPr>
          <w:trHeight w:val="444"/>
        </w:trPr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5DEA14D0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>MOIS CONSIDERES</w:t>
            </w: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782D46B3" w14:textId="77777777" w:rsidR="004919D2" w:rsidRPr="00FB24F5" w:rsidRDefault="004919D2" w:rsidP="004919D2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7BFE4ABE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4796BB75" w14:textId="77777777" w:rsidTr="00915AA7">
        <w:trPr>
          <w:trHeight w:val="482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79B20" w14:textId="121771BA" w:rsidR="004919D2" w:rsidRPr="00FB24F5" w:rsidRDefault="00E020D3" w:rsidP="004919D2">
            <w:pPr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GSC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6C271727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32B02F2D" w14:textId="77777777" w:rsidR="004919D2" w:rsidRPr="00FB24F5" w:rsidRDefault="004919D2" w:rsidP="004919D2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2C0E9C81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08FC76DC" w14:textId="77777777" w:rsidTr="00915AA7">
        <w:trPr>
          <w:trHeight w:val="430"/>
        </w:trPr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7CA252FD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>FORMATIONS</w:t>
            </w: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56ABCB" w14:textId="77777777" w:rsidR="004919D2" w:rsidRPr="00FB24F5" w:rsidRDefault="004919D2" w:rsidP="004919D2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6A097C8F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6854B54D" w14:textId="77777777" w:rsidTr="00915AA7">
        <w:trPr>
          <w:trHeight w:val="445"/>
        </w:trPr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58688187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>N° MARCHE</w:t>
            </w:r>
          </w:p>
        </w:tc>
        <w:tc>
          <w:tcPr>
            <w:tcW w:w="662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3C3E0D4E" w14:textId="77777777" w:rsidR="004919D2" w:rsidRPr="00FB24F5" w:rsidRDefault="004919D2" w:rsidP="004919D2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33914D71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74CF0880" w14:textId="77777777" w:rsidTr="00915AA7">
        <w:trPr>
          <w:trHeight w:val="315"/>
        </w:trPr>
        <w:tc>
          <w:tcPr>
            <w:tcW w:w="232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14BC2F3B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126C9F43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3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6C2682FC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1C7BFFDA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11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5C12FCE0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5F7BFD6E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236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2B65FEB" w14:textId="77777777" w:rsidR="004919D2" w:rsidRPr="00FB24F5" w:rsidRDefault="004919D2" w:rsidP="004919D2">
            <w:pPr>
              <w:spacing w:before="0" w:after="0"/>
              <w:jc w:val="left"/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198A96FC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4435E84F" w14:textId="77777777" w:rsidTr="00915AA7">
        <w:trPr>
          <w:gridAfter w:val="1"/>
          <w:wAfter w:w="236" w:type="dxa"/>
          <w:trHeight w:val="375"/>
        </w:trPr>
        <w:tc>
          <w:tcPr>
            <w:tcW w:w="99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4586173A" w14:textId="77777777" w:rsidR="004919D2" w:rsidRPr="00FB24F5" w:rsidRDefault="004919D2" w:rsidP="00915AA7">
            <w:pPr>
              <w:spacing w:before="60" w:after="60"/>
              <w:ind w:right="-105"/>
              <w:jc w:val="center"/>
              <w:rPr>
                <w:b/>
              </w:rPr>
            </w:pPr>
            <w:r w:rsidRPr="00FB24F5">
              <w:rPr>
                <w:b/>
              </w:rPr>
              <w:t>NOTATION : 1=non satisfaisant    2=moyennement satifaisant    3=satisfaisant</w:t>
            </w:r>
          </w:p>
        </w:tc>
      </w:tr>
      <w:tr w:rsidR="00E42E15" w:rsidRPr="00FB24F5" w14:paraId="1EEEC006" w14:textId="77777777" w:rsidTr="00915AA7">
        <w:trPr>
          <w:gridAfter w:val="1"/>
          <w:wAfter w:w="236" w:type="dxa"/>
          <w:trHeight w:val="3498"/>
        </w:trPr>
        <w:tc>
          <w:tcPr>
            <w:tcW w:w="9923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0C96A529" w14:textId="77777777" w:rsidR="00915AA7" w:rsidRDefault="00915AA7" w:rsidP="00E42E15">
            <w:pPr>
              <w:spacing w:before="60" w:after="60"/>
              <w:jc w:val="left"/>
              <w:rPr>
                <w:u w:val="single"/>
              </w:rPr>
            </w:pPr>
          </w:p>
          <w:p w14:paraId="631DE92D" w14:textId="3F3C6FB7" w:rsidR="00E42E15" w:rsidRPr="00FB24F5" w:rsidRDefault="00E42E15" w:rsidP="00E42E15">
            <w:pPr>
              <w:spacing w:before="60" w:after="60"/>
              <w:jc w:val="left"/>
            </w:pPr>
            <w:r w:rsidRPr="00FB24F5">
              <w:rPr>
                <w:u w:val="single"/>
              </w:rPr>
              <w:t>EXECUTION DU SERVICE :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10"/>
              <w:gridCol w:w="2574"/>
            </w:tblGrid>
            <w:tr w:rsidR="005856A7" w:rsidRPr="00FB24F5" w14:paraId="5D90ACBA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D875252" w14:textId="0F04CA18" w:rsidR="00E42E15" w:rsidRPr="00FB24F5" w:rsidRDefault="00E42E15" w:rsidP="000C2F25">
                  <w:pPr>
                    <w:jc w:val="left"/>
                  </w:pPr>
                  <w:r w:rsidRPr="00FB24F5">
                    <w:t xml:space="preserve">RESPECT DES HORAIRES 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B6DC7A4" w14:textId="77777777" w:rsidR="00E42E15" w:rsidRPr="00FB24F5" w:rsidRDefault="00E42E15" w:rsidP="00E42E15">
                  <w:pPr>
                    <w:jc w:val="left"/>
                  </w:pPr>
                </w:p>
              </w:tc>
            </w:tr>
            <w:tr w:rsidR="005856A7" w:rsidRPr="00FB24F5" w14:paraId="3BC48E0F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3F46B9" w14:textId="41493A39" w:rsidR="00E42E15" w:rsidRPr="00FB24F5" w:rsidRDefault="00B11B6F" w:rsidP="00A03694">
                  <w:pPr>
                    <w:jc w:val="left"/>
                  </w:pPr>
                  <w:r w:rsidRPr="00FB24F5">
                    <w:t>RESPECT DES</w:t>
                  </w:r>
                  <w:r>
                    <w:t xml:space="preserve"> </w:t>
                  </w:r>
                  <w:r w:rsidR="00A03694">
                    <w:t>MENUS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088D0F2" w14:textId="77777777" w:rsidR="00E42E15" w:rsidRPr="00FB24F5" w:rsidRDefault="00E42E15" w:rsidP="00E42E15">
                  <w:pPr>
                    <w:jc w:val="left"/>
                  </w:pPr>
                </w:p>
              </w:tc>
            </w:tr>
            <w:tr w:rsidR="00B11B6F" w:rsidRPr="00FB24F5" w14:paraId="07CEAEE9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AB0B2EC" w14:textId="351E4CE6" w:rsidR="00B11B6F" w:rsidRPr="00FB24F5" w:rsidRDefault="00A03694" w:rsidP="00B11B6F">
                  <w:pPr>
                    <w:jc w:val="left"/>
                  </w:pPr>
                  <w:r w:rsidRPr="00FB24F5">
                    <w:t>RESPECT DES</w:t>
                  </w:r>
                  <w:r>
                    <w:t xml:space="preserve"> QUANTITES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CCD32F" w14:textId="77777777" w:rsidR="00B11B6F" w:rsidRPr="00FB24F5" w:rsidRDefault="00B11B6F" w:rsidP="00B11B6F">
                  <w:pPr>
                    <w:jc w:val="left"/>
                  </w:pPr>
                </w:p>
              </w:tc>
            </w:tr>
            <w:tr w:rsidR="00A03694" w:rsidRPr="00FB24F5" w14:paraId="0525E9A6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F18C570" w14:textId="6CFE9926" w:rsidR="00A03694" w:rsidRPr="00FB24F5" w:rsidRDefault="00A03694" w:rsidP="00A03694">
                  <w:pPr>
                    <w:jc w:val="left"/>
                  </w:pPr>
                  <w:r w:rsidRPr="005867CE">
                    <w:t>MOYENS MIS EN ŒUVRE EN CAS DE PROBLEME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45B1449" w14:textId="77777777" w:rsidR="00A03694" w:rsidRPr="00FB24F5" w:rsidRDefault="00A03694" w:rsidP="00A03694">
                  <w:pPr>
                    <w:jc w:val="left"/>
                  </w:pPr>
                </w:p>
              </w:tc>
            </w:tr>
            <w:tr w:rsidR="00A03694" w:rsidRPr="00FB24F5" w14:paraId="00E5E00C" w14:textId="77777777" w:rsidTr="00915AA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A813077" w14:textId="7E4648E0" w:rsidR="00A03694" w:rsidRPr="00FB24F5" w:rsidRDefault="00A03694" w:rsidP="00A03694">
                  <w:pPr>
                    <w:jc w:val="left"/>
                  </w:pPr>
                  <w:r w:rsidRPr="005867CE">
                    <w:t>ETAT DE LA RELATION FORMATION/PRESTATAIRE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92D10AE" w14:textId="77777777" w:rsidR="00A03694" w:rsidRPr="00FB24F5" w:rsidRDefault="00A03694" w:rsidP="00A03694">
                  <w:pPr>
                    <w:jc w:val="left"/>
                  </w:pPr>
                </w:p>
              </w:tc>
            </w:tr>
            <w:tr w:rsidR="00A03694" w:rsidRPr="00FB24F5" w14:paraId="62E42BA3" w14:textId="77777777" w:rsidTr="002C1997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4ED7C99" w14:textId="26CD1ECA" w:rsidR="00A03694" w:rsidRPr="00FB24F5" w:rsidRDefault="00A03694" w:rsidP="00A03694">
                  <w:pPr>
                    <w:jc w:val="left"/>
                  </w:pPr>
                  <w:r w:rsidRPr="005867CE">
                    <w:t>EVALUATION GENERALE DE LA PRESTATION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5D1F657" w14:textId="77777777" w:rsidR="00A03694" w:rsidRPr="00FB24F5" w:rsidRDefault="00A03694" w:rsidP="00A03694">
                  <w:pPr>
                    <w:jc w:val="left"/>
                  </w:pPr>
                </w:p>
              </w:tc>
            </w:tr>
          </w:tbl>
          <w:p w14:paraId="0DD0D101" w14:textId="28FAAAE8" w:rsidR="00A03694" w:rsidRPr="00FB24F5" w:rsidRDefault="00A03694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D435F9" w:rsidRPr="00FB24F5" w14:paraId="4435FEC8" w14:textId="77777777" w:rsidTr="00915AA7">
        <w:trPr>
          <w:gridAfter w:val="1"/>
          <w:wAfter w:w="236" w:type="dxa"/>
          <w:trHeight w:val="183"/>
        </w:trPr>
        <w:tc>
          <w:tcPr>
            <w:tcW w:w="9923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0CE575E" w14:textId="77777777" w:rsidR="00C513B4" w:rsidRDefault="00C513B4" w:rsidP="004919D2">
            <w:pPr>
              <w:spacing w:before="0" w:after="0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</w:p>
          <w:p w14:paraId="19840E1C" w14:textId="1C6CB0FB" w:rsidR="004919D2" w:rsidRDefault="004919D2" w:rsidP="004919D2">
            <w:pPr>
              <w:spacing w:before="0" w:after="0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  <w:r w:rsidRPr="00FB24F5">
              <w:rPr>
                <w:b/>
                <w:bCs/>
                <w:i/>
                <w:iCs/>
                <w:sz w:val="16"/>
                <w:szCs w:val="16"/>
              </w:rPr>
              <w:t>(Expliquer les raisons d'une évaluation générale notée 1 ou 2 - une fiche peut être annexée au présent CRT si l'appréciation des prestations nécessite plus de développement)</w:t>
            </w:r>
          </w:p>
          <w:p w14:paraId="48496F0C" w14:textId="5C53E4F9" w:rsidR="00915AA7" w:rsidRPr="00FB24F5" w:rsidRDefault="00915AA7" w:rsidP="004919D2">
            <w:pPr>
              <w:spacing w:before="0" w:after="0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D435F9" w:rsidRPr="00FB24F5" w14:paraId="78679847" w14:textId="77777777" w:rsidTr="00915AA7">
        <w:trPr>
          <w:gridAfter w:val="1"/>
          <w:wAfter w:w="236" w:type="dxa"/>
          <w:trHeight w:val="300"/>
        </w:trPr>
        <w:tc>
          <w:tcPr>
            <w:tcW w:w="9923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67C1186" w14:textId="77777777" w:rsidR="004919D2" w:rsidRPr="00FB24F5" w:rsidRDefault="004919D2" w:rsidP="004919D2">
            <w:pPr>
              <w:spacing w:before="0" w:after="0"/>
              <w:jc w:val="left"/>
              <w:rPr>
                <w:b/>
              </w:rPr>
            </w:pPr>
            <w:r w:rsidRPr="00FB24F5">
              <w:rPr>
                <w:b/>
              </w:rPr>
              <w:t>COMMENTAIRES :</w:t>
            </w:r>
          </w:p>
          <w:p w14:paraId="40B93DD6" w14:textId="77777777" w:rsidR="00D435F9" w:rsidRPr="00FB24F5" w:rsidRDefault="00D435F9" w:rsidP="00915AA7">
            <w:pPr>
              <w:spacing w:before="0" w:after="0"/>
              <w:ind w:right="2950"/>
              <w:jc w:val="left"/>
            </w:pPr>
          </w:p>
          <w:p w14:paraId="1D8613C2" w14:textId="77777777" w:rsidR="00D435F9" w:rsidRPr="00FB24F5" w:rsidRDefault="00D435F9" w:rsidP="004919D2">
            <w:pPr>
              <w:spacing w:before="0" w:after="0"/>
              <w:jc w:val="left"/>
            </w:pPr>
          </w:p>
          <w:p w14:paraId="3BB0CB39" w14:textId="77777777" w:rsidR="00D435F9" w:rsidRPr="00FB24F5" w:rsidRDefault="00D435F9" w:rsidP="004919D2">
            <w:pPr>
              <w:spacing w:before="0" w:after="0"/>
              <w:jc w:val="left"/>
            </w:pPr>
          </w:p>
          <w:p w14:paraId="08712A12" w14:textId="77777777" w:rsidR="00D435F9" w:rsidRPr="00FB24F5" w:rsidRDefault="00D435F9" w:rsidP="004919D2">
            <w:pPr>
              <w:spacing w:before="0" w:after="0"/>
              <w:jc w:val="left"/>
            </w:pPr>
            <w:bookmarkStart w:id="1" w:name="_GoBack"/>
            <w:bookmarkEnd w:id="1"/>
          </w:p>
        </w:tc>
      </w:tr>
      <w:tr w:rsidR="004919D2" w:rsidRPr="00FB24F5" w14:paraId="5F7B8EF9" w14:textId="77777777" w:rsidTr="00915AA7">
        <w:trPr>
          <w:gridAfter w:val="1"/>
          <w:wAfter w:w="236" w:type="dxa"/>
          <w:trHeight w:val="300"/>
        </w:trPr>
        <w:tc>
          <w:tcPr>
            <w:tcW w:w="9923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49CE49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D435F9" w:rsidRPr="00FB24F5" w14:paraId="062E4D66" w14:textId="77777777" w:rsidTr="00915AA7">
        <w:trPr>
          <w:trHeight w:val="315"/>
        </w:trPr>
        <w:tc>
          <w:tcPr>
            <w:tcW w:w="756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15026631" w14:textId="77777777" w:rsidR="00915AA7" w:rsidRDefault="00915AA7" w:rsidP="004919D2">
            <w:pPr>
              <w:spacing w:before="0" w:after="0"/>
              <w:jc w:val="left"/>
              <w:rPr>
                <w:b/>
              </w:rPr>
            </w:pPr>
          </w:p>
          <w:p w14:paraId="681F9D87" w14:textId="4F30CC84" w:rsidR="004919D2" w:rsidRDefault="00915AA7" w:rsidP="00E27278">
            <w:pPr>
              <w:spacing w:before="0" w:after="0"/>
              <w:jc w:val="left"/>
              <w:rPr>
                <w:b/>
                <w:sz w:val="16"/>
                <w:szCs w:val="16"/>
              </w:rPr>
            </w:pPr>
            <w:r w:rsidRPr="00915AA7">
              <w:rPr>
                <w:b/>
              </w:rPr>
              <w:t xml:space="preserve">ACCORD </w:t>
            </w:r>
            <w:r w:rsidRPr="00E020D3">
              <w:rPr>
                <w:b/>
              </w:rPr>
              <w:t>DU GS</w:t>
            </w:r>
            <w:r w:rsidR="00E020D3" w:rsidRPr="00E020D3">
              <w:rPr>
                <w:b/>
              </w:rPr>
              <w:t>C</w:t>
            </w:r>
            <w:r w:rsidRPr="00915AA7">
              <w:rPr>
                <w:b/>
              </w:rPr>
              <w:t xml:space="preserve"> POUR LA RECONDUCTION DU MARCH</w:t>
            </w:r>
            <w:r>
              <w:rPr>
                <w:b/>
              </w:rPr>
              <w:t>E</w:t>
            </w:r>
            <w:r w:rsidR="004919D2" w:rsidRPr="00FB24F5">
              <w:rPr>
                <w:b/>
              </w:rPr>
              <w:t xml:space="preserve"> </w:t>
            </w:r>
            <w:r w:rsidR="004919D2" w:rsidRPr="00915AA7">
              <w:rPr>
                <w:b/>
                <w:sz w:val="16"/>
                <w:szCs w:val="16"/>
              </w:rPr>
              <w:t>(1)</w:t>
            </w:r>
            <w:r w:rsidR="00E27278">
              <w:rPr>
                <w:b/>
                <w:sz w:val="16"/>
                <w:szCs w:val="16"/>
              </w:rPr>
              <w:t> :</w:t>
            </w:r>
          </w:p>
          <w:p w14:paraId="0058FADA" w14:textId="77777777" w:rsidR="00E27278" w:rsidRDefault="00E27278" w:rsidP="00E27278">
            <w:pPr>
              <w:spacing w:before="0" w:after="0"/>
              <w:jc w:val="left"/>
              <w:rPr>
                <w:b/>
              </w:rPr>
            </w:pPr>
          </w:p>
          <w:p w14:paraId="31BF36C6" w14:textId="77777777" w:rsidR="00915AA7" w:rsidRDefault="00915AA7" w:rsidP="00E27278">
            <w:pPr>
              <w:spacing w:before="0" w:after="0"/>
              <w:jc w:val="left"/>
              <w:rPr>
                <w:b/>
              </w:rPr>
            </w:pPr>
            <w:r w:rsidRPr="00915AA7">
              <w:rPr>
                <w:b/>
              </w:rPr>
              <w:t>OUI</w:t>
            </w:r>
            <w:r w:rsidRPr="00915AA7">
              <w:rPr>
                <w:b/>
              </w:rPr>
              <w:tab/>
            </w:r>
            <w:r>
              <w:rPr>
                <w:b/>
              </w:rPr>
              <w:t xml:space="preserve">-    </w:t>
            </w:r>
            <w:r w:rsidRPr="00915AA7">
              <w:rPr>
                <w:b/>
              </w:rPr>
              <w:t>NON</w:t>
            </w:r>
          </w:p>
          <w:p w14:paraId="2228D919" w14:textId="709C2834" w:rsidR="00E27278" w:rsidRPr="00FB24F5" w:rsidRDefault="00E27278" w:rsidP="00E27278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478A8E5B" w14:textId="27C65B25" w:rsidR="004919D2" w:rsidRPr="00FB24F5" w:rsidRDefault="004919D2" w:rsidP="00D435F9">
            <w:pPr>
              <w:spacing w:before="0" w:after="0"/>
              <w:jc w:val="center"/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4A6E57E2" w14:textId="085108AC" w:rsidR="004919D2" w:rsidRPr="00FB24F5" w:rsidRDefault="004919D2" w:rsidP="00D435F9">
            <w:pPr>
              <w:spacing w:before="0" w:after="0"/>
              <w:jc w:val="center"/>
            </w:pPr>
          </w:p>
        </w:tc>
      </w:tr>
      <w:tr w:rsidR="005856A7" w:rsidRPr="00FB24F5" w14:paraId="19E3FD31" w14:textId="77777777" w:rsidTr="00915AA7">
        <w:trPr>
          <w:gridAfter w:val="1"/>
          <w:wAfter w:w="236" w:type="dxa"/>
          <w:trHeight w:val="315"/>
        </w:trPr>
        <w:tc>
          <w:tcPr>
            <w:tcW w:w="9923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95C02CB" w14:textId="77777777" w:rsidR="00D435F9" w:rsidRPr="00FB24F5" w:rsidRDefault="00D435F9" w:rsidP="004919D2">
            <w:pPr>
              <w:spacing w:before="0" w:after="0"/>
              <w:jc w:val="left"/>
              <w:rPr>
                <w:sz w:val="16"/>
                <w:szCs w:val="16"/>
              </w:rPr>
            </w:pPr>
            <w:r w:rsidRPr="00FB24F5">
              <w:rPr>
                <w:sz w:val="16"/>
                <w:szCs w:val="16"/>
              </w:rPr>
              <w:t>(1) Rayer la mention inutile</w:t>
            </w:r>
          </w:p>
        </w:tc>
      </w:tr>
      <w:tr w:rsidR="005856A7" w:rsidRPr="00FB24F5" w14:paraId="3E66630B" w14:textId="77777777" w:rsidTr="00915AA7">
        <w:trPr>
          <w:gridAfter w:val="1"/>
          <w:wAfter w:w="236" w:type="dxa"/>
          <w:trHeight w:val="300"/>
        </w:trPr>
        <w:tc>
          <w:tcPr>
            <w:tcW w:w="756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5A74F34D" w14:textId="77777777" w:rsidR="004919D2" w:rsidRPr="00E020D3" w:rsidRDefault="004919D2" w:rsidP="00D435F9">
            <w:pPr>
              <w:spacing w:before="0" w:after="0"/>
              <w:jc w:val="center"/>
              <w:rPr>
                <w:b/>
              </w:rPr>
            </w:pPr>
            <w:r w:rsidRPr="00E020D3">
              <w:rPr>
                <w:b/>
              </w:rPr>
              <w:t>Commentaires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53A6BB25" w14:textId="246DAA98" w:rsidR="004919D2" w:rsidRPr="00E020D3" w:rsidRDefault="004919D2" w:rsidP="00E020D3">
            <w:pPr>
              <w:spacing w:before="0" w:after="0"/>
              <w:jc w:val="center"/>
              <w:rPr>
                <w:b/>
              </w:rPr>
            </w:pPr>
            <w:r w:rsidRPr="00E020D3">
              <w:rPr>
                <w:b/>
              </w:rPr>
              <w:t>Visa GS</w:t>
            </w:r>
            <w:r w:rsidR="00E020D3" w:rsidRPr="00E020D3">
              <w:rPr>
                <w:b/>
              </w:rPr>
              <w:t>C</w:t>
            </w:r>
            <w:r w:rsidRPr="00E020D3">
              <w:rPr>
                <w:b/>
              </w:rPr>
              <w:t>/SAF</w:t>
            </w:r>
          </w:p>
        </w:tc>
      </w:tr>
      <w:tr w:rsidR="005856A7" w:rsidRPr="00FB24F5" w14:paraId="449390EA" w14:textId="77777777" w:rsidTr="00915AA7">
        <w:trPr>
          <w:gridAfter w:val="1"/>
          <w:wAfter w:w="236" w:type="dxa"/>
          <w:trHeight w:val="175"/>
        </w:trPr>
        <w:tc>
          <w:tcPr>
            <w:tcW w:w="3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F26659" w14:textId="35F4A520" w:rsidR="004919D2" w:rsidRPr="00E020D3" w:rsidRDefault="004919D2" w:rsidP="00E020D3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E020D3">
              <w:rPr>
                <w:b/>
                <w:sz w:val="18"/>
                <w:szCs w:val="18"/>
              </w:rPr>
              <w:t>Représentant du GS</w:t>
            </w:r>
            <w:r w:rsidR="00E020D3" w:rsidRPr="00E020D3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39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64D5DDF" w14:textId="77777777" w:rsidR="004919D2" w:rsidRPr="00E020D3" w:rsidRDefault="004919D2" w:rsidP="00D435F9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E020D3">
              <w:rPr>
                <w:b/>
                <w:sz w:val="18"/>
                <w:szCs w:val="18"/>
              </w:rPr>
              <w:t>Titulaire du marché</w:t>
            </w:r>
          </w:p>
        </w:tc>
        <w:tc>
          <w:tcPr>
            <w:tcW w:w="23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116D919" w14:textId="77777777" w:rsidR="004919D2" w:rsidRPr="00E020D3" w:rsidRDefault="004919D2" w:rsidP="00D435F9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E020D3">
              <w:rPr>
                <w:b/>
                <w:sz w:val="18"/>
                <w:szCs w:val="18"/>
              </w:rPr>
              <w:t>(date, grade, Nom et fonction)</w:t>
            </w:r>
          </w:p>
        </w:tc>
      </w:tr>
      <w:tr w:rsidR="005856A7" w:rsidRPr="00FB24F5" w14:paraId="58D3E1B1" w14:textId="77777777" w:rsidTr="00915AA7">
        <w:trPr>
          <w:gridAfter w:val="1"/>
          <w:wAfter w:w="236" w:type="dxa"/>
          <w:trHeight w:val="300"/>
        </w:trPr>
        <w:tc>
          <w:tcPr>
            <w:tcW w:w="366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C2B2C02" w14:textId="77777777" w:rsidR="004919D2" w:rsidRPr="00FB24F5" w:rsidRDefault="004919D2" w:rsidP="00D435F9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FB24F5">
              <w:rPr>
                <w:b/>
                <w:sz w:val="18"/>
                <w:szCs w:val="18"/>
              </w:rPr>
              <w:t>(date, Grade, Nom et fonction)</w:t>
            </w:r>
          </w:p>
        </w:tc>
        <w:tc>
          <w:tcPr>
            <w:tcW w:w="390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4F44421C" w14:textId="77777777" w:rsidR="004919D2" w:rsidRPr="00FB24F5" w:rsidRDefault="004919D2" w:rsidP="00D435F9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FB24F5">
              <w:rPr>
                <w:b/>
                <w:sz w:val="18"/>
                <w:szCs w:val="18"/>
              </w:rPr>
              <w:t>(Date, Nom et fonction)</w:t>
            </w: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8A90FE8" w14:textId="77777777" w:rsidR="004919D2" w:rsidRPr="00FB24F5" w:rsidRDefault="004919D2" w:rsidP="004919D2">
            <w:pPr>
              <w:spacing w:before="0" w:after="0"/>
              <w:jc w:val="left"/>
            </w:pPr>
          </w:p>
        </w:tc>
      </w:tr>
      <w:tr w:rsidR="004919D2" w:rsidRPr="00FB24F5" w14:paraId="3005396F" w14:textId="77777777" w:rsidTr="00915AA7">
        <w:trPr>
          <w:gridAfter w:val="1"/>
          <w:wAfter w:w="236" w:type="dxa"/>
          <w:trHeight w:val="300"/>
        </w:trPr>
        <w:tc>
          <w:tcPr>
            <w:tcW w:w="366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8615CC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3902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FF0C6C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8C78DB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4919D2" w:rsidRPr="00FB24F5" w14:paraId="30EE7AE5" w14:textId="77777777" w:rsidTr="00915AA7">
        <w:trPr>
          <w:gridAfter w:val="1"/>
          <w:wAfter w:w="236" w:type="dxa"/>
          <w:trHeight w:val="300"/>
        </w:trPr>
        <w:tc>
          <w:tcPr>
            <w:tcW w:w="366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7922ED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3902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3DC280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5B91A1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4919D2" w:rsidRPr="00FB24F5" w14:paraId="51A1E2E4" w14:textId="77777777" w:rsidTr="00915AA7">
        <w:trPr>
          <w:gridAfter w:val="1"/>
          <w:wAfter w:w="236" w:type="dxa"/>
          <w:trHeight w:val="300"/>
        </w:trPr>
        <w:tc>
          <w:tcPr>
            <w:tcW w:w="366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7ED7FE1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3902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D4FB429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BF941C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  <w:tr w:rsidR="004919D2" w:rsidRPr="00FB24F5" w14:paraId="33A0A756" w14:textId="77777777" w:rsidTr="00915AA7">
        <w:trPr>
          <w:gridAfter w:val="1"/>
          <w:wAfter w:w="236" w:type="dxa"/>
          <w:trHeight w:val="315"/>
        </w:trPr>
        <w:tc>
          <w:tcPr>
            <w:tcW w:w="366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A8A343F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3902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03328C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  <w:tc>
          <w:tcPr>
            <w:tcW w:w="2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B700A6" w14:textId="77777777" w:rsidR="004919D2" w:rsidRPr="00FB24F5" w:rsidRDefault="004919D2" w:rsidP="004919D2">
            <w:pPr>
              <w:spacing w:before="0" w:after="0"/>
              <w:jc w:val="left"/>
              <w:rPr>
                <w:color w:val="FF0000"/>
              </w:rPr>
            </w:pPr>
          </w:p>
        </w:tc>
      </w:tr>
    </w:tbl>
    <w:p w14:paraId="38BF6D98" w14:textId="22E1F368" w:rsidR="008B06B3" w:rsidRPr="00801B58" w:rsidRDefault="008B06B3" w:rsidP="00801B58">
      <w:pPr>
        <w:tabs>
          <w:tab w:val="left" w:pos="1875"/>
        </w:tabs>
      </w:pPr>
    </w:p>
    <w:sectPr w:rsidR="008B06B3" w:rsidRPr="00801B58" w:rsidSect="00801B58">
      <w:headerReference w:type="default" r:id="rId8"/>
      <w:type w:val="continuous"/>
      <w:pgSz w:w="11905" w:h="16837" w:code="9"/>
      <w:pgMar w:top="567" w:right="1134" w:bottom="851" w:left="1134" w:header="318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07A22" w14:textId="77777777" w:rsidR="00943C86" w:rsidRDefault="00943C86" w:rsidP="006E5130">
      <w:r>
        <w:separator/>
      </w:r>
    </w:p>
  </w:endnote>
  <w:endnote w:type="continuationSeparator" w:id="0">
    <w:p w14:paraId="7F353CD3" w14:textId="77777777" w:rsidR="00943C86" w:rsidRDefault="00943C86" w:rsidP="006E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FAA60" w14:textId="77777777" w:rsidR="00943C86" w:rsidRDefault="00943C86" w:rsidP="006E5130">
      <w:r>
        <w:ptab w:relativeTo="margin" w:alignment="center" w:leader="none"/>
      </w:r>
    </w:p>
  </w:footnote>
  <w:footnote w:type="continuationSeparator" w:id="0">
    <w:p w14:paraId="0F986618" w14:textId="77777777" w:rsidR="00943C86" w:rsidRDefault="00943C86" w:rsidP="006E5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1D949" w14:textId="77777777" w:rsidR="00012025" w:rsidRDefault="00012025" w:rsidP="00C30376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clip_image001"/>
      </v:shape>
    </w:pict>
  </w:numPicBullet>
  <w:abstractNum w:abstractNumId="0" w15:restartNumberingAfterBreak="0">
    <w:nsid w:val="01402D7F"/>
    <w:multiLevelType w:val="hybridMultilevel"/>
    <w:tmpl w:val="89CAB47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837B3"/>
    <w:multiLevelType w:val="multilevel"/>
    <w:tmpl w:val="0F44F0AC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2" w15:restartNumberingAfterBreak="0">
    <w:nsid w:val="0BEC07AC"/>
    <w:multiLevelType w:val="multilevel"/>
    <w:tmpl w:val="F698ADD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3" w15:restartNumberingAfterBreak="0">
    <w:nsid w:val="0D4F3F28"/>
    <w:multiLevelType w:val="hybridMultilevel"/>
    <w:tmpl w:val="3280CFB0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D753D"/>
    <w:multiLevelType w:val="multilevel"/>
    <w:tmpl w:val="0792D4B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5" w15:restartNumberingAfterBreak="0">
    <w:nsid w:val="226B14C8"/>
    <w:multiLevelType w:val="multilevel"/>
    <w:tmpl w:val="3DB0F69E"/>
    <w:lvl w:ilvl="0">
      <w:start w:val="16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23B93A32"/>
    <w:multiLevelType w:val="multilevel"/>
    <w:tmpl w:val="870A0A5A"/>
    <w:styleLink w:val="RTFNum5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lowerLetter"/>
      <w:lvlText w:val="(%6)"/>
      <w:lvlJc w:val="left"/>
      <w:pPr>
        <w:ind w:left="2520" w:hanging="360"/>
      </w:pPr>
    </w:lvl>
    <w:lvl w:ilvl="6">
      <w:start w:val="1"/>
      <w:numFmt w:val="lowerRoman"/>
      <w:lvlText w:val="(%7)"/>
      <w:lvlJc w:val="left"/>
      <w:pPr>
        <w:ind w:left="2880" w:hanging="360"/>
      </w:pPr>
    </w:lvl>
    <w:lvl w:ilvl="7">
      <w:start w:val="1"/>
      <w:numFmt w:val="lowerLetter"/>
      <w:lvlText w:val="(%8)"/>
      <w:lvlJc w:val="left"/>
      <w:pPr>
        <w:ind w:left="3240" w:hanging="360"/>
      </w:pPr>
    </w:lvl>
    <w:lvl w:ilvl="8">
      <w:start w:val="1"/>
      <w:numFmt w:val="lowerRoman"/>
      <w:lvlText w:val="(%9)"/>
      <w:lvlJc w:val="left"/>
      <w:pPr>
        <w:ind w:left="3600" w:hanging="360"/>
      </w:pPr>
    </w:lvl>
  </w:abstractNum>
  <w:abstractNum w:abstractNumId="7" w15:restartNumberingAfterBreak="0">
    <w:nsid w:val="27C150FD"/>
    <w:multiLevelType w:val="multilevel"/>
    <w:tmpl w:val="8C20302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306A1D33"/>
    <w:multiLevelType w:val="hybridMultilevel"/>
    <w:tmpl w:val="5C36DF0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DB4"/>
    <w:multiLevelType w:val="multilevel"/>
    <w:tmpl w:val="E2321612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0" w15:restartNumberingAfterBreak="0">
    <w:nsid w:val="3BA454EF"/>
    <w:multiLevelType w:val="multilevel"/>
    <w:tmpl w:val="2B1C393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1" w15:restartNumberingAfterBreak="0">
    <w:nsid w:val="3C124ACC"/>
    <w:multiLevelType w:val="hybridMultilevel"/>
    <w:tmpl w:val="72DE1C36"/>
    <w:lvl w:ilvl="0" w:tplc="6FB852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36EE2"/>
    <w:multiLevelType w:val="multilevel"/>
    <w:tmpl w:val="2B585A26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B43CB4"/>
    <w:multiLevelType w:val="hybridMultilevel"/>
    <w:tmpl w:val="1EEC88D0"/>
    <w:lvl w:ilvl="0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B60E4"/>
    <w:multiLevelType w:val="hybridMultilevel"/>
    <w:tmpl w:val="B742E94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C2A55"/>
    <w:multiLevelType w:val="multilevel"/>
    <w:tmpl w:val="90B4ACB6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4E056550"/>
    <w:multiLevelType w:val="multilevel"/>
    <w:tmpl w:val="E500DD0E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58126B05"/>
    <w:multiLevelType w:val="multilevel"/>
    <w:tmpl w:val="B9522670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8" w15:restartNumberingAfterBreak="0">
    <w:nsid w:val="5CA85D05"/>
    <w:multiLevelType w:val="multilevel"/>
    <w:tmpl w:val="9F8E9D3A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2786328"/>
    <w:multiLevelType w:val="multilevel"/>
    <w:tmpl w:val="3F96E26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-141" w:firstLine="283"/>
      </w:pPr>
    </w:lvl>
    <w:lvl w:ilvl="2">
      <w:start w:val="1"/>
      <w:numFmt w:val="decimal"/>
      <w:pStyle w:val="Titre3"/>
      <w:lvlText w:val="%1.%2.%3 "/>
      <w:lvlJc w:val="left"/>
      <w:pPr>
        <w:ind w:left="1702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FCA5F03"/>
    <w:multiLevelType w:val="hybridMultilevel"/>
    <w:tmpl w:val="01F464DA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5D341840">
      <w:numFmt w:val="bullet"/>
      <w:lvlText w:val="•"/>
      <w:lvlJc w:val="left"/>
      <w:pPr>
        <w:ind w:left="1582" w:hanging="360"/>
      </w:pPr>
      <w:rPr>
        <w:rFonts w:ascii="Arial" w:eastAsia="Andale Sans UI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3F54C7F"/>
    <w:multiLevelType w:val="hybridMultilevel"/>
    <w:tmpl w:val="E31AE622"/>
    <w:lvl w:ilvl="0" w:tplc="10E46F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0390F"/>
    <w:multiLevelType w:val="multilevel"/>
    <w:tmpl w:val="8012A0C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3" w15:restartNumberingAfterBreak="0">
    <w:nsid w:val="7C505F63"/>
    <w:multiLevelType w:val="multilevel"/>
    <w:tmpl w:val="43C4030E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16"/>
  </w:num>
  <w:num w:numId="5">
    <w:abstractNumId w:val="2"/>
  </w:num>
  <w:num w:numId="6">
    <w:abstractNumId w:val="15"/>
  </w:num>
  <w:num w:numId="7">
    <w:abstractNumId w:val="9"/>
  </w:num>
  <w:num w:numId="8">
    <w:abstractNumId w:val="4"/>
  </w:num>
  <w:num w:numId="9">
    <w:abstractNumId w:val="23"/>
  </w:num>
  <w:num w:numId="10">
    <w:abstractNumId w:val="17"/>
  </w:num>
  <w:num w:numId="11">
    <w:abstractNumId w:val="22"/>
  </w:num>
  <w:num w:numId="12">
    <w:abstractNumId w:val="12"/>
  </w:num>
  <w:num w:numId="13">
    <w:abstractNumId w:val="18"/>
  </w:num>
  <w:num w:numId="14">
    <w:abstractNumId w:val="7"/>
  </w:num>
  <w:num w:numId="15">
    <w:abstractNumId w:val="6"/>
  </w:num>
  <w:num w:numId="16">
    <w:abstractNumId w:val="13"/>
  </w:num>
  <w:num w:numId="17">
    <w:abstractNumId w:val="8"/>
  </w:num>
  <w:num w:numId="18">
    <w:abstractNumId w:val="3"/>
  </w:num>
  <w:num w:numId="19">
    <w:abstractNumId w:val="5"/>
  </w:num>
  <w:num w:numId="20">
    <w:abstractNumId w:val="20"/>
  </w:num>
  <w:num w:numId="21">
    <w:abstractNumId w:val="11"/>
  </w:num>
  <w:num w:numId="22">
    <w:abstractNumId w:val="19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4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9"/>
  </w:num>
  <w:num w:numId="32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91B"/>
    <w:rsid w:val="00002155"/>
    <w:rsid w:val="0000353F"/>
    <w:rsid w:val="00012025"/>
    <w:rsid w:val="00013E2E"/>
    <w:rsid w:val="00023464"/>
    <w:rsid w:val="000234FE"/>
    <w:rsid w:val="00040528"/>
    <w:rsid w:val="00044265"/>
    <w:rsid w:val="00056EF6"/>
    <w:rsid w:val="00065ADB"/>
    <w:rsid w:val="000751E6"/>
    <w:rsid w:val="00087C1B"/>
    <w:rsid w:val="0009038F"/>
    <w:rsid w:val="00092908"/>
    <w:rsid w:val="000976B3"/>
    <w:rsid w:val="000977D5"/>
    <w:rsid w:val="000A26F5"/>
    <w:rsid w:val="000A2AC9"/>
    <w:rsid w:val="000C2F25"/>
    <w:rsid w:val="000C59D4"/>
    <w:rsid w:val="000D05DE"/>
    <w:rsid w:val="000D08D5"/>
    <w:rsid w:val="000D0E30"/>
    <w:rsid w:val="000D29BB"/>
    <w:rsid w:val="000D329B"/>
    <w:rsid w:val="000E0E54"/>
    <w:rsid w:val="000F0BF7"/>
    <w:rsid w:val="000F5F09"/>
    <w:rsid w:val="000F623E"/>
    <w:rsid w:val="00102BED"/>
    <w:rsid w:val="0011043F"/>
    <w:rsid w:val="00113751"/>
    <w:rsid w:val="00116DDD"/>
    <w:rsid w:val="0012790E"/>
    <w:rsid w:val="00134238"/>
    <w:rsid w:val="00134D20"/>
    <w:rsid w:val="001378D7"/>
    <w:rsid w:val="00141152"/>
    <w:rsid w:val="00141608"/>
    <w:rsid w:val="00153782"/>
    <w:rsid w:val="0015573F"/>
    <w:rsid w:val="00157308"/>
    <w:rsid w:val="00163616"/>
    <w:rsid w:val="00172757"/>
    <w:rsid w:val="00176A57"/>
    <w:rsid w:val="001823F6"/>
    <w:rsid w:val="00183E1E"/>
    <w:rsid w:val="0018629C"/>
    <w:rsid w:val="00192F1D"/>
    <w:rsid w:val="001939DE"/>
    <w:rsid w:val="00196119"/>
    <w:rsid w:val="001A141A"/>
    <w:rsid w:val="001B3A58"/>
    <w:rsid w:val="001B5BB2"/>
    <w:rsid w:val="001C6121"/>
    <w:rsid w:val="001D0C5F"/>
    <w:rsid w:val="001D2BF8"/>
    <w:rsid w:val="001E5BA7"/>
    <w:rsid w:val="001F1DE4"/>
    <w:rsid w:val="00200063"/>
    <w:rsid w:val="00225D0C"/>
    <w:rsid w:val="00236ACE"/>
    <w:rsid w:val="00243B32"/>
    <w:rsid w:val="00250E5C"/>
    <w:rsid w:val="00253696"/>
    <w:rsid w:val="002562F4"/>
    <w:rsid w:val="00256811"/>
    <w:rsid w:val="00264530"/>
    <w:rsid w:val="00264E18"/>
    <w:rsid w:val="002703B4"/>
    <w:rsid w:val="00277D4B"/>
    <w:rsid w:val="00284269"/>
    <w:rsid w:val="002848ED"/>
    <w:rsid w:val="00286886"/>
    <w:rsid w:val="00293826"/>
    <w:rsid w:val="002946F5"/>
    <w:rsid w:val="002A1595"/>
    <w:rsid w:val="002B2B98"/>
    <w:rsid w:val="002C6C85"/>
    <w:rsid w:val="002D69E3"/>
    <w:rsid w:val="002D72CC"/>
    <w:rsid w:val="002E685F"/>
    <w:rsid w:val="00301836"/>
    <w:rsid w:val="00304B87"/>
    <w:rsid w:val="00305616"/>
    <w:rsid w:val="00306213"/>
    <w:rsid w:val="00306482"/>
    <w:rsid w:val="003104E7"/>
    <w:rsid w:val="00311A84"/>
    <w:rsid w:val="0031661D"/>
    <w:rsid w:val="00322DDA"/>
    <w:rsid w:val="003327BB"/>
    <w:rsid w:val="003413CB"/>
    <w:rsid w:val="0034593E"/>
    <w:rsid w:val="003501A8"/>
    <w:rsid w:val="00351960"/>
    <w:rsid w:val="003705F5"/>
    <w:rsid w:val="00375F37"/>
    <w:rsid w:val="00386CD7"/>
    <w:rsid w:val="003934D6"/>
    <w:rsid w:val="003A5831"/>
    <w:rsid w:val="003B12F7"/>
    <w:rsid w:val="003B41E7"/>
    <w:rsid w:val="003B707C"/>
    <w:rsid w:val="003B76C9"/>
    <w:rsid w:val="003C45F8"/>
    <w:rsid w:val="003D2252"/>
    <w:rsid w:val="003D4676"/>
    <w:rsid w:val="003E1D94"/>
    <w:rsid w:val="003E2FB7"/>
    <w:rsid w:val="00411DF1"/>
    <w:rsid w:val="0041441D"/>
    <w:rsid w:val="00414744"/>
    <w:rsid w:val="004249EE"/>
    <w:rsid w:val="00432511"/>
    <w:rsid w:val="00432667"/>
    <w:rsid w:val="00435148"/>
    <w:rsid w:val="004363FC"/>
    <w:rsid w:val="004369E0"/>
    <w:rsid w:val="004456F2"/>
    <w:rsid w:val="00450704"/>
    <w:rsid w:val="0045549E"/>
    <w:rsid w:val="004818A9"/>
    <w:rsid w:val="00484581"/>
    <w:rsid w:val="00486CFC"/>
    <w:rsid w:val="0048727C"/>
    <w:rsid w:val="004904CC"/>
    <w:rsid w:val="004919D2"/>
    <w:rsid w:val="00491A81"/>
    <w:rsid w:val="004B0599"/>
    <w:rsid w:val="004B3204"/>
    <w:rsid w:val="004D7CA0"/>
    <w:rsid w:val="004E6AA2"/>
    <w:rsid w:val="00504D93"/>
    <w:rsid w:val="005078FF"/>
    <w:rsid w:val="00510929"/>
    <w:rsid w:val="0052081E"/>
    <w:rsid w:val="00523E5C"/>
    <w:rsid w:val="00527892"/>
    <w:rsid w:val="005311E5"/>
    <w:rsid w:val="00535D77"/>
    <w:rsid w:val="00536EA5"/>
    <w:rsid w:val="00543628"/>
    <w:rsid w:val="00556900"/>
    <w:rsid w:val="00562600"/>
    <w:rsid w:val="005725DA"/>
    <w:rsid w:val="00576460"/>
    <w:rsid w:val="00576E4C"/>
    <w:rsid w:val="00582898"/>
    <w:rsid w:val="005856A7"/>
    <w:rsid w:val="0059106B"/>
    <w:rsid w:val="00593AA2"/>
    <w:rsid w:val="005A4887"/>
    <w:rsid w:val="005A4B60"/>
    <w:rsid w:val="005A7141"/>
    <w:rsid w:val="005B13E7"/>
    <w:rsid w:val="005C0006"/>
    <w:rsid w:val="005D47E4"/>
    <w:rsid w:val="005D4EC5"/>
    <w:rsid w:val="005E4806"/>
    <w:rsid w:val="005E7AAA"/>
    <w:rsid w:val="005F50A1"/>
    <w:rsid w:val="0060250D"/>
    <w:rsid w:val="00607F63"/>
    <w:rsid w:val="00620E4B"/>
    <w:rsid w:val="00635EC1"/>
    <w:rsid w:val="00642739"/>
    <w:rsid w:val="00643549"/>
    <w:rsid w:val="00645647"/>
    <w:rsid w:val="0064661F"/>
    <w:rsid w:val="006522DB"/>
    <w:rsid w:val="00653C87"/>
    <w:rsid w:val="00654178"/>
    <w:rsid w:val="00667D67"/>
    <w:rsid w:val="006778A2"/>
    <w:rsid w:val="006803FF"/>
    <w:rsid w:val="006805D0"/>
    <w:rsid w:val="00682A84"/>
    <w:rsid w:val="00690EAC"/>
    <w:rsid w:val="006911C7"/>
    <w:rsid w:val="00691E3D"/>
    <w:rsid w:val="006936DF"/>
    <w:rsid w:val="006B1A12"/>
    <w:rsid w:val="006B3695"/>
    <w:rsid w:val="006C120A"/>
    <w:rsid w:val="006E247A"/>
    <w:rsid w:val="006E3420"/>
    <w:rsid w:val="006E5130"/>
    <w:rsid w:val="006E52B9"/>
    <w:rsid w:val="006F2302"/>
    <w:rsid w:val="006F513A"/>
    <w:rsid w:val="006F608E"/>
    <w:rsid w:val="00705A74"/>
    <w:rsid w:val="007206F9"/>
    <w:rsid w:val="00743745"/>
    <w:rsid w:val="007523A8"/>
    <w:rsid w:val="00754BD1"/>
    <w:rsid w:val="007605BB"/>
    <w:rsid w:val="0076556D"/>
    <w:rsid w:val="007715DE"/>
    <w:rsid w:val="00790E34"/>
    <w:rsid w:val="007B65E9"/>
    <w:rsid w:val="007B70EA"/>
    <w:rsid w:val="007C4B8A"/>
    <w:rsid w:val="007C7CEE"/>
    <w:rsid w:val="007D46E3"/>
    <w:rsid w:val="007D4D42"/>
    <w:rsid w:val="007D4ED0"/>
    <w:rsid w:val="007D7B09"/>
    <w:rsid w:val="007E57DA"/>
    <w:rsid w:val="007F0D36"/>
    <w:rsid w:val="007F227A"/>
    <w:rsid w:val="00801B58"/>
    <w:rsid w:val="008076DE"/>
    <w:rsid w:val="00815DD0"/>
    <w:rsid w:val="00817B02"/>
    <w:rsid w:val="00821564"/>
    <w:rsid w:val="0084313C"/>
    <w:rsid w:val="00843F47"/>
    <w:rsid w:val="00857515"/>
    <w:rsid w:val="00862833"/>
    <w:rsid w:val="008757EB"/>
    <w:rsid w:val="008809EC"/>
    <w:rsid w:val="00883B1C"/>
    <w:rsid w:val="00887281"/>
    <w:rsid w:val="008A3F76"/>
    <w:rsid w:val="008A6F04"/>
    <w:rsid w:val="008A72F1"/>
    <w:rsid w:val="008B06B3"/>
    <w:rsid w:val="008D4F22"/>
    <w:rsid w:val="008E78C4"/>
    <w:rsid w:val="008F65DD"/>
    <w:rsid w:val="008F79E1"/>
    <w:rsid w:val="00900191"/>
    <w:rsid w:val="0091085E"/>
    <w:rsid w:val="00912C1A"/>
    <w:rsid w:val="009157E9"/>
    <w:rsid w:val="00915AA7"/>
    <w:rsid w:val="00941F9F"/>
    <w:rsid w:val="00943C86"/>
    <w:rsid w:val="00944491"/>
    <w:rsid w:val="009561E3"/>
    <w:rsid w:val="0097100C"/>
    <w:rsid w:val="00971C03"/>
    <w:rsid w:val="00972B0E"/>
    <w:rsid w:val="0097443D"/>
    <w:rsid w:val="009811C1"/>
    <w:rsid w:val="00981339"/>
    <w:rsid w:val="00982671"/>
    <w:rsid w:val="00984EF5"/>
    <w:rsid w:val="009865EF"/>
    <w:rsid w:val="00992711"/>
    <w:rsid w:val="009933C9"/>
    <w:rsid w:val="00993DBE"/>
    <w:rsid w:val="0099508B"/>
    <w:rsid w:val="009B14F9"/>
    <w:rsid w:val="009C10ED"/>
    <w:rsid w:val="009C5E32"/>
    <w:rsid w:val="009D058F"/>
    <w:rsid w:val="009D300B"/>
    <w:rsid w:val="009E2105"/>
    <w:rsid w:val="009E26FB"/>
    <w:rsid w:val="009F2887"/>
    <w:rsid w:val="00A01BE1"/>
    <w:rsid w:val="00A03694"/>
    <w:rsid w:val="00A34055"/>
    <w:rsid w:val="00A402DD"/>
    <w:rsid w:val="00A40AF6"/>
    <w:rsid w:val="00A45146"/>
    <w:rsid w:val="00A5253C"/>
    <w:rsid w:val="00A670BA"/>
    <w:rsid w:val="00A75B49"/>
    <w:rsid w:val="00A80959"/>
    <w:rsid w:val="00A826AD"/>
    <w:rsid w:val="00A827A4"/>
    <w:rsid w:val="00A8361B"/>
    <w:rsid w:val="00A9458B"/>
    <w:rsid w:val="00A95784"/>
    <w:rsid w:val="00AA5AFA"/>
    <w:rsid w:val="00AA6D1F"/>
    <w:rsid w:val="00AA6F15"/>
    <w:rsid w:val="00AB0597"/>
    <w:rsid w:val="00AB336E"/>
    <w:rsid w:val="00AE7187"/>
    <w:rsid w:val="00AE792C"/>
    <w:rsid w:val="00AF0CCB"/>
    <w:rsid w:val="00AF74A0"/>
    <w:rsid w:val="00AF78C1"/>
    <w:rsid w:val="00B107D1"/>
    <w:rsid w:val="00B114F0"/>
    <w:rsid w:val="00B11651"/>
    <w:rsid w:val="00B11B6F"/>
    <w:rsid w:val="00B1390F"/>
    <w:rsid w:val="00B4728A"/>
    <w:rsid w:val="00B50038"/>
    <w:rsid w:val="00B51137"/>
    <w:rsid w:val="00B53804"/>
    <w:rsid w:val="00B71591"/>
    <w:rsid w:val="00B72065"/>
    <w:rsid w:val="00B838C4"/>
    <w:rsid w:val="00B8453C"/>
    <w:rsid w:val="00B85F27"/>
    <w:rsid w:val="00B9631E"/>
    <w:rsid w:val="00BA108D"/>
    <w:rsid w:val="00BA7096"/>
    <w:rsid w:val="00BA7DAB"/>
    <w:rsid w:val="00BB23C2"/>
    <w:rsid w:val="00BB39FA"/>
    <w:rsid w:val="00BB731F"/>
    <w:rsid w:val="00BC284E"/>
    <w:rsid w:val="00BD614E"/>
    <w:rsid w:val="00BF1E9B"/>
    <w:rsid w:val="00C00317"/>
    <w:rsid w:val="00C00925"/>
    <w:rsid w:val="00C06CAE"/>
    <w:rsid w:val="00C10709"/>
    <w:rsid w:val="00C20156"/>
    <w:rsid w:val="00C24D47"/>
    <w:rsid w:val="00C24DBF"/>
    <w:rsid w:val="00C2779B"/>
    <w:rsid w:val="00C30376"/>
    <w:rsid w:val="00C332F6"/>
    <w:rsid w:val="00C34B84"/>
    <w:rsid w:val="00C37C57"/>
    <w:rsid w:val="00C40CC3"/>
    <w:rsid w:val="00C4424B"/>
    <w:rsid w:val="00C47C0B"/>
    <w:rsid w:val="00C513B4"/>
    <w:rsid w:val="00C64C9A"/>
    <w:rsid w:val="00C64F4D"/>
    <w:rsid w:val="00C65F6E"/>
    <w:rsid w:val="00C707AE"/>
    <w:rsid w:val="00C7251B"/>
    <w:rsid w:val="00C74F49"/>
    <w:rsid w:val="00C808EB"/>
    <w:rsid w:val="00C81171"/>
    <w:rsid w:val="00C84544"/>
    <w:rsid w:val="00C92ED4"/>
    <w:rsid w:val="00CA3743"/>
    <w:rsid w:val="00CB139D"/>
    <w:rsid w:val="00CB3A71"/>
    <w:rsid w:val="00CB67A5"/>
    <w:rsid w:val="00CC091B"/>
    <w:rsid w:val="00CC1381"/>
    <w:rsid w:val="00CC325E"/>
    <w:rsid w:val="00CC5835"/>
    <w:rsid w:val="00CD491E"/>
    <w:rsid w:val="00CD50B8"/>
    <w:rsid w:val="00CD65A1"/>
    <w:rsid w:val="00CE1142"/>
    <w:rsid w:val="00CE2272"/>
    <w:rsid w:val="00CE4C64"/>
    <w:rsid w:val="00CF369A"/>
    <w:rsid w:val="00D01BDE"/>
    <w:rsid w:val="00D02327"/>
    <w:rsid w:val="00D0769D"/>
    <w:rsid w:val="00D07F5E"/>
    <w:rsid w:val="00D10E65"/>
    <w:rsid w:val="00D15047"/>
    <w:rsid w:val="00D27911"/>
    <w:rsid w:val="00D304D9"/>
    <w:rsid w:val="00D36250"/>
    <w:rsid w:val="00D435F9"/>
    <w:rsid w:val="00D4658E"/>
    <w:rsid w:val="00D51AF6"/>
    <w:rsid w:val="00D52DC9"/>
    <w:rsid w:val="00D53E30"/>
    <w:rsid w:val="00D60195"/>
    <w:rsid w:val="00D63484"/>
    <w:rsid w:val="00D67566"/>
    <w:rsid w:val="00D75285"/>
    <w:rsid w:val="00D870C7"/>
    <w:rsid w:val="00D87278"/>
    <w:rsid w:val="00D95462"/>
    <w:rsid w:val="00DB1DB1"/>
    <w:rsid w:val="00DC6AC1"/>
    <w:rsid w:val="00DD37EA"/>
    <w:rsid w:val="00DD44E4"/>
    <w:rsid w:val="00DD58F5"/>
    <w:rsid w:val="00DD76DB"/>
    <w:rsid w:val="00DE1E28"/>
    <w:rsid w:val="00DE3818"/>
    <w:rsid w:val="00E00FE8"/>
    <w:rsid w:val="00E020D3"/>
    <w:rsid w:val="00E02753"/>
    <w:rsid w:val="00E0524A"/>
    <w:rsid w:val="00E120F4"/>
    <w:rsid w:val="00E22508"/>
    <w:rsid w:val="00E242F9"/>
    <w:rsid w:val="00E27278"/>
    <w:rsid w:val="00E4067F"/>
    <w:rsid w:val="00E42E15"/>
    <w:rsid w:val="00E45371"/>
    <w:rsid w:val="00E45E94"/>
    <w:rsid w:val="00E46780"/>
    <w:rsid w:val="00E46899"/>
    <w:rsid w:val="00E63DA3"/>
    <w:rsid w:val="00E76B26"/>
    <w:rsid w:val="00E966B2"/>
    <w:rsid w:val="00EA3057"/>
    <w:rsid w:val="00EB77FC"/>
    <w:rsid w:val="00EC2FA2"/>
    <w:rsid w:val="00EC732A"/>
    <w:rsid w:val="00ED50FA"/>
    <w:rsid w:val="00EE3C6E"/>
    <w:rsid w:val="00EE4D29"/>
    <w:rsid w:val="00EE4F8E"/>
    <w:rsid w:val="00EE60E5"/>
    <w:rsid w:val="00EF29DC"/>
    <w:rsid w:val="00F0273D"/>
    <w:rsid w:val="00F077BD"/>
    <w:rsid w:val="00F07EB8"/>
    <w:rsid w:val="00F17103"/>
    <w:rsid w:val="00F22918"/>
    <w:rsid w:val="00F22FB0"/>
    <w:rsid w:val="00F27918"/>
    <w:rsid w:val="00F35A3C"/>
    <w:rsid w:val="00F426C7"/>
    <w:rsid w:val="00F53145"/>
    <w:rsid w:val="00F6006C"/>
    <w:rsid w:val="00F64EC7"/>
    <w:rsid w:val="00F66223"/>
    <w:rsid w:val="00F70991"/>
    <w:rsid w:val="00F72F8A"/>
    <w:rsid w:val="00F8101A"/>
    <w:rsid w:val="00F838C4"/>
    <w:rsid w:val="00F84B58"/>
    <w:rsid w:val="00F85ED3"/>
    <w:rsid w:val="00F9395D"/>
    <w:rsid w:val="00FA042E"/>
    <w:rsid w:val="00FA7F9E"/>
    <w:rsid w:val="00FB09D0"/>
    <w:rsid w:val="00FB24F5"/>
    <w:rsid w:val="00FB4B65"/>
    <w:rsid w:val="00FD47A5"/>
    <w:rsid w:val="00FE3B63"/>
    <w:rsid w:val="00FF0C2A"/>
    <w:rsid w:val="00FF571A"/>
    <w:rsid w:val="00FF72B2"/>
    <w:rsid w:val="00FF7595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25097"/>
  <w15:docId w15:val="{D931FF6A-78E7-43AB-8B71-310FF81C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F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Titre1">
    <w:name w:val="heading 1"/>
    <w:basedOn w:val="Standard"/>
    <w:next w:val="Standard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autoRedefine/>
    <w:rsid w:val="005D4EC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rsid w:val="005F50A1"/>
    <w:pPr>
      <w:keepNext/>
      <w:keepLines/>
      <w:spacing w:before="283" w:after="57"/>
      <w:outlineLvl w:val="3"/>
    </w:pPr>
    <w:rPr>
      <w:bCs/>
      <w:i/>
      <w:iCs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autoRedefine/>
    <w:rsid w:val="00C30376"/>
    <w:pPr>
      <w:spacing w:before="120" w:after="120"/>
      <w:jc w:val="both"/>
      <w:textAlignment w:val="center"/>
    </w:pPr>
    <w:rPr>
      <w:rFonts w:ascii="Cambria Math" w:hAnsi="Cambria Math"/>
      <w:sz w:val="22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/>
      <w:ind w:left="360" w:hanging="360"/>
    </w:pPr>
  </w:style>
  <w:style w:type="paragraph" w:customStyle="1" w:styleId="ContentsHeading">
    <w:name w:val="Contents Heading"/>
    <w:basedOn w:val="Heading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Numbering1">
    <w:name w:val="Numbering 1"/>
    <w:basedOn w:val="Liste"/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WW-Standard">
    <w:name w:val="WW-Standard"/>
    <w:pPr>
      <w:spacing w:before="57"/>
      <w:jc w:val="both"/>
      <w:textAlignment w:val="center"/>
    </w:pPr>
    <w:rPr>
      <w:rFonts w:ascii="Arial" w:hAnsi="Arial" w:cs="Arial"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IndexLink">
    <w:name w:val="Index Link"/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numbering" w:customStyle="1" w:styleId="RTFNum5">
    <w:name w:val="RTF_Num 5"/>
    <w:basedOn w:val="Aucuneliste"/>
    <w:pPr>
      <w:numPr>
        <w:numId w:val="15"/>
      </w:numPr>
    </w:pPr>
  </w:style>
  <w:style w:type="character" w:styleId="Lienhypertexte">
    <w:name w:val="Hyperlink"/>
    <w:basedOn w:val="Policepardfaut"/>
    <w:uiPriority w:val="99"/>
    <w:unhideWhenUsed/>
    <w:rsid w:val="00FD47A5"/>
    <w:rPr>
      <w:color w:val="0563C1" w:themeColor="hyperlink"/>
      <w:u w:val="single"/>
    </w:rPr>
  </w:style>
  <w:style w:type="paragraph" w:customStyle="1" w:styleId="DLY1">
    <w:name w:val="DLY1"/>
    <w:basedOn w:val="Paragraphedeliste"/>
    <w:qFormat/>
    <w:rsid w:val="000A2AC9"/>
    <w:pPr>
      <w:widowControl/>
      <w:suppressAutoHyphens w:val="0"/>
      <w:autoSpaceDN/>
      <w:spacing w:after="240"/>
      <w:ind w:left="1361" w:hanging="1361"/>
      <w:textAlignment w:val="auto"/>
    </w:pPr>
    <w:rPr>
      <w:rFonts w:eastAsiaTheme="minorHAnsi" w:cstheme="minorBidi"/>
      <w:b/>
      <w:caps/>
      <w:kern w:val="0"/>
      <w:lang w:eastAsia="en-US" w:bidi="ar-SA"/>
    </w:rPr>
  </w:style>
  <w:style w:type="paragraph" w:styleId="Paragraphedeliste">
    <w:name w:val="List Paragraph"/>
    <w:basedOn w:val="Normal"/>
    <w:uiPriority w:val="34"/>
    <w:qFormat/>
    <w:rsid w:val="000A2AC9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0A2AC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A2AC9"/>
    <w:pPr>
      <w:spacing w:after="100"/>
      <w:ind w:left="240"/>
    </w:pPr>
  </w:style>
  <w:style w:type="paragraph" w:customStyle="1" w:styleId="DLY2">
    <w:name w:val="DLY2"/>
    <w:basedOn w:val="DLY1"/>
    <w:qFormat/>
    <w:rsid w:val="00A34055"/>
    <w:pPr>
      <w:spacing w:after="120"/>
      <w:ind w:left="0" w:firstLine="0"/>
    </w:pPr>
    <w:rPr>
      <w:rFonts w:ascii="Times New Roman Gras" w:hAnsi="Times New Roman Gras"/>
      <w:caps w:val="0"/>
      <w:u w:val="single"/>
    </w:rPr>
  </w:style>
  <w:style w:type="paragraph" w:customStyle="1" w:styleId="DLY3">
    <w:name w:val="DLY3"/>
    <w:basedOn w:val="Paragraphedeliste"/>
    <w:qFormat/>
    <w:rsid w:val="00A34055"/>
    <w:pPr>
      <w:widowControl/>
      <w:suppressAutoHyphens w:val="0"/>
      <w:autoSpaceDN/>
      <w:ind w:left="0"/>
      <w:textAlignment w:val="auto"/>
    </w:pPr>
    <w:rPr>
      <w:rFonts w:eastAsiaTheme="minorHAnsi" w:cstheme="minorBidi"/>
      <w:i/>
      <w:kern w:val="0"/>
      <w:u w:val="single"/>
      <w:lang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0E5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0E54"/>
    <w:rPr>
      <w:rFonts w:ascii="Segoe UI" w:hAnsi="Segoe UI" w:cs="Segoe UI"/>
      <w:sz w:val="18"/>
      <w:szCs w:val="18"/>
    </w:rPr>
  </w:style>
  <w:style w:type="paragraph" w:customStyle="1" w:styleId="Paragraphe">
    <w:name w:val="Paragraphe"/>
    <w:basedOn w:val="Normal"/>
    <w:link w:val="ParagrapheCar"/>
    <w:autoRedefine/>
    <w:rsid w:val="00B9631E"/>
    <w:pPr>
      <w:widowControl/>
      <w:suppressAutoHyphens w:val="0"/>
      <w:autoSpaceDN/>
      <w:ind w:firstLine="540"/>
      <w:textAlignment w:val="auto"/>
      <w:outlineLvl w:val="0"/>
    </w:pPr>
    <w:rPr>
      <w:rFonts w:eastAsia="Times New Roman" w:cs="Times New Roman"/>
      <w:b/>
      <w:bCs/>
      <w:kern w:val="0"/>
      <w:lang w:eastAsia="fr-FR" w:bidi="ar-SA"/>
    </w:rPr>
  </w:style>
  <w:style w:type="character" w:customStyle="1" w:styleId="ParagrapheCar">
    <w:name w:val="Paragraphe Car"/>
    <w:link w:val="Paragraphe"/>
    <w:rsid w:val="00B9631E"/>
    <w:rPr>
      <w:rFonts w:eastAsia="Times New Roman" w:cs="Times New Roman"/>
      <w:b/>
      <w:bCs/>
      <w:kern w:val="0"/>
      <w:sz w:val="22"/>
      <w:lang w:eastAsia="fr-FR" w:bidi="ar-SA"/>
    </w:rPr>
  </w:style>
  <w:style w:type="paragraph" w:styleId="Sous-titre">
    <w:name w:val="Subtitle"/>
    <w:basedOn w:val="Normal"/>
    <w:next w:val="Normal"/>
    <w:link w:val="Sous-titreCar"/>
    <w:qFormat/>
    <w:rsid w:val="00B9631E"/>
    <w:pPr>
      <w:widowControl/>
      <w:suppressAutoHyphens w:val="0"/>
      <w:autoSpaceDN/>
      <w:spacing w:after="60"/>
      <w:jc w:val="center"/>
      <w:textAlignment w:val="auto"/>
      <w:outlineLvl w:val="1"/>
    </w:pPr>
    <w:rPr>
      <w:rFonts w:eastAsia="Times New Roman" w:cs="Times New Roman"/>
      <w:b/>
      <w:kern w:val="0"/>
      <w:lang w:eastAsia="fr-FR" w:bidi="ar-SA"/>
    </w:rPr>
  </w:style>
  <w:style w:type="character" w:customStyle="1" w:styleId="Sous-titreCar">
    <w:name w:val="Sous-titre Car"/>
    <w:basedOn w:val="Policepardfaut"/>
    <w:link w:val="Sous-titre"/>
    <w:rsid w:val="00B9631E"/>
    <w:rPr>
      <w:rFonts w:eastAsia="Times New Roman" w:cs="Times New Roman"/>
      <w:b/>
      <w:kern w:val="0"/>
      <w:sz w:val="22"/>
      <w:lang w:eastAsia="fr-FR" w:bidi="ar-SA"/>
    </w:rPr>
  </w:style>
  <w:style w:type="character" w:customStyle="1" w:styleId="StandardCar">
    <w:name w:val="Standard Car"/>
    <w:basedOn w:val="Policepardfaut"/>
    <w:link w:val="Standard"/>
    <w:rsid w:val="00C30376"/>
    <w:rPr>
      <w:rFonts w:ascii="Cambria Math" w:hAnsi="Cambria Math"/>
      <w:sz w:val="22"/>
    </w:rPr>
  </w:style>
  <w:style w:type="table" w:styleId="Grilledutableau">
    <w:name w:val="Table Grid"/>
    <w:basedOn w:val="TableauNormal"/>
    <w:uiPriority w:val="39"/>
    <w:rsid w:val="00491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65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5F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5F6E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5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5F6E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12025"/>
    <w:pPr>
      <w:widowControl/>
      <w:suppressAutoHyphens w:val="0"/>
      <w:autoSpaceDN/>
      <w:spacing w:before="0" w:after="0"/>
      <w:textAlignment w:val="auto"/>
    </w:pPr>
    <w:rPr>
      <w:rFonts w:ascii="Times New Roman" w:eastAsiaTheme="minorHAnsi" w:hAnsi="Times New Roman" w:cs="Times New Roman"/>
      <w:kern w:val="0"/>
      <w:sz w:val="24"/>
      <w:szCs w:val="24"/>
      <w:lang w:eastAsia="fr-FR" w:bidi="ar-SA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12025"/>
    <w:rPr>
      <w:rFonts w:eastAsiaTheme="minorHAnsi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BAF45-52E8-45C3-8CB2-DE6116FB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DEBAIN Ghislaine SA CL SUPERIE DEF</dc:creator>
  <cp:lastModifiedBy>FAVASULI Isabelle ADJ ADM PAL 1CL AE</cp:lastModifiedBy>
  <cp:revision>21</cp:revision>
  <cp:lastPrinted>2018-10-17T07:48:00Z</cp:lastPrinted>
  <dcterms:created xsi:type="dcterms:W3CDTF">2020-11-25T14:11:00Z</dcterms:created>
  <dcterms:modified xsi:type="dcterms:W3CDTF">2024-12-05T08:52:00Z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