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C252B1" w14:paraId="64A7A2F4" w14:textId="77777777">
        <w:trPr>
          <w:trHeight w:val="1266"/>
        </w:trPr>
        <w:tc>
          <w:tcPr>
            <w:tcW w:w="4833" w:type="dxa"/>
            <w:gridSpan w:val="2"/>
            <w:tcBorders>
              <w:bottom w:val="single" w:sz="4" w:space="0" w:color="auto"/>
            </w:tcBorders>
            <w:shd w:val="clear" w:color="auto" w:fill="auto"/>
            <w:tcMar>
              <w:left w:w="108" w:type="dxa"/>
            </w:tcMar>
            <w:vAlign w:val="center"/>
          </w:tcPr>
          <w:p w14:paraId="64A7A2F0" w14:textId="77777777" w:rsidR="00C252B1" w:rsidRDefault="00EF715A">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64A7A2F1" w14:textId="77777777" w:rsidR="00C252B1" w:rsidRDefault="00EF715A">
            <w:pPr>
              <w:pStyle w:val="Sansinterligne"/>
              <w:ind w:right="33"/>
              <w:jc w:val="center"/>
              <w:rPr>
                <w:rFonts w:ascii="Arial" w:hAnsi="Arial" w:cs="Arial"/>
                <w:b/>
                <w:szCs w:val="20"/>
              </w:rPr>
            </w:pPr>
            <w:r>
              <w:rPr>
                <w:rFonts w:ascii="Arial" w:hAnsi="Arial" w:cs="Arial"/>
                <w:b/>
                <w:szCs w:val="20"/>
              </w:rPr>
              <w:t>Réponses du candidat</w:t>
            </w:r>
          </w:p>
          <w:p w14:paraId="64A7A2F2" w14:textId="77777777" w:rsidR="00C252B1" w:rsidRDefault="00EF715A">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64A7A2F3" w14:textId="77777777" w:rsidR="00C252B1" w:rsidRDefault="00EF715A">
            <w:pPr>
              <w:pStyle w:val="Sansinterligne"/>
              <w:ind w:right="33"/>
              <w:jc w:val="center"/>
              <w:rPr>
                <w:rFonts w:ascii="Arial" w:hAnsi="Arial" w:cs="Arial"/>
                <w:b/>
                <w:szCs w:val="20"/>
              </w:rPr>
            </w:pPr>
            <w:r>
              <w:rPr>
                <w:rFonts w:ascii="Arial" w:hAnsi="Arial" w:cs="Arial"/>
                <w:b/>
                <w:szCs w:val="20"/>
              </w:rPr>
              <w:t>Rappel du poids dans la note finale</w:t>
            </w:r>
          </w:p>
        </w:tc>
      </w:tr>
      <w:tr w:rsidR="00C252B1" w14:paraId="64A7A2F6" w14:textId="77777777" w:rsidTr="000233ED">
        <w:trPr>
          <w:trHeight w:val="659"/>
        </w:trPr>
        <w:tc>
          <w:tcPr>
            <w:tcW w:w="15282" w:type="dxa"/>
            <w:gridSpan w:val="4"/>
            <w:shd w:val="clear" w:color="auto" w:fill="BFBFBF" w:themeFill="background1" w:themeFillShade="BF"/>
            <w:tcMar>
              <w:left w:w="108" w:type="dxa"/>
            </w:tcMar>
            <w:vAlign w:val="center"/>
          </w:tcPr>
          <w:p w14:paraId="64A7A2F5" w14:textId="287B95A8" w:rsidR="00C252B1" w:rsidRDefault="00EF715A">
            <w:pPr>
              <w:pStyle w:val="Sansinterligne"/>
              <w:ind w:right="33"/>
              <w:jc w:val="center"/>
              <w:rPr>
                <w:rFonts w:ascii="Arial" w:hAnsi="Arial" w:cs="Arial"/>
                <w:b/>
                <w:highlight w:val="yellow"/>
              </w:rPr>
            </w:pPr>
            <w:r>
              <w:rPr>
                <w:rFonts w:ascii="Arial" w:hAnsi="Arial" w:cs="Arial"/>
                <w:b/>
              </w:rPr>
              <w:t>LOT 14 – LÉGUMES FRAIS PRÉDÉCOUPÉS 1</w:t>
            </w:r>
            <w:r w:rsidR="000233ED" w:rsidRPr="000233ED">
              <w:rPr>
                <w:rFonts w:ascii="Arial" w:hAnsi="Arial" w:cs="Arial"/>
                <w:b/>
                <w:vertAlign w:val="superscript"/>
              </w:rPr>
              <w:t>ère</w:t>
            </w:r>
            <w:r w:rsidR="000233ED">
              <w:rPr>
                <w:rFonts w:ascii="Arial" w:hAnsi="Arial" w:cs="Arial"/>
                <w:b/>
              </w:rPr>
              <w:t xml:space="preserve"> </w:t>
            </w:r>
            <w:r>
              <w:rPr>
                <w:rFonts w:ascii="Arial" w:hAnsi="Arial" w:cs="Arial"/>
                <w:b/>
              </w:rPr>
              <w:t>GAMME PRÊTS À L’EMPLOI</w:t>
            </w:r>
          </w:p>
        </w:tc>
      </w:tr>
      <w:tr w:rsidR="00C252B1" w14:paraId="64A7A2F9" w14:textId="77777777" w:rsidTr="000233ED">
        <w:trPr>
          <w:trHeight w:val="567"/>
        </w:trPr>
        <w:tc>
          <w:tcPr>
            <w:tcW w:w="14043" w:type="dxa"/>
            <w:gridSpan w:val="3"/>
            <w:shd w:val="clear" w:color="auto" w:fill="D9D9D9" w:themeFill="background1" w:themeFillShade="D9"/>
            <w:tcMar>
              <w:left w:w="108" w:type="dxa"/>
            </w:tcMar>
            <w:vAlign w:val="center"/>
          </w:tcPr>
          <w:p w14:paraId="64A7A2F7" w14:textId="77777777" w:rsidR="00C252B1" w:rsidRDefault="00EF715A">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64A7A2F8" w14:textId="77777777" w:rsidR="00C252B1" w:rsidRDefault="00EF715A">
            <w:pPr>
              <w:pStyle w:val="Sansinterligne"/>
              <w:ind w:right="33"/>
              <w:jc w:val="center"/>
              <w:rPr>
                <w:rFonts w:ascii="Arial" w:hAnsi="Arial" w:cs="Arial"/>
                <w:b/>
              </w:rPr>
            </w:pPr>
            <w:r>
              <w:rPr>
                <w:rFonts w:ascii="Arial" w:hAnsi="Arial" w:cs="Arial"/>
                <w:b/>
              </w:rPr>
              <w:t>35</w:t>
            </w:r>
          </w:p>
        </w:tc>
      </w:tr>
      <w:tr w:rsidR="00C252B1" w14:paraId="64A7A2FE" w14:textId="77777777">
        <w:trPr>
          <w:trHeight w:val="567"/>
        </w:trPr>
        <w:tc>
          <w:tcPr>
            <w:tcW w:w="583" w:type="dxa"/>
            <w:shd w:val="clear" w:color="auto" w:fill="auto"/>
            <w:tcMar>
              <w:left w:w="108" w:type="dxa"/>
            </w:tcMar>
            <w:vAlign w:val="center"/>
          </w:tcPr>
          <w:p w14:paraId="64A7A2FA" w14:textId="77777777" w:rsidR="00C252B1" w:rsidRDefault="00EF715A">
            <w:pPr>
              <w:pStyle w:val="Sansinterligne"/>
              <w:ind w:right="33"/>
              <w:jc w:val="center"/>
              <w:rPr>
                <w:rFonts w:ascii="Arial" w:hAnsi="Arial" w:cs="Arial"/>
                <w:szCs w:val="20"/>
              </w:rPr>
            </w:pPr>
            <w:r>
              <w:rPr>
                <w:rFonts w:ascii="Arial" w:hAnsi="Arial" w:cs="Arial"/>
              </w:rPr>
              <w:t>1_1</w:t>
            </w:r>
          </w:p>
        </w:tc>
        <w:tc>
          <w:tcPr>
            <w:tcW w:w="4250" w:type="dxa"/>
            <w:shd w:val="clear" w:color="auto" w:fill="auto"/>
            <w:vAlign w:val="center"/>
          </w:tcPr>
          <w:p w14:paraId="64A7A2FB" w14:textId="77777777" w:rsidR="00C252B1" w:rsidRDefault="00EF715A">
            <w:pPr>
              <w:pStyle w:val="Sansinterligne"/>
              <w:ind w:right="33"/>
              <w:rPr>
                <w:rFonts w:ascii="Arial" w:hAnsi="Arial" w:cs="Arial"/>
                <w:szCs w:val="20"/>
              </w:rPr>
            </w:pPr>
            <w:r>
              <w:rPr>
                <w:rFonts w:ascii="Arial" w:hAnsi="Arial" w:cs="Arial"/>
                <w:i/>
              </w:rPr>
              <w:t>Voir le BPU</w:t>
            </w:r>
          </w:p>
        </w:tc>
        <w:tc>
          <w:tcPr>
            <w:tcW w:w="9210" w:type="dxa"/>
            <w:shd w:val="clear" w:color="auto" w:fill="auto"/>
            <w:vAlign w:val="center"/>
          </w:tcPr>
          <w:p w14:paraId="64A7A2FC" w14:textId="77777777" w:rsidR="00C252B1" w:rsidRDefault="00C252B1">
            <w:pPr>
              <w:pStyle w:val="Sansinterligne"/>
              <w:ind w:right="33"/>
              <w:rPr>
                <w:rFonts w:ascii="Arial" w:hAnsi="Arial" w:cs="Arial"/>
                <w:b/>
                <w:szCs w:val="20"/>
              </w:rPr>
            </w:pPr>
          </w:p>
        </w:tc>
        <w:tc>
          <w:tcPr>
            <w:tcW w:w="1239" w:type="dxa"/>
            <w:shd w:val="clear" w:color="auto" w:fill="auto"/>
            <w:vAlign w:val="center"/>
          </w:tcPr>
          <w:p w14:paraId="64A7A2FD" w14:textId="1BBE8DAA" w:rsidR="00C252B1" w:rsidRDefault="00EF715A">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100</w:t>
            </w:r>
          </w:p>
        </w:tc>
      </w:tr>
      <w:tr w:rsidR="00C252B1" w14:paraId="64A7A301" w14:textId="77777777" w:rsidTr="000233ED">
        <w:trPr>
          <w:trHeight w:val="567"/>
        </w:trPr>
        <w:tc>
          <w:tcPr>
            <w:tcW w:w="14043" w:type="dxa"/>
            <w:gridSpan w:val="3"/>
            <w:shd w:val="clear" w:color="auto" w:fill="D9D9D9" w:themeFill="background1" w:themeFillShade="D9"/>
            <w:tcMar>
              <w:left w:w="108" w:type="dxa"/>
            </w:tcMar>
            <w:vAlign w:val="center"/>
          </w:tcPr>
          <w:p w14:paraId="64A7A2FF" w14:textId="77777777" w:rsidR="00C252B1" w:rsidRDefault="00EF715A">
            <w:pPr>
              <w:pStyle w:val="Sansinterligne"/>
              <w:ind w:right="33"/>
              <w:rPr>
                <w:rFonts w:ascii="Arial" w:hAnsi="Arial" w:cs="Arial"/>
                <w:b/>
                <w:szCs w:val="20"/>
              </w:rPr>
            </w:pPr>
            <w:r>
              <w:rPr>
                <w:rFonts w:ascii="Arial" w:hAnsi="Arial" w:cs="Arial"/>
                <w:b/>
                <w:sz w:val="24"/>
                <w:szCs w:val="24"/>
              </w:rPr>
              <w:t>2_Qualité &amp; Techniques</w:t>
            </w:r>
          </w:p>
        </w:tc>
        <w:tc>
          <w:tcPr>
            <w:tcW w:w="1239" w:type="dxa"/>
            <w:shd w:val="clear" w:color="auto" w:fill="D9D9D9" w:themeFill="background1" w:themeFillShade="D9"/>
            <w:vAlign w:val="center"/>
          </w:tcPr>
          <w:p w14:paraId="64A7A300" w14:textId="77777777" w:rsidR="00C252B1" w:rsidRDefault="00EF715A">
            <w:pPr>
              <w:pStyle w:val="Sansinterligne"/>
              <w:ind w:right="33"/>
              <w:jc w:val="center"/>
              <w:rPr>
                <w:rFonts w:ascii="Arial" w:hAnsi="Arial" w:cs="Arial"/>
                <w:b/>
                <w:szCs w:val="20"/>
              </w:rPr>
            </w:pPr>
            <w:r>
              <w:rPr>
                <w:rFonts w:ascii="Arial" w:hAnsi="Arial" w:cs="Arial"/>
                <w:b/>
                <w:szCs w:val="20"/>
              </w:rPr>
              <w:t>30</w:t>
            </w:r>
          </w:p>
        </w:tc>
      </w:tr>
      <w:tr w:rsidR="00C252B1" w14:paraId="64A7A306" w14:textId="77777777">
        <w:trPr>
          <w:trHeight w:val="567"/>
        </w:trPr>
        <w:tc>
          <w:tcPr>
            <w:tcW w:w="583" w:type="dxa"/>
            <w:shd w:val="clear" w:color="auto" w:fill="auto"/>
            <w:tcMar>
              <w:left w:w="108" w:type="dxa"/>
            </w:tcMar>
            <w:vAlign w:val="center"/>
          </w:tcPr>
          <w:p w14:paraId="64A7A302" w14:textId="77777777" w:rsidR="00C252B1" w:rsidRDefault="00EF715A">
            <w:pPr>
              <w:pStyle w:val="Sansinterligne"/>
              <w:jc w:val="center"/>
              <w:rPr>
                <w:rFonts w:ascii="Arial" w:hAnsi="Arial" w:cs="Arial"/>
                <w:szCs w:val="20"/>
              </w:rPr>
            </w:pPr>
            <w:r>
              <w:rPr>
                <w:rFonts w:ascii="Arial" w:hAnsi="Arial" w:cs="Arial"/>
                <w:szCs w:val="20"/>
              </w:rPr>
              <w:t>2_1</w:t>
            </w:r>
          </w:p>
        </w:tc>
        <w:tc>
          <w:tcPr>
            <w:tcW w:w="4250" w:type="dxa"/>
            <w:shd w:val="clear" w:color="auto" w:fill="auto"/>
            <w:tcMar>
              <w:left w:w="108" w:type="dxa"/>
            </w:tcMar>
            <w:vAlign w:val="center"/>
          </w:tcPr>
          <w:p w14:paraId="64A7A303" w14:textId="77777777" w:rsidR="00C252B1" w:rsidRDefault="00EF715A">
            <w:pPr>
              <w:spacing w:before="0" w:after="0" w:line="240" w:lineRule="auto"/>
              <w:jc w:val="left"/>
              <w:rPr>
                <w:rFonts w:cs="Arial"/>
                <w:szCs w:val="20"/>
              </w:rPr>
            </w:pPr>
            <w:r>
              <w:rPr>
                <w:rFonts w:cs="Arial"/>
              </w:rPr>
              <w:t>Qualité gustative des échantillons</w:t>
            </w:r>
          </w:p>
        </w:tc>
        <w:tc>
          <w:tcPr>
            <w:tcW w:w="9210" w:type="dxa"/>
            <w:shd w:val="clear" w:color="auto" w:fill="auto"/>
            <w:tcMar>
              <w:left w:w="108" w:type="dxa"/>
            </w:tcMar>
            <w:vAlign w:val="center"/>
          </w:tcPr>
          <w:p w14:paraId="64A7A304" w14:textId="77777777" w:rsidR="00C252B1" w:rsidRDefault="00EF715A">
            <w:pPr>
              <w:pStyle w:val="Sansinterligne"/>
              <w:ind w:right="33"/>
              <w:rPr>
                <w:rFonts w:ascii="Arial" w:hAnsi="Arial" w:cs="Arial"/>
                <w:szCs w:val="20"/>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64A7A305" w14:textId="4C73BF1F" w:rsidR="00C252B1" w:rsidRDefault="00EF715A">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6</w:t>
            </w:r>
            <w:r w:rsidR="006E5C94">
              <w:rPr>
                <w:rFonts w:ascii="Arial" w:hAnsi="Arial" w:cs="Arial"/>
                <w:i/>
                <w:iCs/>
                <w:color w:val="808080" w:themeColor="background1" w:themeShade="80"/>
                <w:szCs w:val="20"/>
              </w:rPr>
              <w:t>8</w:t>
            </w:r>
          </w:p>
        </w:tc>
      </w:tr>
      <w:tr w:rsidR="00C252B1" w14:paraId="64A7A30C" w14:textId="77777777">
        <w:trPr>
          <w:trHeight w:val="567"/>
        </w:trPr>
        <w:tc>
          <w:tcPr>
            <w:tcW w:w="583" w:type="dxa"/>
            <w:shd w:val="clear" w:color="auto" w:fill="auto"/>
            <w:tcMar>
              <w:left w:w="108" w:type="dxa"/>
            </w:tcMar>
            <w:vAlign w:val="center"/>
          </w:tcPr>
          <w:p w14:paraId="64A7A307" w14:textId="77777777" w:rsidR="00C252B1" w:rsidRDefault="00EF715A">
            <w:pPr>
              <w:pStyle w:val="Sansinterligne"/>
              <w:jc w:val="center"/>
              <w:rPr>
                <w:rFonts w:ascii="Arial" w:hAnsi="Arial" w:cs="Arial"/>
                <w:szCs w:val="20"/>
              </w:rPr>
            </w:pPr>
            <w:r>
              <w:rPr>
                <w:rFonts w:ascii="Arial" w:hAnsi="Arial" w:cs="Arial"/>
                <w:szCs w:val="20"/>
              </w:rPr>
              <w:t>2_2</w:t>
            </w:r>
          </w:p>
        </w:tc>
        <w:tc>
          <w:tcPr>
            <w:tcW w:w="4250" w:type="dxa"/>
            <w:shd w:val="clear" w:color="auto" w:fill="auto"/>
            <w:tcMar>
              <w:left w:w="108" w:type="dxa"/>
            </w:tcMar>
            <w:vAlign w:val="center"/>
          </w:tcPr>
          <w:p w14:paraId="64A7A309" w14:textId="712E329C" w:rsidR="00C252B1" w:rsidRDefault="00EF715A" w:rsidP="006E5C94">
            <w:pPr>
              <w:spacing w:before="0" w:after="0" w:line="240" w:lineRule="auto"/>
              <w:jc w:val="left"/>
              <w:rPr>
                <w:rFonts w:cs="Arial"/>
                <w:color w:val="4472C4" w:themeColor="accent5"/>
                <w:szCs w:val="20"/>
              </w:rPr>
            </w:pPr>
            <w:r>
              <w:rPr>
                <w:rFonts w:cs="Arial"/>
                <w:szCs w:val="20"/>
              </w:rPr>
              <w:t xml:space="preserve">Précisez le nombre d’exploitation avec lesquelles vous travaillez et le type d’agriculture pratiquée : Conventionnelle, Raisonnée, Agroécologique, HVE, </w:t>
            </w:r>
            <w:r w:rsidR="00871495">
              <w:rPr>
                <w:rFonts w:cs="Arial"/>
                <w:szCs w:val="20"/>
              </w:rPr>
              <w:t>BIO...</w:t>
            </w:r>
          </w:p>
        </w:tc>
        <w:tc>
          <w:tcPr>
            <w:tcW w:w="9210" w:type="dxa"/>
            <w:shd w:val="clear" w:color="auto" w:fill="auto"/>
            <w:tcMar>
              <w:left w:w="108" w:type="dxa"/>
            </w:tcMar>
            <w:vAlign w:val="center"/>
          </w:tcPr>
          <w:p w14:paraId="64A7A30A" w14:textId="77777777" w:rsidR="00C252B1" w:rsidRDefault="00C252B1">
            <w:pPr>
              <w:pStyle w:val="Sansinterligne"/>
              <w:ind w:right="33"/>
              <w:rPr>
                <w:rFonts w:ascii="Arial" w:hAnsi="Arial" w:cs="Arial"/>
                <w:szCs w:val="20"/>
              </w:rPr>
            </w:pPr>
          </w:p>
        </w:tc>
        <w:tc>
          <w:tcPr>
            <w:tcW w:w="1239" w:type="dxa"/>
            <w:shd w:val="clear" w:color="auto" w:fill="auto"/>
            <w:tcMar>
              <w:left w:w="108" w:type="dxa"/>
            </w:tcMar>
            <w:vAlign w:val="center"/>
          </w:tcPr>
          <w:p w14:paraId="64A7A30B" w14:textId="37FF84AD" w:rsidR="00C252B1" w:rsidRDefault="006E5C9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8</w:t>
            </w:r>
          </w:p>
        </w:tc>
      </w:tr>
      <w:tr w:rsidR="00C252B1" w14:paraId="64A7A311" w14:textId="77777777">
        <w:trPr>
          <w:trHeight w:val="567"/>
        </w:trPr>
        <w:tc>
          <w:tcPr>
            <w:tcW w:w="583" w:type="dxa"/>
            <w:shd w:val="clear" w:color="auto" w:fill="auto"/>
            <w:tcMar>
              <w:left w:w="108" w:type="dxa"/>
            </w:tcMar>
            <w:vAlign w:val="center"/>
          </w:tcPr>
          <w:p w14:paraId="64A7A30D" w14:textId="77777777" w:rsidR="00C252B1" w:rsidRDefault="00EF715A">
            <w:pPr>
              <w:pStyle w:val="Sansinterligne"/>
              <w:jc w:val="center"/>
              <w:rPr>
                <w:rFonts w:ascii="Arial" w:hAnsi="Arial" w:cs="Arial"/>
                <w:szCs w:val="20"/>
              </w:rPr>
            </w:pPr>
            <w:r>
              <w:rPr>
                <w:rFonts w:ascii="Arial" w:hAnsi="Arial" w:cs="Arial"/>
                <w:szCs w:val="20"/>
              </w:rPr>
              <w:t>2_3</w:t>
            </w:r>
          </w:p>
        </w:tc>
        <w:tc>
          <w:tcPr>
            <w:tcW w:w="4250" w:type="dxa"/>
            <w:shd w:val="clear" w:color="auto" w:fill="auto"/>
            <w:tcMar>
              <w:left w:w="108" w:type="dxa"/>
            </w:tcMar>
            <w:vAlign w:val="center"/>
          </w:tcPr>
          <w:p w14:paraId="64A7A30E" w14:textId="042DEA33" w:rsidR="00C252B1" w:rsidRDefault="006E5C94">
            <w:pPr>
              <w:spacing w:before="0" w:after="0" w:line="240" w:lineRule="auto"/>
              <w:jc w:val="left"/>
              <w:rPr>
                <w:rFonts w:cs="Arial"/>
                <w:szCs w:val="20"/>
              </w:rPr>
            </w:pPr>
            <w:r w:rsidRPr="0063133F">
              <w:rPr>
                <w:rFonts w:cs="Arial"/>
                <w:szCs w:val="20"/>
                <w:shd w:val="clear" w:color="auto" w:fill="FFFFFF"/>
              </w:rPr>
              <w:t>Précisez le circuit des produits entre la production et le conditionnement</w:t>
            </w:r>
          </w:p>
        </w:tc>
        <w:tc>
          <w:tcPr>
            <w:tcW w:w="9210" w:type="dxa"/>
            <w:shd w:val="clear" w:color="auto" w:fill="auto"/>
            <w:tcMar>
              <w:left w:w="108" w:type="dxa"/>
            </w:tcMar>
            <w:vAlign w:val="center"/>
          </w:tcPr>
          <w:p w14:paraId="64A7A30F" w14:textId="77777777" w:rsidR="00C252B1" w:rsidRDefault="00C252B1">
            <w:pPr>
              <w:pStyle w:val="Sansinterligne"/>
              <w:ind w:right="33"/>
              <w:rPr>
                <w:rFonts w:ascii="Arial" w:hAnsi="Arial" w:cs="Arial"/>
                <w:szCs w:val="20"/>
              </w:rPr>
            </w:pPr>
          </w:p>
        </w:tc>
        <w:tc>
          <w:tcPr>
            <w:tcW w:w="1239" w:type="dxa"/>
            <w:shd w:val="clear" w:color="auto" w:fill="auto"/>
            <w:tcMar>
              <w:left w:w="108" w:type="dxa"/>
            </w:tcMar>
            <w:vAlign w:val="center"/>
          </w:tcPr>
          <w:p w14:paraId="64A7A310" w14:textId="52603BD9" w:rsidR="00C252B1" w:rsidRDefault="006E5C9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8</w:t>
            </w:r>
          </w:p>
        </w:tc>
      </w:tr>
      <w:tr w:rsidR="00C252B1" w14:paraId="64A7A317" w14:textId="77777777">
        <w:trPr>
          <w:trHeight w:val="567"/>
        </w:trPr>
        <w:tc>
          <w:tcPr>
            <w:tcW w:w="583" w:type="dxa"/>
            <w:shd w:val="clear" w:color="auto" w:fill="auto"/>
            <w:tcMar>
              <w:left w:w="108" w:type="dxa"/>
            </w:tcMar>
            <w:vAlign w:val="center"/>
          </w:tcPr>
          <w:p w14:paraId="64A7A312" w14:textId="77777777" w:rsidR="00C252B1" w:rsidRDefault="00EF715A">
            <w:pPr>
              <w:pStyle w:val="Sansinterligne"/>
              <w:jc w:val="center"/>
              <w:rPr>
                <w:rFonts w:ascii="Arial" w:hAnsi="Arial" w:cs="Arial"/>
                <w:szCs w:val="20"/>
              </w:rPr>
            </w:pPr>
            <w:r>
              <w:rPr>
                <w:rFonts w:ascii="Arial" w:hAnsi="Arial" w:cs="Arial"/>
                <w:szCs w:val="20"/>
              </w:rPr>
              <w:t>2_4</w:t>
            </w:r>
          </w:p>
        </w:tc>
        <w:tc>
          <w:tcPr>
            <w:tcW w:w="4250" w:type="dxa"/>
            <w:shd w:val="clear" w:color="auto" w:fill="auto"/>
            <w:tcMar>
              <w:left w:w="108" w:type="dxa"/>
            </w:tcMar>
            <w:vAlign w:val="center"/>
          </w:tcPr>
          <w:p w14:paraId="64A7A314" w14:textId="62BD67C9" w:rsidR="00C252B1" w:rsidRDefault="00EF715A" w:rsidP="00496C00">
            <w:pPr>
              <w:spacing w:before="0" w:after="0" w:line="240" w:lineRule="auto"/>
              <w:jc w:val="left"/>
              <w:rPr>
                <w:rFonts w:cs="Arial"/>
                <w:szCs w:val="20"/>
              </w:rPr>
            </w:pPr>
            <w:r>
              <w:rPr>
                <w:rFonts w:cs="Arial"/>
                <w:szCs w:val="20"/>
              </w:rPr>
              <w:t>Le candidat peut-il décrire la démarche qualité-fraîcheur mise en place : délai entre la récolte et la livraison, les conditions de maintien de la fraîcheur entre la découpe et la livraison finale ?</w:t>
            </w:r>
          </w:p>
        </w:tc>
        <w:tc>
          <w:tcPr>
            <w:tcW w:w="9210" w:type="dxa"/>
            <w:shd w:val="clear" w:color="auto" w:fill="auto"/>
            <w:tcMar>
              <w:left w:w="108" w:type="dxa"/>
            </w:tcMar>
            <w:vAlign w:val="center"/>
          </w:tcPr>
          <w:p w14:paraId="64A7A315" w14:textId="77777777" w:rsidR="00C252B1" w:rsidRDefault="00C252B1">
            <w:pPr>
              <w:pStyle w:val="Sansinterligne"/>
              <w:ind w:right="33"/>
              <w:rPr>
                <w:rFonts w:ascii="Arial" w:hAnsi="Arial" w:cs="Arial"/>
                <w:szCs w:val="20"/>
              </w:rPr>
            </w:pPr>
          </w:p>
        </w:tc>
        <w:tc>
          <w:tcPr>
            <w:tcW w:w="1239" w:type="dxa"/>
            <w:shd w:val="clear" w:color="auto" w:fill="auto"/>
            <w:tcMar>
              <w:left w:w="108" w:type="dxa"/>
            </w:tcMar>
            <w:vAlign w:val="center"/>
          </w:tcPr>
          <w:p w14:paraId="64A7A316" w14:textId="77D22D33" w:rsidR="00C252B1" w:rsidRDefault="006E5C9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8</w:t>
            </w:r>
          </w:p>
        </w:tc>
      </w:tr>
      <w:tr w:rsidR="00C252B1" w14:paraId="64A7A321" w14:textId="77777777">
        <w:trPr>
          <w:trHeight w:val="567"/>
        </w:trPr>
        <w:tc>
          <w:tcPr>
            <w:tcW w:w="583" w:type="dxa"/>
            <w:shd w:val="clear" w:color="auto" w:fill="auto"/>
            <w:tcMar>
              <w:left w:w="108" w:type="dxa"/>
            </w:tcMar>
            <w:vAlign w:val="center"/>
          </w:tcPr>
          <w:p w14:paraId="64A7A31D" w14:textId="5714F96E" w:rsidR="00C252B1" w:rsidRDefault="00EF715A">
            <w:pPr>
              <w:pStyle w:val="Sansinterligne"/>
              <w:jc w:val="center"/>
              <w:rPr>
                <w:rFonts w:ascii="Arial" w:hAnsi="Arial" w:cs="Arial"/>
                <w:szCs w:val="20"/>
              </w:rPr>
            </w:pPr>
            <w:r>
              <w:rPr>
                <w:rFonts w:ascii="Arial" w:hAnsi="Arial" w:cs="Arial"/>
                <w:szCs w:val="20"/>
              </w:rPr>
              <w:t>2_</w:t>
            </w:r>
            <w:r w:rsidR="00871495">
              <w:rPr>
                <w:rFonts w:ascii="Arial" w:hAnsi="Arial" w:cs="Arial"/>
                <w:szCs w:val="20"/>
              </w:rPr>
              <w:t>5</w:t>
            </w:r>
          </w:p>
        </w:tc>
        <w:tc>
          <w:tcPr>
            <w:tcW w:w="4250" w:type="dxa"/>
            <w:shd w:val="clear" w:color="auto" w:fill="auto"/>
            <w:tcMar>
              <w:left w:w="108" w:type="dxa"/>
            </w:tcMar>
            <w:vAlign w:val="center"/>
          </w:tcPr>
          <w:p w14:paraId="64A7A31E" w14:textId="77777777" w:rsidR="00C252B1" w:rsidRDefault="00EF715A">
            <w:pPr>
              <w:spacing w:before="0" w:after="0" w:line="240" w:lineRule="auto"/>
              <w:jc w:val="left"/>
              <w:rPr>
                <w:rFonts w:cs="Arial"/>
                <w:szCs w:val="20"/>
              </w:rPr>
            </w:pPr>
            <w:r>
              <w:rPr>
                <w:rFonts w:cs="Arial"/>
                <w:szCs w:val="20"/>
              </w:rPr>
              <w:t>Les produits sont-ils stockés en chambre froide ? Le cas échéant combien de temps ?</w:t>
            </w:r>
          </w:p>
        </w:tc>
        <w:tc>
          <w:tcPr>
            <w:tcW w:w="9210" w:type="dxa"/>
            <w:shd w:val="clear" w:color="auto" w:fill="auto"/>
            <w:tcMar>
              <w:left w:w="108" w:type="dxa"/>
            </w:tcMar>
            <w:vAlign w:val="center"/>
          </w:tcPr>
          <w:p w14:paraId="64A7A31F" w14:textId="77777777" w:rsidR="00C252B1" w:rsidRDefault="00C252B1">
            <w:pPr>
              <w:pStyle w:val="Sansinterligne"/>
              <w:ind w:right="33"/>
              <w:rPr>
                <w:rFonts w:ascii="Arial" w:hAnsi="Arial" w:cs="Arial"/>
                <w:szCs w:val="20"/>
              </w:rPr>
            </w:pPr>
          </w:p>
        </w:tc>
        <w:tc>
          <w:tcPr>
            <w:tcW w:w="1239" w:type="dxa"/>
            <w:shd w:val="clear" w:color="auto" w:fill="auto"/>
            <w:tcMar>
              <w:left w:w="108" w:type="dxa"/>
            </w:tcMar>
            <w:vAlign w:val="center"/>
          </w:tcPr>
          <w:p w14:paraId="64A7A320" w14:textId="54F6B867" w:rsidR="00C252B1" w:rsidRDefault="006E5C9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8</w:t>
            </w:r>
          </w:p>
        </w:tc>
      </w:tr>
      <w:tr w:rsidR="00C252B1" w14:paraId="64A7A324" w14:textId="77777777" w:rsidTr="000233ED">
        <w:trPr>
          <w:trHeight w:val="567"/>
        </w:trPr>
        <w:tc>
          <w:tcPr>
            <w:tcW w:w="14043" w:type="dxa"/>
            <w:gridSpan w:val="3"/>
            <w:shd w:val="clear" w:color="auto" w:fill="D9D9D9" w:themeFill="background1" w:themeFillShade="D9"/>
            <w:tcMar>
              <w:left w:w="108" w:type="dxa"/>
            </w:tcMar>
            <w:vAlign w:val="center"/>
          </w:tcPr>
          <w:p w14:paraId="64A7A322" w14:textId="77777777" w:rsidR="00C252B1" w:rsidRDefault="00EF715A">
            <w:pPr>
              <w:pStyle w:val="Sansinterligne"/>
              <w:ind w:right="33"/>
              <w:rPr>
                <w:rFonts w:ascii="Arial" w:hAnsi="Arial" w:cs="Arial"/>
                <w:b/>
                <w:szCs w:val="20"/>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64A7A323" w14:textId="77777777" w:rsidR="00C252B1" w:rsidRDefault="00EF715A">
            <w:pPr>
              <w:pStyle w:val="Sansinterligne"/>
              <w:ind w:right="33"/>
              <w:jc w:val="center"/>
              <w:rPr>
                <w:rFonts w:ascii="Arial" w:hAnsi="Arial" w:cs="Arial"/>
                <w:b/>
                <w:szCs w:val="20"/>
              </w:rPr>
            </w:pPr>
            <w:r>
              <w:rPr>
                <w:rFonts w:ascii="Arial" w:hAnsi="Arial" w:cs="Arial"/>
                <w:b/>
                <w:szCs w:val="20"/>
              </w:rPr>
              <w:t>35</w:t>
            </w:r>
          </w:p>
        </w:tc>
      </w:tr>
      <w:tr w:rsidR="00C252B1" w14:paraId="64A7A329" w14:textId="77777777">
        <w:trPr>
          <w:trHeight w:val="567"/>
        </w:trPr>
        <w:tc>
          <w:tcPr>
            <w:tcW w:w="583" w:type="dxa"/>
            <w:shd w:val="clear" w:color="auto" w:fill="auto"/>
            <w:tcMar>
              <w:left w:w="108" w:type="dxa"/>
            </w:tcMar>
            <w:vAlign w:val="center"/>
          </w:tcPr>
          <w:p w14:paraId="64A7A325" w14:textId="77777777" w:rsidR="00C252B1" w:rsidRDefault="00EF715A">
            <w:pPr>
              <w:pStyle w:val="Sansinterligne"/>
              <w:jc w:val="center"/>
              <w:rPr>
                <w:rFonts w:ascii="Arial" w:hAnsi="Arial" w:cs="Arial"/>
                <w:szCs w:val="20"/>
              </w:rPr>
            </w:pPr>
            <w:r>
              <w:rPr>
                <w:rFonts w:ascii="Arial" w:hAnsi="Arial" w:cs="Arial"/>
                <w:szCs w:val="20"/>
              </w:rPr>
              <w:t>3_1</w:t>
            </w:r>
          </w:p>
        </w:tc>
        <w:tc>
          <w:tcPr>
            <w:tcW w:w="4250" w:type="dxa"/>
            <w:shd w:val="clear" w:color="auto" w:fill="auto"/>
            <w:tcMar>
              <w:left w:w="108" w:type="dxa"/>
            </w:tcMar>
            <w:vAlign w:val="bottom"/>
          </w:tcPr>
          <w:p w14:paraId="64A7A326" w14:textId="77777777" w:rsidR="00C252B1" w:rsidRDefault="00EF715A">
            <w:pPr>
              <w:spacing w:before="0" w:after="0" w:line="240" w:lineRule="auto"/>
              <w:ind w:right="80"/>
              <w:jc w:val="left"/>
              <w:rPr>
                <w:rFonts w:cs="Arial"/>
                <w:szCs w:val="20"/>
              </w:rPr>
            </w:pPr>
            <w:r>
              <w:rPr>
                <w:rFonts w:eastAsia="Trebuchet MS" w:cs="Arial"/>
                <w:szCs w:val="20"/>
                <w:shd w:val="clear" w:color="auto" w:fill="FFFFFF"/>
              </w:rPr>
              <w:t>Quels moyens sont mis en œuvre pour respecter la saisonnalité de l’offre ?</w:t>
            </w:r>
          </w:p>
        </w:tc>
        <w:tc>
          <w:tcPr>
            <w:tcW w:w="9210" w:type="dxa"/>
            <w:shd w:val="clear" w:color="auto" w:fill="auto"/>
            <w:tcMar>
              <w:left w:w="108" w:type="dxa"/>
            </w:tcMar>
            <w:vAlign w:val="center"/>
          </w:tcPr>
          <w:p w14:paraId="64A7A327" w14:textId="77777777" w:rsidR="00C252B1" w:rsidRDefault="00C252B1">
            <w:pPr>
              <w:pStyle w:val="Sansinterligne"/>
              <w:ind w:right="33"/>
              <w:rPr>
                <w:rFonts w:ascii="Arial" w:hAnsi="Arial" w:cs="Arial"/>
                <w:szCs w:val="20"/>
              </w:rPr>
            </w:pPr>
          </w:p>
        </w:tc>
        <w:tc>
          <w:tcPr>
            <w:tcW w:w="1239" w:type="dxa"/>
            <w:shd w:val="clear" w:color="auto" w:fill="auto"/>
            <w:tcMar>
              <w:left w:w="108" w:type="dxa"/>
            </w:tcMar>
            <w:vAlign w:val="center"/>
          </w:tcPr>
          <w:p w14:paraId="64A7A328" w14:textId="044FB166" w:rsidR="00C252B1" w:rsidRDefault="00EF715A">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EF715A" w14:paraId="64A7A32E" w14:textId="77777777">
        <w:trPr>
          <w:trHeight w:val="567"/>
        </w:trPr>
        <w:tc>
          <w:tcPr>
            <w:tcW w:w="583" w:type="dxa"/>
            <w:shd w:val="clear" w:color="auto" w:fill="auto"/>
            <w:tcMar>
              <w:left w:w="108" w:type="dxa"/>
            </w:tcMar>
            <w:vAlign w:val="center"/>
          </w:tcPr>
          <w:p w14:paraId="64A7A32A" w14:textId="77777777" w:rsidR="00EF715A" w:rsidRDefault="00EF715A" w:rsidP="00EF715A">
            <w:pPr>
              <w:pStyle w:val="Sansinterligne"/>
              <w:jc w:val="center"/>
              <w:rPr>
                <w:rFonts w:ascii="Arial" w:hAnsi="Arial" w:cs="Arial"/>
                <w:szCs w:val="20"/>
              </w:rPr>
            </w:pPr>
            <w:r>
              <w:rPr>
                <w:rFonts w:ascii="Arial" w:hAnsi="Arial" w:cs="Arial"/>
                <w:szCs w:val="20"/>
              </w:rPr>
              <w:lastRenderedPageBreak/>
              <w:t>3_2</w:t>
            </w:r>
          </w:p>
        </w:tc>
        <w:tc>
          <w:tcPr>
            <w:tcW w:w="4250" w:type="dxa"/>
            <w:shd w:val="clear" w:color="auto" w:fill="auto"/>
            <w:tcMar>
              <w:left w:w="108" w:type="dxa"/>
            </w:tcMar>
            <w:vAlign w:val="center"/>
          </w:tcPr>
          <w:p w14:paraId="64A7A32B" w14:textId="77777777" w:rsidR="00EF715A" w:rsidRDefault="00EF715A" w:rsidP="00EF715A">
            <w:pPr>
              <w:spacing w:before="0" w:after="0" w:line="240" w:lineRule="auto"/>
              <w:jc w:val="left"/>
              <w:rPr>
                <w:rFonts w:eastAsia="Trebuchet MS" w:cs="Arial"/>
                <w:szCs w:val="20"/>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210" w:type="dxa"/>
            <w:shd w:val="clear" w:color="auto" w:fill="auto"/>
            <w:tcMar>
              <w:left w:w="108" w:type="dxa"/>
            </w:tcMar>
            <w:vAlign w:val="center"/>
          </w:tcPr>
          <w:p w14:paraId="64A7A32C" w14:textId="77777777" w:rsidR="00EF715A" w:rsidRDefault="00EF715A" w:rsidP="00EF715A">
            <w:pPr>
              <w:pStyle w:val="Sansinterligne"/>
              <w:ind w:right="33"/>
              <w:rPr>
                <w:rFonts w:ascii="Arial" w:hAnsi="Arial" w:cs="Arial"/>
                <w:szCs w:val="20"/>
              </w:rPr>
            </w:pPr>
          </w:p>
        </w:tc>
        <w:tc>
          <w:tcPr>
            <w:tcW w:w="1239" w:type="dxa"/>
            <w:shd w:val="clear" w:color="auto" w:fill="auto"/>
            <w:tcMar>
              <w:left w:w="108" w:type="dxa"/>
            </w:tcMar>
            <w:vAlign w:val="center"/>
          </w:tcPr>
          <w:p w14:paraId="64A7A32D" w14:textId="5AE3D624" w:rsidR="00EF715A" w:rsidRDefault="00EF715A" w:rsidP="00EF715A">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EF715A" w14:paraId="64A7A333" w14:textId="77777777">
        <w:trPr>
          <w:trHeight w:val="567"/>
        </w:trPr>
        <w:tc>
          <w:tcPr>
            <w:tcW w:w="583" w:type="dxa"/>
            <w:shd w:val="clear" w:color="auto" w:fill="auto"/>
            <w:tcMar>
              <w:left w:w="108" w:type="dxa"/>
            </w:tcMar>
            <w:vAlign w:val="center"/>
          </w:tcPr>
          <w:p w14:paraId="64A7A32F" w14:textId="77777777" w:rsidR="00EF715A" w:rsidRDefault="00EF715A" w:rsidP="00EF715A">
            <w:pPr>
              <w:pStyle w:val="Sansinterligne"/>
              <w:jc w:val="center"/>
              <w:rPr>
                <w:rFonts w:ascii="Arial" w:hAnsi="Arial" w:cs="Arial"/>
                <w:szCs w:val="20"/>
              </w:rPr>
            </w:pPr>
            <w:r>
              <w:rPr>
                <w:rFonts w:ascii="Arial" w:hAnsi="Arial" w:cs="Arial"/>
                <w:szCs w:val="20"/>
              </w:rPr>
              <w:t>3_3</w:t>
            </w:r>
          </w:p>
        </w:tc>
        <w:tc>
          <w:tcPr>
            <w:tcW w:w="4250" w:type="dxa"/>
            <w:shd w:val="clear" w:color="auto" w:fill="auto"/>
            <w:tcMar>
              <w:left w:w="108" w:type="dxa"/>
            </w:tcMar>
            <w:vAlign w:val="center"/>
          </w:tcPr>
          <w:p w14:paraId="64A7A330" w14:textId="77777777" w:rsidR="00EF715A" w:rsidRDefault="00EF715A" w:rsidP="00EF715A">
            <w:pPr>
              <w:spacing w:before="0" w:after="0" w:line="240" w:lineRule="auto"/>
              <w:ind w:right="80"/>
              <w:jc w:val="left"/>
              <w:rPr>
                <w:rFonts w:eastAsia="Trebuchet MS" w:cs="Arial"/>
                <w:szCs w:val="20"/>
              </w:rPr>
            </w:pPr>
            <w:r>
              <w:rPr>
                <w:rFonts w:eastAsia="Trebuchet MS" w:cs="Arial"/>
                <w:szCs w:val="20"/>
              </w:rPr>
              <w:t>Quelles sont les mesures prises pour limiter le coût écologique du processus de livraison des commandes aux acheteurs finaux (type de véhicules, mode de livraison, logistique) ?</w:t>
            </w:r>
          </w:p>
        </w:tc>
        <w:tc>
          <w:tcPr>
            <w:tcW w:w="9210" w:type="dxa"/>
            <w:shd w:val="clear" w:color="auto" w:fill="auto"/>
            <w:tcMar>
              <w:left w:w="108" w:type="dxa"/>
            </w:tcMar>
            <w:vAlign w:val="center"/>
          </w:tcPr>
          <w:p w14:paraId="64A7A331" w14:textId="77777777" w:rsidR="00EF715A" w:rsidRDefault="00EF715A" w:rsidP="00EF715A">
            <w:pPr>
              <w:pStyle w:val="Sansinterligne"/>
              <w:ind w:right="33"/>
              <w:rPr>
                <w:rFonts w:ascii="Arial" w:hAnsi="Arial" w:cs="Arial"/>
                <w:szCs w:val="20"/>
              </w:rPr>
            </w:pPr>
          </w:p>
        </w:tc>
        <w:tc>
          <w:tcPr>
            <w:tcW w:w="1239" w:type="dxa"/>
            <w:shd w:val="clear" w:color="auto" w:fill="auto"/>
            <w:tcMar>
              <w:left w:w="108" w:type="dxa"/>
            </w:tcMar>
            <w:vAlign w:val="center"/>
          </w:tcPr>
          <w:p w14:paraId="64A7A332" w14:textId="632D464C" w:rsidR="00EF715A" w:rsidRDefault="00EF715A" w:rsidP="00EF715A">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EF715A" w14:paraId="64A7A338" w14:textId="77777777">
        <w:trPr>
          <w:trHeight w:val="567"/>
        </w:trPr>
        <w:tc>
          <w:tcPr>
            <w:tcW w:w="583" w:type="dxa"/>
            <w:shd w:val="clear" w:color="auto" w:fill="auto"/>
            <w:tcMar>
              <w:left w:w="108" w:type="dxa"/>
            </w:tcMar>
            <w:vAlign w:val="center"/>
          </w:tcPr>
          <w:p w14:paraId="64A7A334" w14:textId="77777777" w:rsidR="00EF715A" w:rsidRDefault="00EF715A" w:rsidP="00EF715A">
            <w:pPr>
              <w:pStyle w:val="Sansinterligne"/>
              <w:jc w:val="center"/>
              <w:rPr>
                <w:rFonts w:ascii="Arial" w:hAnsi="Arial" w:cs="Arial"/>
                <w:szCs w:val="20"/>
              </w:rPr>
            </w:pPr>
            <w:r>
              <w:rPr>
                <w:rFonts w:ascii="Arial" w:hAnsi="Arial" w:cs="Arial"/>
                <w:szCs w:val="20"/>
              </w:rPr>
              <w:t>3_4</w:t>
            </w:r>
          </w:p>
        </w:tc>
        <w:tc>
          <w:tcPr>
            <w:tcW w:w="4250" w:type="dxa"/>
            <w:shd w:val="clear" w:color="auto" w:fill="auto"/>
            <w:tcMar>
              <w:left w:w="108" w:type="dxa"/>
            </w:tcMar>
            <w:vAlign w:val="center"/>
          </w:tcPr>
          <w:p w14:paraId="64A7A335" w14:textId="77777777" w:rsidR="00EF715A" w:rsidRDefault="00EF715A" w:rsidP="00EF715A">
            <w:pPr>
              <w:spacing w:before="0" w:after="0" w:line="240" w:lineRule="auto"/>
              <w:ind w:right="80"/>
              <w:jc w:val="left"/>
              <w:rPr>
                <w:rFonts w:eastAsia="Trebuchet MS" w:cs="Arial"/>
                <w:szCs w:val="20"/>
              </w:rPr>
            </w:pPr>
            <w:r>
              <w:rPr>
                <w:rFonts w:eastAsia="Trebuchet MS" w:cs="Arial"/>
                <w:szCs w:val="20"/>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64A7A336" w14:textId="77777777" w:rsidR="00EF715A" w:rsidRDefault="00EF715A" w:rsidP="00EF715A">
            <w:pPr>
              <w:pStyle w:val="Sansinterligne"/>
              <w:ind w:right="33"/>
              <w:rPr>
                <w:rFonts w:ascii="Arial" w:hAnsi="Arial" w:cs="Arial"/>
                <w:szCs w:val="20"/>
              </w:rPr>
            </w:pPr>
          </w:p>
        </w:tc>
        <w:tc>
          <w:tcPr>
            <w:tcW w:w="1239" w:type="dxa"/>
            <w:shd w:val="clear" w:color="auto" w:fill="auto"/>
            <w:tcMar>
              <w:left w:w="108" w:type="dxa"/>
            </w:tcMar>
            <w:vAlign w:val="center"/>
          </w:tcPr>
          <w:p w14:paraId="64A7A337" w14:textId="15787B4F" w:rsidR="00EF715A" w:rsidRDefault="00EF715A" w:rsidP="00EF715A">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EF715A" w14:paraId="64A7A33D" w14:textId="77777777">
        <w:trPr>
          <w:trHeight w:val="567"/>
        </w:trPr>
        <w:tc>
          <w:tcPr>
            <w:tcW w:w="583" w:type="dxa"/>
            <w:shd w:val="clear" w:color="auto" w:fill="auto"/>
            <w:tcMar>
              <w:left w:w="108" w:type="dxa"/>
            </w:tcMar>
            <w:vAlign w:val="center"/>
          </w:tcPr>
          <w:p w14:paraId="64A7A339" w14:textId="77777777" w:rsidR="00EF715A" w:rsidRDefault="00EF715A" w:rsidP="00EF715A">
            <w:pPr>
              <w:pStyle w:val="Sansinterligne"/>
              <w:jc w:val="center"/>
              <w:rPr>
                <w:rFonts w:ascii="Arial" w:hAnsi="Arial" w:cs="Arial"/>
                <w:szCs w:val="20"/>
              </w:rPr>
            </w:pPr>
            <w:r>
              <w:rPr>
                <w:rFonts w:ascii="Arial" w:hAnsi="Arial" w:cs="Arial"/>
                <w:szCs w:val="20"/>
              </w:rPr>
              <w:t>3_5</w:t>
            </w:r>
          </w:p>
        </w:tc>
        <w:tc>
          <w:tcPr>
            <w:tcW w:w="4250" w:type="dxa"/>
            <w:shd w:val="clear" w:color="auto" w:fill="auto"/>
            <w:tcMar>
              <w:left w:w="108" w:type="dxa"/>
            </w:tcMar>
            <w:vAlign w:val="center"/>
          </w:tcPr>
          <w:p w14:paraId="64A7A33A" w14:textId="2075D01B" w:rsidR="00EF715A" w:rsidRDefault="00EF715A" w:rsidP="00EF715A">
            <w:pPr>
              <w:spacing w:before="0" w:after="0" w:line="240" w:lineRule="auto"/>
              <w:ind w:right="80"/>
              <w:jc w:val="left"/>
              <w:rPr>
                <w:rFonts w:eastAsia="Trebuchet MS" w:cs="Arial"/>
                <w:szCs w:val="20"/>
              </w:rPr>
            </w:pPr>
            <w:r>
              <w:rPr>
                <w:rFonts w:eastAsia="Trebuchet MS" w:cs="Arial"/>
                <w:szCs w:val="20"/>
              </w:rPr>
              <w:t>Performance en matière d’approvisionnement en produits de qualité et durables, et en produits issus de l’agriculture biologique </w:t>
            </w:r>
          </w:p>
        </w:tc>
        <w:tc>
          <w:tcPr>
            <w:tcW w:w="9210" w:type="dxa"/>
            <w:shd w:val="clear" w:color="auto" w:fill="auto"/>
            <w:tcMar>
              <w:left w:w="108" w:type="dxa"/>
            </w:tcMar>
            <w:vAlign w:val="center"/>
          </w:tcPr>
          <w:p w14:paraId="64A7A33B" w14:textId="77777777" w:rsidR="00EF715A" w:rsidRDefault="00EF715A" w:rsidP="00EF715A">
            <w:pPr>
              <w:pStyle w:val="Sansinterligne"/>
              <w:ind w:right="33"/>
              <w:rPr>
                <w:rFonts w:ascii="Arial" w:hAnsi="Arial" w:cs="Arial"/>
                <w:szCs w:val="20"/>
              </w:rPr>
            </w:pPr>
          </w:p>
        </w:tc>
        <w:tc>
          <w:tcPr>
            <w:tcW w:w="1239" w:type="dxa"/>
            <w:shd w:val="clear" w:color="auto" w:fill="auto"/>
            <w:tcMar>
              <w:left w:w="108" w:type="dxa"/>
            </w:tcMar>
            <w:vAlign w:val="center"/>
          </w:tcPr>
          <w:p w14:paraId="64A7A33C" w14:textId="2BD879E6" w:rsidR="00EF715A" w:rsidRDefault="00EF715A" w:rsidP="00EF715A">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bl>
    <w:p w14:paraId="64A7A33E" w14:textId="77777777" w:rsidR="00C252B1" w:rsidRDefault="00C252B1">
      <w:pPr>
        <w:pStyle w:val="Sansinterligne"/>
      </w:pPr>
    </w:p>
    <w:sectPr w:rsidR="00C252B1">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A7A341" w14:textId="77777777" w:rsidR="00C252B1" w:rsidRDefault="00EF715A">
      <w:pPr>
        <w:spacing w:before="0" w:after="0" w:line="240" w:lineRule="auto"/>
      </w:pPr>
      <w:r>
        <w:separator/>
      </w:r>
    </w:p>
  </w:endnote>
  <w:endnote w:type="continuationSeparator" w:id="0">
    <w:p w14:paraId="64A7A342" w14:textId="77777777" w:rsidR="00C252B1" w:rsidRDefault="00EF71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64A7A346" w14:textId="77777777" w:rsidR="00C252B1" w:rsidRDefault="00EF715A">
        <w:pPr>
          <w:pStyle w:val="Pieddepage"/>
          <w:ind w:left="-426"/>
        </w:pPr>
        <w:r w:rsidRPr="000233ED">
          <w:rPr>
            <w:rFonts w:cstheme="minorHAnsi"/>
            <w:sz w:val="18"/>
            <w:szCs w:val="18"/>
          </w:rPr>
          <w:t xml:space="preserve">CRT - </w:t>
        </w:r>
        <w:r w:rsidRPr="000233ED">
          <w:rPr>
            <w:rFonts w:cstheme="minorHAnsi"/>
            <w:bCs/>
            <w:sz w:val="18"/>
            <w:szCs w:val="18"/>
          </w:rPr>
          <w:t>M24.0051</w:t>
        </w:r>
        <w:r w:rsidRPr="000233ED">
          <w:rPr>
            <w:rFonts w:cstheme="minorHAnsi"/>
            <w:sz w:val="18"/>
            <w:szCs w:val="18"/>
          </w:rPr>
          <w:t xml:space="preserve"> Lot 14 – Légumes frais prédécoupés 1</w:t>
        </w:r>
        <w:r w:rsidRPr="000233ED">
          <w:rPr>
            <w:rFonts w:cstheme="minorHAnsi"/>
            <w:sz w:val="18"/>
            <w:szCs w:val="18"/>
            <w:vertAlign w:val="superscript"/>
          </w:rPr>
          <w:t>ère</w:t>
        </w:r>
        <w:r w:rsidRPr="000233ED">
          <w:rPr>
            <w:rFonts w:cstheme="minorHAnsi"/>
            <w:sz w:val="18"/>
            <w:szCs w:val="18"/>
          </w:rPr>
          <w:t xml:space="preserve"> gamme Prêts à l’emploi</w:t>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7A33F" w14:textId="77777777" w:rsidR="00C252B1" w:rsidRDefault="00EF715A">
      <w:pPr>
        <w:spacing w:before="0" w:after="0" w:line="240" w:lineRule="auto"/>
      </w:pPr>
      <w:r>
        <w:separator/>
      </w:r>
    </w:p>
  </w:footnote>
  <w:footnote w:type="continuationSeparator" w:id="0">
    <w:p w14:paraId="64A7A340" w14:textId="77777777" w:rsidR="00C252B1" w:rsidRDefault="00EF715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7A343" w14:textId="77777777" w:rsidR="00C252B1" w:rsidRDefault="00EF715A">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64A7A347" wp14:editId="64A7A348">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64A7A344" w14:textId="77777777" w:rsidR="00C252B1" w:rsidRDefault="00EF715A">
    <w:pPr>
      <w:pStyle w:val="En-tte"/>
      <w:jc w:val="center"/>
      <w:rPr>
        <w:rFonts w:ascii="Arial" w:hAnsi="Arial" w:cs="Arial"/>
        <w:b/>
        <w:sz w:val="18"/>
        <w:szCs w:val="18"/>
      </w:rPr>
    </w:pPr>
    <w:r>
      <w:rPr>
        <w:rFonts w:ascii="Arial" w:hAnsi="Arial" w:cs="Arial"/>
        <w:b/>
        <w:sz w:val="18"/>
        <w:szCs w:val="18"/>
      </w:rPr>
      <w:t>M24.0051 Lot 14 – Denrées alimentaires – Restaurants de l’INSA Lyon</w:t>
    </w:r>
  </w:p>
  <w:p w14:paraId="64A7A345" w14:textId="77777777" w:rsidR="00C252B1" w:rsidRDefault="00EF715A">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26562"/>
    <w:multiLevelType w:val="multilevel"/>
    <w:tmpl w:val="749863AC"/>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865799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2B1"/>
    <w:rsid w:val="000233ED"/>
    <w:rsid w:val="0037425A"/>
    <w:rsid w:val="00496C00"/>
    <w:rsid w:val="006E5C94"/>
    <w:rsid w:val="007964E8"/>
    <w:rsid w:val="00871495"/>
    <w:rsid w:val="00C252B1"/>
    <w:rsid w:val="00CC3197"/>
    <w:rsid w:val="00EF7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7A2F0"/>
  <w15:docId w15:val="{8C17841C-A10B-4C47-856D-A136DCCA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67D55-0B3B-447E-9B1E-5417C9CD5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304</Words>
  <Characters>1675</Characters>
  <Application>Microsoft Office Word</Application>
  <DocSecurity>0</DocSecurity>
  <Lines>13</Lines>
  <Paragraphs>3</Paragraphs>
  <ScaleCrop>false</ScaleCrop>
  <Company>INSA Lyon</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22</cp:revision>
  <dcterms:created xsi:type="dcterms:W3CDTF">2024-12-10T16:21:00Z</dcterms:created>
  <dcterms:modified xsi:type="dcterms:W3CDTF">2025-03-11T09:37:00Z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1.20</vt:lpwstr>
  </property>
</Properties>
</file>