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31C30" w14:textId="77777777" w:rsidR="009D555C" w:rsidRDefault="00A0141F">
      <w:pPr>
        <w:jc w:val="both"/>
        <w:rPr>
          <w:rFonts w:ascii="Raleway" w:hAnsi="Raleway" w:cs="Tahoma"/>
          <w:sz w:val="20"/>
        </w:rPr>
      </w:pPr>
      <w:r>
        <w:rPr>
          <w:rFonts w:ascii="Raleway" w:hAnsi="Raleway" w:cs="Tahoma"/>
          <w:noProof/>
          <w:sz w:val="20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2C465B97" wp14:editId="22347DDC">
                <wp:simplePos x="0" y="0"/>
                <wp:positionH relativeFrom="page">
                  <wp:posOffset>309880</wp:posOffset>
                </wp:positionH>
                <wp:positionV relativeFrom="paragraph">
                  <wp:posOffset>229235</wp:posOffset>
                </wp:positionV>
                <wp:extent cx="6911975" cy="1343660"/>
                <wp:effectExtent l="0" t="0" r="22225" b="27940"/>
                <wp:wrapTopAndBottom/>
                <wp:docPr id="14" name="Zone de text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1975" cy="1343660"/>
                        </a:xfrm>
                        <a:prstGeom prst="rect">
                          <a:avLst/>
                        </a:prstGeom>
                        <a:solidFill>
                          <a:srgbClr val="006699"/>
                        </a:solidFill>
                        <a:ln w="635">
                          <a:solidFill>
                            <a:srgbClr val="00669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CF9FBE" w14:textId="77777777" w:rsidR="00A0141F" w:rsidRPr="00A0141F" w:rsidRDefault="00A0141F" w:rsidP="00A0141F">
                            <w:pPr>
                              <w:pStyle w:val="Titre"/>
                              <w:pBdr>
                                <w:bottom w:val="single" w:sz="8" w:space="4" w:color="729FCF"/>
                              </w:pBdr>
                              <w:ind w:left="454"/>
                              <w:rPr>
                                <w:rFonts w:ascii="Themis Display" w:hAnsi="Themis Display"/>
                                <w:color w:val="FFFFFF"/>
                                <w:sz w:val="52"/>
                                <w:szCs w:val="52"/>
                              </w:rPr>
                            </w:pPr>
                            <w:r w:rsidRPr="00A0141F">
                              <w:rPr>
                                <w:rFonts w:ascii="Themis Display" w:hAnsi="Themis Display"/>
                                <w:color w:val="FFFFFF"/>
                                <w:sz w:val="52"/>
                                <w:szCs w:val="52"/>
                              </w:rPr>
                              <w:t>Attestation de visite</w:t>
                            </w:r>
                          </w:p>
                          <w:p w14:paraId="13300276" w14:textId="52BFCDD1" w:rsidR="00A0141F" w:rsidRPr="00B63AFC" w:rsidRDefault="00AE4248" w:rsidP="00A0141F">
                            <w:pPr>
                              <w:pStyle w:val="sous-titre"/>
                              <w:rPr>
                                <w:rFonts w:ascii="Raleway ExtraBold" w:hAnsi="Raleway ExtraBol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Raleway ExtraBold" w:hAnsi="Raleway ExtraBold"/>
                                <w:sz w:val="32"/>
                                <w:szCs w:val="32"/>
                              </w:rPr>
                              <w:t>CEF de Chatillon-Sur-Seine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465B97" id="_x0000_t202" coordsize="21600,21600" o:spt="202" path="m,l,21600r21600,l21600,xe">
                <v:stroke joinstyle="miter"/>
                <v:path gradientshapeok="t" o:connecttype="rect"/>
              </v:shapetype>
              <v:shape id="Zone de texte 14" o:spid="_x0000_s1026" type="#_x0000_t202" style="position:absolute;left:0;text-align:left;margin-left:24.4pt;margin-top:18.05pt;width:544.25pt;height:105.8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" fillcolor="#069" strokecolor="#069" strokeweight=".05pt">
                <v:textbox inset="0,0,0,0">
                  <w:txbxContent>
                    <w:p w14:paraId="17CF9FBE" w14:textId="77777777" w:rsidR="00A0141F" w:rsidRPr="00A0141F" w:rsidRDefault="00A0141F" w:rsidP="00A0141F">
                      <w:pPr>
                        <w:pStyle w:val="Titre"/>
                        <w:pBdr>
                          <w:bottom w:val="single" w:sz="8" w:space="4" w:color="729FCF"/>
                        </w:pBdr>
                        <w:ind w:left="454"/>
                        <w:rPr>
                          <w:rFonts w:ascii="Themis Display" w:hAnsi="Themis Display"/>
                          <w:color w:val="FFFFFF"/>
                          <w:sz w:val="52"/>
                          <w:szCs w:val="52"/>
                        </w:rPr>
                      </w:pPr>
                      <w:r w:rsidRPr="00A0141F">
                        <w:rPr>
                          <w:rFonts w:ascii="Themis Display" w:hAnsi="Themis Display"/>
                          <w:color w:val="FFFFFF"/>
                          <w:sz w:val="52"/>
                          <w:szCs w:val="52"/>
                        </w:rPr>
                        <w:t>Attestation de visite</w:t>
                      </w:r>
                    </w:p>
                    <w:p w14:paraId="13300276" w14:textId="52BFCDD1" w:rsidR="00A0141F" w:rsidRPr="00B63AFC" w:rsidRDefault="00AE4248" w:rsidP="00A0141F">
                      <w:pPr>
                        <w:pStyle w:val="sous-titre"/>
                        <w:rPr>
                          <w:rFonts w:ascii="Raleway ExtraBold" w:hAnsi="Raleway ExtraBold"/>
                          <w:sz w:val="32"/>
                          <w:szCs w:val="32"/>
                        </w:rPr>
                      </w:pPr>
                      <w:r>
                        <w:rPr>
                          <w:rFonts w:ascii="Raleway ExtraBold" w:hAnsi="Raleway ExtraBold"/>
                          <w:sz w:val="32"/>
                          <w:szCs w:val="32"/>
                        </w:rPr>
                        <w:t>CEF de Chatillon-Sur-Seine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68D30FD" w14:textId="77777777" w:rsidR="00A0141F" w:rsidRPr="00784A88" w:rsidRDefault="00A0141F">
      <w:pPr>
        <w:jc w:val="both"/>
        <w:rPr>
          <w:rFonts w:ascii="Raleway" w:hAnsi="Raleway" w:cs="Tahoma"/>
          <w:sz w:val="20"/>
        </w:rPr>
      </w:pPr>
    </w:p>
    <w:p w14:paraId="719CFB53" w14:textId="77777777" w:rsidR="009D555C" w:rsidRPr="00784A88" w:rsidRDefault="00784A88">
      <w:pPr>
        <w:jc w:val="both"/>
        <w:rPr>
          <w:rFonts w:ascii="Raleway" w:hAnsi="Raleway" w:cs="Tahoma"/>
          <w:sz w:val="22"/>
          <w:u w:val="single"/>
        </w:rPr>
      </w:pPr>
      <w:r w:rsidRPr="00784A88">
        <w:rPr>
          <w:rFonts w:ascii="Raleway" w:hAnsi="Raleway" w:cs="Tahoma"/>
          <w:sz w:val="22"/>
          <w:u w:val="single"/>
        </w:rPr>
        <w:t xml:space="preserve">Opération : </w:t>
      </w:r>
    </w:p>
    <w:p w14:paraId="18997708" w14:textId="2FAABD45" w:rsidR="005B61A1" w:rsidRDefault="00AE4248" w:rsidP="005B61A1">
      <w:pPr>
        <w:jc w:val="both"/>
        <w:rPr>
          <w:rFonts w:ascii="Raleway" w:eastAsia="Arial Unicode MS" w:hAnsi="Raleway" w:cs="Tahoma"/>
          <w:b/>
          <w:bCs/>
          <w:color w:val="1F497D" w:themeColor="text2"/>
          <w:sz w:val="22"/>
        </w:rPr>
      </w:pPr>
      <w:bookmarkStart w:id="0" w:name="R1_p2_a"/>
      <w:proofErr w:type="gramStart"/>
      <w:r w:rsidRPr="00AE4248">
        <w:rPr>
          <w:rFonts w:ascii="Raleway" w:eastAsia="Arial Unicode MS" w:hAnsi="Raleway" w:cs="Tahoma"/>
          <w:b/>
          <w:bCs/>
          <w:color w:val="1F497D" w:themeColor="text2"/>
          <w:sz w:val="22"/>
        </w:rPr>
        <w:t>la</w:t>
      </w:r>
      <w:proofErr w:type="gramEnd"/>
      <w:r w:rsidRPr="00AE4248">
        <w:rPr>
          <w:rFonts w:ascii="Raleway" w:eastAsia="Arial Unicode MS" w:hAnsi="Raleway" w:cs="Tahoma"/>
          <w:b/>
          <w:bCs/>
          <w:color w:val="1F497D" w:themeColor="text2"/>
          <w:sz w:val="22"/>
        </w:rPr>
        <w:t xml:space="preserve"> restructuration et la mise aux normes du CEF de Chatillon-sur-Seine.</w:t>
      </w:r>
    </w:p>
    <w:p w14:paraId="442BC779" w14:textId="77777777" w:rsidR="00AE4248" w:rsidRDefault="00AE4248" w:rsidP="005B61A1">
      <w:pPr>
        <w:jc w:val="both"/>
        <w:rPr>
          <w:rFonts w:ascii="Raleway" w:hAnsi="Raleway" w:cs="Tahoma"/>
          <w:sz w:val="22"/>
          <w:u w:val="single"/>
        </w:rPr>
      </w:pPr>
    </w:p>
    <w:p w14:paraId="52783589" w14:textId="77777777" w:rsidR="009D555C" w:rsidRPr="005B61A1" w:rsidRDefault="00784A88" w:rsidP="005B61A1">
      <w:pPr>
        <w:jc w:val="both"/>
        <w:rPr>
          <w:rFonts w:ascii="Raleway" w:hAnsi="Raleway" w:cs="Tahoma"/>
          <w:sz w:val="22"/>
          <w:u w:val="single"/>
        </w:rPr>
      </w:pPr>
      <w:r w:rsidRPr="005B61A1">
        <w:rPr>
          <w:rFonts w:ascii="Raleway" w:hAnsi="Raleway" w:cs="Tahoma"/>
          <w:sz w:val="22"/>
          <w:u w:val="single"/>
        </w:rPr>
        <w:t>Adresse :</w:t>
      </w:r>
    </w:p>
    <w:bookmarkEnd w:id="0"/>
    <w:p w14:paraId="4E184C0A" w14:textId="759A45D7" w:rsidR="009D555C" w:rsidRPr="00784A88" w:rsidRDefault="00AE4248">
      <w:pPr>
        <w:jc w:val="both"/>
        <w:rPr>
          <w:rFonts w:ascii="Raleway" w:hAnsi="Raleway" w:cs="Tahoma"/>
          <w:sz w:val="22"/>
        </w:rPr>
      </w:pPr>
      <w:r w:rsidRPr="00AE4248">
        <w:rPr>
          <w:rFonts w:ascii="Raleway" w:eastAsia="Arial Unicode MS" w:hAnsi="Raleway" w:cs="Tahoma"/>
          <w:sz w:val="22"/>
        </w:rPr>
        <w:t>Le CEF est localisé au 3 rue des Cordeliers</w:t>
      </w:r>
      <w:r>
        <w:rPr>
          <w:rFonts w:ascii="Raleway" w:eastAsia="Arial Unicode MS" w:hAnsi="Raleway" w:cs="Tahoma"/>
          <w:sz w:val="22"/>
        </w:rPr>
        <w:t xml:space="preserve"> à Chatillon-Sur-Seine 21400</w:t>
      </w:r>
    </w:p>
    <w:p w14:paraId="6793A5AF" w14:textId="77777777" w:rsidR="00AE4248" w:rsidRDefault="00AE4248">
      <w:pPr>
        <w:jc w:val="both"/>
        <w:rPr>
          <w:rFonts w:ascii="Raleway" w:hAnsi="Raleway" w:cs="Tahoma"/>
          <w:sz w:val="22"/>
          <w:u w:val="single"/>
        </w:rPr>
      </w:pPr>
    </w:p>
    <w:p w14:paraId="152A0270" w14:textId="3A764DCE" w:rsidR="009D555C" w:rsidRPr="00784A88" w:rsidRDefault="00784A88">
      <w:pPr>
        <w:jc w:val="both"/>
        <w:rPr>
          <w:rFonts w:ascii="Raleway" w:hAnsi="Raleway" w:cs="Tahoma"/>
          <w:sz w:val="22"/>
          <w:u w:val="single"/>
        </w:rPr>
      </w:pPr>
      <w:r w:rsidRPr="00784A88">
        <w:rPr>
          <w:rFonts w:ascii="Raleway" w:hAnsi="Raleway" w:cs="Tahoma"/>
          <w:sz w:val="22"/>
          <w:u w:val="single"/>
        </w:rPr>
        <w:t>Maître d’ouvrage :</w:t>
      </w:r>
    </w:p>
    <w:p w14:paraId="07AC3E42" w14:textId="77777777" w:rsidR="009D555C" w:rsidRPr="00784A88" w:rsidRDefault="00784A88">
      <w:pPr>
        <w:pStyle w:val="Standard"/>
        <w:snapToGrid w:val="0"/>
        <w:spacing w:before="119"/>
        <w:ind w:hanging="70"/>
        <w:rPr>
          <w:rFonts w:ascii="Raleway" w:hAnsi="Raleway"/>
          <w:sz w:val="22"/>
        </w:rPr>
      </w:pPr>
      <w:bookmarkStart w:id="1" w:name="R0_p2_a"/>
      <w:bookmarkEnd w:id="1"/>
      <w:r w:rsidRPr="00784A88">
        <w:rPr>
          <w:rFonts w:ascii="Raleway" w:hAnsi="Raleway"/>
          <w:b/>
          <w:sz w:val="22"/>
        </w:rPr>
        <w:t>Ministère de la Justice</w:t>
      </w:r>
    </w:p>
    <w:p w14:paraId="75DD2CF6" w14:textId="77777777" w:rsidR="00784A88" w:rsidRDefault="00784A88">
      <w:pPr>
        <w:pStyle w:val="Standard"/>
        <w:snapToGrid w:val="0"/>
        <w:ind w:hanging="70"/>
        <w:rPr>
          <w:rFonts w:ascii="Raleway" w:hAnsi="Raleway"/>
          <w:b/>
          <w:sz w:val="22"/>
        </w:rPr>
      </w:pPr>
      <w:proofErr w:type="spellStart"/>
      <w:r>
        <w:rPr>
          <w:rFonts w:ascii="Raleway" w:hAnsi="Raleway"/>
          <w:b/>
          <w:sz w:val="22"/>
        </w:rPr>
        <w:t>DirSG</w:t>
      </w:r>
      <w:proofErr w:type="spellEnd"/>
      <w:r>
        <w:rPr>
          <w:rFonts w:ascii="Raleway" w:hAnsi="Raleway"/>
          <w:b/>
          <w:sz w:val="22"/>
        </w:rPr>
        <w:t xml:space="preserve"> Grand Centre –</w:t>
      </w:r>
      <w:r w:rsidRPr="00784A88">
        <w:rPr>
          <w:rFonts w:ascii="Raleway" w:hAnsi="Raleway"/>
          <w:b/>
          <w:sz w:val="22"/>
        </w:rPr>
        <w:t xml:space="preserve"> D</w:t>
      </w:r>
      <w:r>
        <w:rPr>
          <w:rFonts w:ascii="Raleway" w:hAnsi="Raleway"/>
          <w:b/>
          <w:sz w:val="22"/>
        </w:rPr>
        <w:t>épartement Immobilier</w:t>
      </w:r>
    </w:p>
    <w:p w14:paraId="4112C20B" w14:textId="77777777" w:rsidR="00784A88" w:rsidRDefault="00784A88">
      <w:pPr>
        <w:pStyle w:val="Standard"/>
        <w:snapToGrid w:val="0"/>
        <w:ind w:hanging="70"/>
        <w:rPr>
          <w:rFonts w:ascii="Raleway" w:hAnsi="Raleway"/>
          <w:b/>
          <w:sz w:val="22"/>
        </w:rPr>
      </w:pPr>
      <w:r>
        <w:rPr>
          <w:rFonts w:ascii="Raleway" w:hAnsi="Raleway"/>
          <w:b/>
          <w:sz w:val="22"/>
        </w:rPr>
        <w:t>4 rue Léon Mauris</w:t>
      </w:r>
    </w:p>
    <w:p w14:paraId="07AAF066" w14:textId="77777777" w:rsidR="00784A88" w:rsidRDefault="00784A88">
      <w:pPr>
        <w:pStyle w:val="Standard"/>
        <w:snapToGrid w:val="0"/>
        <w:ind w:hanging="70"/>
        <w:rPr>
          <w:rFonts w:ascii="Raleway" w:hAnsi="Raleway"/>
          <w:b/>
          <w:sz w:val="22"/>
        </w:rPr>
      </w:pPr>
      <w:r>
        <w:rPr>
          <w:rFonts w:ascii="Raleway" w:hAnsi="Raleway"/>
          <w:b/>
          <w:sz w:val="22"/>
        </w:rPr>
        <w:t>CS 17724</w:t>
      </w:r>
    </w:p>
    <w:p w14:paraId="43D528B6" w14:textId="77777777" w:rsidR="009D555C" w:rsidRPr="00784A88" w:rsidRDefault="00784A88">
      <w:pPr>
        <w:pStyle w:val="Standard"/>
        <w:snapToGrid w:val="0"/>
        <w:ind w:hanging="70"/>
        <w:rPr>
          <w:rFonts w:ascii="Raleway" w:hAnsi="Raleway"/>
          <w:sz w:val="22"/>
        </w:rPr>
      </w:pPr>
      <w:r w:rsidRPr="00784A88">
        <w:rPr>
          <w:rFonts w:ascii="Raleway" w:hAnsi="Raleway"/>
          <w:b/>
          <w:sz w:val="22"/>
        </w:rPr>
        <w:t>21077 DIJON CEDEX</w:t>
      </w:r>
    </w:p>
    <w:p w14:paraId="638795AC" w14:textId="77777777" w:rsidR="009D555C" w:rsidRPr="00784A88" w:rsidRDefault="009D555C">
      <w:pPr>
        <w:pBdr>
          <w:bottom w:val="single" w:sz="6" w:space="1" w:color="00000A"/>
        </w:pBdr>
        <w:jc w:val="both"/>
        <w:rPr>
          <w:rFonts w:ascii="Raleway" w:hAnsi="Raleway" w:cs="Tahoma"/>
          <w:sz w:val="20"/>
        </w:rPr>
      </w:pPr>
    </w:p>
    <w:p w14:paraId="6385D33B" w14:textId="77777777" w:rsidR="009D555C" w:rsidRPr="00784A88" w:rsidRDefault="009D555C">
      <w:pPr>
        <w:jc w:val="both"/>
        <w:rPr>
          <w:rFonts w:ascii="Raleway" w:hAnsi="Raleway" w:cs="Tahoma"/>
          <w:sz w:val="20"/>
        </w:rPr>
      </w:pPr>
    </w:p>
    <w:p w14:paraId="20055FEB" w14:textId="77777777" w:rsidR="009D555C" w:rsidRPr="00784A88" w:rsidRDefault="00784A88">
      <w:pPr>
        <w:ind w:right="-568"/>
        <w:jc w:val="both"/>
        <w:rPr>
          <w:rFonts w:ascii="Raleway" w:hAnsi="Raleway"/>
          <w:sz w:val="22"/>
        </w:rPr>
      </w:pPr>
      <w:r w:rsidRPr="00784A88">
        <w:rPr>
          <w:rFonts w:ascii="Raleway" w:hAnsi="Raleway" w:cs="Tahoma"/>
          <w:sz w:val="20"/>
        </w:rPr>
        <w:t xml:space="preserve">Je soussigné(e) : </w:t>
      </w:r>
      <w:r>
        <w:rPr>
          <w:rFonts w:ascii="Raleway" w:hAnsi="Raleway" w:cs="Tahoma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84A88">
        <w:rPr>
          <w:rFonts w:ascii="Raleway" w:hAnsi="Raleway" w:cs="Tahoma"/>
          <w:sz w:val="20"/>
        </w:rPr>
        <w:t xml:space="preserve"> </w:t>
      </w:r>
    </w:p>
    <w:p w14:paraId="093D79EA" w14:textId="77777777" w:rsidR="009D555C" w:rsidRPr="00784A88" w:rsidRDefault="009D555C">
      <w:pPr>
        <w:ind w:right="-568"/>
        <w:jc w:val="both"/>
        <w:rPr>
          <w:rFonts w:ascii="Raleway" w:hAnsi="Raleway" w:cs="Tahoma"/>
          <w:sz w:val="20"/>
        </w:rPr>
      </w:pPr>
    </w:p>
    <w:p w14:paraId="167ABAAF" w14:textId="77777777" w:rsidR="009D555C" w:rsidRPr="00784A88" w:rsidRDefault="00784A88">
      <w:pPr>
        <w:jc w:val="both"/>
        <w:rPr>
          <w:rFonts w:ascii="Raleway" w:hAnsi="Raleway"/>
          <w:sz w:val="22"/>
        </w:rPr>
      </w:pPr>
      <w:r w:rsidRPr="00784A88">
        <w:rPr>
          <w:rFonts w:ascii="Raleway" w:hAnsi="Raleway" w:cs="Tahoma"/>
          <w:sz w:val="20"/>
        </w:rPr>
        <w:t>exerçant la fonction de ………………………………………………………………………………</w:t>
      </w:r>
      <w:r>
        <w:rPr>
          <w:rFonts w:ascii="Raleway" w:hAnsi="Raleway" w:cs="Tahoma"/>
          <w:sz w:val="20"/>
        </w:rPr>
        <w:t>…………………………………………………………………………………………………………………</w:t>
      </w:r>
      <w:r w:rsidRPr="00784A88">
        <w:rPr>
          <w:rFonts w:ascii="Raleway" w:hAnsi="Raleway" w:cs="Tahoma"/>
          <w:sz w:val="20"/>
        </w:rPr>
        <w:t>……,</w:t>
      </w:r>
    </w:p>
    <w:p w14:paraId="7D5899A5" w14:textId="77777777" w:rsidR="009D555C" w:rsidRPr="00784A88" w:rsidRDefault="00784A88">
      <w:pPr>
        <w:jc w:val="both"/>
        <w:rPr>
          <w:rFonts w:ascii="Raleway" w:hAnsi="Raleway"/>
          <w:sz w:val="22"/>
        </w:rPr>
      </w:pPr>
      <w:r w:rsidRPr="00784A88">
        <w:rPr>
          <w:rFonts w:ascii="Raleway" w:hAnsi="Raleway" w:cs="Tahoma"/>
          <w:b/>
          <w:sz w:val="20"/>
        </w:rPr>
        <w:tab/>
      </w:r>
      <w:r w:rsidRPr="00784A88">
        <w:rPr>
          <w:rFonts w:ascii="Raleway" w:hAnsi="Raleway" w:cs="Tahoma"/>
          <w:b/>
          <w:sz w:val="20"/>
        </w:rPr>
        <w:tab/>
      </w:r>
      <w:r w:rsidRPr="00784A88">
        <w:rPr>
          <w:rFonts w:ascii="Raleway" w:hAnsi="Raleway" w:cs="Tahoma"/>
          <w:b/>
          <w:sz w:val="20"/>
        </w:rPr>
        <w:tab/>
      </w:r>
      <w:r w:rsidRPr="00784A88">
        <w:rPr>
          <w:rFonts w:ascii="Raleway" w:hAnsi="Raleway" w:cs="Tahoma"/>
          <w:b/>
          <w:sz w:val="20"/>
        </w:rPr>
        <w:tab/>
      </w:r>
      <w:r w:rsidRPr="00784A88">
        <w:rPr>
          <w:rFonts w:ascii="Raleway" w:hAnsi="Raleway" w:cs="Tahoma"/>
          <w:b/>
          <w:sz w:val="20"/>
        </w:rPr>
        <w:tab/>
      </w:r>
      <w:r w:rsidRPr="00784A88">
        <w:rPr>
          <w:rFonts w:ascii="Raleway" w:hAnsi="Raleway" w:cs="Tahoma"/>
          <w:b/>
          <w:sz w:val="20"/>
        </w:rPr>
        <w:tab/>
      </w:r>
      <w:r w:rsidRPr="00784A88">
        <w:rPr>
          <w:rFonts w:ascii="Raleway" w:hAnsi="Raleway" w:cs="Tahoma"/>
          <w:b/>
          <w:sz w:val="20"/>
        </w:rPr>
        <w:tab/>
      </w:r>
      <w:r w:rsidRPr="00784A88">
        <w:rPr>
          <w:rFonts w:ascii="Raleway" w:hAnsi="Raleway" w:cs="Tahoma"/>
          <w:b/>
          <w:sz w:val="20"/>
        </w:rPr>
        <w:tab/>
      </w:r>
    </w:p>
    <w:p w14:paraId="4B0B597C" w14:textId="77777777" w:rsidR="00784A88" w:rsidRDefault="00784A88">
      <w:pPr>
        <w:jc w:val="both"/>
        <w:rPr>
          <w:rFonts w:ascii="Raleway" w:hAnsi="Raleway" w:cs="Tahoma"/>
          <w:sz w:val="20"/>
        </w:rPr>
      </w:pPr>
      <w:r w:rsidRPr="00784A88">
        <w:rPr>
          <w:rFonts w:ascii="Raleway" w:hAnsi="Raleway" w:cs="Tahoma"/>
          <w:sz w:val="20"/>
        </w:rPr>
        <w:t>Atteste que l’entreprise ……………………………………………………………</w:t>
      </w:r>
      <w:r>
        <w:rPr>
          <w:rFonts w:ascii="Raleway" w:hAnsi="Raleway" w:cs="Tahoma"/>
          <w:sz w:val="20"/>
        </w:rPr>
        <w:t>………………………………………………………………………………………………………………</w:t>
      </w:r>
      <w:r w:rsidRPr="00784A88">
        <w:rPr>
          <w:rFonts w:ascii="Raleway" w:hAnsi="Raleway" w:cs="Tahoma"/>
          <w:sz w:val="20"/>
        </w:rPr>
        <w:t>……………...…</w:t>
      </w:r>
      <w:proofErr w:type="gramStart"/>
      <w:r w:rsidRPr="00784A88">
        <w:rPr>
          <w:rFonts w:ascii="Raleway" w:hAnsi="Raleway" w:cs="Tahoma"/>
          <w:sz w:val="20"/>
        </w:rPr>
        <w:t>…….</w:t>
      </w:r>
      <w:proofErr w:type="gramEnd"/>
      <w:r w:rsidRPr="00784A88">
        <w:rPr>
          <w:rFonts w:ascii="Raleway" w:hAnsi="Raleway" w:cs="Tahoma"/>
          <w:sz w:val="20"/>
        </w:rPr>
        <w:t xml:space="preserve">. </w:t>
      </w:r>
    </w:p>
    <w:p w14:paraId="0D74BE58" w14:textId="77777777" w:rsidR="00784A88" w:rsidRDefault="00784A88">
      <w:pPr>
        <w:jc w:val="both"/>
        <w:rPr>
          <w:rFonts w:ascii="Raleway" w:hAnsi="Raleway" w:cs="Tahoma"/>
          <w:sz w:val="20"/>
        </w:rPr>
      </w:pPr>
    </w:p>
    <w:p w14:paraId="52B6F6B5" w14:textId="77777777" w:rsidR="009D555C" w:rsidRPr="00784A88" w:rsidRDefault="00784A88">
      <w:pPr>
        <w:jc w:val="both"/>
        <w:rPr>
          <w:rFonts w:ascii="Raleway" w:hAnsi="Raleway"/>
          <w:sz w:val="22"/>
        </w:rPr>
      </w:pPr>
      <w:proofErr w:type="gramStart"/>
      <w:r w:rsidRPr="00784A88">
        <w:rPr>
          <w:rFonts w:ascii="Raleway" w:hAnsi="Raleway" w:cs="Tahoma"/>
          <w:sz w:val="20"/>
        </w:rPr>
        <w:t>a</w:t>
      </w:r>
      <w:proofErr w:type="gramEnd"/>
      <w:r w:rsidRPr="00784A88">
        <w:rPr>
          <w:rFonts w:ascii="Raleway" w:hAnsi="Raleway" w:cs="Tahoma"/>
          <w:sz w:val="20"/>
        </w:rPr>
        <w:t xml:space="preserve"> effectué une visite des lieux le  …………………………</w:t>
      </w:r>
      <w:r>
        <w:rPr>
          <w:rFonts w:ascii="Raleway" w:hAnsi="Raleway" w:cs="Tahoma"/>
          <w:sz w:val="20"/>
        </w:rPr>
        <w:t>……………………………………</w:t>
      </w:r>
      <w:r w:rsidRPr="00784A88">
        <w:rPr>
          <w:rFonts w:ascii="Raleway" w:hAnsi="Raleway" w:cs="Tahoma"/>
          <w:sz w:val="20"/>
        </w:rPr>
        <w:t xml:space="preserve">………. </w:t>
      </w:r>
      <w:proofErr w:type="gramStart"/>
      <w:r w:rsidRPr="00784A88">
        <w:rPr>
          <w:rFonts w:ascii="Raleway" w:hAnsi="Raleway" w:cs="Tahoma"/>
          <w:sz w:val="20"/>
        </w:rPr>
        <w:t>à</w:t>
      </w:r>
      <w:proofErr w:type="gramEnd"/>
      <w:r w:rsidRPr="00784A88">
        <w:rPr>
          <w:rFonts w:ascii="Raleway" w:hAnsi="Raleway" w:cs="Tahoma"/>
          <w:sz w:val="20"/>
        </w:rPr>
        <w:t xml:space="preserve"> ……</w:t>
      </w:r>
      <w:r>
        <w:rPr>
          <w:rFonts w:ascii="Raleway" w:hAnsi="Raleway" w:cs="Tahoma"/>
          <w:sz w:val="20"/>
        </w:rPr>
        <w:t>…………………</w:t>
      </w:r>
      <w:r w:rsidRPr="00784A88">
        <w:rPr>
          <w:rFonts w:ascii="Raleway" w:hAnsi="Raleway" w:cs="Tahoma"/>
          <w:sz w:val="20"/>
        </w:rPr>
        <w:t>… h …</w:t>
      </w:r>
      <w:r>
        <w:rPr>
          <w:rFonts w:ascii="Raleway" w:hAnsi="Raleway" w:cs="Tahoma"/>
          <w:sz w:val="20"/>
        </w:rPr>
        <w:t>…………………</w:t>
      </w:r>
      <w:r w:rsidRPr="00784A88">
        <w:rPr>
          <w:rFonts w:ascii="Raleway" w:hAnsi="Raleway" w:cs="Tahoma"/>
          <w:sz w:val="20"/>
        </w:rPr>
        <w:t>…… .</w:t>
      </w:r>
    </w:p>
    <w:p w14:paraId="50235532" w14:textId="77777777" w:rsidR="009D555C" w:rsidRPr="00784A88" w:rsidRDefault="009D555C">
      <w:pPr>
        <w:jc w:val="both"/>
        <w:rPr>
          <w:rFonts w:ascii="Raleway" w:hAnsi="Raleway" w:cs="Tahoma"/>
          <w:b/>
          <w:sz w:val="20"/>
        </w:rPr>
      </w:pPr>
    </w:p>
    <w:p w14:paraId="76883807" w14:textId="77777777" w:rsidR="009D555C" w:rsidRPr="00784A88" w:rsidRDefault="009D555C">
      <w:pPr>
        <w:jc w:val="both"/>
        <w:rPr>
          <w:rFonts w:ascii="Raleway" w:hAnsi="Raleway" w:cs="Tahoma"/>
          <w:sz w:val="20"/>
        </w:rPr>
      </w:pPr>
    </w:p>
    <w:p w14:paraId="62DA4EB7" w14:textId="77777777" w:rsidR="009D555C" w:rsidRPr="00784A88" w:rsidRDefault="00784A88">
      <w:pPr>
        <w:pBdr>
          <w:top w:val="single" w:sz="4" w:space="1" w:color="00000A"/>
          <w:left w:val="single" w:sz="4" w:space="4" w:color="00000A"/>
          <w:right w:val="single" w:sz="4" w:space="4" w:color="00000A"/>
        </w:pBdr>
        <w:jc w:val="both"/>
        <w:rPr>
          <w:rFonts w:ascii="Raleway" w:hAnsi="Raleway" w:cs="Tahoma"/>
          <w:sz w:val="22"/>
        </w:rPr>
      </w:pPr>
      <w:r w:rsidRPr="00784A88">
        <w:rPr>
          <w:rFonts w:ascii="Raleway" w:hAnsi="Raleway" w:cs="Tahoma"/>
          <w:b/>
          <w:sz w:val="22"/>
        </w:rPr>
        <w:t>CANDIDAT</w:t>
      </w:r>
      <w:r w:rsidRPr="00784A88">
        <w:rPr>
          <w:rFonts w:ascii="Raleway" w:hAnsi="Raleway" w:cs="Tahoma"/>
          <w:sz w:val="22"/>
        </w:rPr>
        <w:t xml:space="preserve"> : </w:t>
      </w:r>
    </w:p>
    <w:p w14:paraId="6C0AAB27" w14:textId="77777777" w:rsidR="009D555C" w:rsidRPr="00784A88" w:rsidRDefault="009D555C">
      <w:pPr>
        <w:pBdr>
          <w:top w:val="single" w:sz="4" w:space="1" w:color="00000A"/>
          <w:left w:val="single" w:sz="4" w:space="4" w:color="00000A"/>
          <w:right w:val="single" w:sz="4" w:space="4" w:color="00000A"/>
        </w:pBdr>
        <w:jc w:val="both"/>
        <w:rPr>
          <w:rFonts w:ascii="Raleway" w:hAnsi="Raleway" w:cs="Tahoma"/>
          <w:sz w:val="20"/>
        </w:rPr>
      </w:pPr>
    </w:p>
    <w:p w14:paraId="7054EDDA" w14:textId="77777777" w:rsidR="009D555C" w:rsidRPr="00784A88" w:rsidRDefault="009D555C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  <w:rPr>
          <w:rFonts w:ascii="Raleway" w:hAnsi="Raleway" w:cs="Tahoma"/>
          <w:b/>
          <w:bCs/>
          <w:sz w:val="20"/>
        </w:rPr>
      </w:pPr>
    </w:p>
    <w:p w14:paraId="0535B99D" w14:textId="77777777" w:rsidR="009D555C" w:rsidRPr="00784A88" w:rsidRDefault="00784A88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  <w:rPr>
          <w:rFonts w:ascii="Raleway" w:hAnsi="Raleway" w:cs="Tahoma"/>
          <w:b/>
          <w:bCs/>
          <w:sz w:val="20"/>
        </w:rPr>
      </w:pPr>
      <w:r w:rsidRPr="00784A88">
        <w:rPr>
          <w:rFonts w:ascii="Raleway" w:hAnsi="Raleway" w:cs="Tahoma"/>
          <w:b/>
          <w:bCs/>
          <w:sz w:val="20"/>
        </w:rPr>
        <w:t>NOM Prénom :</w:t>
      </w:r>
      <w:r w:rsidRPr="00784A88">
        <w:rPr>
          <w:rFonts w:ascii="Raleway" w:hAnsi="Raleway" w:cs="Tahoma"/>
          <w:b/>
          <w:bCs/>
          <w:sz w:val="20"/>
        </w:rPr>
        <w:tab/>
        <w:t>………………………………………………………………………………………………………………</w:t>
      </w:r>
      <w:r>
        <w:rPr>
          <w:rFonts w:ascii="Raleway" w:hAnsi="Raleway" w:cs="Tahoma"/>
          <w:b/>
          <w:bCs/>
          <w:sz w:val="20"/>
        </w:rPr>
        <w:t>…</w:t>
      </w:r>
      <w:r w:rsidRPr="00784A88">
        <w:rPr>
          <w:rFonts w:ascii="Raleway" w:hAnsi="Raleway" w:cs="Tahoma"/>
          <w:b/>
          <w:bCs/>
          <w:sz w:val="20"/>
        </w:rPr>
        <w:t>…………………………</w:t>
      </w:r>
      <w:proofErr w:type="gramStart"/>
      <w:r w:rsidRPr="00784A88">
        <w:rPr>
          <w:rFonts w:ascii="Raleway" w:hAnsi="Raleway" w:cs="Tahoma"/>
          <w:b/>
          <w:bCs/>
          <w:sz w:val="20"/>
        </w:rPr>
        <w:t>…….</w:t>
      </w:r>
      <w:proofErr w:type="gramEnd"/>
      <w:r w:rsidRPr="00784A88">
        <w:rPr>
          <w:rFonts w:ascii="Raleway" w:hAnsi="Raleway" w:cs="Tahoma"/>
          <w:b/>
          <w:bCs/>
          <w:sz w:val="20"/>
        </w:rPr>
        <w:t>………………</w:t>
      </w:r>
    </w:p>
    <w:p w14:paraId="791E616C" w14:textId="77777777" w:rsidR="009D555C" w:rsidRPr="00784A88" w:rsidRDefault="009D555C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  <w:rPr>
          <w:rFonts w:ascii="Raleway" w:hAnsi="Raleway" w:cs="Tahoma"/>
          <w:b/>
          <w:bCs/>
          <w:sz w:val="20"/>
        </w:rPr>
      </w:pPr>
    </w:p>
    <w:p w14:paraId="1D8C5E94" w14:textId="77777777" w:rsidR="009D555C" w:rsidRPr="00784A88" w:rsidRDefault="00784A88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  <w:rPr>
          <w:rFonts w:ascii="Raleway" w:hAnsi="Raleway" w:cs="Tahoma"/>
          <w:b/>
          <w:bCs/>
          <w:sz w:val="20"/>
        </w:rPr>
      </w:pPr>
      <w:r w:rsidRPr="00784A88">
        <w:rPr>
          <w:rFonts w:ascii="Raleway" w:hAnsi="Raleway" w:cs="Tahoma"/>
          <w:b/>
          <w:bCs/>
          <w:sz w:val="20"/>
        </w:rPr>
        <w:t>Adresse :</w:t>
      </w:r>
      <w:r w:rsidRPr="00784A88">
        <w:rPr>
          <w:rFonts w:ascii="Raleway" w:hAnsi="Raleway" w:cs="Tahoma"/>
          <w:b/>
          <w:bCs/>
          <w:sz w:val="20"/>
        </w:rPr>
        <w:tab/>
        <w:t>…………………………………………………………………………………………………………………………………</w:t>
      </w:r>
      <w:r>
        <w:rPr>
          <w:rFonts w:ascii="Raleway" w:hAnsi="Raleway" w:cs="Tahoma"/>
          <w:b/>
          <w:bCs/>
          <w:sz w:val="20"/>
        </w:rPr>
        <w:t>…</w:t>
      </w:r>
      <w:r w:rsidRPr="00784A88">
        <w:rPr>
          <w:rFonts w:ascii="Raleway" w:hAnsi="Raleway" w:cs="Tahoma"/>
          <w:b/>
          <w:bCs/>
          <w:sz w:val="20"/>
        </w:rPr>
        <w:t>……………</w:t>
      </w:r>
      <w:proofErr w:type="gramStart"/>
      <w:r w:rsidRPr="00784A88">
        <w:rPr>
          <w:rFonts w:ascii="Raleway" w:hAnsi="Raleway" w:cs="Tahoma"/>
          <w:b/>
          <w:bCs/>
          <w:sz w:val="20"/>
        </w:rPr>
        <w:t>…….</w:t>
      </w:r>
      <w:proofErr w:type="gramEnd"/>
      <w:r w:rsidRPr="00784A88">
        <w:rPr>
          <w:rFonts w:ascii="Raleway" w:hAnsi="Raleway" w:cs="Tahoma"/>
          <w:b/>
          <w:bCs/>
          <w:sz w:val="20"/>
        </w:rPr>
        <w:t>.………..</w:t>
      </w:r>
    </w:p>
    <w:p w14:paraId="2D150E70" w14:textId="77777777" w:rsidR="009D555C" w:rsidRPr="00784A88" w:rsidRDefault="009D555C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  <w:rPr>
          <w:rFonts w:ascii="Raleway" w:hAnsi="Raleway" w:cs="Tahoma"/>
          <w:b/>
          <w:bCs/>
          <w:sz w:val="20"/>
        </w:rPr>
      </w:pPr>
    </w:p>
    <w:p w14:paraId="1BD79AC8" w14:textId="77777777" w:rsidR="009D555C" w:rsidRPr="00784A88" w:rsidRDefault="00784A88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  <w:rPr>
          <w:rFonts w:ascii="Raleway" w:hAnsi="Raleway" w:cs="Tahoma"/>
          <w:b/>
          <w:bCs/>
          <w:sz w:val="20"/>
        </w:rPr>
      </w:pPr>
      <w:r w:rsidRPr="00784A88">
        <w:rPr>
          <w:rFonts w:ascii="Raleway" w:hAnsi="Raleway" w:cs="Tahoma"/>
          <w:b/>
          <w:bCs/>
          <w:sz w:val="20"/>
        </w:rPr>
        <w:t>CP Ville :</w:t>
      </w:r>
      <w:r w:rsidRPr="00784A88">
        <w:rPr>
          <w:rFonts w:ascii="Raleway" w:hAnsi="Raleway" w:cs="Tahoma"/>
          <w:b/>
          <w:bCs/>
          <w:sz w:val="20"/>
        </w:rPr>
        <w:tab/>
        <w:t>……………………………</w:t>
      </w:r>
      <w:proofErr w:type="gramStart"/>
      <w:r w:rsidRPr="00784A88">
        <w:rPr>
          <w:rFonts w:ascii="Raleway" w:hAnsi="Raleway" w:cs="Tahoma"/>
          <w:b/>
          <w:bCs/>
          <w:sz w:val="20"/>
        </w:rPr>
        <w:t>…….</w:t>
      </w:r>
      <w:proofErr w:type="gramEnd"/>
      <w:r w:rsidRPr="00784A88">
        <w:rPr>
          <w:rFonts w:ascii="Raleway" w:hAnsi="Raleway" w:cs="Tahoma"/>
          <w:b/>
          <w:bCs/>
          <w:sz w:val="20"/>
        </w:rPr>
        <w:t>……………………………………………………………………………………………………………………</w:t>
      </w:r>
      <w:r>
        <w:rPr>
          <w:rFonts w:ascii="Raleway" w:hAnsi="Raleway" w:cs="Tahoma"/>
          <w:b/>
          <w:bCs/>
          <w:sz w:val="20"/>
        </w:rPr>
        <w:t>..</w:t>
      </w:r>
      <w:r w:rsidRPr="00784A88">
        <w:rPr>
          <w:rFonts w:ascii="Raleway" w:hAnsi="Raleway" w:cs="Tahoma"/>
          <w:b/>
          <w:bCs/>
          <w:sz w:val="20"/>
        </w:rPr>
        <w:t>..……..</w:t>
      </w:r>
    </w:p>
    <w:p w14:paraId="3959B80F" w14:textId="77777777" w:rsidR="009D555C" w:rsidRPr="00784A88" w:rsidRDefault="009D555C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  <w:rPr>
          <w:rFonts w:ascii="Raleway" w:hAnsi="Raleway" w:cs="Tahoma"/>
          <w:sz w:val="20"/>
        </w:rPr>
      </w:pPr>
    </w:p>
    <w:p w14:paraId="41F6E347" w14:textId="77777777" w:rsidR="009D555C" w:rsidRPr="00784A88" w:rsidRDefault="00784A88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  <w:rPr>
          <w:rFonts w:ascii="Raleway" w:hAnsi="Raleway"/>
          <w:sz w:val="22"/>
        </w:rPr>
      </w:pPr>
      <w:r w:rsidRPr="00784A88">
        <w:rPr>
          <w:rFonts w:ascii="Raleway" w:hAnsi="Raleway" w:cs="Tahoma"/>
          <w:b/>
          <w:sz w:val="20"/>
        </w:rPr>
        <w:t xml:space="preserve">Lot : </w:t>
      </w:r>
      <w:r w:rsidRPr="00784A88">
        <w:rPr>
          <w:rFonts w:ascii="Raleway" w:hAnsi="Raleway" w:cs="Tahoma"/>
          <w:b/>
          <w:sz w:val="20"/>
        </w:rPr>
        <w:tab/>
        <w:t>………………………………………………………………………………………………</w:t>
      </w:r>
      <w:r w:rsidRPr="00784A88">
        <w:rPr>
          <w:rFonts w:ascii="Raleway" w:hAnsi="Raleway" w:cs="Tahoma"/>
          <w:b/>
          <w:bCs/>
          <w:sz w:val="20"/>
        </w:rPr>
        <w:t>…………………………………………………………………</w:t>
      </w:r>
      <w:r>
        <w:rPr>
          <w:rFonts w:ascii="Raleway" w:hAnsi="Raleway" w:cs="Tahoma"/>
          <w:b/>
          <w:bCs/>
          <w:sz w:val="20"/>
        </w:rPr>
        <w:t>…………</w:t>
      </w:r>
      <w:proofErr w:type="gramStart"/>
      <w:r w:rsidRPr="00784A88">
        <w:rPr>
          <w:rFonts w:ascii="Raleway" w:hAnsi="Raleway" w:cs="Tahoma"/>
          <w:b/>
          <w:sz w:val="20"/>
        </w:rPr>
        <w:t>…….</w:t>
      </w:r>
      <w:proofErr w:type="gramEnd"/>
      <w:r w:rsidRPr="00784A88">
        <w:rPr>
          <w:rFonts w:ascii="Raleway" w:hAnsi="Raleway" w:cs="Tahoma"/>
          <w:b/>
          <w:sz w:val="20"/>
        </w:rPr>
        <w:t>.</w:t>
      </w:r>
    </w:p>
    <w:p w14:paraId="3779EDBD" w14:textId="77777777" w:rsidR="009D555C" w:rsidRPr="00784A88" w:rsidRDefault="009D555C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  <w:rPr>
          <w:rFonts w:ascii="Raleway" w:hAnsi="Raleway" w:cs="Tahoma"/>
          <w:sz w:val="20"/>
        </w:rPr>
      </w:pPr>
    </w:p>
    <w:p w14:paraId="5BA2486C" w14:textId="77777777" w:rsidR="009D555C" w:rsidRPr="00784A88" w:rsidRDefault="009D555C">
      <w:pPr>
        <w:jc w:val="both"/>
        <w:rPr>
          <w:rFonts w:ascii="Raleway" w:hAnsi="Raleway" w:cs="Tahoma"/>
          <w:sz w:val="20"/>
        </w:rPr>
      </w:pPr>
    </w:p>
    <w:p w14:paraId="7BC12C20" w14:textId="77777777" w:rsidR="009D555C" w:rsidRPr="00784A88" w:rsidRDefault="009D555C">
      <w:pPr>
        <w:jc w:val="both"/>
        <w:rPr>
          <w:rFonts w:ascii="Raleway" w:hAnsi="Raleway" w:cs="Tahoma"/>
          <w:sz w:val="20"/>
        </w:rPr>
      </w:pPr>
    </w:p>
    <w:p w14:paraId="3CC6C01C" w14:textId="77777777" w:rsidR="009D555C" w:rsidRPr="00784A88" w:rsidRDefault="00784A88">
      <w:pPr>
        <w:rPr>
          <w:rFonts w:ascii="Raleway" w:hAnsi="Raleway"/>
          <w:sz w:val="22"/>
        </w:rPr>
      </w:pPr>
      <w:r w:rsidRPr="00784A88">
        <w:rPr>
          <w:rFonts w:ascii="Raleway" w:hAnsi="Raleway" w:cs="Tahoma"/>
          <w:sz w:val="20"/>
          <w:szCs w:val="22"/>
        </w:rPr>
        <w:t>Cachets et signatures :</w:t>
      </w:r>
    </w:p>
    <w:p w14:paraId="2FC4CF02" w14:textId="77777777" w:rsidR="009D555C" w:rsidRPr="00784A88" w:rsidRDefault="009D555C">
      <w:pPr>
        <w:rPr>
          <w:rFonts w:ascii="Raleway" w:hAnsi="Raleway"/>
        </w:rPr>
      </w:pPr>
    </w:p>
    <w:sectPr w:rsidR="009D555C" w:rsidRPr="00784A88" w:rsidSect="00A0141F">
      <w:headerReference w:type="default" r:id="rId6"/>
      <w:pgSz w:w="11906" w:h="16838"/>
      <w:pgMar w:top="1417" w:right="1417" w:bottom="1417" w:left="993" w:header="567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CDB94" w14:textId="77777777" w:rsidR="00A0141F" w:rsidRDefault="00A0141F" w:rsidP="00A0141F">
      <w:r>
        <w:separator/>
      </w:r>
    </w:p>
  </w:endnote>
  <w:endnote w:type="continuationSeparator" w:id="0">
    <w:p w14:paraId="6610AD28" w14:textId="77777777" w:rsidR="00A0141F" w:rsidRDefault="00A0141F" w:rsidP="00A01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-ExtraBold">
    <w:altName w:val="Times New Roman"/>
    <w:charset w:val="00"/>
    <w:family w:val="roman"/>
    <w:pitch w:val="variable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Themis Display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Raleway ExtraBold">
    <w:panose1 w:val="020B09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D17C5" w14:textId="77777777" w:rsidR="00A0141F" w:rsidRDefault="00A0141F" w:rsidP="00A0141F">
      <w:r>
        <w:separator/>
      </w:r>
    </w:p>
  </w:footnote>
  <w:footnote w:type="continuationSeparator" w:id="0">
    <w:p w14:paraId="59637C0A" w14:textId="77777777" w:rsidR="00A0141F" w:rsidRDefault="00A0141F" w:rsidP="00A01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50D7A" w14:textId="77777777" w:rsidR="00A0141F" w:rsidRDefault="00A0141F" w:rsidP="00A0141F">
    <w:pPr>
      <w:pStyle w:val="En-tte"/>
      <w:ind w:left="-426" w:firstLine="426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43A8360" wp14:editId="53CEA209">
              <wp:simplePos x="0" y="0"/>
              <wp:positionH relativeFrom="column">
                <wp:posOffset>904947</wp:posOffset>
              </wp:positionH>
              <wp:positionV relativeFrom="paragraph">
                <wp:posOffset>2264</wp:posOffset>
              </wp:positionV>
              <wp:extent cx="5564037" cy="422695"/>
              <wp:effectExtent l="0" t="0" r="17780" b="15875"/>
              <wp:wrapNone/>
              <wp:docPr id="2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64037" cy="422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242C66" w14:textId="77777777" w:rsidR="00A0141F" w:rsidRPr="00532939" w:rsidRDefault="00A0141F" w:rsidP="00A0141F">
                          <w:pPr>
                            <w:spacing w:before="240"/>
                            <w:rPr>
                              <w:rFonts w:ascii="Themis Display" w:eastAsia="Calibri" w:hAnsi="Themis Display" w:cs="Tahoma"/>
                              <w:sz w:val="32"/>
                              <w:szCs w:val="32"/>
                              <w:lang w:eastAsia="en-US"/>
                            </w:rPr>
                          </w:pPr>
                          <w:r w:rsidRPr="00532939">
                            <w:rPr>
                              <w:rFonts w:ascii="Themis Display" w:eastAsia="Calibri" w:hAnsi="Themis Display" w:cs="Tahoma"/>
                              <w:sz w:val="32"/>
                              <w:szCs w:val="32"/>
                              <w:lang w:eastAsia="en-US"/>
                            </w:rPr>
                            <w:t>Ministère de la Justice / SG / DIRSG / Département Immobilier</w:t>
                          </w:r>
                        </w:p>
                      </w:txbxContent>
                    </wps:txbx>
                    <wps:bodyPr rot="0" vert="horz" wrap="square" lIns="0" tIns="0" rIns="0" bIns="0" anchor="ctr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shapetype w14:anchorId="043A8360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71.25pt;margin-top:.2pt;width:438.1pt;height:3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" filled="f" stroked="f">
              <v:stroke joinstyle="round"/>
              <v:textbox inset="0,0,0,0">
                <w:txbxContent>
                  <w:p w14:paraId="52242C66" w14:textId="77777777" w:rsidR="00A0141F" w:rsidRPr="00532939" w:rsidRDefault="00A0141F" w:rsidP="00A0141F">
                    <w:pPr>
                      <w:spacing w:before="240"/>
                      <w:rPr>
                        <w:rFonts w:ascii="Themis Display" w:eastAsia="Calibri" w:hAnsi="Themis Display" w:cs="Tahoma"/>
                        <w:sz w:val="32"/>
                        <w:szCs w:val="32"/>
                        <w:lang w:eastAsia="en-US"/>
                      </w:rPr>
                    </w:pPr>
                    <w:r w:rsidRPr="00532939">
                      <w:rPr>
                        <w:rFonts w:ascii="Themis Display" w:eastAsia="Calibri" w:hAnsi="Themis Display" w:cs="Tahoma"/>
                        <w:sz w:val="32"/>
                        <w:szCs w:val="32"/>
                        <w:lang w:eastAsia="en-US"/>
                      </w:rPr>
                      <w:t>Ministère de la Justice / SG / DIRSG / Département Immobilier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392B1AE5" wp14:editId="45B3A50C">
          <wp:extent cx="854075" cy="569595"/>
          <wp:effectExtent l="0" t="0" r="3175" b="1905"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4075" cy="5695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55C"/>
    <w:rsid w:val="00073464"/>
    <w:rsid w:val="001D4B0F"/>
    <w:rsid w:val="002A1EE7"/>
    <w:rsid w:val="005B61A1"/>
    <w:rsid w:val="006F1D3A"/>
    <w:rsid w:val="00784A88"/>
    <w:rsid w:val="009D555C"/>
    <w:rsid w:val="00A0141F"/>
    <w:rsid w:val="00A02A5D"/>
    <w:rsid w:val="00AA22E7"/>
    <w:rsid w:val="00AA2DE6"/>
    <w:rsid w:val="00AE4248"/>
    <w:rsid w:val="00B63AFC"/>
    <w:rsid w:val="00E3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99188A8"/>
  <w15:docId w15:val="{35EFF766-5C61-4612-BE16-DB3EC3DB0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66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1072C2"/>
    <w:rPr>
      <w:rFonts w:ascii="Segoe UI" w:eastAsia="Times New Roman" w:hAnsi="Segoe UI" w:cs="Segoe UI"/>
      <w:sz w:val="18"/>
      <w:szCs w:val="18"/>
      <w:lang w:eastAsia="fr-FR"/>
    </w:rPr>
  </w:style>
  <w:style w:type="paragraph" w:styleId="Titre">
    <w:name w:val="Title"/>
    <w:basedOn w:val="Normal"/>
    <w:next w:val="Corpsdetexte"/>
    <w:link w:val="TitreCar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 Unicode M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1072C2"/>
    <w:rPr>
      <w:rFonts w:ascii="Segoe UI" w:hAnsi="Segoe UI" w:cs="Segoe UI"/>
      <w:sz w:val="18"/>
      <w:szCs w:val="18"/>
    </w:rPr>
  </w:style>
  <w:style w:type="paragraph" w:customStyle="1" w:styleId="Paragraphe">
    <w:name w:val="Paragraphe"/>
    <w:basedOn w:val="Normal"/>
    <w:qFormat/>
    <w:rsid w:val="00811FB5"/>
    <w:pPr>
      <w:widowControl w:val="0"/>
      <w:suppressAutoHyphens/>
      <w:spacing w:before="120"/>
      <w:jc w:val="both"/>
      <w:textAlignment w:val="baseline"/>
    </w:pPr>
    <w:rPr>
      <w:rFonts w:eastAsia="Arial Unicode MS" w:cs="Tahoma"/>
    </w:rPr>
  </w:style>
  <w:style w:type="paragraph" w:customStyle="1" w:styleId="Standard">
    <w:name w:val="Standard"/>
    <w:qFormat/>
    <w:rsid w:val="00811FB5"/>
    <w:pPr>
      <w:widowControl w:val="0"/>
      <w:suppressAutoHyphens/>
      <w:jc w:val="both"/>
      <w:textAlignment w:val="baseline"/>
    </w:pPr>
    <w:rPr>
      <w:rFonts w:ascii="Times New Roman" w:eastAsia="Arial Unicode MS" w:hAnsi="Times New Roman" w:cs="Tahoma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0141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0141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0141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0141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ous-titre">
    <w:name w:val="sous-titre"/>
    <w:rsid w:val="00A0141F"/>
    <w:pPr>
      <w:suppressAutoHyphens/>
      <w:spacing w:before="112"/>
      <w:ind w:left="454"/>
    </w:pPr>
    <w:rPr>
      <w:rFonts w:ascii="Raleway-ExtraBold" w:eastAsia="Raleway" w:hAnsi="Raleway-ExtraBold" w:cs="Raleway"/>
      <w:b/>
      <w:color w:val="FFFFFF"/>
      <w:kern w:val="1"/>
      <w:sz w:val="26"/>
      <w:lang w:eastAsia="fr-FR" w:bidi="fr-FR"/>
    </w:rPr>
  </w:style>
  <w:style w:type="character" w:customStyle="1" w:styleId="TitreCar">
    <w:name w:val="Titre Car"/>
    <w:basedOn w:val="Policepardfaut"/>
    <w:link w:val="Titre"/>
    <w:rsid w:val="00A0141F"/>
    <w:rPr>
      <w:rFonts w:ascii="Liberation Sans" w:eastAsia="Microsoft YaHei" w:hAnsi="Liberation Sans" w:cs="Arial Unicode MS"/>
      <w:sz w:val="28"/>
      <w:szCs w:val="2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164</Words>
  <Characters>907</Characters>
  <Application>Microsoft Office Word</Application>
  <DocSecurity>0</DocSecurity>
  <Lines>7</Lines>
  <Paragraphs>2</Paragraphs>
  <ScaleCrop>false</ScaleCrop>
  <Company>Ministère de la Justice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GIOANI Pierre</dc:creator>
  <dc:description/>
  <cp:lastModifiedBy>HUBER Christophe</cp:lastModifiedBy>
  <cp:revision>2</cp:revision>
  <dcterms:created xsi:type="dcterms:W3CDTF">2024-10-09T08:15:00Z</dcterms:created>
  <dcterms:modified xsi:type="dcterms:W3CDTF">2024-10-09T08:15:00Z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