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9C5F" w14:textId="1089A6DF" w:rsidR="00211F22" w:rsidRPr="00D003C8" w:rsidRDefault="00211F22">
      <w:r w:rsidRPr="00D003C8">
        <w:rPr>
          <w:b/>
          <w:bCs/>
          <w:noProof/>
          <w:sz w:val="24"/>
          <w:szCs w:val="24"/>
        </w:rPr>
        <w:drawing>
          <wp:anchor distT="0" distB="0" distL="114300" distR="114300" simplePos="0" relativeHeight="251661312" behindDoc="1" locked="0" layoutInCell="1" allowOverlap="1" wp14:anchorId="65EE931D" wp14:editId="3B1C7855">
            <wp:simplePos x="0" y="0"/>
            <wp:positionH relativeFrom="column">
              <wp:posOffset>0</wp:posOffset>
            </wp:positionH>
            <wp:positionV relativeFrom="paragraph">
              <wp:posOffset>580</wp:posOffset>
            </wp:positionV>
            <wp:extent cx="2217420" cy="1866900"/>
            <wp:effectExtent l="0" t="0" r="1905" b="0"/>
            <wp:wrapTight wrapText="bothSides">
              <wp:wrapPolygon edited="0">
                <wp:start x="0" y="0"/>
                <wp:lineTo x="0" y="21380"/>
                <wp:lineTo x="21340" y="21380"/>
                <wp:lineTo x="21340" y="0"/>
                <wp:lineTo x="0" y="0"/>
              </wp:wrapPolygon>
            </wp:wrapTight>
            <wp:docPr id="1" name="Image1"/>
            <wp:cNvGraphicFramePr/>
            <a:graphic xmlns:a="http://schemas.openxmlformats.org/drawingml/2006/main">
              <a:graphicData uri="http://schemas.openxmlformats.org/drawingml/2006/picture">
                <pic:pic xmlns:pic="http://schemas.openxmlformats.org/drawingml/2006/picture">
                  <pic:nvPicPr>
                    <pic:cNvPr id="2" name="Image1"/>
                    <pic:cNvPicPr/>
                  </pic:nvPicPr>
                  <pic:blipFill>
                    <a:blip r:embed="rId8" cstate="print">
                      <a:lum/>
                      <a:alphaModFix/>
                      <a:extLst>
                        <a:ext uri="{28A0092B-C50C-407E-A947-70E740481C1C}">
                          <a14:useLocalDpi xmlns:a14="http://schemas.microsoft.com/office/drawing/2010/main" val="0"/>
                        </a:ext>
                      </a:extLst>
                    </a:blip>
                    <a:srcRect/>
                    <a:stretch>
                      <a:fillRect/>
                    </a:stretch>
                  </pic:blipFill>
                  <pic:spPr>
                    <a:xfrm>
                      <a:off x="0" y="0"/>
                      <a:ext cx="2217420" cy="1866900"/>
                    </a:xfrm>
                    <a:prstGeom prst="rect">
                      <a:avLst/>
                    </a:prstGeom>
                  </pic:spPr>
                </pic:pic>
              </a:graphicData>
            </a:graphic>
            <wp14:sizeRelH relativeFrom="margin">
              <wp14:pctWidth>0</wp14:pctWidth>
            </wp14:sizeRelH>
            <wp14:sizeRelV relativeFrom="margin">
              <wp14:pctHeight>0</wp14:pctHeight>
            </wp14:sizeRelV>
          </wp:anchor>
        </w:drawing>
      </w:r>
    </w:p>
    <w:p w14:paraId="0F566706" w14:textId="77777777" w:rsidR="00AF0FC6" w:rsidRPr="007F58FB" w:rsidRDefault="00211F22" w:rsidP="00AF0FC6">
      <w:pPr>
        <w:jc w:val="right"/>
        <w:rPr>
          <w:rFonts w:asciiTheme="majorHAnsi" w:hAnsiTheme="majorHAnsi"/>
          <w:b/>
          <w:bCs/>
          <w:sz w:val="24"/>
          <w:szCs w:val="24"/>
        </w:rPr>
      </w:pPr>
      <w:r w:rsidRPr="00D003C8">
        <w:rPr>
          <w:b/>
          <w:bCs/>
          <w:sz w:val="24"/>
          <w:szCs w:val="24"/>
        </w:rPr>
        <w:t xml:space="preserve">Direction Régionale et Interdépartementale de l’Environnement, de l’Aménagement et des </w:t>
      </w:r>
      <w:r w:rsidR="00AF0FC6" w:rsidRPr="007F58FB">
        <w:rPr>
          <w:rFonts w:asciiTheme="majorHAnsi" w:hAnsiTheme="majorHAnsi"/>
          <w:b/>
          <w:bCs/>
          <w:sz w:val="24"/>
          <w:szCs w:val="24"/>
        </w:rPr>
        <w:t>Transports</w:t>
      </w:r>
      <w:r w:rsidR="00AF0FC6" w:rsidRPr="000B4ABA">
        <w:rPr>
          <w:rFonts w:asciiTheme="majorHAnsi" w:hAnsiTheme="majorHAnsi"/>
          <w:b/>
          <w:bCs/>
          <w:sz w:val="24"/>
          <w:szCs w:val="24"/>
        </w:rPr>
        <w:t xml:space="preserve"> </w:t>
      </w:r>
      <w:r w:rsidR="00AF0FC6" w:rsidRPr="007F58FB">
        <w:rPr>
          <w:rFonts w:asciiTheme="majorHAnsi" w:hAnsiTheme="majorHAnsi"/>
          <w:b/>
          <w:bCs/>
          <w:sz w:val="24"/>
          <w:szCs w:val="24"/>
        </w:rPr>
        <w:t>d’Ile-de-France</w:t>
      </w:r>
    </w:p>
    <w:p w14:paraId="011C7070" w14:textId="7B1489E2" w:rsidR="00211F22" w:rsidRPr="00D003C8" w:rsidRDefault="00211F22" w:rsidP="00211F22">
      <w:pPr>
        <w:jc w:val="right"/>
        <w:rPr>
          <w:b/>
          <w:bCs/>
          <w:sz w:val="24"/>
          <w:szCs w:val="24"/>
        </w:rPr>
      </w:pPr>
      <w:r w:rsidRPr="00D003C8">
        <w:rPr>
          <w:b/>
          <w:bCs/>
          <w:sz w:val="24"/>
          <w:szCs w:val="24"/>
        </w:rPr>
        <w:t>Direction des Routes d’Ile-de-France (</w:t>
      </w:r>
      <w:proofErr w:type="spellStart"/>
      <w:r w:rsidRPr="00D003C8">
        <w:rPr>
          <w:b/>
          <w:bCs/>
          <w:sz w:val="24"/>
          <w:szCs w:val="24"/>
        </w:rPr>
        <w:t>DiRIF</w:t>
      </w:r>
      <w:proofErr w:type="spellEnd"/>
      <w:r w:rsidRPr="00D003C8">
        <w:rPr>
          <w:b/>
          <w:bCs/>
          <w:sz w:val="24"/>
          <w:szCs w:val="24"/>
        </w:rPr>
        <w:t>)</w:t>
      </w:r>
    </w:p>
    <w:p w14:paraId="5DFA9EF5" w14:textId="72B10095" w:rsidR="00211F22" w:rsidRPr="00D003C8" w:rsidRDefault="00211F22" w:rsidP="00211F22">
      <w:pPr>
        <w:jc w:val="right"/>
        <w:rPr>
          <w:b/>
          <w:bCs/>
          <w:sz w:val="24"/>
          <w:szCs w:val="24"/>
        </w:rPr>
      </w:pPr>
    </w:p>
    <w:p w14:paraId="0B703D55" w14:textId="6BED9A40" w:rsidR="00211F22" w:rsidRPr="00D003C8" w:rsidRDefault="00211F22" w:rsidP="00211F22">
      <w:pPr>
        <w:jc w:val="right"/>
        <w:rPr>
          <w:b/>
          <w:bCs/>
          <w:sz w:val="24"/>
          <w:szCs w:val="24"/>
        </w:rPr>
      </w:pPr>
    </w:p>
    <w:tbl>
      <w:tblPr>
        <w:tblStyle w:val="Grilledutableau"/>
        <w:tblW w:w="0" w:type="auto"/>
        <w:tblLook w:val="04A0" w:firstRow="1" w:lastRow="0" w:firstColumn="1" w:lastColumn="0" w:noHBand="0" w:noVBand="1"/>
      </w:tblPr>
      <w:tblGrid>
        <w:gridCol w:w="9062"/>
      </w:tblGrid>
      <w:tr w:rsidR="00211F22" w:rsidRPr="00D003C8" w14:paraId="3804448A" w14:textId="77777777" w:rsidTr="00211F22">
        <w:tc>
          <w:tcPr>
            <w:tcW w:w="9062" w:type="dxa"/>
            <w:shd w:val="clear" w:color="auto" w:fill="F2F2F2" w:themeFill="background1" w:themeFillShade="F2"/>
          </w:tcPr>
          <w:p w14:paraId="709BF475" w14:textId="77777777" w:rsidR="00211F22" w:rsidRPr="00D003C8" w:rsidRDefault="00211F22" w:rsidP="00211F22">
            <w:pPr>
              <w:pStyle w:val="Titre"/>
            </w:pPr>
          </w:p>
          <w:p w14:paraId="37736D6F" w14:textId="77777777" w:rsidR="00405298" w:rsidRPr="00DD06BA" w:rsidRDefault="00405298" w:rsidP="00405298">
            <w:pPr>
              <w:pStyle w:val="Titre"/>
            </w:pPr>
            <w:r w:rsidRPr="00DD06BA">
              <w:t xml:space="preserve">accord-cadre </w:t>
            </w:r>
            <w:r>
              <w:t>pour des prestations de contrôle en phase DET et AOR</w:t>
            </w:r>
          </w:p>
          <w:p w14:paraId="4FC2379E" w14:textId="77777777" w:rsidR="00211F22" w:rsidRPr="00D003C8" w:rsidRDefault="00211F22" w:rsidP="00211F22">
            <w:pPr>
              <w:pStyle w:val="Titre"/>
            </w:pPr>
          </w:p>
          <w:p w14:paraId="73151AE0" w14:textId="7A84C8B2" w:rsidR="00211F22" w:rsidRPr="00D003C8" w:rsidRDefault="0094321C" w:rsidP="00B05C1A">
            <w:pPr>
              <w:pStyle w:val="Sous-titre"/>
            </w:pPr>
            <w:r w:rsidRPr="00D003C8">
              <w:t>4 – Bordereau des prix unitaires et forfaitaires (BPUF)</w:t>
            </w:r>
          </w:p>
          <w:p w14:paraId="5CC977C2" w14:textId="0DFB0C57" w:rsidR="00211F22" w:rsidRPr="00D003C8" w:rsidRDefault="00211F22" w:rsidP="00211F22"/>
        </w:tc>
      </w:tr>
    </w:tbl>
    <w:p w14:paraId="76DC4F40" w14:textId="0BFBFF97" w:rsidR="00B05C1A" w:rsidRPr="00D003C8" w:rsidRDefault="00B05C1A">
      <w:pPr>
        <w:jc w:val="left"/>
        <w:rPr>
          <w:b/>
          <w:bCs/>
          <w:caps/>
        </w:rPr>
      </w:pPr>
    </w:p>
    <w:p w14:paraId="5D890BEF" w14:textId="77777777" w:rsidR="00B05C1A" w:rsidRPr="00D003C8" w:rsidRDefault="00B05C1A">
      <w:pPr>
        <w:jc w:val="left"/>
        <w:rPr>
          <w:b/>
          <w:bCs/>
          <w:caps/>
        </w:rPr>
      </w:pPr>
    </w:p>
    <w:tbl>
      <w:tblPr>
        <w:tblStyle w:val="Grilledutableau"/>
        <w:tblW w:w="0" w:type="auto"/>
        <w:tblLook w:val="04A0" w:firstRow="1" w:lastRow="0" w:firstColumn="1" w:lastColumn="0" w:noHBand="0" w:noVBand="1"/>
      </w:tblPr>
      <w:tblGrid>
        <w:gridCol w:w="9062"/>
      </w:tblGrid>
      <w:tr w:rsidR="00B05C1A" w:rsidRPr="00D003C8" w14:paraId="134907CC" w14:textId="77777777" w:rsidTr="00B05C1A">
        <w:trPr>
          <w:trHeight w:val="510"/>
        </w:trPr>
        <w:tc>
          <w:tcPr>
            <w:tcW w:w="9062" w:type="dxa"/>
            <w:shd w:val="clear" w:color="auto" w:fill="D9D9D9" w:themeFill="background1" w:themeFillShade="D9"/>
            <w:vAlign w:val="center"/>
          </w:tcPr>
          <w:p w14:paraId="7F1CE9FA" w14:textId="4CA085D1" w:rsidR="00B05C1A" w:rsidRPr="00D003C8" w:rsidRDefault="00B05C1A" w:rsidP="00B05C1A">
            <w:pPr>
              <w:jc w:val="center"/>
              <w:rPr>
                <w:b/>
                <w:bCs/>
                <w:caps/>
              </w:rPr>
            </w:pPr>
            <w:r w:rsidRPr="00D003C8">
              <w:rPr>
                <w:b/>
                <w:bCs/>
                <w:caps/>
              </w:rPr>
              <w:t>Acheteur excerçant la maîtrise d’ouvrage</w:t>
            </w:r>
          </w:p>
        </w:tc>
      </w:tr>
      <w:tr w:rsidR="00B05C1A" w:rsidRPr="00D003C8" w14:paraId="2C252CFA" w14:textId="77777777" w:rsidTr="00B05C1A">
        <w:trPr>
          <w:trHeight w:val="737"/>
        </w:trPr>
        <w:tc>
          <w:tcPr>
            <w:tcW w:w="9062" w:type="dxa"/>
            <w:vAlign w:val="center"/>
          </w:tcPr>
          <w:p w14:paraId="73BCC6D7" w14:textId="5055D540" w:rsidR="00B05C1A" w:rsidRPr="00D003C8" w:rsidRDefault="00B05C1A" w:rsidP="00B05C1A">
            <w:pPr>
              <w:jc w:val="center"/>
            </w:pPr>
            <w:r w:rsidRPr="00D003C8">
              <w:t>Direction Régionale et Interdépartementale de l’Environnement, de l’Aménagement et des Transports d’Île-de-France (DRIEAT IF) – Direction des Routes d’Île-de-France</w:t>
            </w:r>
          </w:p>
        </w:tc>
      </w:tr>
    </w:tbl>
    <w:p w14:paraId="157750A8" w14:textId="77777777" w:rsidR="00B05C1A" w:rsidRPr="00D003C8" w:rsidRDefault="00B05C1A">
      <w:pPr>
        <w:jc w:val="left"/>
        <w:rPr>
          <w:b/>
          <w:bCs/>
          <w:caps/>
        </w:rPr>
      </w:pPr>
    </w:p>
    <w:tbl>
      <w:tblPr>
        <w:tblStyle w:val="Grilledutableau"/>
        <w:tblW w:w="0" w:type="auto"/>
        <w:tblLook w:val="04A0" w:firstRow="1" w:lastRow="0" w:firstColumn="1" w:lastColumn="0" w:noHBand="0" w:noVBand="1"/>
      </w:tblPr>
      <w:tblGrid>
        <w:gridCol w:w="9062"/>
      </w:tblGrid>
      <w:tr w:rsidR="00B05C1A" w:rsidRPr="00D003C8" w14:paraId="200ED0A5" w14:textId="77777777" w:rsidTr="00B05C1A">
        <w:trPr>
          <w:trHeight w:val="510"/>
        </w:trPr>
        <w:tc>
          <w:tcPr>
            <w:tcW w:w="9062" w:type="dxa"/>
            <w:shd w:val="clear" w:color="auto" w:fill="D9D9D9" w:themeFill="background1" w:themeFillShade="D9"/>
            <w:vAlign w:val="center"/>
          </w:tcPr>
          <w:p w14:paraId="1EA7A26C" w14:textId="7E78146D" w:rsidR="00B05C1A" w:rsidRPr="00D003C8" w:rsidRDefault="00B05C1A" w:rsidP="00B8608D">
            <w:pPr>
              <w:jc w:val="center"/>
              <w:rPr>
                <w:b/>
                <w:bCs/>
                <w:caps/>
              </w:rPr>
            </w:pPr>
            <w:r w:rsidRPr="00D003C8">
              <w:rPr>
                <w:b/>
                <w:bCs/>
                <w:caps/>
              </w:rPr>
              <w:t>Ordonnateur</w:t>
            </w:r>
          </w:p>
        </w:tc>
      </w:tr>
      <w:tr w:rsidR="00B05C1A" w:rsidRPr="00D003C8" w14:paraId="51AD1CB0" w14:textId="77777777" w:rsidTr="00B05C1A">
        <w:trPr>
          <w:trHeight w:val="1304"/>
        </w:trPr>
        <w:tc>
          <w:tcPr>
            <w:tcW w:w="9062" w:type="dxa"/>
            <w:vAlign w:val="center"/>
          </w:tcPr>
          <w:p w14:paraId="39DABE12" w14:textId="77777777" w:rsidR="00B05C1A" w:rsidRPr="00D003C8" w:rsidRDefault="00B05C1A" w:rsidP="00B05C1A">
            <w:pPr>
              <w:jc w:val="center"/>
            </w:pPr>
            <w:r w:rsidRPr="00D003C8">
              <w:t>Monsieur le Préfet de Région Île-de-France</w:t>
            </w:r>
          </w:p>
          <w:p w14:paraId="73670163" w14:textId="17BA8F9C" w:rsidR="00B05C1A" w:rsidRPr="00D003C8" w:rsidRDefault="00B05C1A" w:rsidP="00B05C1A">
            <w:pPr>
              <w:jc w:val="center"/>
            </w:pPr>
            <w:r w:rsidRPr="00D003C8">
              <w:t>Ordonnateur délégué : Madame la Directrice Régionale et Interdépartementale de l’Environnement, de l’Aménagement et des Transports d’Île-de-France par délégation du Préfet de la région Île-de-France, Préfet de Paris</w:t>
            </w:r>
          </w:p>
        </w:tc>
      </w:tr>
    </w:tbl>
    <w:p w14:paraId="7A336813" w14:textId="77777777" w:rsidR="00B05C1A" w:rsidRPr="00D003C8" w:rsidRDefault="00B05C1A">
      <w:pPr>
        <w:jc w:val="left"/>
        <w:rPr>
          <w:b/>
          <w:bCs/>
          <w:caps/>
        </w:rPr>
      </w:pPr>
    </w:p>
    <w:tbl>
      <w:tblPr>
        <w:tblStyle w:val="Grilledutableau"/>
        <w:tblW w:w="0" w:type="auto"/>
        <w:tblLook w:val="04A0" w:firstRow="1" w:lastRow="0" w:firstColumn="1" w:lastColumn="0" w:noHBand="0" w:noVBand="1"/>
      </w:tblPr>
      <w:tblGrid>
        <w:gridCol w:w="9062"/>
      </w:tblGrid>
      <w:tr w:rsidR="00B05C1A" w:rsidRPr="00D003C8" w14:paraId="49A5E9B0" w14:textId="77777777" w:rsidTr="00B05C1A">
        <w:trPr>
          <w:trHeight w:val="510"/>
        </w:trPr>
        <w:tc>
          <w:tcPr>
            <w:tcW w:w="9062" w:type="dxa"/>
            <w:shd w:val="clear" w:color="auto" w:fill="D9D9D9" w:themeFill="background1" w:themeFillShade="D9"/>
            <w:vAlign w:val="center"/>
          </w:tcPr>
          <w:p w14:paraId="212CAAEC" w14:textId="4265A28C" w:rsidR="00B05C1A" w:rsidRPr="00D003C8" w:rsidRDefault="00B05C1A" w:rsidP="00B8608D">
            <w:pPr>
              <w:jc w:val="center"/>
              <w:rPr>
                <w:b/>
                <w:bCs/>
                <w:caps/>
              </w:rPr>
            </w:pPr>
            <w:r w:rsidRPr="00D003C8">
              <w:rPr>
                <w:b/>
                <w:bCs/>
                <w:caps/>
              </w:rPr>
              <w:t>Représentant du maître d’ouvrage</w:t>
            </w:r>
          </w:p>
        </w:tc>
      </w:tr>
      <w:tr w:rsidR="00B05C1A" w:rsidRPr="00D003C8" w14:paraId="73C45778" w14:textId="77777777" w:rsidTr="00B05C1A">
        <w:trPr>
          <w:trHeight w:val="1020"/>
        </w:trPr>
        <w:tc>
          <w:tcPr>
            <w:tcW w:w="9062" w:type="dxa"/>
            <w:vAlign w:val="center"/>
          </w:tcPr>
          <w:p w14:paraId="7D02E97D" w14:textId="49D20271" w:rsidR="00B05C1A" w:rsidRPr="00D003C8" w:rsidRDefault="00B05C1A" w:rsidP="00B8608D">
            <w:pPr>
              <w:jc w:val="center"/>
            </w:pPr>
            <w:r w:rsidRPr="00D003C8">
              <w:t>Madame la Directrice Régionale et Interdépartementale de l’Environnement, de l’Aménagement et des Transports d’Île-de-France par délégation du Préfet de la région Île-de-France, Préfet de Paris</w:t>
            </w:r>
          </w:p>
        </w:tc>
      </w:tr>
    </w:tbl>
    <w:p w14:paraId="613D6942" w14:textId="77777777" w:rsidR="00B05C1A" w:rsidRPr="00D003C8" w:rsidRDefault="00B05C1A">
      <w:pPr>
        <w:jc w:val="left"/>
        <w:rPr>
          <w:b/>
          <w:bCs/>
          <w:caps/>
        </w:rPr>
      </w:pPr>
    </w:p>
    <w:p w14:paraId="7A988BCA" w14:textId="4937B2AD" w:rsidR="0094321C" w:rsidRPr="00D003C8" w:rsidRDefault="0094321C">
      <w:pPr>
        <w:jc w:val="left"/>
        <w:rPr>
          <w:b/>
          <w:bCs/>
          <w:caps/>
        </w:rPr>
      </w:pPr>
    </w:p>
    <w:p w14:paraId="78CE7F12" w14:textId="7615322A" w:rsidR="0094321C" w:rsidRPr="00D003C8" w:rsidRDefault="0094321C" w:rsidP="0094321C">
      <w:pPr>
        <w:pStyle w:val="Titre1"/>
        <w:numPr>
          <w:ilvl w:val="0"/>
          <w:numId w:val="0"/>
        </w:numPr>
        <w:ind w:left="360"/>
      </w:pPr>
      <w:r w:rsidRPr="00D003C8">
        <w:lastRenderedPageBreak/>
        <w:t>Dispositions générales concernant les prix</w:t>
      </w:r>
    </w:p>
    <w:p w14:paraId="0ED43868" w14:textId="25B54A38" w:rsidR="0094321C" w:rsidRPr="00137BCB" w:rsidRDefault="0094321C" w:rsidP="0094321C">
      <w:r w:rsidRPr="00D003C8">
        <w:t xml:space="preserve">De façon générale, tous les prix du présent bordereau des prix comprennent, sauf mention </w:t>
      </w:r>
      <w:r w:rsidRPr="00137BCB">
        <w:t>contraire</w:t>
      </w:r>
      <w:r w:rsidR="00137BCB">
        <w:t xml:space="preserve"> comprennent</w:t>
      </w:r>
      <w:r w:rsidRPr="00137BCB">
        <w:t> :</w:t>
      </w:r>
    </w:p>
    <w:p w14:paraId="520C73AF" w14:textId="77777777" w:rsidR="00C4005A" w:rsidRPr="00137BCB" w:rsidRDefault="00C4005A" w:rsidP="00C4005A">
      <w:pPr>
        <w:numPr>
          <w:ilvl w:val="0"/>
          <w:numId w:val="3"/>
        </w:numPr>
        <w:spacing w:after="0" w:line="240" w:lineRule="auto"/>
        <w:rPr>
          <w:rFonts w:ascii="Marianne" w:eastAsia="Times New Roman" w:hAnsi="Marianne" w:cs="Times New Roman"/>
          <w:lang w:eastAsia="fr-FR" w:bidi="ar-SA"/>
        </w:rPr>
      </w:pPr>
      <w:r w:rsidRPr="00137BCB">
        <w:rPr>
          <w:rFonts w:ascii="Marianne" w:eastAsia="Times New Roman" w:hAnsi="Marianne" w:cs="Times New Roman"/>
          <w:color w:val="000000"/>
          <w:lang w:eastAsia="fr-FR" w:bidi="ar-SA"/>
        </w:rPr>
        <w:t>Les équipements informatiques, de téléphonies, photographies et d’internet</w:t>
      </w:r>
      <w:r w:rsidRPr="00137BCB">
        <w:rPr>
          <w:rFonts w:ascii="Calibri" w:eastAsia="Times New Roman" w:hAnsi="Calibri" w:cs="Calibri"/>
          <w:color w:val="000000"/>
          <w:lang w:eastAsia="fr-FR" w:bidi="ar-SA"/>
        </w:rPr>
        <w:t> </w:t>
      </w:r>
      <w:r w:rsidRPr="00137BCB">
        <w:rPr>
          <w:rFonts w:ascii="Marianne" w:eastAsia="Times New Roman" w:hAnsi="Marianne" w:cs="Times New Roman"/>
          <w:color w:val="000000"/>
          <w:lang w:eastAsia="fr-FR" w:bidi="ar-SA"/>
        </w:rPr>
        <w:t>;</w:t>
      </w:r>
    </w:p>
    <w:p w14:paraId="42BEDEE9" w14:textId="77777777" w:rsidR="00C4005A" w:rsidRPr="00137BCB" w:rsidRDefault="00C4005A" w:rsidP="00C4005A">
      <w:pPr>
        <w:numPr>
          <w:ilvl w:val="0"/>
          <w:numId w:val="3"/>
        </w:numPr>
        <w:spacing w:before="100" w:beforeAutospacing="1" w:after="0" w:line="240" w:lineRule="auto"/>
        <w:rPr>
          <w:rFonts w:ascii="Marianne" w:eastAsia="Times New Roman" w:hAnsi="Marianne" w:cs="Times New Roman"/>
          <w:lang w:eastAsia="fr-FR" w:bidi="ar-SA"/>
        </w:rPr>
      </w:pPr>
      <w:r w:rsidRPr="00137BCB">
        <w:rPr>
          <w:rFonts w:ascii="Marianne" w:eastAsia="Times New Roman" w:hAnsi="Marianne" w:cs="Times New Roman"/>
          <w:color w:val="000000"/>
          <w:lang w:eastAsia="fr-FR" w:bidi="ar-SA"/>
        </w:rPr>
        <w:t>Les équipements de protection (EPI)</w:t>
      </w:r>
      <w:r w:rsidRPr="00137BCB">
        <w:rPr>
          <w:rFonts w:ascii="Calibri" w:eastAsia="Times New Roman" w:hAnsi="Calibri" w:cs="Calibri"/>
          <w:color w:val="000000"/>
          <w:lang w:eastAsia="fr-FR" w:bidi="ar-SA"/>
        </w:rPr>
        <w:t> </w:t>
      </w:r>
      <w:r w:rsidRPr="00137BCB">
        <w:rPr>
          <w:rFonts w:ascii="Marianne" w:eastAsia="Times New Roman" w:hAnsi="Marianne" w:cs="Times New Roman"/>
          <w:color w:val="000000"/>
          <w:lang w:eastAsia="fr-FR" w:bidi="ar-SA"/>
        </w:rPr>
        <w:t>;</w:t>
      </w:r>
    </w:p>
    <w:p w14:paraId="2F7A5E6C" w14:textId="77777777" w:rsidR="00C4005A" w:rsidRPr="00137BCB" w:rsidRDefault="00C4005A" w:rsidP="00C4005A">
      <w:pPr>
        <w:numPr>
          <w:ilvl w:val="0"/>
          <w:numId w:val="3"/>
        </w:numPr>
        <w:spacing w:before="100" w:beforeAutospacing="1" w:after="0" w:line="240" w:lineRule="auto"/>
        <w:rPr>
          <w:rFonts w:ascii="Marianne" w:eastAsia="Times New Roman" w:hAnsi="Marianne" w:cs="Times New Roman"/>
          <w:lang w:eastAsia="fr-FR" w:bidi="ar-SA"/>
        </w:rPr>
      </w:pPr>
      <w:r w:rsidRPr="00137BCB">
        <w:rPr>
          <w:rFonts w:ascii="Marianne" w:eastAsia="Times New Roman" w:hAnsi="Marianne" w:cs="Times New Roman"/>
          <w:color w:val="000000"/>
          <w:lang w:eastAsia="fr-FR" w:bidi="ar-SA"/>
        </w:rPr>
        <w:t>Les frais de véhicules avec les équipements de sécurité</w:t>
      </w:r>
      <w:r w:rsidRPr="00137BCB">
        <w:rPr>
          <w:rFonts w:ascii="Calibri" w:eastAsia="Times New Roman" w:hAnsi="Calibri" w:cs="Calibri"/>
          <w:color w:val="000000"/>
          <w:lang w:eastAsia="fr-FR" w:bidi="ar-SA"/>
        </w:rPr>
        <w:t> </w:t>
      </w:r>
      <w:r w:rsidRPr="00137BCB">
        <w:rPr>
          <w:rFonts w:ascii="Marianne" w:eastAsia="Times New Roman" w:hAnsi="Marianne" w:cs="Times New Roman"/>
          <w:color w:val="000000"/>
          <w:lang w:eastAsia="fr-FR" w:bidi="ar-SA"/>
        </w:rPr>
        <w:t>;</w:t>
      </w:r>
    </w:p>
    <w:p w14:paraId="63D183B7" w14:textId="77777777" w:rsidR="00137BCB" w:rsidRPr="00137BCB" w:rsidRDefault="00C4005A" w:rsidP="00137BCB">
      <w:pPr>
        <w:numPr>
          <w:ilvl w:val="0"/>
          <w:numId w:val="3"/>
        </w:numPr>
        <w:spacing w:before="100" w:beforeAutospacing="1" w:after="0" w:line="240" w:lineRule="auto"/>
        <w:ind w:left="1077" w:hanging="357"/>
        <w:rPr>
          <w:rFonts w:ascii="Marianne" w:eastAsia="Times New Roman" w:hAnsi="Marianne" w:cs="Times New Roman"/>
          <w:lang w:eastAsia="fr-FR" w:bidi="ar-SA"/>
        </w:rPr>
      </w:pPr>
      <w:r w:rsidRPr="00137BCB">
        <w:rPr>
          <w:rFonts w:ascii="Marianne" w:eastAsia="Times New Roman" w:hAnsi="Marianne" w:cs="Times New Roman"/>
          <w:color w:val="000000"/>
          <w:lang w:eastAsia="fr-FR" w:bidi="ar-SA"/>
        </w:rPr>
        <w:t>Les équipements de mesures et de contrôles pour assurer ses missions.</w:t>
      </w:r>
    </w:p>
    <w:p w14:paraId="1A999FD5" w14:textId="06276F3A" w:rsidR="00137BCB" w:rsidRPr="00137BCB" w:rsidRDefault="00137BCB" w:rsidP="00137BCB">
      <w:pPr>
        <w:numPr>
          <w:ilvl w:val="0"/>
          <w:numId w:val="3"/>
        </w:numPr>
        <w:spacing w:before="100" w:beforeAutospacing="1" w:after="0" w:line="240" w:lineRule="auto"/>
        <w:rPr>
          <w:rFonts w:ascii="Marianne" w:eastAsia="Times New Roman" w:hAnsi="Marianne" w:cs="Times New Roman"/>
          <w:color w:val="000000"/>
          <w:lang w:eastAsia="fr-FR" w:bidi="ar-SA"/>
        </w:rPr>
      </w:pPr>
      <w:r w:rsidRPr="00137BCB">
        <w:rPr>
          <w:rFonts w:ascii="Marianne" w:eastAsia="Times New Roman" w:hAnsi="Marianne" w:cs="Times New Roman"/>
          <w:color w:val="000000"/>
          <w:lang w:eastAsia="fr-FR" w:bidi="ar-SA"/>
        </w:rPr>
        <w:t>T</w:t>
      </w:r>
      <w:r w:rsidR="0094321C" w:rsidRPr="00137BCB">
        <w:rPr>
          <w:rFonts w:ascii="Marianne" w:eastAsia="Times New Roman" w:hAnsi="Marianne" w:cs="Times New Roman"/>
          <w:color w:val="000000"/>
          <w:lang w:eastAsia="fr-FR" w:bidi="ar-SA"/>
        </w:rPr>
        <w:t>outes les dispositions réglementaires de protection et mise en sécurité de l’hygiène et la santé des personnels nécessaires à la réalisation de la prestation faisant l’objet d’un prix</w:t>
      </w:r>
      <w:r w:rsidRPr="00137BCB">
        <w:rPr>
          <w:rFonts w:ascii="Calibri" w:eastAsia="Times New Roman" w:hAnsi="Calibri" w:cs="Calibri"/>
          <w:color w:val="000000"/>
          <w:lang w:eastAsia="fr-FR" w:bidi="ar-SA"/>
        </w:rPr>
        <w:t>.</w:t>
      </w:r>
    </w:p>
    <w:p w14:paraId="2F22FCD2" w14:textId="48E76B58" w:rsidR="0094321C" w:rsidRDefault="0094321C" w:rsidP="00137BCB">
      <w:pPr>
        <w:spacing w:before="240"/>
      </w:pPr>
      <w:r w:rsidRPr="00D003C8">
        <w:t>La réalisation des prix ci-dessous devra être constatée pour réception et liquidation.</w:t>
      </w:r>
    </w:p>
    <w:p w14:paraId="710DE908" w14:textId="77777777" w:rsidR="005563B4" w:rsidRPr="00D003C8" w:rsidRDefault="005563B4" w:rsidP="0094321C"/>
    <w:p w14:paraId="63B0936F" w14:textId="370B6624" w:rsidR="00CF008C" w:rsidRPr="00D003C8" w:rsidRDefault="00CF008C">
      <w:pPr>
        <w:jc w:val="left"/>
      </w:pPr>
      <w:r w:rsidRPr="00D003C8">
        <w:br w:type="page"/>
      </w:r>
    </w:p>
    <w:tbl>
      <w:tblPr>
        <w:tblStyle w:val="TableauGrille4"/>
        <w:tblpPr w:leftFromText="141" w:rightFromText="141" w:vertAnchor="text" w:tblpX="-289" w:tblpY="1"/>
        <w:tblOverlap w:val="never"/>
        <w:tblW w:w="10154" w:type="dxa"/>
        <w:tblLayout w:type="fixed"/>
        <w:tblLook w:val="0620" w:firstRow="1" w:lastRow="0" w:firstColumn="0" w:lastColumn="0" w:noHBand="1" w:noVBand="1"/>
      </w:tblPr>
      <w:tblGrid>
        <w:gridCol w:w="1224"/>
        <w:gridCol w:w="7229"/>
        <w:gridCol w:w="1701"/>
      </w:tblGrid>
      <w:tr w:rsidR="0094321C" w:rsidRPr="00D003C8" w14:paraId="3649F87A" w14:textId="77777777" w:rsidTr="00310AE8">
        <w:trPr>
          <w:cnfStyle w:val="100000000000" w:firstRow="1" w:lastRow="0" w:firstColumn="0" w:lastColumn="0" w:oddVBand="0" w:evenVBand="0" w:oddHBand="0" w:evenHBand="0" w:firstRowFirstColumn="0" w:firstRowLastColumn="0" w:lastRowFirstColumn="0" w:lastRowLastColumn="0"/>
          <w:tblHeader/>
        </w:trPr>
        <w:tc>
          <w:tcPr>
            <w:tcW w:w="12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C00B19F" w14:textId="20A7BEC8" w:rsidR="0094321C" w:rsidRPr="00D003C8" w:rsidRDefault="0094321C" w:rsidP="00A347E8">
            <w:pPr>
              <w:jc w:val="center"/>
              <w:rPr>
                <w:rFonts w:ascii="Marianne" w:hAnsi="Marianne"/>
                <w:color w:val="auto"/>
              </w:rPr>
            </w:pPr>
            <w:r w:rsidRPr="00D003C8">
              <w:rPr>
                <w:rFonts w:ascii="Marianne" w:hAnsi="Marianne"/>
                <w:color w:val="auto"/>
              </w:rPr>
              <w:lastRenderedPageBreak/>
              <w:t>N° de prix</w:t>
            </w:r>
          </w:p>
        </w:tc>
        <w:tc>
          <w:tcPr>
            <w:tcW w:w="72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278CDCB" w14:textId="77777777" w:rsidR="0094321C" w:rsidRPr="00D003C8" w:rsidRDefault="0094321C" w:rsidP="00A347E8">
            <w:pPr>
              <w:jc w:val="center"/>
              <w:rPr>
                <w:rFonts w:ascii="Marianne" w:hAnsi="Marianne"/>
                <w:b w:val="0"/>
                <w:bCs w:val="0"/>
              </w:rPr>
            </w:pPr>
            <w:r w:rsidRPr="00D003C8">
              <w:rPr>
                <w:rFonts w:ascii="Marianne" w:hAnsi="Marianne"/>
                <w:color w:val="auto"/>
              </w:rPr>
              <w:t>Désignation du prix</w:t>
            </w:r>
          </w:p>
          <w:p w14:paraId="31AAFB80" w14:textId="7171A14C" w:rsidR="00CF008C" w:rsidRPr="00D003C8" w:rsidRDefault="00CF008C" w:rsidP="00A347E8">
            <w:pPr>
              <w:jc w:val="center"/>
              <w:rPr>
                <w:rFonts w:ascii="Marianne" w:hAnsi="Marianne"/>
                <w:color w:val="auto"/>
              </w:rPr>
            </w:pPr>
            <w:r w:rsidRPr="00D003C8">
              <w:rPr>
                <w:rFonts w:ascii="Marianne" w:hAnsi="Marianne"/>
                <w:color w:val="auto"/>
              </w:rPr>
              <w:t xml:space="preserve">(Prix HT en </w:t>
            </w:r>
            <w:r w:rsidR="003B3F10" w:rsidRPr="00D003C8">
              <w:rPr>
                <w:rFonts w:ascii="Marianne" w:hAnsi="Marianne"/>
                <w:color w:val="auto"/>
              </w:rPr>
              <w:t>chiffres</w:t>
            </w:r>
            <w:r w:rsidRPr="00D003C8">
              <w:rPr>
                <w:rFonts w:ascii="Marianne" w:hAnsi="Marianne"/>
                <w:color w:val="auto"/>
              </w:rPr>
              <w:t>)</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77F3612" w14:textId="79CD2CC4" w:rsidR="0094321C" w:rsidRPr="00D003C8" w:rsidRDefault="0094321C" w:rsidP="00A347E8">
            <w:pPr>
              <w:jc w:val="center"/>
              <w:rPr>
                <w:rFonts w:ascii="Marianne" w:hAnsi="Marianne"/>
                <w:color w:val="auto"/>
              </w:rPr>
            </w:pPr>
            <w:r w:rsidRPr="00D003C8">
              <w:rPr>
                <w:rFonts w:ascii="Marianne" w:hAnsi="Marianne"/>
                <w:color w:val="auto"/>
              </w:rPr>
              <w:t>Prix HT</w:t>
            </w:r>
          </w:p>
        </w:tc>
      </w:tr>
      <w:tr w:rsidR="0094321C" w:rsidRPr="00D003C8" w14:paraId="201DA324" w14:textId="77777777" w:rsidTr="00310AE8">
        <w:tc>
          <w:tcPr>
            <w:tcW w:w="1224" w:type="dxa"/>
            <w:tcBorders>
              <w:top w:val="single" w:sz="4" w:space="0" w:color="auto"/>
            </w:tcBorders>
            <w:shd w:val="clear" w:color="auto" w:fill="D9D9D9" w:themeFill="background1" w:themeFillShade="D9"/>
          </w:tcPr>
          <w:p w14:paraId="4ECE330A" w14:textId="79B14681" w:rsidR="0094321C" w:rsidRPr="00D003C8" w:rsidRDefault="0094321C" w:rsidP="00A347E8">
            <w:pPr>
              <w:jc w:val="center"/>
              <w:rPr>
                <w:rFonts w:ascii="Marianne" w:hAnsi="Marianne"/>
                <w:b/>
                <w:bCs/>
              </w:rPr>
            </w:pPr>
            <w:r w:rsidRPr="00D003C8">
              <w:rPr>
                <w:rFonts w:ascii="Marianne" w:hAnsi="Marianne"/>
                <w:b/>
                <w:bCs/>
              </w:rPr>
              <w:t>1</w:t>
            </w:r>
          </w:p>
        </w:tc>
        <w:tc>
          <w:tcPr>
            <w:tcW w:w="7229" w:type="dxa"/>
            <w:tcBorders>
              <w:top w:val="single" w:sz="4" w:space="0" w:color="auto"/>
            </w:tcBorders>
            <w:shd w:val="clear" w:color="auto" w:fill="D9D9D9" w:themeFill="background1" w:themeFillShade="D9"/>
          </w:tcPr>
          <w:p w14:paraId="5788F4DA" w14:textId="6AE46FF2" w:rsidR="0094321C" w:rsidRPr="00E538E0" w:rsidRDefault="00E538E0" w:rsidP="00A347E8">
            <w:pPr>
              <w:jc w:val="left"/>
              <w:rPr>
                <w:rFonts w:ascii="Marianne" w:hAnsi="Marianne"/>
                <w:b/>
                <w:bCs/>
                <w:caps/>
              </w:rPr>
            </w:pPr>
            <w:r w:rsidRPr="00E538E0">
              <w:rPr>
                <w:rFonts w:ascii="Marianne" w:hAnsi="Marianne"/>
                <w:b/>
                <w:bCs/>
                <w:caps/>
              </w:rPr>
              <w:t>Missions en phase DET</w:t>
            </w:r>
          </w:p>
        </w:tc>
        <w:tc>
          <w:tcPr>
            <w:tcW w:w="1701" w:type="dxa"/>
            <w:tcBorders>
              <w:top w:val="single" w:sz="4" w:space="0" w:color="auto"/>
            </w:tcBorders>
            <w:shd w:val="clear" w:color="auto" w:fill="D9D9D9" w:themeFill="background1" w:themeFillShade="D9"/>
          </w:tcPr>
          <w:p w14:paraId="3C263074" w14:textId="77777777" w:rsidR="0094321C" w:rsidRPr="00D003C8" w:rsidRDefault="0094321C" w:rsidP="00A347E8">
            <w:pPr>
              <w:jc w:val="right"/>
              <w:rPr>
                <w:rFonts w:ascii="Marianne" w:hAnsi="Marianne"/>
                <w:b/>
                <w:bCs/>
              </w:rPr>
            </w:pPr>
          </w:p>
        </w:tc>
      </w:tr>
      <w:tr w:rsidR="0094321C" w:rsidRPr="00D003C8" w14:paraId="3F7C6E13" w14:textId="77777777" w:rsidTr="00310AE8">
        <w:tc>
          <w:tcPr>
            <w:tcW w:w="1224" w:type="dxa"/>
          </w:tcPr>
          <w:p w14:paraId="2C085D1E" w14:textId="0479CDC0" w:rsidR="0094321C" w:rsidRPr="00D003C8" w:rsidRDefault="0094321C" w:rsidP="00310AE8">
            <w:pPr>
              <w:spacing w:before="60" w:afterLines="60" w:after="144"/>
              <w:jc w:val="center"/>
              <w:rPr>
                <w:rFonts w:ascii="Marianne" w:hAnsi="Marianne"/>
                <w:b/>
                <w:bCs/>
              </w:rPr>
            </w:pPr>
            <w:r w:rsidRPr="00D003C8">
              <w:rPr>
                <w:rFonts w:ascii="Marianne" w:hAnsi="Marianne"/>
                <w:b/>
                <w:bCs/>
              </w:rPr>
              <w:t>1.1</w:t>
            </w:r>
          </w:p>
        </w:tc>
        <w:tc>
          <w:tcPr>
            <w:tcW w:w="7229" w:type="dxa"/>
          </w:tcPr>
          <w:p w14:paraId="654C59B4" w14:textId="77777777" w:rsidR="0094321C" w:rsidRPr="003007BB" w:rsidRDefault="003007BB" w:rsidP="00310AE8">
            <w:pPr>
              <w:spacing w:before="60" w:afterLines="60" w:after="144"/>
              <w:rPr>
                <w:rFonts w:ascii="Marianne" w:hAnsi="Marianne"/>
                <w:b/>
                <w:bCs/>
                <w:smallCaps/>
              </w:rPr>
            </w:pPr>
            <w:r w:rsidRPr="003007BB">
              <w:rPr>
                <w:rFonts w:ascii="Marianne" w:hAnsi="Marianne"/>
                <w:b/>
                <w:bCs/>
                <w:smallCaps/>
              </w:rPr>
              <w:t>Réunion de préparation et organisation de la mission de contrôle</w:t>
            </w:r>
          </w:p>
          <w:p w14:paraId="4F84F345" w14:textId="77777777" w:rsidR="00AD1CF6" w:rsidRDefault="00AD1CF6" w:rsidP="00AD1CF6">
            <w:pPr>
              <w:spacing w:before="60" w:afterLines="60" w:after="144"/>
              <w:rPr>
                <w:rFonts w:ascii="Marianne" w:hAnsi="Marianne"/>
              </w:rPr>
            </w:pPr>
            <w:r w:rsidRPr="00AD1CF6">
              <w:rPr>
                <w:rFonts w:ascii="Marianne" w:hAnsi="Marianne"/>
              </w:rPr>
              <w:t>Ce prix rémunère, au forfait, l</w:t>
            </w:r>
            <w:r>
              <w:rPr>
                <w:rFonts w:ascii="Marianne" w:hAnsi="Marianne"/>
              </w:rPr>
              <w:t>a participation à l</w:t>
            </w:r>
            <w:r w:rsidRPr="00AD1CF6">
              <w:rPr>
                <w:rFonts w:ascii="Marianne" w:hAnsi="Marianne"/>
              </w:rPr>
              <w:t>a</w:t>
            </w:r>
            <w:r>
              <w:rPr>
                <w:rFonts w:ascii="Marianne" w:hAnsi="Marianne"/>
              </w:rPr>
              <w:t xml:space="preserve"> réunion de préparation d</w:t>
            </w:r>
            <w:r w:rsidRPr="00AD1CF6">
              <w:rPr>
                <w:rFonts w:ascii="Marianne" w:hAnsi="Marianne"/>
              </w:rPr>
              <w:t>’organisation de la mission de contrôle</w:t>
            </w:r>
            <w:r>
              <w:rPr>
                <w:rFonts w:ascii="Marianne" w:hAnsi="Marianne"/>
              </w:rPr>
              <w:t>.</w:t>
            </w:r>
          </w:p>
          <w:p w14:paraId="467B5351" w14:textId="77777777" w:rsidR="00AD1CF6" w:rsidRDefault="00AD1CF6" w:rsidP="00AD1CF6">
            <w:pPr>
              <w:spacing w:before="60" w:afterLines="60" w:after="144"/>
              <w:rPr>
                <w:rFonts w:ascii="Marianne" w:hAnsi="Marianne"/>
              </w:rPr>
            </w:pPr>
            <w:r>
              <w:rPr>
                <w:rFonts w:ascii="Marianne" w:hAnsi="Marianne"/>
              </w:rPr>
              <w:t xml:space="preserve">Elle comprend </w:t>
            </w:r>
            <w:r w:rsidRPr="00AD1CF6">
              <w:rPr>
                <w:rFonts w:ascii="Marianne" w:hAnsi="Marianne"/>
              </w:rPr>
              <w:t>:</w:t>
            </w:r>
          </w:p>
          <w:p w14:paraId="09C23B3B" w14:textId="0306730C" w:rsidR="00AD1CF6" w:rsidRDefault="00AD1CF6" w:rsidP="008D2540">
            <w:pPr>
              <w:pStyle w:val="Paragraphedeliste"/>
              <w:numPr>
                <w:ilvl w:val="0"/>
                <w:numId w:val="45"/>
              </w:numPr>
              <w:spacing w:before="60" w:afterLines="60" w:after="144"/>
              <w:rPr>
                <w:rFonts w:ascii="Marianne" w:hAnsi="Marianne"/>
              </w:rPr>
            </w:pPr>
            <w:r w:rsidRPr="00AD1CF6">
              <w:rPr>
                <w:rFonts w:ascii="Marianne" w:hAnsi="Marianne"/>
              </w:rPr>
              <w:t xml:space="preserve">La prise de connaissance du DCE travaux </w:t>
            </w:r>
            <w:r w:rsidR="00B430F4">
              <w:rPr>
                <w:rFonts w:ascii="Marianne" w:hAnsi="Marianne"/>
              </w:rPr>
              <w:t xml:space="preserve">et de l’offre technique de l’entreprise </w:t>
            </w:r>
            <w:r w:rsidRPr="00AD1CF6">
              <w:rPr>
                <w:rFonts w:ascii="Marianne" w:hAnsi="Marianne"/>
              </w:rPr>
              <w:t>avant la réunion</w:t>
            </w:r>
            <w:r w:rsidRPr="00AD1CF6">
              <w:rPr>
                <w:rFonts w:ascii="Calibri" w:hAnsi="Calibri" w:cs="Calibri"/>
              </w:rPr>
              <w:t> </w:t>
            </w:r>
            <w:r w:rsidRPr="00AD1CF6">
              <w:rPr>
                <w:rFonts w:ascii="Marianne" w:hAnsi="Marianne"/>
              </w:rPr>
              <w:t>;</w:t>
            </w:r>
          </w:p>
          <w:p w14:paraId="7E56534A" w14:textId="77777777" w:rsidR="00AD1CF6" w:rsidRDefault="00AD1CF6" w:rsidP="00AD1CF6">
            <w:pPr>
              <w:pStyle w:val="Paragraphedeliste"/>
              <w:numPr>
                <w:ilvl w:val="0"/>
                <w:numId w:val="45"/>
              </w:numPr>
              <w:spacing w:before="60" w:afterLines="60" w:after="144"/>
              <w:rPr>
                <w:rFonts w:ascii="Marianne" w:hAnsi="Marianne"/>
              </w:rPr>
            </w:pPr>
            <w:r>
              <w:rPr>
                <w:rFonts w:ascii="Marianne" w:hAnsi="Marianne"/>
              </w:rPr>
              <w:t>L</w:t>
            </w:r>
            <w:r w:rsidRPr="00AD1CF6">
              <w:rPr>
                <w:rFonts w:ascii="Marianne" w:hAnsi="Marianne"/>
              </w:rPr>
              <w:t xml:space="preserve">a définition du programme, de la forme et de la méthode des contrôles, </w:t>
            </w:r>
            <w:r>
              <w:rPr>
                <w:rFonts w:ascii="Marianne" w:hAnsi="Marianne"/>
              </w:rPr>
              <w:t xml:space="preserve">de la définition des </w:t>
            </w:r>
            <w:r w:rsidRPr="00AD1CF6">
              <w:rPr>
                <w:rFonts w:ascii="Marianne" w:hAnsi="Marianne"/>
              </w:rPr>
              <w:t>échanges avec la MOE</w:t>
            </w:r>
            <w:r>
              <w:rPr>
                <w:rFonts w:ascii="Calibri" w:hAnsi="Calibri" w:cs="Calibri"/>
              </w:rPr>
              <w:t> </w:t>
            </w:r>
            <w:r>
              <w:rPr>
                <w:rFonts w:ascii="Marianne" w:hAnsi="Marianne"/>
              </w:rPr>
              <w:t>;</w:t>
            </w:r>
          </w:p>
          <w:p w14:paraId="4A610AAD" w14:textId="77777777" w:rsidR="00AD1CF6" w:rsidRDefault="00AD1CF6" w:rsidP="00AD1CF6">
            <w:pPr>
              <w:pStyle w:val="Paragraphedeliste"/>
              <w:numPr>
                <w:ilvl w:val="0"/>
                <w:numId w:val="45"/>
              </w:numPr>
              <w:spacing w:before="60" w:afterLines="60" w:after="144"/>
              <w:rPr>
                <w:rFonts w:ascii="Marianne" w:hAnsi="Marianne"/>
              </w:rPr>
            </w:pPr>
            <w:r>
              <w:rPr>
                <w:rFonts w:ascii="Marianne" w:hAnsi="Marianne"/>
              </w:rPr>
              <w:t>L</w:t>
            </w:r>
            <w:r w:rsidRPr="00AD1CF6">
              <w:rPr>
                <w:rFonts w:ascii="Marianne" w:hAnsi="Marianne"/>
              </w:rPr>
              <w:t>a prise de connaissance du PAQ de l’entreprise</w:t>
            </w:r>
            <w:r>
              <w:rPr>
                <w:rFonts w:ascii="Calibri" w:hAnsi="Calibri" w:cs="Calibri"/>
              </w:rPr>
              <w:t> </w:t>
            </w:r>
            <w:r>
              <w:rPr>
                <w:rFonts w:ascii="Marianne" w:hAnsi="Marianne"/>
              </w:rPr>
              <w:t>;</w:t>
            </w:r>
          </w:p>
          <w:p w14:paraId="000A49C3" w14:textId="77777777" w:rsidR="005C7FD8" w:rsidRDefault="00AD1CF6" w:rsidP="005C7FD8">
            <w:pPr>
              <w:pStyle w:val="Paragraphedeliste"/>
              <w:numPr>
                <w:ilvl w:val="0"/>
                <w:numId w:val="45"/>
              </w:numPr>
              <w:spacing w:before="60" w:afterLines="60" w:after="144"/>
              <w:rPr>
                <w:rFonts w:ascii="Marianne" w:hAnsi="Marianne"/>
              </w:rPr>
            </w:pPr>
            <w:r>
              <w:rPr>
                <w:rFonts w:ascii="Marianne" w:hAnsi="Marianne"/>
              </w:rPr>
              <w:t>L</w:t>
            </w:r>
            <w:r w:rsidRPr="00AD1CF6">
              <w:rPr>
                <w:rFonts w:ascii="Marianne" w:hAnsi="Marianne"/>
              </w:rPr>
              <w:t>a préparation des interventions sur site liées au planning et à l’avancemen</w:t>
            </w:r>
            <w:r w:rsidR="005C7FD8">
              <w:rPr>
                <w:rFonts w:ascii="Marianne" w:hAnsi="Marianne"/>
              </w:rPr>
              <w:t>t</w:t>
            </w:r>
            <w:r w:rsidR="005C7FD8">
              <w:rPr>
                <w:rFonts w:ascii="Calibri" w:hAnsi="Calibri" w:cs="Calibri"/>
              </w:rPr>
              <w:t> </w:t>
            </w:r>
            <w:r w:rsidR="005C7FD8">
              <w:rPr>
                <w:rFonts w:ascii="Marianne" w:hAnsi="Marianne"/>
              </w:rPr>
              <w:t>;</w:t>
            </w:r>
          </w:p>
          <w:p w14:paraId="57E914D9" w14:textId="3007D336" w:rsidR="003007BB" w:rsidRPr="00D003C8" w:rsidRDefault="005C7FD8" w:rsidP="005C7FD8">
            <w:pPr>
              <w:pStyle w:val="Paragraphedeliste"/>
              <w:numPr>
                <w:ilvl w:val="0"/>
                <w:numId w:val="45"/>
              </w:numPr>
              <w:spacing w:before="60" w:afterLines="60" w:after="144"/>
              <w:rPr>
                <w:rFonts w:ascii="Marianne" w:hAnsi="Marianne"/>
              </w:rPr>
            </w:pPr>
            <w:r>
              <w:rPr>
                <w:rFonts w:ascii="Marianne" w:hAnsi="Marianne"/>
              </w:rPr>
              <w:t>L</w:t>
            </w:r>
            <w:r w:rsidR="00AD1CF6" w:rsidRPr="00AD1CF6">
              <w:rPr>
                <w:rFonts w:ascii="Marianne" w:hAnsi="Marianne"/>
              </w:rPr>
              <w:t xml:space="preserve">a </w:t>
            </w:r>
            <w:r>
              <w:rPr>
                <w:rFonts w:ascii="Marianne" w:hAnsi="Marianne"/>
              </w:rPr>
              <w:t>définition</w:t>
            </w:r>
            <w:r w:rsidR="00AD1CF6" w:rsidRPr="00AD1CF6">
              <w:rPr>
                <w:rFonts w:ascii="Marianne" w:hAnsi="Marianne"/>
              </w:rPr>
              <w:t xml:space="preserve"> des supports de compte-rendu d’intervention.</w:t>
            </w:r>
          </w:p>
        </w:tc>
        <w:tc>
          <w:tcPr>
            <w:tcW w:w="1701" w:type="dxa"/>
          </w:tcPr>
          <w:p w14:paraId="23D1B794" w14:textId="77777777" w:rsidR="0094321C" w:rsidRPr="00D003C8" w:rsidRDefault="0094321C" w:rsidP="00A347E8">
            <w:pPr>
              <w:jc w:val="right"/>
              <w:rPr>
                <w:rFonts w:ascii="Marianne" w:hAnsi="Marianne"/>
              </w:rPr>
            </w:pPr>
          </w:p>
        </w:tc>
      </w:tr>
      <w:tr w:rsidR="00E538E0" w:rsidRPr="00D003C8" w14:paraId="4096AD13" w14:textId="77777777" w:rsidTr="00310AE8">
        <w:tc>
          <w:tcPr>
            <w:tcW w:w="1224" w:type="dxa"/>
          </w:tcPr>
          <w:p w14:paraId="0F80555A" w14:textId="4C0E2F90" w:rsidR="00E538E0" w:rsidRPr="00D003C8" w:rsidRDefault="00E538E0" w:rsidP="00310AE8">
            <w:pPr>
              <w:spacing w:before="60" w:afterLines="60" w:after="144"/>
              <w:jc w:val="center"/>
              <w:rPr>
                <w:rFonts w:ascii="Marianne" w:hAnsi="Marianne"/>
                <w:b/>
                <w:bCs/>
              </w:rPr>
            </w:pPr>
            <w:r>
              <w:rPr>
                <w:rFonts w:ascii="Marianne" w:hAnsi="Marianne"/>
                <w:b/>
                <w:bCs/>
              </w:rPr>
              <w:t>1.1.1</w:t>
            </w:r>
          </w:p>
        </w:tc>
        <w:tc>
          <w:tcPr>
            <w:tcW w:w="7229" w:type="dxa"/>
          </w:tcPr>
          <w:p w14:paraId="5456C2E4" w14:textId="373E947C" w:rsidR="00E538E0" w:rsidRDefault="003007BB" w:rsidP="00310AE8">
            <w:pPr>
              <w:spacing w:before="60" w:afterLines="60" w:after="144"/>
              <w:rPr>
                <w:rFonts w:ascii="Marianne" w:hAnsi="Marianne"/>
                <w:b/>
                <w:smallCaps/>
              </w:rPr>
            </w:pPr>
            <w:r w:rsidRPr="003007BB">
              <w:rPr>
                <w:rFonts w:ascii="Marianne" w:hAnsi="Marianne"/>
                <w:b/>
                <w:smallCaps/>
              </w:rPr>
              <w:t>En présentiel</w:t>
            </w:r>
          </w:p>
          <w:p w14:paraId="76D33907" w14:textId="259FFE10" w:rsidR="005C7FD8" w:rsidRPr="005C7FD8" w:rsidRDefault="005C7FD8" w:rsidP="00310AE8">
            <w:pPr>
              <w:spacing w:before="60" w:afterLines="60" w:after="144"/>
              <w:rPr>
                <w:rFonts w:ascii="Marianne" w:hAnsi="Marianne"/>
              </w:rPr>
            </w:pPr>
            <w:r>
              <w:rPr>
                <w:rFonts w:ascii="Marianne" w:hAnsi="Marianne"/>
              </w:rPr>
              <w:t>A</w:t>
            </w:r>
            <w:r w:rsidRPr="005C7FD8">
              <w:rPr>
                <w:rFonts w:ascii="Marianne" w:hAnsi="Marianne"/>
              </w:rPr>
              <w:t xml:space="preserve"> noter que le présentiel signifie</w:t>
            </w:r>
            <w:r>
              <w:rPr>
                <w:rFonts w:ascii="Calibri" w:hAnsi="Calibri" w:cs="Calibri"/>
              </w:rPr>
              <w:t> </w:t>
            </w:r>
            <w:r>
              <w:rPr>
                <w:rFonts w:ascii="Marianne" w:hAnsi="Marianne"/>
              </w:rPr>
              <w:t>sur le site désigné par l’émetteur du bon de commande. C’est-à-dire sur le site de ce dernier ou sur le chantier.</w:t>
            </w:r>
          </w:p>
          <w:p w14:paraId="49572806" w14:textId="127FB4DD" w:rsidR="003007BB" w:rsidRPr="003007BB" w:rsidRDefault="003007BB" w:rsidP="00310AE8">
            <w:pPr>
              <w:spacing w:before="60" w:afterLines="60" w:after="144"/>
              <w:rPr>
                <w:rFonts w:ascii="Marianne" w:hAnsi="Marianne"/>
                <w:b/>
                <w:bCs/>
                <w:smallCaps/>
              </w:rPr>
            </w:pPr>
            <w:r w:rsidRPr="003007BB">
              <w:rPr>
                <w:rFonts w:ascii="Marianne" w:hAnsi="Marianne"/>
                <w:b/>
                <w:bCs/>
                <w:smallCaps/>
              </w:rPr>
              <w:t>L’unité</w:t>
            </w:r>
            <w:r w:rsidRPr="003007BB">
              <w:rPr>
                <w:rFonts w:ascii="Calibri" w:hAnsi="Calibri" w:cs="Calibri"/>
                <w:b/>
                <w:bCs/>
                <w:smallCaps/>
              </w:rPr>
              <w:t> </w:t>
            </w:r>
            <w:r w:rsidRPr="003007BB">
              <w:rPr>
                <w:rFonts w:ascii="Marianne" w:hAnsi="Marianne"/>
                <w:b/>
                <w:bCs/>
                <w:smallCaps/>
              </w:rPr>
              <w:t xml:space="preserve">: </w:t>
            </w:r>
          </w:p>
        </w:tc>
        <w:tc>
          <w:tcPr>
            <w:tcW w:w="1701" w:type="dxa"/>
          </w:tcPr>
          <w:p w14:paraId="2FA74F37" w14:textId="77777777" w:rsidR="00E538E0" w:rsidRPr="00D003C8" w:rsidRDefault="00E538E0" w:rsidP="00A347E8">
            <w:pPr>
              <w:jc w:val="right"/>
              <w:rPr>
                <w:rFonts w:ascii="Marianne" w:hAnsi="Marianne"/>
              </w:rPr>
            </w:pPr>
          </w:p>
        </w:tc>
      </w:tr>
      <w:tr w:rsidR="00E538E0" w:rsidRPr="00D003C8" w14:paraId="7A48078A" w14:textId="77777777" w:rsidTr="00310AE8">
        <w:tc>
          <w:tcPr>
            <w:tcW w:w="1224" w:type="dxa"/>
          </w:tcPr>
          <w:p w14:paraId="074773D4" w14:textId="3D10C99B" w:rsidR="00E538E0" w:rsidRPr="00D003C8" w:rsidRDefault="00E538E0" w:rsidP="00310AE8">
            <w:pPr>
              <w:spacing w:before="60" w:afterLines="60" w:after="144"/>
              <w:jc w:val="center"/>
              <w:rPr>
                <w:rFonts w:ascii="Marianne" w:hAnsi="Marianne"/>
                <w:b/>
                <w:bCs/>
              </w:rPr>
            </w:pPr>
            <w:r>
              <w:rPr>
                <w:rFonts w:ascii="Marianne" w:hAnsi="Marianne"/>
                <w:b/>
                <w:bCs/>
              </w:rPr>
              <w:t>1.1.2</w:t>
            </w:r>
          </w:p>
        </w:tc>
        <w:tc>
          <w:tcPr>
            <w:tcW w:w="7229" w:type="dxa"/>
          </w:tcPr>
          <w:p w14:paraId="495909B7" w14:textId="77777777" w:rsidR="00E538E0" w:rsidRPr="003007BB" w:rsidRDefault="003007BB" w:rsidP="00310AE8">
            <w:pPr>
              <w:spacing w:before="60" w:afterLines="60" w:after="144"/>
              <w:rPr>
                <w:rFonts w:ascii="Marianne" w:hAnsi="Marianne"/>
                <w:b/>
                <w:smallCaps/>
              </w:rPr>
            </w:pPr>
            <w:r w:rsidRPr="003007BB">
              <w:rPr>
                <w:rFonts w:ascii="Marianne" w:hAnsi="Marianne"/>
                <w:b/>
                <w:smallCaps/>
              </w:rPr>
              <w:t>En visioconférence</w:t>
            </w:r>
          </w:p>
          <w:p w14:paraId="5B334735" w14:textId="2F507584" w:rsidR="003007BB" w:rsidRPr="00310AE8" w:rsidRDefault="003007BB" w:rsidP="00310AE8">
            <w:pPr>
              <w:spacing w:before="60" w:afterLines="60" w:after="144"/>
              <w:rPr>
                <w:rFonts w:ascii="Marianne" w:hAnsi="Marianne"/>
                <w:b/>
                <w:smallCaps/>
              </w:rPr>
            </w:pPr>
            <w:r w:rsidRPr="00310AE8">
              <w:rPr>
                <w:rFonts w:ascii="Marianne" w:hAnsi="Marianne"/>
                <w:b/>
                <w:smallCaps/>
              </w:rPr>
              <w:t>L’unité</w:t>
            </w:r>
            <w:r w:rsidRPr="00310AE8">
              <w:rPr>
                <w:rFonts w:ascii="Calibri" w:hAnsi="Calibri" w:cs="Calibri"/>
                <w:b/>
                <w:smallCaps/>
              </w:rPr>
              <w:t> </w:t>
            </w:r>
            <w:r w:rsidRPr="00310AE8">
              <w:rPr>
                <w:rFonts w:ascii="Marianne" w:hAnsi="Marianne"/>
                <w:b/>
                <w:smallCaps/>
              </w:rPr>
              <w:t>:</w:t>
            </w:r>
          </w:p>
        </w:tc>
        <w:tc>
          <w:tcPr>
            <w:tcW w:w="1701" w:type="dxa"/>
          </w:tcPr>
          <w:p w14:paraId="593FA920" w14:textId="77777777" w:rsidR="00E538E0" w:rsidRPr="00D003C8" w:rsidRDefault="00E538E0" w:rsidP="00A347E8">
            <w:pPr>
              <w:jc w:val="right"/>
              <w:rPr>
                <w:rFonts w:ascii="Marianne" w:hAnsi="Marianne"/>
              </w:rPr>
            </w:pPr>
          </w:p>
        </w:tc>
      </w:tr>
      <w:tr w:rsidR="0094321C" w:rsidRPr="00D003C8" w14:paraId="1E40C923" w14:textId="77777777" w:rsidTr="00310AE8">
        <w:tc>
          <w:tcPr>
            <w:tcW w:w="1224" w:type="dxa"/>
          </w:tcPr>
          <w:p w14:paraId="2397A96B" w14:textId="50F06C02" w:rsidR="0094321C" w:rsidRPr="00D003C8" w:rsidRDefault="0094321C" w:rsidP="00310AE8">
            <w:pPr>
              <w:spacing w:before="60" w:afterLines="60" w:after="144"/>
              <w:jc w:val="center"/>
              <w:rPr>
                <w:rFonts w:ascii="Marianne" w:hAnsi="Marianne"/>
                <w:b/>
                <w:bCs/>
              </w:rPr>
            </w:pPr>
            <w:r w:rsidRPr="00D003C8">
              <w:rPr>
                <w:rFonts w:ascii="Marianne" w:hAnsi="Marianne"/>
                <w:b/>
                <w:bCs/>
              </w:rPr>
              <w:t>1.2</w:t>
            </w:r>
          </w:p>
        </w:tc>
        <w:tc>
          <w:tcPr>
            <w:tcW w:w="7229" w:type="dxa"/>
          </w:tcPr>
          <w:p w14:paraId="6F9A7356" w14:textId="6D986BCE" w:rsidR="0094321C" w:rsidRPr="00310AE8" w:rsidRDefault="003007BB" w:rsidP="00310AE8">
            <w:pPr>
              <w:spacing w:before="60" w:afterLines="60" w:after="144"/>
              <w:rPr>
                <w:rFonts w:ascii="Marianne" w:hAnsi="Marianne"/>
                <w:b/>
                <w:smallCaps/>
              </w:rPr>
            </w:pPr>
            <w:r w:rsidRPr="00310AE8">
              <w:rPr>
                <w:rFonts w:ascii="Marianne" w:hAnsi="Marianne"/>
                <w:b/>
                <w:smallCaps/>
              </w:rPr>
              <w:t>Réalisation des missions de DET</w:t>
            </w:r>
            <w:r w:rsidR="007A4863">
              <w:rPr>
                <w:rFonts w:ascii="Marianne" w:hAnsi="Marianne"/>
                <w:b/>
                <w:smallCaps/>
              </w:rPr>
              <w:t>, Appui au suivi de</w:t>
            </w:r>
            <w:r w:rsidRPr="00310AE8">
              <w:rPr>
                <w:rFonts w:ascii="Marianne" w:hAnsi="Marianne"/>
                <w:b/>
                <w:smallCaps/>
              </w:rPr>
              <w:t xml:space="preserve"> chantier</w:t>
            </w:r>
          </w:p>
          <w:p w14:paraId="06A0D6FC" w14:textId="0B6CA11F" w:rsidR="00AD1CF6" w:rsidRDefault="00AD1CF6" w:rsidP="00AD1CF6">
            <w:pPr>
              <w:spacing w:before="60" w:afterLines="60" w:after="144"/>
              <w:rPr>
                <w:rFonts w:ascii="Marianne" w:hAnsi="Marianne"/>
              </w:rPr>
            </w:pPr>
            <w:r>
              <w:rPr>
                <w:rFonts w:ascii="Marianne" w:hAnsi="Marianne"/>
              </w:rPr>
              <w:t xml:space="preserve">Ce prix rémunère, </w:t>
            </w:r>
            <w:r w:rsidR="00F961F5">
              <w:rPr>
                <w:rFonts w:ascii="Marianne" w:hAnsi="Marianne"/>
              </w:rPr>
              <w:t xml:space="preserve">conformément aux prescriptions du CCTP, </w:t>
            </w:r>
            <w:r>
              <w:rPr>
                <w:rFonts w:ascii="Marianne" w:hAnsi="Marianne"/>
              </w:rPr>
              <w:t>au forfait selon certaines périodes, l’ensemble des prestations nécessaires à la réalisation des missions de DET en assistance au maître d’œuvre pour le suivi d’un marché public de travaux, nécessitant une présence d’un représentant du titulaire</w:t>
            </w:r>
            <w:r w:rsidR="00137BCB">
              <w:rPr>
                <w:rFonts w:ascii="Marianne" w:hAnsi="Marianne"/>
              </w:rPr>
              <w:t xml:space="preserve"> par journée</w:t>
            </w:r>
            <w:r>
              <w:rPr>
                <w:rFonts w:ascii="Marianne" w:hAnsi="Marianne"/>
              </w:rPr>
              <w:t>.</w:t>
            </w:r>
          </w:p>
          <w:p w14:paraId="25B0E220" w14:textId="77777777" w:rsidR="00AD1CF6" w:rsidRDefault="00AD1CF6" w:rsidP="00AD1CF6">
            <w:pPr>
              <w:spacing w:before="60"/>
              <w:rPr>
                <w:rFonts w:ascii="Marianne" w:hAnsi="Marianne"/>
              </w:rPr>
            </w:pPr>
            <w:r w:rsidRPr="00AD1CF6">
              <w:rPr>
                <w:rFonts w:ascii="Marianne" w:hAnsi="Marianne"/>
              </w:rPr>
              <w:t>Il comprend</w:t>
            </w:r>
            <w:r w:rsidRPr="00AD1CF6">
              <w:rPr>
                <w:rFonts w:ascii="Calibri" w:hAnsi="Calibri" w:cs="Calibri"/>
              </w:rPr>
              <w:t> </w:t>
            </w:r>
            <w:r w:rsidRPr="00AD1CF6">
              <w:rPr>
                <w:rFonts w:ascii="Marianne" w:hAnsi="Marianne"/>
              </w:rPr>
              <w:t>notamment</w:t>
            </w:r>
            <w:r>
              <w:rPr>
                <w:rFonts w:ascii="Calibri" w:hAnsi="Calibri" w:cs="Calibri"/>
              </w:rPr>
              <w:t> </w:t>
            </w:r>
            <w:r>
              <w:rPr>
                <w:rFonts w:ascii="Marianne" w:hAnsi="Marianne"/>
              </w:rPr>
              <w:t>:</w:t>
            </w:r>
          </w:p>
          <w:p w14:paraId="10544975" w14:textId="616DC94C" w:rsidR="00AD1CF6" w:rsidRDefault="00AD1CF6" w:rsidP="00AD1CF6">
            <w:pPr>
              <w:pStyle w:val="Paragraphedeliste"/>
              <w:numPr>
                <w:ilvl w:val="0"/>
                <w:numId w:val="44"/>
              </w:numPr>
              <w:spacing w:afterLines="60" w:after="144"/>
              <w:ind w:left="714" w:hanging="357"/>
              <w:rPr>
                <w:rFonts w:ascii="Marianne" w:hAnsi="Marianne"/>
              </w:rPr>
            </w:pPr>
            <w:r>
              <w:rPr>
                <w:rFonts w:ascii="Marianne" w:hAnsi="Marianne"/>
              </w:rPr>
              <w:t>L</w:t>
            </w:r>
            <w:r w:rsidRPr="00AD1CF6">
              <w:rPr>
                <w:rFonts w:ascii="Marianne" w:hAnsi="Marianne"/>
              </w:rPr>
              <w:t>es prestations et les productions décrites au CCT</w:t>
            </w:r>
            <w:r w:rsidR="00030FEB">
              <w:rPr>
                <w:rFonts w:ascii="Marianne" w:hAnsi="Marianne"/>
              </w:rPr>
              <w:t>P</w:t>
            </w:r>
            <w:r w:rsidRPr="00AD1CF6">
              <w:rPr>
                <w:rFonts w:ascii="Calibri" w:hAnsi="Calibri" w:cs="Calibri"/>
              </w:rPr>
              <w:t> </w:t>
            </w:r>
            <w:r w:rsidRPr="00AD1CF6">
              <w:rPr>
                <w:rFonts w:ascii="Marianne" w:hAnsi="Marianne"/>
              </w:rPr>
              <w:t>;</w:t>
            </w:r>
          </w:p>
          <w:p w14:paraId="45F358AD" w14:textId="77777777" w:rsidR="00AD1CF6" w:rsidRDefault="00AD1CF6" w:rsidP="00AD1CF6">
            <w:pPr>
              <w:pStyle w:val="Paragraphedeliste"/>
              <w:numPr>
                <w:ilvl w:val="0"/>
                <w:numId w:val="44"/>
              </w:numPr>
              <w:spacing w:before="60" w:afterLines="60" w:after="144"/>
              <w:rPr>
                <w:rFonts w:ascii="Marianne" w:hAnsi="Marianne"/>
              </w:rPr>
            </w:pPr>
            <w:r>
              <w:rPr>
                <w:rFonts w:ascii="Marianne" w:hAnsi="Marianne"/>
              </w:rPr>
              <w:t>L</w:t>
            </w:r>
            <w:r w:rsidRPr="00AD1CF6">
              <w:rPr>
                <w:rFonts w:ascii="Marianne" w:hAnsi="Marianne"/>
              </w:rPr>
              <w:t>es frais des équipements informatiques et de téléphonies</w:t>
            </w:r>
            <w:r w:rsidRPr="00AD1CF6">
              <w:rPr>
                <w:rFonts w:ascii="Calibri" w:hAnsi="Calibri" w:cs="Calibri"/>
              </w:rPr>
              <w:t> </w:t>
            </w:r>
            <w:r w:rsidRPr="00AD1CF6">
              <w:rPr>
                <w:rFonts w:ascii="Marianne" w:hAnsi="Marianne"/>
              </w:rPr>
              <w:t>;</w:t>
            </w:r>
          </w:p>
          <w:p w14:paraId="351BC0A3" w14:textId="77777777" w:rsidR="00AD1CF6" w:rsidRDefault="00AD1CF6" w:rsidP="00AD1CF6">
            <w:pPr>
              <w:pStyle w:val="Paragraphedeliste"/>
              <w:numPr>
                <w:ilvl w:val="0"/>
                <w:numId w:val="44"/>
              </w:numPr>
              <w:spacing w:before="60" w:afterLines="60" w:after="144"/>
              <w:rPr>
                <w:rFonts w:ascii="Marianne" w:hAnsi="Marianne"/>
              </w:rPr>
            </w:pPr>
            <w:r>
              <w:rPr>
                <w:rFonts w:ascii="Marianne" w:hAnsi="Marianne"/>
              </w:rPr>
              <w:t>L</w:t>
            </w:r>
            <w:r w:rsidRPr="00AD1CF6">
              <w:rPr>
                <w:rFonts w:ascii="Marianne" w:hAnsi="Marianne"/>
              </w:rPr>
              <w:t>es frais liés au déplacement quotidien sur le chantier</w:t>
            </w:r>
            <w:r w:rsidRPr="00AD1CF6">
              <w:rPr>
                <w:rFonts w:ascii="Calibri" w:hAnsi="Calibri" w:cs="Calibri"/>
              </w:rPr>
              <w:t> </w:t>
            </w:r>
            <w:r w:rsidRPr="00AD1CF6">
              <w:rPr>
                <w:rFonts w:ascii="Marianne" w:hAnsi="Marianne"/>
              </w:rPr>
              <w:t>;</w:t>
            </w:r>
          </w:p>
          <w:p w14:paraId="58311DF3" w14:textId="77777777" w:rsidR="00AD1CF6" w:rsidRDefault="00AD1CF6" w:rsidP="00AD1CF6">
            <w:pPr>
              <w:pStyle w:val="Paragraphedeliste"/>
              <w:numPr>
                <w:ilvl w:val="0"/>
                <w:numId w:val="44"/>
              </w:numPr>
              <w:spacing w:before="60" w:afterLines="60" w:after="144"/>
              <w:rPr>
                <w:rFonts w:ascii="Marianne" w:hAnsi="Marianne"/>
              </w:rPr>
            </w:pPr>
            <w:r>
              <w:rPr>
                <w:rFonts w:ascii="Marianne" w:hAnsi="Marianne"/>
              </w:rPr>
              <w:t>L</w:t>
            </w:r>
            <w:r w:rsidRPr="00AD1CF6">
              <w:rPr>
                <w:rFonts w:ascii="Marianne" w:hAnsi="Marianne"/>
              </w:rPr>
              <w:t>es frais des EPI</w:t>
            </w:r>
            <w:r w:rsidRPr="00AD1CF6">
              <w:rPr>
                <w:rFonts w:ascii="Calibri" w:hAnsi="Calibri" w:cs="Calibri"/>
              </w:rPr>
              <w:t> </w:t>
            </w:r>
            <w:r w:rsidRPr="00AD1CF6">
              <w:rPr>
                <w:rFonts w:ascii="Marianne" w:hAnsi="Marianne"/>
              </w:rPr>
              <w:t>;</w:t>
            </w:r>
          </w:p>
          <w:p w14:paraId="0C4B3189" w14:textId="6F56E3F8" w:rsidR="00310AE8" w:rsidRPr="00AD1CF6" w:rsidRDefault="00AD1CF6" w:rsidP="00AD1CF6">
            <w:pPr>
              <w:pStyle w:val="Paragraphedeliste"/>
              <w:numPr>
                <w:ilvl w:val="0"/>
                <w:numId w:val="44"/>
              </w:numPr>
              <w:spacing w:before="60" w:afterLines="60" w:after="144"/>
              <w:rPr>
                <w:rFonts w:ascii="Marianne" w:hAnsi="Marianne"/>
              </w:rPr>
            </w:pPr>
            <w:r>
              <w:rPr>
                <w:rFonts w:ascii="Marianne" w:hAnsi="Marianne"/>
              </w:rPr>
              <w:t>L</w:t>
            </w:r>
            <w:r w:rsidRPr="00AD1CF6">
              <w:rPr>
                <w:rFonts w:ascii="Marianne" w:hAnsi="Marianne"/>
              </w:rPr>
              <w:t>es frais de matériels nécessaires aux contrôles des travaux.</w:t>
            </w:r>
          </w:p>
        </w:tc>
        <w:tc>
          <w:tcPr>
            <w:tcW w:w="1701" w:type="dxa"/>
          </w:tcPr>
          <w:p w14:paraId="3BB80912" w14:textId="77777777" w:rsidR="0094321C" w:rsidRPr="00D003C8" w:rsidRDefault="0094321C" w:rsidP="00A347E8">
            <w:pPr>
              <w:jc w:val="right"/>
              <w:rPr>
                <w:rFonts w:ascii="Marianne" w:hAnsi="Marianne"/>
              </w:rPr>
            </w:pPr>
          </w:p>
        </w:tc>
      </w:tr>
      <w:tr w:rsidR="00E538E0" w:rsidRPr="00D003C8" w14:paraId="701799CF" w14:textId="77777777" w:rsidTr="00310AE8">
        <w:tc>
          <w:tcPr>
            <w:tcW w:w="1224" w:type="dxa"/>
          </w:tcPr>
          <w:p w14:paraId="1FE005AC" w14:textId="77C5408A" w:rsidR="00E538E0" w:rsidRPr="00D003C8" w:rsidRDefault="00E538E0" w:rsidP="00310AE8">
            <w:pPr>
              <w:spacing w:before="60" w:afterLines="60" w:after="144"/>
              <w:jc w:val="center"/>
              <w:rPr>
                <w:rFonts w:ascii="Marianne" w:hAnsi="Marianne"/>
                <w:b/>
                <w:bCs/>
              </w:rPr>
            </w:pPr>
            <w:r>
              <w:rPr>
                <w:rFonts w:ascii="Marianne" w:hAnsi="Marianne"/>
                <w:b/>
                <w:bCs/>
              </w:rPr>
              <w:t>1.2.1</w:t>
            </w:r>
          </w:p>
        </w:tc>
        <w:tc>
          <w:tcPr>
            <w:tcW w:w="7229" w:type="dxa"/>
          </w:tcPr>
          <w:p w14:paraId="4FC8516F" w14:textId="5DD331BE" w:rsidR="00E538E0" w:rsidRPr="00310AE8" w:rsidRDefault="003007BB" w:rsidP="00310AE8">
            <w:pPr>
              <w:spacing w:before="60" w:afterLines="60" w:after="144"/>
              <w:rPr>
                <w:rFonts w:ascii="Marianne" w:hAnsi="Marianne"/>
                <w:b/>
                <w:smallCaps/>
              </w:rPr>
            </w:pPr>
            <w:r w:rsidRPr="00310AE8">
              <w:rPr>
                <w:rFonts w:ascii="Marianne" w:hAnsi="Marianne"/>
                <w:b/>
                <w:smallCaps/>
              </w:rPr>
              <w:t>Inférieur à 2 mois</w:t>
            </w:r>
            <w:r w:rsidR="00310AE8" w:rsidRPr="00310AE8">
              <w:rPr>
                <w:rFonts w:ascii="Marianne" w:hAnsi="Marianne"/>
                <w:b/>
                <w:smallCaps/>
              </w:rPr>
              <w:t xml:space="preserve"> </w:t>
            </w:r>
          </w:p>
          <w:p w14:paraId="70465FB6" w14:textId="30FF1D6D" w:rsidR="003007BB" w:rsidRPr="00310AE8" w:rsidRDefault="00310AE8" w:rsidP="00310AE8">
            <w:pPr>
              <w:spacing w:before="60" w:afterLines="60" w:after="144"/>
              <w:rPr>
                <w:rFonts w:ascii="Marianne" w:hAnsi="Marianne"/>
                <w:b/>
                <w:smallCaps/>
              </w:rPr>
            </w:pPr>
            <w:r w:rsidRPr="00310AE8">
              <w:rPr>
                <w:rFonts w:ascii="Marianne" w:hAnsi="Marianne"/>
                <w:b/>
                <w:smallCaps/>
              </w:rPr>
              <w:t>Le forfait</w:t>
            </w:r>
            <w:r w:rsidRPr="00310AE8">
              <w:rPr>
                <w:rFonts w:ascii="Calibri" w:hAnsi="Calibri" w:cs="Calibri"/>
                <w:b/>
                <w:smallCaps/>
              </w:rPr>
              <w:t> </w:t>
            </w:r>
            <w:r w:rsidRPr="00310AE8">
              <w:rPr>
                <w:rFonts w:ascii="Marianne" w:hAnsi="Marianne"/>
                <w:b/>
                <w:smallCaps/>
              </w:rPr>
              <w:t>:</w:t>
            </w:r>
          </w:p>
        </w:tc>
        <w:tc>
          <w:tcPr>
            <w:tcW w:w="1701" w:type="dxa"/>
          </w:tcPr>
          <w:p w14:paraId="56D2CD37" w14:textId="77777777" w:rsidR="00E538E0" w:rsidRPr="00D003C8" w:rsidRDefault="00E538E0" w:rsidP="00A347E8">
            <w:pPr>
              <w:jc w:val="right"/>
              <w:rPr>
                <w:rFonts w:ascii="Marianne" w:hAnsi="Marianne"/>
              </w:rPr>
            </w:pPr>
          </w:p>
        </w:tc>
      </w:tr>
      <w:tr w:rsidR="00E538E0" w:rsidRPr="00D003C8" w14:paraId="0B747BBC" w14:textId="77777777" w:rsidTr="00310AE8">
        <w:tc>
          <w:tcPr>
            <w:tcW w:w="1224" w:type="dxa"/>
          </w:tcPr>
          <w:p w14:paraId="5456E592" w14:textId="0271F6CE" w:rsidR="00E538E0" w:rsidRPr="00D003C8" w:rsidRDefault="00E538E0" w:rsidP="00310AE8">
            <w:pPr>
              <w:spacing w:before="60" w:afterLines="60" w:after="144"/>
              <w:jc w:val="center"/>
              <w:rPr>
                <w:rFonts w:ascii="Marianne" w:hAnsi="Marianne"/>
                <w:b/>
                <w:bCs/>
              </w:rPr>
            </w:pPr>
            <w:r>
              <w:rPr>
                <w:rFonts w:ascii="Marianne" w:hAnsi="Marianne"/>
                <w:b/>
                <w:bCs/>
              </w:rPr>
              <w:t>1.2.2</w:t>
            </w:r>
          </w:p>
        </w:tc>
        <w:tc>
          <w:tcPr>
            <w:tcW w:w="7229" w:type="dxa"/>
          </w:tcPr>
          <w:p w14:paraId="554D6130" w14:textId="77777777" w:rsidR="00EC45D4" w:rsidRDefault="00310AE8" w:rsidP="00310AE8">
            <w:pPr>
              <w:spacing w:before="60" w:afterLines="60" w:after="144"/>
              <w:rPr>
                <w:rFonts w:ascii="Marianne" w:hAnsi="Marianne"/>
                <w:b/>
                <w:smallCaps/>
              </w:rPr>
            </w:pPr>
            <w:r w:rsidRPr="00310AE8">
              <w:rPr>
                <w:rFonts w:ascii="Marianne" w:hAnsi="Marianne"/>
                <w:b/>
                <w:smallCaps/>
              </w:rPr>
              <w:t>Compris entre 2 et 4 mois</w:t>
            </w:r>
          </w:p>
          <w:p w14:paraId="24B1FD90" w14:textId="1FD8A562" w:rsidR="00310AE8" w:rsidRPr="00310AE8" w:rsidRDefault="00310AE8" w:rsidP="00310AE8">
            <w:pPr>
              <w:spacing w:before="60" w:afterLines="60" w:after="144"/>
              <w:rPr>
                <w:rFonts w:ascii="Marianne" w:hAnsi="Marianne"/>
                <w:b/>
                <w:smallCaps/>
              </w:rPr>
            </w:pPr>
            <w:r w:rsidRPr="00310AE8">
              <w:rPr>
                <w:rFonts w:ascii="Marianne" w:hAnsi="Marianne"/>
                <w:b/>
                <w:smallCaps/>
              </w:rPr>
              <w:t xml:space="preserve"> Le forfait</w:t>
            </w:r>
            <w:r w:rsidRPr="00310AE8">
              <w:rPr>
                <w:rFonts w:ascii="Calibri" w:hAnsi="Calibri" w:cs="Calibri"/>
                <w:b/>
                <w:smallCaps/>
              </w:rPr>
              <w:t> </w:t>
            </w:r>
            <w:r w:rsidRPr="00310AE8">
              <w:rPr>
                <w:rFonts w:ascii="Marianne" w:hAnsi="Marianne"/>
                <w:b/>
                <w:smallCaps/>
              </w:rPr>
              <w:t>:</w:t>
            </w:r>
          </w:p>
        </w:tc>
        <w:tc>
          <w:tcPr>
            <w:tcW w:w="1701" w:type="dxa"/>
          </w:tcPr>
          <w:p w14:paraId="5B5949E3" w14:textId="77777777" w:rsidR="00E538E0" w:rsidRPr="00D003C8" w:rsidRDefault="00E538E0" w:rsidP="00A347E8">
            <w:pPr>
              <w:jc w:val="right"/>
              <w:rPr>
                <w:rFonts w:ascii="Marianne" w:hAnsi="Marianne"/>
              </w:rPr>
            </w:pPr>
          </w:p>
        </w:tc>
      </w:tr>
      <w:tr w:rsidR="00E538E0" w:rsidRPr="00D003C8" w14:paraId="592DA9F1" w14:textId="77777777" w:rsidTr="00310AE8">
        <w:tc>
          <w:tcPr>
            <w:tcW w:w="1224" w:type="dxa"/>
          </w:tcPr>
          <w:p w14:paraId="1A2023B5" w14:textId="5306438B" w:rsidR="00E538E0" w:rsidRPr="00D003C8" w:rsidRDefault="00E538E0" w:rsidP="00310AE8">
            <w:pPr>
              <w:spacing w:before="60" w:afterLines="60" w:after="144"/>
              <w:jc w:val="center"/>
              <w:rPr>
                <w:rFonts w:ascii="Marianne" w:hAnsi="Marianne"/>
                <w:b/>
                <w:bCs/>
              </w:rPr>
            </w:pPr>
            <w:r>
              <w:rPr>
                <w:rFonts w:ascii="Marianne" w:hAnsi="Marianne"/>
                <w:b/>
                <w:bCs/>
              </w:rPr>
              <w:t>1.2.3</w:t>
            </w:r>
          </w:p>
        </w:tc>
        <w:tc>
          <w:tcPr>
            <w:tcW w:w="7229" w:type="dxa"/>
          </w:tcPr>
          <w:p w14:paraId="2B027B39" w14:textId="1BAAF016" w:rsidR="00310AE8" w:rsidRPr="00310AE8" w:rsidRDefault="00310AE8" w:rsidP="00310AE8">
            <w:pPr>
              <w:spacing w:before="60" w:afterLines="60" w:after="144"/>
              <w:rPr>
                <w:rFonts w:ascii="Marianne" w:hAnsi="Marianne"/>
                <w:b/>
                <w:smallCaps/>
              </w:rPr>
            </w:pPr>
            <w:r w:rsidRPr="00310AE8">
              <w:rPr>
                <w:rFonts w:ascii="Marianne" w:hAnsi="Marianne"/>
                <w:b/>
                <w:smallCaps/>
              </w:rPr>
              <w:t xml:space="preserve">Compris entre </w:t>
            </w:r>
            <w:r>
              <w:rPr>
                <w:rFonts w:ascii="Marianne" w:hAnsi="Marianne"/>
                <w:b/>
                <w:smallCaps/>
              </w:rPr>
              <w:t>4</w:t>
            </w:r>
            <w:r w:rsidRPr="00310AE8">
              <w:rPr>
                <w:rFonts w:ascii="Marianne" w:hAnsi="Marianne"/>
                <w:b/>
                <w:smallCaps/>
              </w:rPr>
              <w:t xml:space="preserve"> et </w:t>
            </w:r>
            <w:r>
              <w:rPr>
                <w:rFonts w:ascii="Marianne" w:hAnsi="Marianne"/>
                <w:b/>
                <w:smallCaps/>
              </w:rPr>
              <w:t>6</w:t>
            </w:r>
            <w:r w:rsidRPr="00310AE8">
              <w:rPr>
                <w:rFonts w:ascii="Marianne" w:hAnsi="Marianne"/>
                <w:b/>
                <w:smallCaps/>
              </w:rPr>
              <w:t xml:space="preserve"> mois </w:t>
            </w:r>
          </w:p>
          <w:p w14:paraId="5E06A055" w14:textId="382788D0" w:rsidR="00E538E0" w:rsidRPr="00310AE8" w:rsidRDefault="00310AE8" w:rsidP="00310AE8">
            <w:pPr>
              <w:spacing w:before="60" w:afterLines="60" w:after="144"/>
              <w:rPr>
                <w:rFonts w:ascii="Marianne" w:hAnsi="Marianne"/>
                <w:b/>
                <w:smallCaps/>
              </w:rPr>
            </w:pPr>
            <w:r w:rsidRPr="00310AE8">
              <w:rPr>
                <w:rFonts w:ascii="Marianne" w:hAnsi="Marianne"/>
                <w:b/>
                <w:smallCaps/>
              </w:rPr>
              <w:t>Le forfait</w:t>
            </w:r>
            <w:r w:rsidRPr="00310AE8">
              <w:rPr>
                <w:rFonts w:ascii="Calibri" w:hAnsi="Calibri" w:cs="Calibri"/>
                <w:b/>
                <w:smallCaps/>
              </w:rPr>
              <w:t> </w:t>
            </w:r>
            <w:r w:rsidRPr="00310AE8">
              <w:rPr>
                <w:rFonts w:ascii="Marianne" w:hAnsi="Marianne"/>
                <w:b/>
                <w:smallCaps/>
              </w:rPr>
              <w:t>:</w:t>
            </w:r>
          </w:p>
        </w:tc>
        <w:tc>
          <w:tcPr>
            <w:tcW w:w="1701" w:type="dxa"/>
          </w:tcPr>
          <w:p w14:paraId="3F41C4F4" w14:textId="77777777" w:rsidR="00E538E0" w:rsidRPr="00D003C8" w:rsidRDefault="00E538E0" w:rsidP="00A347E8">
            <w:pPr>
              <w:jc w:val="right"/>
              <w:rPr>
                <w:rFonts w:ascii="Marianne" w:hAnsi="Marianne"/>
              </w:rPr>
            </w:pPr>
          </w:p>
        </w:tc>
      </w:tr>
      <w:tr w:rsidR="00E538E0" w:rsidRPr="00D003C8" w14:paraId="3F5F324F" w14:textId="77777777" w:rsidTr="00310AE8">
        <w:tc>
          <w:tcPr>
            <w:tcW w:w="1224" w:type="dxa"/>
          </w:tcPr>
          <w:p w14:paraId="6DDABD2D" w14:textId="59477882" w:rsidR="00E538E0" w:rsidRPr="00D003C8" w:rsidRDefault="00E538E0" w:rsidP="00310AE8">
            <w:pPr>
              <w:spacing w:before="60" w:afterLines="60" w:after="144"/>
              <w:jc w:val="center"/>
              <w:rPr>
                <w:rFonts w:ascii="Marianne" w:hAnsi="Marianne"/>
                <w:b/>
                <w:bCs/>
              </w:rPr>
            </w:pPr>
            <w:r>
              <w:rPr>
                <w:rFonts w:ascii="Marianne" w:hAnsi="Marianne"/>
                <w:b/>
                <w:bCs/>
              </w:rPr>
              <w:lastRenderedPageBreak/>
              <w:t>1.2.4</w:t>
            </w:r>
          </w:p>
        </w:tc>
        <w:tc>
          <w:tcPr>
            <w:tcW w:w="7229" w:type="dxa"/>
          </w:tcPr>
          <w:p w14:paraId="2B6FB163" w14:textId="77777777" w:rsidR="00EC45D4" w:rsidRDefault="00310AE8" w:rsidP="00310AE8">
            <w:pPr>
              <w:spacing w:before="60" w:afterLines="60" w:after="144"/>
              <w:rPr>
                <w:rFonts w:ascii="Marianne" w:hAnsi="Marianne"/>
                <w:b/>
                <w:smallCaps/>
              </w:rPr>
            </w:pPr>
            <w:r w:rsidRPr="00310AE8">
              <w:rPr>
                <w:rFonts w:ascii="Marianne" w:hAnsi="Marianne"/>
                <w:b/>
                <w:smallCaps/>
              </w:rPr>
              <w:t xml:space="preserve">Compris entre </w:t>
            </w:r>
            <w:r>
              <w:rPr>
                <w:rFonts w:ascii="Marianne" w:hAnsi="Marianne"/>
                <w:b/>
                <w:smallCaps/>
              </w:rPr>
              <w:t>6</w:t>
            </w:r>
            <w:r w:rsidRPr="00310AE8">
              <w:rPr>
                <w:rFonts w:ascii="Marianne" w:hAnsi="Marianne"/>
                <w:b/>
                <w:smallCaps/>
              </w:rPr>
              <w:t xml:space="preserve"> et </w:t>
            </w:r>
            <w:r>
              <w:rPr>
                <w:rFonts w:ascii="Marianne" w:hAnsi="Marianne"/>
                <w:b/>
                <w:smallCaps/>
              </w:rPr>
              <w:t>8</w:t>
            </w:r>
            <w:r w:rsidRPr="00310AE8">
              <w:rPr>
                <w:rFonts w:ascii="Marianne" w:hAnsi="Marianne"/>
                <w:b/>
                <w:smallCaps/>
              </w:rPr>
              <w:t xml:space="preserve"> mois </w:t>
            </w:r>
          </w:p>
          <w:p w14:paraId="7B9850FE" w14:textId="6B580975" w:rsidR="00E538E0" w:rsidRPr="00310AE8" w:rsidRDefault="00310AE8" w:rsidP="00310AE8">
            <w:pPr>
              <w:spacing w:before="60" w:afterLines="60" w:after="144"/>
              <w:rPr>
                <w:rFonts w:ascii="Marianne" w:hAnsi="Marianne"/>
                <w:b/>
                <w:smallCaps/>
              </w:rPr>
            </w:pPr>
            <w:r w:rsidRPr="00310AE8">
              <w:rPr>
                <w:rFonts w:ascii="Marianne" w:hAnsi="Marianne"/>
                <w:b/>
                <w:smallCaps/>
              </w:rPr>
              <w:t>Le forfait</w:t>
            </w:r>
            <w:r w:rsidRPr="00310AE8">
              <w:rPr>
                <w:rFonts w:ascii="Calibri" w:hAnsi="Calibri" w:cs="Calibri"/>
                <w:b/>
                <w:smallCaps/>
              </w:rPr>
              <w:t> </w:t>
            </w:r>
            <w:r w:rsidRPr="00310AE8">
              <w:rPr>
                <w:rFonts w:ascii="Marianne" w:hAnsi="Marianne"/>
                <w:b/>
                <w:smallCaps/>
              </w:rPr>
              <w:t>:</w:t>
            </w:r>
          </w:p>
        </w:tc>
        <w:tc>
          <w:tcPr>
            <w:tcW w:w="1701" w:type="dxa"/>
          </w:tcPr>
          <w:p w14:paraId="1D6824F9" w14:textId="77777777" w:rsidR="00E538E0" w:rsidRPr="00D003C8" w:rsidRDefault="00E538E0" w:rsidP="00A347E8">
            <w:pPr>
              <w:jc w:val="right"/>
              <w:rPr>
                <w:rFonts w:ascii="Marianne" w:hAnsi="Marianne"/>
              </w:rPr>
            </w:pPr>
          </w:p>
        </w:tc>
      </w:tr>
      <w:tr w:rsidR="00E538E0" w:rsidRPr="00D003C8" w14:paraId="1A0E9220" w14:textId="77777777" w:rsidTr="00310AE8">
        <w:tc>
          <w:tcPr>
            <w:tcW w:w="1224" w:type="dxa"/>
          </w:tcPr>
          <w:p w14:paraId="1D474826" w14:textId="6EC4638C" w:rsidR="00E538E0" w:rsidRPr="00D003C8" w:rsidRDefault="00E538E0" w:rsidP="00310AE8">
            <w:pPr>
              <w:spacing w:before="60" w:afterLines="60" w:after="144"/>
              <w:jc w:val="center"/>
              <w:rPr>
                <w:rFonts w:ascii="Marianne" w:hAnsi="Marianne"/>
                <w:b/>
                <w:bCs/>
              </w:rPr>
            </w:pPr>
            <w:r>
              <w:rPr>
                <w:rFonts w:ascii="Marianne" w:hAnsi="Marianne"/>
                <w:b/>
                <w:bCs/>
              </w:rPr>
              <w:t>1.2.5</w:t>
            </w:r>
          </w:p>
        </w:tc>
        <w:tc>
          <w:tcPr>
            <w:tcW w:w="7229" w:type="dxa"/>
          </w:tcPr>
          <w:p w14:paraId="2A913630" w14:textId="77777777" w:rsidR="00EC45D4" w:rsidRDefault="00310AE8" w:rsidP="00310AE8">
            <w:pPr>
              <w:spacing w:before="60" w:afterLines="60" w:after="144"/>
              <w:rPr>
                <w:rFonts w:ascii="Marianne" w:hAnsi="Marianne"/>
                <w:b/>
                <w:smallCaps/>
              </w:rPr>
            </w:pPr>
            <w:r w:rsidRPr="00310AE8">
              <w:rPr>
                <w:rFonts w:ascii="Marianne" w:hAnsi="Marianne"/>
                <w:b/>
                <w:smallCaps/>
              </w:rPr>
              <w:t>Compr</w:t>
            </w:r>
            <w:r>
              <w:rPr>
                <w:rFonts w:ascii="Marianne" w:hAnsi="Marianne"/>
                <w:b/>
                <w:smallCaps/>
              </w:rPr>
              <w:t>i</w:t>
            </w:r>
            <w:r w:rsidRPr="00310AE8">
              <w:rPr>
                <w:rFonts w:ascii="Marianne" w:hAnsi="Marianne"/>
                <w:b/>
                <w:smallCaps/>
              </w:rPr>
              <w:t xml:space="preserve">s entre </w:t>
            </w:r>
            <w:r>
              <w:rPr>
                <w:rFonts w:ascii="Marianne" w:hAnsi="Marianne"/>
                <w:b/>
                <w:smallCaps/>
              </w:rPr>
              <w:t>8</w:t>
            </w:r>
            <w:r w:rsidRPr="00310AE8">
              <w:rPr>
                <w:rFonts w:ascii="Marianne" w:hAnsi="Marianne"/>
                <w:b/>
                <w:smallCaps/>
              </w:rPr>
              <w:t xml:space="preserve"> et </w:t>
            </w:r>
            <w:r>
              <w:rPr>
                <w:rFonts w:ascii="Marianne" w:hAnsi="Marianne"/>
                <w:b/>
                <w:smallCaps/>
              </w:rPr>
              <w:t>10</w:t>
            </w:r>
            <w:r w:rsidRPr="00310AE8">
              <w:rPr>
                <w:rFonts w:ascii="Marianne" w:hAnsi="Marianne"/>
                <w:b/>
                <w:smallCaps/>
              </w:rPr>
              <w:t xml:space="preserve"> mois </w:t>
            </w:r>
          </w:p>
          <w:p w14:paraId="52A78ABB" w14:textId="76F4DB62" w:rsidR="00E538E0" w:rsidRPr="00310AE8" w:rsidRDefault="00310AE8" w:rsidP="00310AE8">
            <w:pPr>
              <w:spacing w:before="60" w:afterLines="60" w:after="144"/>
              <w:rPr>
                <w:rFonts w:ascii="Marianne" w:hAnsi="Marianne"/>
                <w:b/>
                <w:smallCaps/>
              </w:rPr>
            </w:pPr>
            <w:r w:rsidRPr="00310AE8">
              <w:rPr>
                <w:rFonts w:ascii="Marianne" w:hAnsi="Marianne"/>
                <w:b/>
                <w:smallCaps/>
              </w:rPr>
              <w:t>Le forfait</w:t>
            </w:r>
            <w:r w:rsidRPr="00310AE8">
              <w:rPr>
                <w:rFonts w:ascii="Calibri" w:hAnsi="Calibri" w:cs="Calibri"/>
                <w:b/>
                <w:smallCaps/>
              </w:rPr>
              <w:t> </w:t>
            </w:r>
            <w:r w:rsidRPr="00310AE8">
              <w:rPr>
                <w:rFonts w:ascii="Marianne" w:hAnsi="Marianne"/>
                <w:b/>
                <w:smallCaps/>
              </w:rPr>
              <w:t>:</w:t>
            </w:r>
          </w:p>
        </w:tc>
        <w:tc>
          <w:tcPr>
            <w:tcW w:w="1701" w:type="dxa"/>
          </w:tcPr>
          <w:p w14:paraId="0082193B" w14:textId="77777777" w:rsidR="00E538E0" w:rsidRPr="00D003C8" w:rsidRDefault="00E538E0" w:rsidP="00A347E8">
            <w:pPr>
              <w:jc w:val="right"/>
              <w:rPr>
                <w:rFonts w:ascii="Marianne" w:hAnsi="Marianne"/>
              </w:rPr>
            </w:pPr>
          </w:p>
        </w:tc>
      </w:tr>
      <w:tr w:rsidR="00310AE8" w:rsidRPr="00D003C8" w14:paraId="72CA3552" w14:textId="77777777" w:rsidTr="00310AE8">
        <w:tc>
          <w:tcPr>
            <w:tcW w:w="1224" w:type="dxa"/>
          </w:tcPr>
          <w:p w14:paraId="6BFB9B0C" w14:textId="6F434C3B" w:rsidR="00310AE8" w:rsidRDefault="00310AE8" w:rsidP="00310AE8">
            <w:pPr>
              <w:spacing w:before="60" w:afterLines="60" w:after="144"/>
              <w:jc w:val="center"/>
              <w:rPr>
                <w:rFonts w:ascii="Marianne" w:hAnsi="Marianne"/>
                <w:b/>
                <w:bCs/>
              </w:rPr>
            </w:pPr>
            <w:r>
              <w:rPr>
                <w:rFonts w:ascii="Marianne" w:hAnsi="Marianne"/>
                <w:b/>
                <w:bCs/>
              </w:rPr>
              <w:t>1.2.6</w:t>
            </w:r>
          </w:p>
        </w:tc>
        <w:tc>
          <w:tcPr>
            <w:tcW w:w="7229" w:type="dxa"/>
          </w:tcPr>
          <w:p w14:paraId="21E6A953" w14:textId="3BC2FFEB" w:rsidR="00310AE8" w:rsidRPr="00310AE8" w:rsidRDefault="00310AE8" w:rsidP="00310AE8">
            <w:pPr>
              <w:spacing w:before="60" w:afterLines="60" w:after="144"/>
              <w:rPr>
                <w:rFonts w:ascii="Marianne" w:hAnsi="Marianne"/>
                <w:b/>
                <w:smallCaps/>
              </w:rPr>
            </w:pPr>
            <w:r w:rsidRPr="00310AE8">
              <w:rPr>
                <w:rFonts w:ascii="Marianne" w:hAnsi="Marianne"/>
                <w:b/>
                <w:smallCaps/>
              </w:rPr>
              <w:t xml:space="preserve">Compris entre </w:t>
            </w:r>
            <w:r>
              <w:rPr>
                <w:rFonts w:ascii="Marianne" w:hAnsi="Marianne"/>
                <w:b/>
                <w:smallCaps/>
              </w:rPr>
              <w:t xml:space="preserve">10 </w:t>
            </w:r>
            <w:r w:rsidRPr="00310AE8">
              <w:rPr>
                <w:rFonts w:ascii="Marianne" w:hAnsi="Marianne"/>
                <w:b/>
                <w:smallCaps/>
              </w:rPr>
              <w:t xml:space="preserve">et </w:t>
            </w:r>
            <w:r>
              <w:rPr>
                <w:rFonts w:ascii="Marianne" w:hAnsi="Marianne"/>
                <w:b/>
                <w:smallCaps/>
              </w:rPr>
              <w:t>12</w:t>
            </w:r>
            <w:r w:rsidRPr="00310AE8">
              <w:rPr>
                <w:rFonts w:ascii="Marianne" w:hAnsi="Marianne"/>
                <w:b/>
                <w:smallCaps/>
              </w:rPr>
              <w:t xml:space="preserve"> mois </w:t>
            </w:r>
          </w:p>
          <w:p w14:paraId="2E781472" w14:textId="6694A94E" w:rsidR="00310AE8" w:rsidRPr="00310AE8" w:rsidRDefault="00310AE8" w:rsidP="00310AE8">
            <w:pPr>
              <w:spacing w:before="60" w:afterLines="60" w:after="144"/>
              <w:rPr>
                <w:rFonts w:ascii="Marianne" w:hAnsi="Marianne"/>
                <w:b/>
                <w:smallCaps/>
              </w:rPr>
            </w:pPr>
            <w:r w:rsidRPr="00310AE8">
              <w:rPr>
                <w:rFonts w:ascii="Marianne" w:hAnsi="Marianne"/>
                <w:b/>
                <w:smallCaps/>
              </w:rPr>
              <w:t>Le forfait</w:t>
            </w:r>
            <w:r w:rsidRPr="00310AE8">
              <w:rPr>
                <w:rFonts w:ascii="Calibri" w:hAnsi="Calibri" w:cs="Calibri"/>
                <w:b/>
                <w:smallCaps/>
              </w:rPr>
              <w:t> </w:t>
            </w:r>
            <w:r w:rsidRPr="00310AE8">
              <w:rPr>
                <w:rFonts w:ascii="Marianne" w:hAnsi="Marianne"/>
                <w:b/>
                <w:smallCaps/>
              </w:rPr>
              <w:t>:</w:t>
            </w:r>
          </w:p>
        </w:tc>
        <w:tc>
          <w:tcPr>
            <w:tcW w:w="1701" w:type="dxa"/>
          </w:tcPr>
          <w:p w14:paraId="4FB52145" w14:textId="77777777" w:rsidR="00310AE8" w:rsidRPr="00D003C8" w:rsidRDefault="00310AE8" w:rsidP="00A347E8">
            <w:pPr>
              <w:jc w:val="right"/>
              <w:rPr>
                <w:rFonts w:ascii="Marianne" w:hAnsi="Marianne"/>
              </w:rPr>
            </w:pPr>
          </w:p>
        </w:tc>
      </w:tr>
      <w:tr w:rsidR="00310AE8" w:rsidRPr="00D003C8" w14:paraId="1426ABBC" w14:textId="77777777" w:rsidTr="00310AE8">
        <w:tc>
          <w:tcPr>
            <w:tcW w:w="1224" w:type="dxa"/>
          </w:tcPr>
          <w:p w14:paraId="1F55D487" w14:textId="135D1622" w:rsidR="00310AE8" w:rsidRDefault="00310AE8" w:rsidP="00310AE8">
            <w:pPr>
              <w:spacing w:before="60" w:afterLines="60" w:after="144"/>
              <w:jc w:val="center"/>
              <w:rPr>
                <w:rFonts w:ascii="Marianne" w:hAnsi="Marianne"/>
                <w:b/>
                <w:bCs/>
              </w:rPr>
            </w:pPr>
            <w:r>
              <w:rPr>
                <w:rFonts w:ascii="Marianne" w:hAnsi="Marianne"/>
                <w:b/>
                <w:bCs/>
              </w:rPr>
              <w:t>1.2.7</w:t>
            </w:r>
          </w:p>
        </w:tc>
        <w:tc>
          <w:tcPr>
            <w:tcW w:w="7229" w:type="dxa"/>
          </w:tcPr>
          <w:p w14:paraId="498111A9" w14:textId="53194656" w:rsidR="00DF3636" w:rsidRPr="00310AE8" w:rsidRDefault="00137BCB" w:rsidP="00DF3636">
            <w:pPr>
              <w:spacing w:before="60" w:afterLines="60" w:after="144"/>
              <w:rPr>
                <w:rFonts w:ascii="Marianne" w:hAnsi="Marianne"/>
                <w:b/>
                <w:smallCaps/>
              </w:rPr>
            </w:pPr>
            <w:r>
              <w:rPr>
                <w:rFonts w:ascii="Marianne" w:hAnsi="Marianne"/>
                <w:b/>
                <w:smallCaps/>
              </w:rPr>
              <w:t>Le mois supplémentaire</w:t>
            </w:r>
            <w:r w:rsidR="00DF3636" w:rsidRPr="00310AE8">
              <w:rPr>
                <w:rFonts w:ascii="Marianne" w:hAnsi="Marianne"/>
                <w:b/>
                <w:smallCaps/>
              </w:rPr>
              <w:t xml:space="preserve"> </w:t>
            </w:r>
          </w:p>
          <w:p w14:paraId="3AC704BA" w14:textId="59615D0F" w:rsidR="00310AE8" w:rsidRPr="00310AE8" w:rsidRDefault="00DF3636" w:rsidP="00DF3636">
            <w:pPr>
              <w:spacing w:before="60" w:afterLines="60" w:after="144"/>
              <w:rPr>
                <w:rFonts w:ascii="Marianne" w:hAnsi="Marianne"/>
                <w:b/>
                <w:smallCaps/>
              </w:rPr>
            </w:pPr>
            <w:r w:rsidRPr="00310AE8">
              <w:rPr>
                <w:rFonts w:ascii="Marianne" w:hAnsi="Marianne"/>
                <w:b/>
                <w:smallCaps/>
              </w:rPr>
              <w:t xml:space="preserve">Le </w:t>
            </w:r>
            <w:r w:rsidR="00137BCB">
              <w:rPr>
                <w:rFonts w:ascii="Marianne" w:hAnsi="Marianne"/>
                <w:b/>
                <w:smallCaps/>
              </w:rPr>
              <w:t>mois</w:t>
            </w:r>
            <w:r w:rsidRPr="00310AE8">
              <w:rPr>
                <w:rFonts w:ascii="Calibri" w:hAnsi="Calibri" w:cs="Calibri"/>
                <w:b/>
                <w:smallCaps/>
              </w:rPr>
              <w:t> </w:t>
            </w:r>
            <w:r w:rsidRPr="00310AE8">
              <w:rPr>
                <w:rFonts w:ascii="Marianne" w:hAnsi="Marianne"/>
                <w:b/>
                <w:smallCaps/>
              </w:rPr>
              <w:t>:</w:t>
            </w:r>
          </w:p>
        </w:tc>
        <w:tc>
          <w:tcPr>
            <w:tcW w:w="1701" w:type="dxa"/>
          </w:tcPr>
          <w:p w14:paraId="000D2A91" w14:textId="77777777" w:rsidR="00310AE8" w:rsidRPr="00D003C8" w:rsidRDefault="00310AE8" w:rsidP="00A347E8">
            <w:pPr>
              <w:jc w:val="right"/>
              <w:rPr>
                <w:rFonts w:ascii="Marianne" w:hAnsi="Marianne"/>
              </w:rPr>
            </w:pPr>
          </w:p>
        </w:tc>
      </w:tr>
      <w:tr w:rsidR="00402A40" w:rsidRPr="00D003C8" w14:paraId="7858DA63" w14:textId="77777777" w:rsidTr="00310AE8">
        <w:tc>
          <w:tcPr>
            <w:tcW w:w="1224" w:type="dxa"/>
          </w:tcPr>
          <w:p w14:paraId="6BFAB45F" w14:textId="6ADD49AE" w:rsidR="00402A40" w:rsidRDefault="00402A40" w:rsidP="00310AE8">
            <w:pPr>
              <w:spacing w:before="60" w:afterLines="60" w:after="144"/>
              <w:jc w:val="center"/>
              <w:rPr>
                <w:rFonts w:ascii="Marianne" w:hAnsi="Marianne"/>
                <w:b/>
                <w:bCs/>
              </w:rPr>
            </w:pPr>
            <w:r>
              <w:rPr>
                <w:rFonts w:ascii="Marianne" w:hAnsi="Marianne"/>
                <w:b/>
                <w:bCs/>
              </w:rPr>
              <w:t>1.2.</w:t>
            </w:r>
            <w:r w:rsidR="00CB6EDD">
              <w:rPr>
                <w:rFonts w:ascii="Marianne" w:hAnsi="Marianne"/>
                <w:b/>
                <w:bCs/>
              </w:rPr>
              <w:t>8</w:t>
            </w:r>
          </w:p>
        </w:tc>
        <w:tc>
          <w:tcPr>
            <w:tcW w:w="7229" w:type="dxa"/>
          </w:tcPr>
          <w:p w14:paraId="3C17EDC1" w14:textId="77777777" w:rsidR="00402A40" w:rsidRDefault="00402A40" w:rsidP="00DF3636">
            <w:pPr>
              <w:spacing w:before="60" w:afterLines="60" w:after="144"/>
              <w:rPr>
                <w:rFonts w:ascii="Marianne" w:hAnsi="Marianne"/>
                <w:b/>
                <w:smallCaps/>
              </w:rPr>
            </w:pPr>
            <w:r>
              <w:rPr>
                <w:rFonts w:ascii="Marianne" w:hAnsi="Marianne"/>
                <w:b/>
                <w:smallCaps/>
              </w:rPr>
              <w:t>Mission de DET ponctuelle</w:t>
            </w:r>
          </w:p>
          <w:p w14:paraId="56F6B87A" w14:textId="3367F785" w:rsidR="00402A40" w:rsidRPr="008F304C" w:rsidRDefault="008F304C" w:rsidP="00DF3636">
            <w:pPr>
              <w:spacing w:before="60" w:afterLines="60" w:after="144"/>
              <w:rPr>
                <w:rFonts w:ascii="Marianne" w:hAnsi="Marianne"/>
                <w:bCs/>
              </w:rPr>
            </w:pPr>
            <w:r w:rsidRPr="008F304C">
              <w:rPr>
                <w:rFonts w:ascii="Marianne" w:hAnsi="Marianne"/>
                <w:bCs/>
              </w:rPr>
              <w:t>Ce prix</w:t>
            </w:r>
            <w:r>
              <w:rPr>
                <w:rFonts w:ascii="Marianne" w:hAnsi="Marianne"/>
                <w:bCs/>
              </w:rPr>
              <w:t xml:space="preserve"> rémunère, au forfait, la réalisation d’une mission dites «</w:t>
            </w:r>
            <w:r>
              <w:rPr>
                <w:rFonts w:ascii="Calibri" w:hAnsi="Calibri" w:cs="Calibri"/>
                <w:bCs/>
              </w:rPr>
              <w:t> </w:t>
            </w:r>
            <w:r>
              <w:rPr>
                <w:rFonts w:ascii="Marianne" w:hAnsi="Marianne"/>
                <w:bCs/>
              </w:rPr>
              <w:t>ponctu</w:t>
            </w:r>
            <w:r w:rsidRPr="00CF54C5">
              <w:rPr>
                <w:rFonts w:asciiTheme="majorHAnsi" w:hAnsiTheme="majorHAnsi" w:cs="Calibri"/>
                <w:bCs/>
              </w:rPr>
              <w:t>e</w:t>
            </w:r>
            <w:r w:rsidRPr="00CF54C5">
              <w:rPr>
                <w:rFonts w:asciiTheme="majorHAnsi" w:hAnsiTheme="majorHAnsi"/>
                <w:bCs/>
              </w:rPr>
              <w:t>l</w:t>
            </w:r>
            <w:r>
              <w:rPr>
                <w:rFonts w:ascii="Marianne" w:hAnsi="Marianne"/>
                <w:bCs/>
              </w:rPr>
              <w:t>le</w:t>
            </w:r>
            <w:r>
              <w:rPr>
                <w:rFonts w:ascii="Calibri" w:hAnsi="Calibri" w:cs="Calibri"/>
                <w:bCs/>
              </w:rPr>
              <w:t> </w:t>
            </w:r>
            <w:r>
              <w:rPr>
                <w:rFonts w:ascii="Marianne" w:hAnsi="Marianne" w:cs="Marianne"/>
                <w:bCs/>
              </w:rPr>
              <w:t>»</w:t>
            </w:r>
            <w:r>
              <w:rPr>
                <w:rFonts w:ascii="Marianne" w:hAnsi="Marianne"/>
                <w:bCs/>
              </w:rPr>
              <w:t>, conformément aux indications du paragraphe 2.2 du CCTP.</w:t>
            </w:r>
          </w:p>
          <w:p w14:paraId="0BE690FC" w14:textId="5C93C43C" w:rsidR="00402A40" w:rsidRPr="00310AE8" w:rsidRDefault="00402A40" w:rsidP="00DF3636">
            <w:pPr>
              <w:spacing w:before="60" w:afterLines="60" w:after="144"/>
              <w:rPr>
                <w:rFonts w:ascii="Marianne" w:hAnsi="Marianne"/>
                <w:b/>
                <w:smallCaps/>
              </w:rPr>
            </w:pPr>
            <w:r>
              <w:rPr>
                <w:rFonts w:ascii="Marianne" w:hAnsi="Marianne"/>
                <w:b/>
                <w:smallCaps/>
              </w:rPr>
              <w:t>Le forfait</w:t>
            </w:r>
            <w:r w:rsidR="008F304C">
              <w:rPr>
                <w:rFonts w:ascii="Calibri" w:hAnsi="Calibri" w:cs="Calibri"/>
                <w:b/>
                <w:smallCaps/>
              </w:rPr>
              <w:t> </w:t>
            </w:r>
            <w:r w:rsidR="008F304C">
              <w:rPr>
                <w:rFonts w:ascii="Marianne" w:hAnsi="Marianne"/>
                <w:b/>
                <w:smallCaps/>
              </w:rPr>
              <w:t>:</w:t>
            </w:r>
          </w:p>
        </w:tc>
        <w:tc>
          <w:tcPr>
            <w:tcW w:w="1701" w:type="dxa"/>
          </w:tcPr>
          <w:p w14:paraId="2754B963" w14:textId="77777777" w:rsidR="00402A40" w:rsidRPr="00D003C8" w:rsidRDefault="00402A40" w:rsidP="00A347E8">
            <w:pPr>
              <w:jc w:val="right"/>
              <w:rPr>
                <w:rFonts w:ascii="Marianne" w:hAnsi="Marianne"/>
              </w:rPr>
            </w:pPr>
          </w:p>
        </w:tc>
      </w:tr>
      <w:tr w:rsidR="0094321C" w:rsidRPr="00D003C8" w14:paraId="0300BB4E" w14:textId="77777777" w:rsidTr="00310AE8">
        <w:tc>
          <w:tcPr>
            <w:tcW w:w="1224" w:type="dxa"/>
          </w:tcPr>
          <w:p w14:paraId="36711623" w14:textId="05EABAF5"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3</w:t>
            </w:r>
          </w:p>
        </w:tc>
        <w:tc>
          <w:tcPr>
            <w:tcW w:w="7229" w:type="dxa"/>
          </w:tcPr>
          <w:p w14:paraId="3EA55AC9" w14:textId="3E06BBE0" w:rsidR="00310AE8" w:rsidRDefault="00310AE8" w:rsidP="00310AE8">
            <w:pPr>
              <w:spacing w:before="60" w:afterLines="60" w:after="144"/>
              <w:rPr>
                <w:rFonts w:ascii="Marianne" w:hAnsi="Marianne"/>
                <w:b/>
                <w:smallCaps/>
              </w:rPr>
            </w:pPr>
            <w:r>
              <w:rPr>
                <w:rFonts w:ascii="Marianne" w:hAnsi="Marianne"/>
                <w:b/>
                <w:smallCaps/>
              </w:rPr>
              <w:t>Plus-value aux prix 1.2 pour suivi de nuit</w:t>
            </w:r>
          </w:p>
          <w:p w14:paraId="22AD952D" w14:textId="7EB80FF0" w:rsidR="00310AE8" w:rsidRPr="00310AE8" w:rsidRDefault="005C7FD8" w:rsidP="00310AE8">
            <w:pPr>
              <w:spacing w:before="60" w:afterLines="60" w:after="144"/>
              <w:rPr>
                <w:rFonts w:ascii="Marianne" w:hAnsi="Marianne"/>
              </w:rPr>
            </w:pPr>
            <w:r>
              <w:rPr>
                <w:rFonts w:ascii="Marianne" w:hAnsi="Marianne"/>
              </w:rPr>
              <w:t xml:space="preserve">Ce prix rémunère, à la nuit, la plus-value pour réalisation des prestations décrites au </w:t>
            </w:r>
            <w:r w:rsidR="00F02112">
              <w:rPr>
                <w:rFonts w:ascii="Marianne" w:hAnsi="Marianne"/>
              </w:rPr>
              <w:t xml:space="preserve">prix </w:t>
            </w:r>
            <w:r>
              <w:rPr>
                <w:rFonts w:ascii="Marianne" w:hAnsi="Marianne"/>
              </w:rPr>
              <w:t>1.2 de nuit.</w:t>
            </w:r>
          </w:p>
          <w:p w14:paraId="2B6B0F10" w14:textId="61682D1C" w:rsidR="0094321C" w:rsidRPr="00310AE8" w:rsidRDefault="00310AE8" w:rsidP="00310AE8">
            <w:pPr>
              <w:spacing w:before="60" w:afterLines="60" w:after="144"/>
              <w:rPr>
                <w:rFonts w:ascii="Marianne" w:hAnsi="Marianne"/>
                <w:b/>
                <w:smallCaps/>
              </w:rPr>
            </w:pPr>
            <w:r w:rsidRPr="00310AE8">
              <w:rPr>
                <w:rFonts w:ascii="Marianne" w:hAnsi="Marianne"/>
                <w:b/>
                <w:smallCaps/>
              </w:rPr>
              <w:t>L</w:t>
            </w:r>
            <w:r w:rsidR="005C7FD8">
              <w:rPr>
                <w:rFonts w:ascii="Marianne" w:hAnsi="Marianne"/>
                <w:b/>
                <w:smallCaps/>
              </w:rPr>
              <w:t xml:space="preserve">a nuit </w:t>
            </w:r>
            <w:r w:rsidRPr="00310AE8">
              <w:rPr>
                <w:rFonts w:ascii="Marianne" w:hAnsi="Marianne"/>
                <w:b/>
                <w:smallCaps/>
              </w:rPr>
              <w:t>:</w:t>
            </w:r>
          </w:p>
        </w:tc>
        <w:tc>
          <w:tcPr>
            <w:tcW w:w="1701" w:type="dxa"/>
          </w:tcPr>
          <w:p w14:paraId="452DA431" w14:textId="77777777" w:rsidR="0094321C" w:rsidRPr="00D003C8" w:rsidRDefault="0094321C" w:rsidP="00A347E8">
            <w:pPr>
              <w:jc w:val="right"/>
              <w:rPr>
                <w:rFonts w:ascii="Marianne" w:hAnsi="Marianne"/>
              </w:rPr>
            </w:pPr>
          </w:p>
        </w:tc>
      </w:tr>
      <w:tr w:rsidR="00E538E0" w:rsidRPr="00D003C8" w14:paraId="5A6964CF" w14:textId="77777777" w:rsidTr="00310AE8">
        <w:tc>
          <w:tcPr>
            <w:tcW w:w="1224" w:type="dxa"/>
          </w:tcPr>
          <w:p w14:paraId="67771890" w14:textId="03BCDEEB" w:rsidR="00E538E0" w:rsidRPr="00D003C8" w:rsidRDefault="00E538E0" w:rsidP="00310AE8">
            <w:pPr>
              <w:spacing w:before="60" w:afterLines="60" w:after="144"/>
              <w:jc w:val="center"/>
              <w:rPr>
                <w:rFonts w:ascii="Marianne" w:hAnsi="Marianne"/>
                <w:b/>
                <w:bCs/>
              </w:rPr>
            </w:pPr>
            <w:r>
              <w:rPr>
                <w:rFonts w:ascii="Marianne" w:hAnsi="Marianne"/>
                <w:b/>
                <w:bCs/>
              </w:rPr>
              <w:t>1.</w:t>
            </w:r>
            <w:r w:rsidR="00310AE8">
              <w:rPr>
                <w:rFonts w:ascii="Marianne" w:hAnsi="Marianne"/>
                <w:b/>
                <w:bCs/>
              </w:rPr>
              <w:t>4</w:t>
            </w:r>
          </w:p>
        </w:tc>
        <w:tc>
          <w:tcPr>
            <w:tcW w:w="7229" w:type="dxa"/>
          </w:tcPr>
          <w:p w14:paraId="0BABEEDD" w14:textId="4013A965" w:rsidR="00310AE8" w:rsidRDefault="00310AE8" w:rsidP="00310AE8">
            <w:pPr>
              <w:spacing w:before="60" w:afterLines="60" w:after="144"/>
              <w:rPr>
                <w:rFonts w:ascii="Marianne" w:hAnsi="Marianne"/>
                <w:b/>
                <w:smallCaps/>
              </w:rPr>
            </w:pPr>
            <w:r>
              <w:rPr>
                <w:rFonts w:ascii="Marianne" w:hAnsi="Marianne"/>
                <w:b/>
                <w:smallCaps/>
              </w:rPr>
              <w:t>Plus-value aux prix 1.2 pour suivi en week-end ou jour férié</w:t>
            </w:r>
          </w:p>
          <w:p w14:paraId="5DF745E3" w14:textId="1B4BCE39" w:rsidR="00310AE8" w:rsidRPr="00310AE8" w:rsidRDefault="005C7FD8" w:rsidP="00310AE8">
            <w:pPr>
              <w:spacing w:before="60" w:afterLines="60" w:after="144"/>
              <w:rPr>
                <w:rFonts w:ascii="Marianne" w:hAnsi="Marianne"/>
              </w:rPr>
            </w:pPr>
            <w:r>
              <w:rPr>
                <w:rFonts w:ascii="Marianne" w:hAnsi="Marianne"/>
              </w:rPr>
              <w:t>Ce prix rémunère, à la journée, la plus-value pour réalisation des prestations décrites au 1.2 le week-end ou en jour férié.</w:t>
            </w:r>
          </w:p>
          <w:p w14:paraId="5EF64AF1" w14:textId="63A68D24" w:rsidR="00E538E0" w:rsidRPr="00D003C8" w:rsidRDefault="00310AE8" w:rsidP="00310AE8">
            <w:pPr>
              <w:spacing w:before="60" w:afterLines="60" w:after="144"/>
              <w:rPr>
                <w:rFonts w:ascii="Marianne" w:hAnsi="Marianne"/>
              </w:rPr>
            </w:pPr>
            <w:r w:rsidRPr="00310AE8">
              <w:rPr>
                <w:rFonts w:ascii="Marianne" w:hAnsi="Marianne"/>
                <w:b/>
                <w:smallCaps/>
              </w:rPr>
              <w:t xml:space="preserve">Le </w:t>
            </w:r>
            <w:r w:rsidR="008F304C">
              <w:rPr>
                <w:rFonts w:ascii="Marianne" w:hAnsi="Marianne"/>
                <w:b/>
                <w:smallCaps/>
              </w:rPr>
              <w:t>jour</w:t>
            </w:r>
            <w:r w:rsidRPr="00310AE8">
              <w:rPr>
                <w:rFonts w:ascii="Calibri" w:hAnsi="Calibri" w:cs="Calibri"/>
                <w:b/>
                <w:smallCaps/>
              </w:rPr>
              <w:t> </w:t>
            </w:r>
            <w:r w:rsidRPr="00310AE8">
              <w:rPr>
                <w:rFonts w:ascii="Marianne" w:hAnsi="Marianne"/>
                <w:b/>
                <w:smallCaps/>
              </w:rPr>
              <w:t>:</w:t>
            </w:r>
          </w:p>
        </w:tc>
        <w:tc>
          <w:tcPr>
            <w:tcW w:w="1701" w:type="dxa"/>
          </w:tcPr>
          <w:p w14:paraId="29A5D858" w14:textId="77777777" w:rsidR="00E538E0" w:rsidRPr="00D003C8" w:rsidRDefault="00E538E0" w:rsidP="00A347E8">
            <w:pPr>
              <w:jc w:val="right"/>
              <w:rPr>
                <w:rFonts w:ascii="Marianne" w:hAnsi="Marianne"/>
              </w:rPr>
            </w:pPr>
          </w:p>
        </w:tc>
      </w:tr>
      <w:tr w:rsidR="00E538E0" w:rsidRPr="00D003C8" w14:paraId="5D74F17F" w14:textId="77777777" w:rsidTr="00310AE8">
        <w:tc>
          <w:tcPr>
            <w:tcW w:w="1224" w:type="dxa"/>
          </w:tcPr>
          <w:p w14:paraId="76E95EAF" w14:textId="62D02180" w:rsidR="00E538E0" w:rsidRPr="00D003C8" w:rsidRDefault="00E538E0" w:rsidP="00310AE8">
            <w:pPr>
              <w:spacing w:before="60" w:afterLines="60" w:after="144"/>
              <w:jc w:val="center"/>
              <w:rPr>
                <w:rFonts w:ascii="Marianne" w:hAnsi="Marianne"/>
                <w:b/>
                <w:bCs/>
              </w:rPr>
            </w:pPr>
            <w:r>
              <w:rPr>
                <w:rFonts w:ascii="Marianne" w:hAnsi="Marianne"/>
                <w:b/>
                <w:bCs/>
              </w:rPr>
              <w:t>1.</w:t>
            </w:r>
            <w:r w:rsidR="00310AE8">
              <w:rPr>
                <w:rFonts w:ascii="Marianne" w:hAnsi="Marianne"/>
                <w:b/>
                <w:bCs/>
              </w:rPr>
              <w:t>5</w:t>
            </w:r>
          </w:p>
        </w:tc>
        <w:tc>
          <w:tcPr>
            <w:tcW w:w="7229" w:type="dxa"/>
          </w:tcPr>
          <w:p w14:paraId="63D9A3B7" w14:textId="133D1904" w:rsidR="00310AE8" w:rsidRPr="00310AE8" w:rsidRDefault="00310AE8" w:rsidP="00310AE8">
            <w:pPr>
              <w:spacing w:before="60" w:afterLines="60" w:after="144"/>
              <w:rPr>
                <w:rFonts w:ascii="Marianne" w:hAnsi="Marianne"/>
                <w:b/>
                <w:smallCaps/>
              </w:rPr>
            </w:pPr>
            <w:r>
              <w:rPr>
                <w:rFonts w:ascii="Marianne" w:hAnsi="Marianne"/>
                <w:b/>
                <w:smallCaps/>
              </w:rPr>
              <w:t>Mission de DET - urgence</w:t>
            </w:r>
          </w:p>
          <w:p w14:paraId="71E255E2" w14:textId="3A3C0229" w:rsidR="00E538E0" w:rsidRPr="00D003C8" w:rsidRDefault="005C7FD8" w:rsidP="005C7FD8">
            <w:pPr>
              <w:spacing w:before="60" w:afterLines="60" w:after="144"/>
              <w:rPr>
                <w:rFonts w:ascii="Marianne" w:hAnsi="Marianne"/>
              </w:rPr>
            </w:pPr>
            <w:r>
              <w:rPr>
                <w:rFonts w:ascii="Marianne" w:hAnsi="Marianne"/>
              </w:rPr>
              <w:t>Ce prix rémunère, à la journée ou à la nuit, la réalisation d’une mission de DET réalisée dans les conditions «</w:t>
            </w:r>
            <w:r>
              <w:rPr>
                <w:rFonts w:ascii="Calibri" w:hAnsi="Calibri" w:cs="Calibri"/>
              </w:rPr>
              <w:t> </w:t>
            </w:r>
            <w:r>
              <w:rPr>
                <w:rFonts w:ascii="Marianne" w:hAnsi="Marianne"/>
              </w:rPr>
              <w:t>urgentes</w:t>
            </w:r>
            <w:r>
              <w:rPr>
                <w:rFonts w:ascii="Calibri" w:hAnsi="Calibri" w:cs="Calibri"/>
              </w:rPr>
              <w:t> </w:t>
            </w:r>
            <w:r>
              <w:rPr>
                <w:rFonts w:ascii="Marianne" w:hAnsi="Marianne" w:cs="Marianne"/>
              </w:rPr>
              <w:t>»</w:t>
            </w:r>
            <w:r>
              <w:rPr>
                <w:rFonts w:ascii="Marianne" w:hAnsi="Marianne"/>
              </w:rPr>
              <w:t xml:space="preserve"> décrites au 2.5 du CTTP.</w:t>
            </w:r>
          </w:p>
        </w:tc>
        <w:tc>
          <w:tcPr>
            <w:tcW w:w="1701" w:type="dxa"/>
          </w:tcPr>
          <w:p w14:paraId="1305B81D" w14:textId="77777777" w:rsidR="00E538E0" w:rsidRPr="00D003C8" w:rsidRDefault="00E538E0" w:rsidP="00A347E8">
            <w:pPr>
              <w:jc w:val="right"/>
              <w:rPr>
                <w:rFonts w:ascii="Marianne" w:hAnsi="Marianne"/>
              </w:rPr>
            </w:pPr>
          </w:p>
        </w:tc>
      </w:tr>
      <w:tr w:rsidR="0094321C" w:rsidRPr="00D003C8" w14:paraId="3AB9050A" w14:textId="77777777" w:rsidTr="00310AE8">
        <w:tc>
          <w:tcPr>
            <w:tcW w:w="1224" w:type="dxa"/>
          </w:tcPr>
          <w:p w14:paraId="4E1E4819" w14:textId="19882A2C"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310AE8">
              <w:rPr>
                <w:rFonts w:ascii="Marianne" w:hAnsi="Marianne"/>
                <w:b/>
                <w:bCs/>
              </w:rPr>
              <w:t>5.1</w:t>
            </w:r>
          </w:p>
        </w:tc>
        <w:tc>
          <w:tcPr>
            <w:tcW w:w="7229" w:type="dxa"/>
          </w:tcPr>
          <w:p w14:paraId="1FAD2763" w14:textId="20E1F04F" w:rsidR="00310AE8" w:rsidRPr="00310AE8" w:rsidRDefault="00310AE8" w:rsidP="00310AE8">
            <w:pPr>
              <w:spacing w:before="60" w:afterLines="60" w:after="144"/>
              <w:rPr>
                <w:rFonts w:ascii="Marianne" w:hAnsi="Marianne"/>
                <w:b/>
                <w:smallCaps/>
              </w:rPr>
            </w:pPr>
            <w:r>
              <w:rPr>
                <w:rFonts w:ascii="Marianne" w:hAnsi="Marianne"/>
                <w:b/>
                <w:smallCaps/>
              </w:rPr>
              <w:t>de jour</w:t>
            </w:r>
          </w:p>
          <w:p w14:paraId="7AC0B9BA" w14:textId="311115E6" w:rsidR="0094321C" w:rsidRPr="00D003C8" w:rsidRDefault="00310AE8" w:rsidP="00310AE8">
            <w:pPr>
              <w:spacing w:before="60" w:afterLines="60" w:after="144"/>
              <w:rPr>
                <w:rFonts w:ascii="Marianne" w:hAnsi="Marianne"/>
              </w:rPr>
            </w:pPr>
            <w:r w:rsidRPr="00310AE8">
              <w:rPr>
                <w:rFonts w:ascii="Marianne" w:hAnsi="Marianne"/>
                <w:b/>
                <w:smallCaps/>
              </w:rPr>
              <w:t>Le</w:t>
            </w:r>
            <w:r w:rsidR="007C2BCA">
              <w:rPr>
                <w:rFonts w:ascii="Marianne" w:hAnsi="Marianne"/>
                <w:b/>
                <w:smallCaps/>
              </w:rPr>
              <w:t xml:space="preserve"> jour </w:t>
            </w:r>
            <w:r w:rsidRPr="00310AE8">
              <w:rPr>
                <w:rFonts w:ascii="Marianne" w:hAnsi="Marianne"/>
                <w:b/>
                <w:smallCaps/>
              </w:rPr>
              <w:t>:</w:t>
            </w:r>
          </w:p>
        </w:tc>
        <w:tc>
          <w:tcPr>
            <w:tcW w:w="1701" w:type="dxa"/>
          </w:tcPr>
          <w:p w14:paraId="4EA212D3" w14:textId="77777777" w:rsidR="0094321C" w:rsidRPr="00D003C8" w:rsidRDefault="0094321C" w:rsidP="00A347E8">
            <w:pPr>
              <w:jc w:val="right"/>
              <w:rPr>
                <w:rFonts w:ascii="Marianne" w:hAnsi="Marianne"/>
              </w:rPr>
            </w:pPr>
          </w:p>
        </w:tc>
      </w:tr>
      <w:tr w:rsidR="0094321C" w:rsidRPr="00D003C8" w14:paraId="417CA443" w14:textId="77777777" w:rsidTr="00310AE8">
        <w:tc>
          <w:tcPr>
            <w:tcW w:w="1224" w:type="dxa"/>
          </w:tcPr>
          <w:p w14:paraId="6703290C" w14:textId="3824EE6B"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5</w:t>
            </w:r>
            <w:r w:rsidR="00310AE8">
              <w:rPr>
                <w:rFonts w:ascii="Marianne" w:hAnsi="Marianne"/>
                <w:b/>
                <w:bCs/>
              </w:rPr>
              <w:t>.2</w:t>
            </w:r>
          </w:p>
        </w:tc>
        <w:tc>
          <w:tcPr>
            <w:tcW w:w="7229" w:type="dxa"/>
          </w:tcPr>
          <w:p w14:paraId="6C23723B" w14:textId="700C1D27" w:rsidR="00310AE8" w:rsidRPr="00310AE8" w:rsidRDefault="00310AE8" w:rsidP="00310AE8">
            <w:pPr>
              <w:spacing w:before="60" w:afterLines="60" w:after="144"/>
              <w:rPr>
                <w:rFonts w:ascii="Marianne" w:hAnsi="Marianne"/>
                <w:b/>
                <w:smallCaps/>
              </w:rPr>
            </w:pPr>
            <w:r>
              <w:rPr>
                <w:rFonts w:ascii="Marianne" w:hAnsi="Marianne"/>
                <w:b/>
                <w:smallCaps/>
              </w:rPr>
              <w:t>de nuit</w:t>
            </w:r>
          </w:p>
          <w:p w14:paraId="7F4A9815" w14:textId="124667AF" w:rsidR="0094321C" w:rsidRPr="00D003C8" w:rsidRDefault="00310AE8" w:rsidP="00310AE8">
            <w:pPr>
              <w:spacing w:before="60" w:afterLines="60" w:after="144"/>
              <w:rPr>
                <w:rFonts w:ascii="Marianne" w:hAnsi="Marianne"/>
              </w:rPr>
            </w:pPr>
            <w:r w:rsidRPr="00310AE8">
              <w:rPr>
                <w:rFonts w:ascii="Marianne" w:hAnsi="Marianne"/>
                <w:b/>
                <w:smallCaps/>
              </w:rPr>
              <w:t>L</w:t>
            </w:r>
            <w:r w:rsidR="007C2BCA">
              <w:rPr>
                <w:rFonts w:ascii="Marianne" w:hAnsi="Marianne"/>
                <w:b/>
                <w:smallCaps/>
              </w:rPr>
              <w:t xml:space="preserve">a nuit </w:t>
            </w:r>
            <w:r w:rsidRPr="00310AE8">
              <w:rPr>
                <w:rFonts w:ascii="Marianne" w:hAnsi="Marianne"/>
                <w:b/>
                <w:smallCaps/>
              </w:rPr>
              <w:t>:</w:t>
            </w:r>
          </w:p>
        </w:tc>
        <w:tc>
          <w:tcPr>
            <w:tcW w:w="1701" w:type="dxa"/>
          </w:tcPr>
          <w:p w14:paraId="6BB95EF4" w14:textId="77777777" w:rsidR="0094321C" w:rsidRPr="00D003C8" w:rsidRDefault="0094321C" w:rsidP="00A347E8">
            <w:pPr>
              <w:jc w:val="right"/>
              <w:rPr>
                <w:rFonts w:ascii="Marianne" w:hAnsi="Marianne"/>
              </w:rPr>
            </w:pPr>
          </w:p>
        </w:tc>
      </w:tr>
      <w:tr w:rsidR="0094321C" w:rsidRPr="00D003C8" w14:paraId="633229BB" w14:textId="77777777" w:rsidTr="00310AE8">
        <w:tc>
          <w:tcPr>
            <w:tcW w:w="1224" w:type="dxa"/>
          </w:tcPr>
          <w:p w14:paraId="65B66E49" w14:textId="38157740"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.6</w:t>
            </w:r>
          </w:p>
        </w:tc>
        <w:tc>
          <w:tcPr>
            <w:tcW w:w="7229" w:type="dxa"/>
          </w:tcPr>
          <w:p w14:paraId="0A7AA3CC" w14:textId="365F6D25" w:rsidR="007C2BCA" w:rsidRPr="00310AE8" w:rsidRDefault="007C2BCA" w:rsidP="007C2BCA">
            <w:pPr>
              <w:spacing w:before="60" w:afterLines="60" w:after="144"/>
              <w:rPr>
                <w:rFonts w:ascii="Marianne" w:hAnsi="Marianne"/>
                <w:b/>
                <w:smallCaps/>
              </w:rPr>
            </w:pPr>
            <w:r>
              <w:rPr>
                <w:rFonts w:ascii="Marianne" w:hAnsi="Marianne"/>
                <w:b/>
                <w:smallCaps/>
              </w:rPr>
              <w:t>Elaboration de constats contradictoires</w:t>
            </w:r>
          </w:p>
          <w:p w14:paraId="1DEA8B20" w14:textId="4C5AF641" w:rsidR="007C2BCA" w:rsidRPr="00310AE8" w:rsidRDefault="005C7FD8" w:rsidP="007C2BCA">
            <w:pPr>
              <w:spacing w:before="60" w:afterLines="60" w:after="144"/>
              <w:rPr>
                <w:rFonts w:ascii="Marianne" w:hAnsi="Marianne"/>
              </w:rPr>
            </w:pPr>
            <w:r>
              <w:rPr>
                <w:rFonts w:ascii="Marianne" w:hAnsi="Marianne"/>
              </w:rPr>
              <w:t xml:space="preserve">Ce prix rémunère, </w:t>
            </w:r>
            <w:r w:rsidR="00D6497B">
              <w:rPr>
                <w:rFonts w:ascii="Marianne" w:hAnsi="Marianne"/>
              </w:rPr>
              <w:t>au forfait</w:t>
            </w:r>
            <w:r>
              <w:rPr>
                <w:rFonts w:ascii="Marianne" w:hAnsi="Marianne"/>
              </w:rPr>
              <w:t>, l’élaboration de constats contradictoires par le représentant du titulaire à la demande du MOE</w:t>
            </w:r>
            <w:r w:rsidR="00D6497B">
              <w:rPr>
                <w:rFonts w:ascii="Marianne" w:hAnsi="Marianne"/>
              </w:rPr>
              <w:t xml:space="preserve"> en fin du chantier. Cela comprend également des éventuels rendus intermédiaires demandés par le MOE.</w:t>
            </w:r>
          </w:p>
          <w:p w14:paraId="22B1DF75" w14:textId="4B8FAB93" w:rsidR="0094321C" w:rsidRPr="007C2BCA" w:rsidRDefault="007C2BCA" w:rsidP="00310AE8">
            <w:pPr>
              <w:spacing w:before="60" w:afterLines="60" w:after="144"/>
              <w:rPr>
                <w:rFonts w:ascii="Marianne" w:hAnsi="Marianne"/>
                <w:b/>
                <w:smallCaps/>
              </w:rPr>
            </w:pPr>
            <w:r w:rsidRPr="007C2BCA">
              <w:rPr>
                <w:rFonts w:ascii="Marianne" w:hAnsi="Marianne"/>
                <w:b/>
                <w:smallCaps/>
              </w:rPr>
              <w:t>L</w:t>
            </w:r>
            <w:r w:rsidR="00D6497B">
              <w:rPr>
                <w:rFonts w:ascii="Marianne" w:hAnsi="Marianne"/>
                <w:b/>
                <w:smallCaps/>
              </w:rPr>
              <w:t>e forfait</w:t>
            </w:r>
            <w:r w:rsidRPr="007C2BCA">
              <w:rPr>
                <w:rFonts w:ascii="Calibri" w:hAnsi="Calibri" w:cs="Calibri"/>
                <w:b/>
                <w:smallCaps/>
              </w:rPr>
              <w:t> </w:t>
            </w:r>
            <w:r w:rsidRPr="007C2BCA">
              <w:rPr>
                <w:rFonts w:ascii="Marianne" w:hAnsi="Marianne"/>
                <w:b/>
                <w:smallCaps/>
              </w:rPr>
              <w:t>:</w:t>
            </w:r>
          </w:p>
        </w:tc>
        <w:tc>
          <w:tcPr>
            <w:tcW w:w="1701" w:type="dxa"/>
          </w:tcPr>
          <w:p w14:paraId="1CD6456D" w14:textId="77777777" w:rsidR="0094321C" w:rsidRPr="00D003C8" w:rsidRDefault="0094321C" w:rsidP="00A347E8">
            <w:pPr>
              <w:jc w:val="right"/>
              <w:rPr>
                <w:rFonts w:ascii="Marianne" w:hAnsi="Marianne"/>
              </w:rPr>
            </w:pPr>
          </w:p>
        </w:tc>
      </w:tr>
      <w:tr w:rsidR="0094321C" w:rsidRPr="00D003C8" w14:paraId="0A97FE18" w14:textId="77777777" w:rsidTr="00310AE8">
        <w:tc>
          <w:tcPr>
            <w:tcW w:w="1224" w:type="dxa"/>
          </w:tcPr>
          <w:p w14:paraId="52217E27" w14:textId="1B16BE0F" w:rsidR="0094321C" w:rsidRPr="00D003C8" w:rsidRDefault="0094321C" w:rsidP="00310AE8">
            <w:pPr>
              <w:spacing w:before="60" w:afterLines="60" w:after="144"/>
              <w:jc w:val="center"/>
              <w:rPr>
                <w:rFonts w:ascii="Marianne" w:hAnsi="Marianne"/>
                <w:b/>
                <w:bCs/>
              </w:rPr>
            </w:pPr>
            <w:r w:rsidRPr="00D003C8">
              <w:rPr>
                <w:rFonts w:ascii="Marianne" w:hAnsi="Marianne"/>
                <w:b/>
                <w:bCs/>
              </w:rPr>
              <w:lastRenderedPageBreak/>
              <w:t>1.</w:t>
            </w:r>
            <w:r w:rsidR="00E538E0">
              <w:rPr>
                <w:rFonts w:ascii="Marianne" w:hAnsi="Marianne"/>
                <w:b/>
                <w:bCs/>
              </w:rPr>
              <w:t>7</w:t>
            </w:r>
          </w:p>
        </w:tc>
        <w:tc>
          <w:tcPr>
            <w:tcW w:w="7229" w:type="dxa"/>
          </w:tcPr>
          <w:p w14:paraId="569A4863" w14:textId="4A3B8486" w:rsidR="007C2BCA" w:rsidRPr="00310AE8" w:rsidRDefault="007C2BCA" w:rsidP="007C2BCA">
            <w:pPr>
              <w:spacing w:before="60" w:afterLines="60" w:after="144"/>
              <w:rPr>
                <w:rFonts w:ascii="Marianne" w:hAnsi="Marianne"/>
                <w:b/>
                <w:smallCaps/>
              </w:rPr>
            </w:pPr>
            <w:r>
              <w:rPr>
                <w:rFonts w:ascii="Marianne" w:hAnsi="Marianne"/>
                <w:b/>
                <w:smallCaps/>
              </w:rPr>
              <w:t>Participation à une réunion en présentiel</w:t>
            </w:r>
          </w:p>
          <w:p w14:paraId="77D7D939" w14:textId="7E839F4B" w:rsidR="007C2BCA" w:rsidRDefault="005C7FD8" w:rsidP="007C2BCA">
            <w:pPr>
              <w:spacing w:before="60" w:afterLines="60" w:after="144"/>
              <w:rPr>
                <w:rFonts w:ascii="Marianne" w:hAnsi="Marianne"/>
              </w:rPr>
            </w:pPr>
            <w:r>
              <w:rPr>
                <w:rFonts w:ascii="Marianne" w:hAnsi="Marianne"/>
              </w:rPr>
              <w:t>Ce prix rémunère, à l’unité, la participation du représentant du titulaire</w:t>
            </w:r>
            <w:r w:rsidR="00B738E3">
              <w:rPr>
                <w:rFonts w:ascii="Marianne" w:hAnsi="Marianne"/>
              </w:rPr>
              <w:t>, en présentiel,</w:t>
            </w:r>
            <w:r>
              <w:rPr>
                <w:rFonts w:ascii="Marianne" w:hAnsi="Marianne"/>
              </w:rPr>
              <w:t xml:space="preserve"> à toute réunion que le </w:t>
            </w:r>
            <w:r w:rsidR="00B738E3">
              <w:rPr>
                <w:rFonts w:ascii="Marianne" w:hAnsi="Marianne"/>
              </w:rPr>
              <w:t>MOE jugera utile de le convier.</w:t>
            </w:r>
          </w:p>
          <w:p w14:paraId="1A82ECAC" w14:textId="735DB5CB" w:rsidR="00B738E3" w:rsidRDefault="00B738E3" w:rsidP="007C2BCA">
            <w:pPr>
              <w:spacing w:before="60" w:afterLines="60" w:after="144"/>
              <w:rPr>
                <w:rFonts w:ascii="Marianne" w:hAnsi="Marianne"/>
              </w:rPr>
            </w:pPr>
            <w:r>
              <w:rPr>
                <w:rFonts w:ascii="Marianne" w:hAnsi="Marianne"/>
              </w:rPr>
              <w:t>A noter que ce prix ne concerne pas les réunions de chantier</w:t>
            </w:r>
            <w:r w:rsidR="00A81780">
              <w:rPr>
                <w:rFonts w:ascii="Marianne" w:hAnsi="Marianne"/>
              </w:rPr>
              <w:t xml:space="preserve"> </w:t>
            </w:r>
            <w:r>
              <w:rPr>
                <w:rFonts w:ascii="Marianne" w:hAnsi="Marianne"/>
              </w:rPr>
              <w:t>auxquelles le représentant doit assister conformément au 2.3.1 du CCTP.</w:t>
            </w:r>
          </w:p>
          <w:p w14:paraId="4BA66BAB" w14:textId="286EAC1D" w:rsidR="00B738E3" w:rsidRPr="00310AE8" w:rsidRDefault="00B738E3" w:rsidP="007C2BCA">
            <w:pPr>
              <w:spacing w:before="60" w:afterLines="60" w:after="144"/>
              <w:rPr>
                <w:rFonts w:ascii="Marianne" w:hAnsi="Marianne"/>
              </w:rPr>
            </w:pPr>
            <w:r>
              <w:rPr>
                <w:rFonts w:ascii="Marianne" w:hAnsi="Marianne"/>
              </w:rPr>
              <w:t xml:space="preserve">Ces réunions peuvent être réalisées sur les plages de présences définies dans les prix 1.2 ou non. </w:t>
            </w:r>
          </w:p>
          <w:p w14:paraId="69F18079" w14:textId="2EB5690D" w:rsidR="0094321C" w:rsidRPr="00D003C8" w:rsidRDefault="007C2BCA" w:rsidP="007C2BCA">
            <w:pPr>
              <w:spacing w:before="60" w:afterLines="60" w:after="144"/>
              <w:rPr>
                <w:rFonts w:ascii="Marianne" w:hAnsi="Marianne"/>
                <w:b/>
                <w:bCs/>
              </w:rPr>
            </w:pPr>
            <w:r w:rsidRPr="007C2BCA">
              <w:rPr>
                <w:rFonts w:ascii="Marianne" w:hAnsi="Marianne"/>
                <w:b/>
                <w:smallCaps/>
              </w:rPr>
              <w:t>L’unité</w:t>
            </w:r>
            <w:r w:rsidRPr="007C2BCA">
              <w:rPr>
                <w:rFonts w:ascii="Calibri" w:hAnsi="Calibri" w:cs="Calibri"/>
                <w:b/>
                <w:smallCaps/>
              </w:rPr>
              <w:t> </w:t>
            </w:r>
            <w:r w:rsidRPr="007C2BCA">
              <w:rPr>
                <w:rFonts w:ascii="Marianne" w:hAnsi="Marianne"/>
                <w:b/>
                <w:smallCaps/>
              </w:rPr>
              <w:t>:</w:t>
            </w:r>
          </w:p>
        </w:tc>
        <w:tc>
          <w:tcPr>
            <w:tcW w:w="1701" w:type="dxa"/>
          </w:tcPr>
          <w:p w14:paraId="70DA87C8" w14:textId="77777777" w:rsidR="0094321C" w:rsidRPr="00D003C8" w:rsidRDefault="0094321C" w:rsidP="00A347E8">
            <w:pPr>
              <w:jc w:val="right"/>
              <w:rPr>
                <w:rFonts w:ascii="Marianne" w:hAnsi="Marianne"/>
              </w:rPr>
            </w:pPr>
          </w:p>
        </w:tc>
      </w:tr>
      <w:tr w:rsidR="0094321C" w:rsidRPr="00D003C8" w14:paraId="2E0BF6B0" w14:textId="77777777" w:rsidTr="00310AE8">
        <w:tc>
          <w:tcPr>
            <w:tcW w:w="1224" w:type="dxa"/>
          </w:tcPr>
          <w:p w14:paraId="01B4D24E" w14:textId="2DCA5CC0"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8</w:t>
            </w:r>
          </w:p>
        </w:tc>
        <w:tc>
          <w:tcPr>
            <w:tcW w:w="7229" w:type="dxa"/>
          </w:tcPr>
          <w:p w14:paraId="11123D8A" w14:textId="1783C0E0" w:rsidR="007C2BCA" w:rsidRPr="00310AE8" w:rsidRDefault="007C2BCA" w:rsidP="007C2BCA">
            <w:pPr>
              <w:spacing w:before="60" w:afterLines="60" w:after="144"/>
              <w:rPr>
                <w:rFonts w:ascii="Marianne" w:hAnsi="Marianne"/>
                <w:b/>
                <w:smallCaps/>
              </w:rPr>
            </w:pPr>
            <w:r>
              <w:rPr>
                <w:rFonts w:ascii="Marianne" w:hAnsi="Marianne"/>
                <w:b/>
                <w:smallCaps/>
              </w:rPr>
              <w:t>Participation à une réunion en visioconférence</w:t>
            </w:r>
          </w:p>
          <w:p w14:paraId="60BB35F5" w14:textId="2B42BEDA" w:rsidR="00B738E3" w:rsidRDefault="00B738E3" w:rsidP="00B738E3">
            <w:pPr>
              <w:spacing w:before="60" w:afterLines="60" w:after="144"/>
              <w:rPr>
                <w:rFonts w:ascii="Marianne" w:hAnsi="Marianne"/>
              </w:rPr>
            </w:pPr>
            <w:r>
              <w:rPr>
                <w:rFonts w:ascii="Marianne" w:hAnsi="Marianne"/>
              </w:rPr>
              <w:t>Ce prix rémunère, à l’unité, la participation du représentant du titulaire, en visioconférence, à toute réunion que le MOE jugera utile de le convier.</w:t>
            </w:r>
          </w:p>
          <w:p w14:paraId="0911E4CE" w14:textId="38EDC4F5" w:rsidR="00B738E3" w:rsidRDefault="00B738E3" w:rsidP="00B738E3">
            <w:pPr>
              <w:spacing w:before="60" w:afterLines="60" w:after="144"/>
              <w:rPr>
                <w:rFonts w:ascii="Marianne" w:hAnsi="Marianne"/>
              </w:rPr>
            </w:pPr>
            <w:r>
              <w:rPr>
                <w:rFonts w:ascii="Marianne" w:hAnsi="Marianne"/>
              </w:rPr>
              <w:t>A noter que ce prix ne concerne pas les réunions de chantier auxquelles le représentant doit assister conformément au 2.3.1 du CCTP.</w:t>
            </w:r>
          </w:p>
          <w:p w14:paraId="11FA490A" w14:textId="0E835C6D" w:rsidR="007C2BCA" w:rsidRPr="00310AE8" w:rsidRDefault="00B738E3" w:rsidP="00B738E3">
            <w:pPr>
              <w:spacing w:before="60" w:afterLines="60" w:after="144"/>
              <w:rPr>
                <w:rFonts w:ascii="Marianne" w:hAnsi="Marianne"/>
              </w:rPr>
            </w:pPr>
            <w:r>
              <w:rPr>
                <w:rFonts w:ascii="Marianne" w:hAnsi="Marianne"/>
              </w:rPr>
              <w:t>Ces réunions peuvent être réalisées sur les plages de présences définies dans les prix 1.2 ou non.</w:t>
            </w:r>
          </w:p>
          <w:p w14:paraId="10F4A69F" w14:textId="49D0B257" w:rsidR="0094321C" w:rsidRPr="00D003C8" w:rsidRDefault="007C2BCA" w:rsidP="007C2BCA">
            <w:pPr>
              <w:spacing w:before="60" w:afterLines="60" w:after="144"/>
              <w:rPr>
                <w:rFonts w:ascii="Marianne" w:hAnsi="Marianne"/>
                <w:b/>
                <w:bCs/>
              </w:rPr>
            </w:pPr>
            <w:r w:rsidRPr="007C2BCA">
              <w:rPr>
                <w:rFonts w:ascii="Marianne" w:hAnsi="Marianne"/>
                <w:b/>
                <w:smallCaps/>
              </w:rPr>
              <w:t>L’unité</w:t>
            </w:r>
            <w:r w:rsidRPr="007C2BCA">
              <w:rPr>
                <w:rFonts w:ascii="Calibri" w:hAnsi="Calibri" w:cs="Calibri"/>
                <w:b/>
                <w:smallCaps/>
              </w:rPr>
              <w:t> </w:t>
            </w:r>
            <w:r w:rsidRPr="007C2BCA">
              <w:rPr>
                <w:rFonts w:ascii="Marianne" w:hAnsi="Marianne"/>
                <w:b/>
                <w:smallCaps/>
              </w:rPr>
              <w:t>:</w:t>
            </w:r>
          </w:p>
        </w:tc>
        <w:tc>
          <w:tcPr>
            <w:tcW w:w="1701" w:type="dxa"/>
          </w:tcPr>
          <w:p w14:paraId="14A8E2A8" w14:textId="77777777" w:rsidR="0094321C" w:rsidRPr="00D003C8" w:rsidRDefault="0094321C" w:rsidP="00A347E8">
            <w:pPr>
              <w:jc w:val="right"/>
              <w:rPr>
                <w:rFonts w:ascii="Marianne" w:hAnsi="Marianne"/>
              </w:rPr>
            </w:pPr>
          </w:p>
        </w:tc>
      </w:tr>
      <w:tr w:rsidR="0094321C" w:rsidRPr="00D003C8" w14:paraId="73D7F0F1" w14:textId="77777777" w:rsidTr="00310AE8">
        <w:tc>
          <w:tcPr>
            <w:tcW w:w="1224" w:type="dxa"/>
          </w:tcPr>
          <w:p w14:paraId="791B3902" w14:textId="523C9EE5"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9</w:t>
            </w:r>
          </w:p>
        </w:tc>
        <w:tc>
          <w:tcPr>
            <w:tcW w:w="7229" w:type="dxa"/>
          </w:tcPr>
          <w:p w14:paraId="0701CB8A" w14:textId="77777777" w:rsidR="00EC45D4" w:rsidRPr="00EC45D4" w:rsidRDefault="00EC45D4" w:rsidP="00EC45D4">
            <w:pPr>
              <w:spacing w:before="60" w:afterLines="60" w:after="144"/>
              <w:rPr>
                <w:rFonts w:ascii="Marianne" w:hAnsi="Marianne"/>
                <w:b/>
                <w:smallCaps/>
              </w:rPr>
            </w:pPr>
            <w:r w:rsidRPr="00EC45D4">
              <w:rPr>
                <w:rFonts w:ascii="Marianne" w:hAnsi="Marianne"/>
                <w:b/>
                <w:smallCaps/>
              </w:rPr>
              <w:t>Moins-Value pour présence journalière non requise</w:t>
            </w:r>
          </w:p>
          <w:p w14:paraId="6AEA0F86" w14:textId="77777777" w:rsidR="00EC45D4" w:rsidRDefault="00EC45D4" w:rsidP="00EC45D4"/>
          <w:p w14:paraId="30626FD5" w14:textId="7FDA69E4" w:rsidR="00EC45D4" w:rsidRDefault="00EC45D4" w:rsidP="00EC45D4">
            <w:r>
              <w:t>Ce prix s’applique dans le cas où l’activité sur le chantier est réduite et que le titulaire (après acceptation du MOA) ou le MOA/MOE estime que la présence du titulaire n’est pas justifiée.</w:t>
            </w:r>
          </w:p>
          <w:p w14:paraId="6483F0E7" w14:textId="77777777" w:rsidR="00EC45D4" w:rsidRDefault="00EC45D4" w:rsidP="00EC45D4">
            <w:pPr>
              <w:spacing w:before="60" w:afterLines="60" w:after="144"/>
              <w:rPr>
                <w:rFonts w:ascii="Marianne" w:hAnsi="Marianne"/>
                <w:b/>
                <w:smallCaps/>
              </w:rPr>
            </w:pPr>
          </w:p>
          <w:p w14:paraId="24670322" w14:textId="34BDAB0E" w:rsidR="0094321C" w:rsidRPr="00EC45D4" w:rsidRDefault="00EC45D4" w:rsidP="00EC45D4">
            <w:pPr>
              <w:spacing w:before="60" w:afterLines="60" w:after="144"/>
              <w:rPr>
                <w:rFonts w:ascii="Marianne" w:hAnsi="Marianne"/>
                <w:b/>
                <w:smallCaps/>
              </w:rPr>
            </w:pPr>
            <w:r w:rsidRPr="00EC45D4">
              <w:rPr>
                <w:rFonts w:ascii="Marianne" w:hAnsi="Marianne"/>
                <w:b/>
                <w:smallCaps/>
              </w:rPr>
              <w:t>LE JOUR</w:t>
            </w:r>
            <w:r>
              <w:rPr>
                <w:rFonts w:ascii="Marianne" w:hAnsi="Marianne"/>
                <w:b/>
                <w:smallCaps/>
              </w:rPr>
              <w:t> :</w:t>
            </w:r>
          </w:p>
        </w:tc>
        <w:tc>
          <w:tcPr>
            <w:tcW w:w="1701" w:type="dxa"/>
          </w:tcPr>
          <w:p w14:paraId="1EEFE2AE" w14:textId="77777777" w:rsidR="0094321C" w:rsidRPr="00D003C8" w:rsidRDefault="0094321C" w:rsidP="00A347E8">
            <w:pPr>
              <w:jc w:val="right"/>
              <w:rPr>
                <w:rFonts w:ascii="Marianne" w:hAnsi="Marianne"/>
              </w:rPr>
            </w:pPr>
          </w:p>
        </w:tc>
      </w:tr>
      <w:tr w:rsidR="0094321C" w:rsidRPr="00D003C8" w14:paraId="57F22CF4" w14:textId="77777777" w:rsidTr="00310AE8">
        <w:tc>
          <w:tcPr>
            <w:tcW w:w="1224" w:type="dxa"/>
          </w:tcPr>
          <w:p w14:paraId="0996875A" w14:textId="62F280C0"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10</w:t>
            </w:r>
          </w:p>
        </w:tc>
        <w:tc>
          <w:tcPr>
            <w:tcW w:w="7229" w:type="dxa"/>
          </w:tcPr>
          <w:p w14:paraId="6994A424" w14:textId="1E86E124" w:rsidR="007C2BCA" w:rsidRPr="00310AE8" w:rsidRDefault="007C2BCA" w:rsidP="007C2BCA">
            <w:pPr>
              <w:spacing w:before="60" w:afterLines="60" w:after="144"/>
              <w:rPr>
                <w:rFonts w:ascii="Marianne" w:hAnsi="Marianne"/>
                <w:b/>
                <w:smallCaps/>
              </w:rPr>
            </w:pPr>
            <w:r>
              <w:rPr>
                <w:rFonts w:ascii="Marianne" w:hAnsi="Marianne"/>
                <w:b/>
                <w:smallCaps/>
              </w:rPr>
              <w:t>Vérification et avis sur projet de décompte (un par mois)</w:t>
            </w:r>
          </w:p>
          <w:p w14:paraId="0669E235" w14:textId="1CC1B2DF" w:rsidR="007C2BCA" w:rsidRDefault="00B738E3" w:rsidP="007C2BCA">
            <w:pPr>
              <w:spacing w:before="60" w:afterLines="60" w:after="144"/>
              <w:rPr>
                <w:rFonts w:ascii="Marianne" w:hAnsi="Marianne"/>
              </w:rPr>
            </w:pPr>
            <w:r>
              <w:rPr>
                <w:rFonts w:ascii="Marianne" w:hAnsi="Marianne"/>
              </w:rPr>
              <w:t xml:space="preserve">Ce prix rémunère, à l’unité, la vérification et </w:t>
            </w:r>
            <w:r w:rsidR="00127F3D">
              <w:rPr>
                <w:rFonts w:ascii="Marianne" w:hAnsi="Marianne"/>
              </w:rPr>
              <w:t>l’émission d’un avis sur les projets de décomptes mensuels émis par le prestataire des travaux. Le représentant du titulaire devra alors attester du respect des quantités inscrites par le prestataire des travaux.</w:t>
            </w:r>
          </w:p>
          <w:p w14:paraId="4DF7CDE2" w14:textId="4A393E0C" w:rsidR="00127F3D" w:rsidRPr="00310AE8" w:rsidRDefault="00127F3D" w:rsidP="007C2BCA">
            <w:pPr>
              <w:spacing w:before="60" w:afterLines="60" w:after="144"/>
              <w:rPr>
                <w:rFonts w:ascii="Marianne" w:hAnsi="Marianne"/>
              </w:rPr>
            </w:pPr>
            <w:r>
              <w:rPr>
                <w:rFonts w:ascii="Marianne" w:hAnsi="Marianne"/>
              </w:rPr>
              <w:t>Concernant les projets de décomptes faisant apparaître des quantités mesurées, l’avis apporté par le représentant du titulaire sera accompagné des métrés réalisés au cours du suivi.</w:t>
            </w:r>
          </w:p>
          <w:p w14:paraId="6ED33EEA" w14:textId="2717B8AA" w:rsidR="0094321C" w:rsidRPr="00D003C8" w:rsidRDefault="007C2BCA" w:rsidP="007C2BCA">
            <w:pPr>
              <w:spacing w:before="60" w:afterLines="60" w:after="144"/>
              <w:rPr>
                <w:rFonts w:ascii="Marianne" w:hAnsi="Marianne"/>
                <w:b/>
                <w:bCs/>
              </w:rPr>
            </w:pPr>
            <w:r w:rsidRPr="007C2BCA">
              <w:rPr>
                <w:rFonts w:ascii="Marianne" w:hAnsi="Marianne"/>
                <w:b/>
                <w:smallCaps/>
              </w:rPr>
              <w:t>L’unité</w:t>
            </w:r>
            <w:r w:rsidRPr="007C2BCA">
              <w:rPr>
                <w:rFonts w:ascii="Calibri" w:hAnsi="Calibri" w:cs="Calibri"/>
                <w:b/>
                <w:smallCaps/>
              </w:rPr>
              <w:t> </w:t>
            </w:r>
            <w:r w:rsidRPr="007C2BCA">
              <w:rPr>
                <w:rFonts w:ascii="Marianne" w:hAnsi="Marianne"/>
                <w:b/>
                <w:smallCaps/>
              </w:rPr>
              <w:t>:</w:t>
            </w:r>
          </w:p>
        </w:tc>
        <w:tc>
          <w:tcPr>
            <w:tcW w:w="1701" w:type="dxa"/>
          </w:tcPr>
          <w:p w14:paraId="39219231" w14:textId="77777777" w:rsidR="0094321C" w:rsidRPr="00D003C8" w:rsidRDefault="0094321C" w:rsidP="00A347E8">
            <w:pPr>
              <w:jc w:val="right"/>
              <w:rPr>
                <w:rFonts w:ascii="Marianne" w:hAnsi="Marianne"/>
              </w:rPr>
            </w:pPr>
          </w:p>
        </w:tc>
      </w:tr>
      <w:tr w:rsidR="0094321C" w:rsidRPr="00D003C8" w14:paraId="6B1E883B" w14:textId="77777777" w:rsidTr="00310AE8">
        <w:tc>
          <w:tcPr>
            <w:tcW w:w="1224" w:type="dxa"/>
          </w:tcPr>
          <w:p w14:paraId="767122CD" w14:textId="1915C608" w:rsidR="0094321C" w:rsidRPr="00D003C8" w:rsidRDefault="0094321C" w:rsidP="00310AE8">
            <w:pPr>
              <w:spacing w:before="60" w:afterLines="60" w:after="144"/>
              <w:jc w:val="center"/>
              <w:rPr>
                <w:rFonts w:ascii="Marianne" w:hAnsi="Marianne"/>
                <w:b/>
                <w:bCs/>
              </w:rPr>
            </w:pPr>
            <w:r w:rsidRPr="00D003C8">
              <w:rPr>
                <w:rFonts w:ascii="Marianne" w:hAnsi="Marianne"/>
                <w:b/>
                <w:bCs/>
              </w:rPr>
              <w:t>1</w:t>
            </w:r>
            <w:r w:rsidR="00E538E0">
              <w:rPr>
                <w:rFonts w:ascii="Marianne" w:hAnsi="Marianne"/>
                <w:b/>
                <w:bCs/>
              </w:rPr>
              <w:t>.11</w:t>
            </w:r>
          </w:p>
        </w:tc>
        <w:tc>
          <w:tcPr>
            <w:tcW w:w="7229" w:type="dxa"/>
          </w:tcPr>
          <w:p w14:paraId="573DE45B" w14:textId="5DA77570" w:rsidR="007C2BCA" w:rsidRPr="00310AE8" w:rsidRDefault="007C2BCA" w:rsidP="007C2BCA">
            <w:pPr>
              <w:spacing w:before="60" w:afterLines="60" w:after="144"/>
              <w:rPr>
                <w:rFonts w:ascii="Marianne" w:hAnsi="Marianne"/>
                <w:b/>
                <w:smallCaps/>
              </w:rPr>
            </w:pPr>
            <w:r>
              <w:rPr>
                <w:rFonts w:ascii="Marianne" w:hAnsi="Marianne"/>
                <w:b/>
                <w:smallCaps/>
              </w:rPr>
              <w:t>Avis sur documents d’exécution pendant la réalisation des missions de DET</w:t>
            </w:r>
          </w:p>
          <w:p w14:paraId="7C6E4E59" w14:textId="6591D894" w:rsidR="007C2BCA" w:rsidRDefault="00127F3D" w:rsidP="007C2BCA">
            <w:pPr>
              <w:spacing w:before="60" w:afterLines="60" w:after="144"/>
              <w:rPr>
                <w:rFonts w:ascii="Marianne" w:hAnsi="Marianne"/>
              </w:rPr>
            </w:pPr>
            <w:r>
              <w:rPr>
                <w:rFonts w:ascii="Marianne" w:hAnsi="Marianne"/>
              </w:rPr>
              <w:t xml:space="preserve">Ce prix </w:t>
            </w:r>
            <w:r w:rsidRPr="00BF1318">
              <w:rPr>
                <w:rFonts w:ascii="Marianne" w:hAnsi="Marianne"/>
              </w:rPr>
              <w:t>rémunère,</w:t>
            </w:r>
            <w:r w:rsidR="00E81BAF" w:rsidRPr="00BF1318">
              <w:rPr>
                <w:rFonts w:ascii="Marianne" w:hAnsi="Marianne"/>
              </w:rPr>
              <w:t xml:space="preserve"> à l’unité de document faisant l’objet d’une procédure de VISA par le Maître d’œuvre ou son représentant</w:t>
            </w:r>
            <w:r w:rsidRPr="00BF1318">
              <w:rPr>
                <w:rFonts w:ascii="Marianne" w:hAnsi="Marianne"/>
              </w:rPr>
              <w:t>, l’émission d’avis du représentant du titulaire pour l’</w:t>
            </w:r>
            <w:r w:rsidR="007A4863" w:rsidRPr="00BF1318">
              <w:rPr>
                <w:rFonts w:ascii="Marianne" w:hAnsi="Marianne"/>
              </w:rPr>
              <w:t>en</w:t>
            </w:r>
            <w:r w:rsidRPr="00BF1318">
              <w:rPr>
                <w:rFonts w:ascii="Marianne" w:hAnsi="Marianne"/>
              </w:rPr>
              <w:t>semble des</w:t>
            </w:r>
            <w:r>
              <w:rPr>
                <w:rFonts w:ascii="Marianne" w:hAnsi="Marianne"/>
              </w:rPr>
              <w:t xml:space="preserve"> documents nécessitants un VISA du MOE.</w:t>
            </w:r>
          </w:p>
          <w:p w14:paraId="4AEA467D" w14:textId="16AA6979" w:rsidR="00127F3D" w:rsidRPr="00BF1318" w:rsidRDefault="00127F3D" w:rsidP="007C2BCA">
            <w:pPr>
              <w:spacing w:before="60" w:afterLines="60" w:after="144"/>
              <w:rPr>
                <w:rFonts w:ascii="Marianne" w:hAnsi="Marianne"/>
              </w:rPr>
            </w:pPr>
            <w:r w:rsidRPr="00BF1318">
              <w:rPr>
                <w:rFonts w:ascii="Marianne" w:hAnsi="Marianne"/>
              </w:rPr>
              <w:lastRenderedPageBreak/>
              <w:t>Ces avis seront envoyés au MOE sous forme de projet de VISA.</w:t>
            </w:r>
          </w:p>
          <w:p w14:paraId="6D510E40" w14:textId="18C8EF85" w:rsidR="0094321C" w:rsidRPr="00D003C8" w:rsidRDefault="00E81BAF" w:rsidP="007C2BCA">
            <w:pPr>
              <w:spacing w:before="60" w:afterLines="60" w:after="144"/>
              <w:rPr>
                <w:rFonts w:ascii="Marianne" w:hAnsi="Marianne"/>
                <w:b/>
                <w:bCs/>
              </w:rPr>
            </w:pPr>
            <w:r w:rsidRPr="00BF1318">
              <w:rPr>
                <w:rFonts w:ascii="Marianne" w:hAnsi="Marianne"/>
                <w:b/>
                <w:smallCaps/>
              </w:rPr>
              <w:t xml:space="preserve">L’UNITE </w:t>
            </w:r>
            <w:r w:rsidR="007C2BCA" w:rsidRPr="00BF1318">
              <w:rPr>
                <w:rFonts w:ascii="Marianne" w:hAnsi="Marianne"/>
                <w:b/>
                <w:smallCaps/>
              </w:rPr>
              <w:t>:</w:t>
            </w:r>
          </w:p>
        </w:tc>
        <w:tc>
          <w:tcPr>
            <w:tcW w:w="1701" w:type="dxa"/>
          </w:tcPr>
          <w:p w14:paraId="599CB026" w14:textId="77777777" w:rsidR="0094321C" w:rsidRPr="00D003C8" w:rsidRDefault="0094321C" w:rsidP="00A347E8">
            <w:pPr>
              <w:jc w:val="right"/>
              <w:rPr>
                <w:rFonts w:ascii="Marianne" w:hAnsi="Marianne"/>
              </w:rPr>
            </w:pPr>
          </w:p>
        </w:tc>
      </w:tr>
      <w:tr w:rsidR="00CF008C" w:rsidRPr="00D003C8" w14:paraId="4CD85AA2" w14:textId="77777777" w:rsidTr="00310AE8">
        <w:tc>
          <w:tcPr>
            <w:tcW w:w="1224" w:type="dxa"/>
            <w:tcBorders>
              <w:top w:val="single" w:sz="4" w:space="0" w:color="auto"/>
              <w:left w:val="nil"/>
              <w:bottom w:val="single" w:sz="4" w:space="0" w:color="auto"/>
              <w:right w:val="nil"/>
            </w:tcBorders>
          </w:tcPr>
          <w:p w14:paraId="604A4F7F" w14:textId="77777777" w:rsidR="00CF008C" w:rsidRPr="00D003C8" w:rsidRDefault="00CF008C" w:rsidP="00A347E8">
            <w:pPr>
              <w:jc w:val="center"/>
              <w:rPr>
                <w:rFonts w:ascii="Marianne" w:hAnsi="Marianne" w:cs="Calibri"/>
                <w:b/>
                <w:bCs/>
                <w:color w:val="000000"/>
              </w:rPr>
            </w:pPr>
          </w:p>
        </w:tc>
        <w:tc>
          <w:tcPr>
            <w:tcW w:w="7229" w:type="dxa"/>
            <w:tcBorders>
              <w:top w:val="single" w:sz="4" w:space="0" w:color="auto"/>
              <w:left w:val="nil"/>
              <w:bottom w:val="single" w:sz="4" w:space="0" w:color="auto"/>
              <w:right w:val="nil"/>
            </w:tcBorders>
          </w:tcPr>
          <w:p w14:paraId="1DD89AD3" w14:textId="77777777" w:rsidR="00CF008C" w:rsidRPr="00D003C8" w:rsidRDefault="00CF008C" w:rsidP="00A347E8">
            <w:pPr>
              <w:jc w:val="left"/>
              <w:rPr>
                <w:rFonts w:ascii="Marianne" w:hAnsi="Marianne"/>
              </w:rPr>
            </w:pPr>
          </w:p>
        </w:tc>
        <w:tc>
          <w:tcPr>
            <w:tcW w:w="1701" w:type="dxa"/>
            <w:tcBorders>
              <w:top w:val="single" w:sz="4" w:space="0" w:color="auto"/>
              <w:left w:val="nil"/>
              <w:bottom w:val="single" w:sz="4" w:space="0" w:color="auto"/>
              <w:right w:val="nil"/>
            </w:tcBorders>
          </w:tcPr>
          <w:p w14:paraId="19B84268" w14:textId="77777777" w:rsidR="00CF008C" w:rsidRPr="00D003C8" w:rsidRDefault="00CF008C" w:rsidP="00A347E8">
            <w:pPr>
              <w:jc w:val="right"/>
              <w:rPr>
                <w:rFonts w:ascii="Marianne" w:hAnsi="Marianne"/>
              </w:rPr>
            </w:pPr>
          </w:p>
        </w:tc>
      </w:tr>
      <w:tr w:rsidR="00CF008C" w:rsidRPr="00D003C8" w14:paraId="1289CFD5" w14:textId="77777777" w:rsidTr="00310AE8">
        <w:tc>
          <w:tcPr>
            <w:tcW w:w="1224" w:type="dxa"/>
            <w:tcBorders>
              <w:top w:val="single" w:sz="4" w:space="0" w:color="auto"/>
            </w:tcBorders>
            <w:shd w:val="clear" w:color="auto" w:fill="D9D9D9" w:themeFill="background1" w:themeFillShade="D9"/>
          </w:tcPr>
          <w:p w14:paraId="2D3940B5" w14:textId="2A27E307" w:rsidR="00CF008C" w:rsidRPr="00D003C8" w:rsidRDefault="00CF008C" w:rsidP="00A347E8">
            <w:pPr>
              <w:jc w:val="center"/>
              <w:rPr>
                <w:rFonts w:ascii="Marianne" w:hAnsi="Marianne"/>
                <w:b/>
                <w:bCs/>
              </w:rPr>
            </w:pPr>
            <w:r w:rsidRPr="00D003C8">
              <w:rPr>
                <w:rFonts w:ascii="Marianne" w:hAnsi="Marianne"/>
                <w:b/>
                <w:bCs/>
              </w:rPr>
              <w:t>2</w:t>
            </w:r>
          </w:p>
        </w:tc>
        <w:tc>
          <w:tcPr>
            <w:tcW w:w="7229" w:type="dxa"/>
            <w:tcBorders>
              <w:top w:val="single" w:sz="4" w:space="0" w:color="auto"/>
            </w:tcBorders>
            <w:shd w:val="clear" w:color="auto" w:fill="D9D9D9" w:themeFill="background1" w:themeFillShade="D9"/>
          </w:tcPr>
          <w:p w14:paraId="08743BEB" w14:textId="1D23F6AF" w:rsidR="00CF008C" w:rsidRPr="00E538E0" w:rsidRDefault="00E538E0" w:rsidP="00A347E8">
            <w:pPr>
              <w:jc w:val="left"/>
              <w:rPr>
                <w:rFonts w:ascii="Marianne" w:hAnsi="Marianne"/>
                <w:b/>
                <w:bCs/>
                <w:caps/>
              </w:rPr>
            </w:pPr>
            <w:r w:rsidRPr="00E538E0">
              <w:rPr>
                <w:rFonts w:ascii="Marianne" w:hAnsi="Marianne"/>
                <w:b/>
                <w:bCs/>
                <w:caps/>
              </w:rPr>
              <w:t>Missions en phase AOR</w:t>
            </w:r>
          </w:p>
        </w:tc>
        <w:tc>
          <w:tcPr>
            <w:tcW w:w="1701" w:type="dxa"/>
            <w:tcBorders>
              <w:top w:val="single" w:sz="4" w:space="0" w:color="auto"/>
            </w:tcBorders>
            <w:shd w:val="clear" w:color="auto" w:fill="D9D9D9" w:themeFill="background1" w:themeFillShade="D9"/>
          </w:tcPr>
          <w:p w14:paraId="6E2B69E1" w14:textId="77777777" w:rsidR="00CF008C" w:rsidRPr="00D003C8" w:rsidRDefault="00CF008C" w:rsidP="00A347E8">
            <w:pPr>
              <w:jc w:val="right"/>
              <w:rPr>
                <w:rFonts w:ascii="Marianne" w:hAnsi="Marianne"/>
                <w:b/>
                <w:bCs/>
              </w:rPr>
            </w:pPr>
          </w:p>
        </w:tc>
      </w:tr>
      <w:tr w:rsidR="00CF008C" w:rsidRPr="00D003C8" w14:paraId="2C3676A2" w14:textId="77777777" w:rsidTr="00310AE8">
        <w:tc>
          <w:tcPr>
            <w:tcW w:w="1224" w:type="dxa"/>
          </w:tcPr>
          <w:p w14:paraId="61736CE0" w14:textId="573D4CBF" w:rsidR="00CF008C" w:rsidRPr="00D003C8" w:rsidRDefault="00CF008C" w:rsidP="000D10FD">
            <w:pPr>
              <w:spacing w:before="60" w:after="60"/>
              <w:jc w:val="center"/>
              <w:rPr>
                <w:rFonts w:ascii="Marianne" w:hAnsi="Marianne" w:cs="Calibri"/>
                <w:b/>
                <w:bCs/>
                <w:color w:val="000000"/>
              </w:rPr>
            </w:pPr>
            <w:r w:rsidRPr="00D003C8">
              <w:rPr>
                <w:rFonts w:ascii="Marianne" w:hAnsi="Marianne" w:cs="Calibri"/>
                <w:b/>
                <w:bCs/>
                <w:color w:val="000000"/>
              </w:rPr>
              <w:t>2.1</w:t>
            </w:r>
          </w:p>
        </w:tc>
        <w:tc>
          <w:tcPr>
            <w:tcW w:w="7229" w:type="dxa"/>
          </w:tcPr>
          <w:p w14:paraId="2673DF37" w14:textId="5159505E" w:rsidR="00017BCB" w:rsidRPr="00310AE8" w:rsidRDefault="00017BCB" w:rsidP="00017BCB">
            <w:pPr>
              <w:spacing w:before="60" w:afterLines="60" w:after="144"/>
              <w:rPr>
                <w:rFonts w:ascii="Marianne" w:hAnsi="Marianne"/>
                <w:b/>
                <w:smallCaps/>
              </w:rPr>
            </w:pPr>
            <w:r>
              <w:rPr>
                <w:rFonts w:ascii="Marianne" w:hAnsi="Marianne"/>
                <w:b/>
                <w:smallCaps/>
              </w:rPr>
              <w:t>Préparation aux OPR</w:t>
            </w:r>
          </w:p>
          <w:p w14:paraId="4646F594" w14:textId="0949377E" w:rsidR="00017BCB" w:rsidRDefault="003437FC" w:rsidP="00017BCB">
            <w:pPr>
              <w:spacing w:before="60" w:afterLines="60" w:after="144"/>
              <w:rPr>
                <w:rFonts w:ascii="Marianne" w:hAnsi="Marianne"/>
              </w:rPr>
            </w:pPr>
            <w:r>
              <w:rPr>
                <w:rFonts w:ascii="Marianne" w:hAnsi="Marianne"/>
              </w:rPr>
              <w:t>Ce prix rémunère, au forfait, la préparation aux OPR par le représentant du titulaire.</w:t>
            </w:r>
          </w:p>
          <w:p w14:paraId="0EE969E8" w14:textId="12D0CF73" w:rsidR="009B0183" w:rsidRPr="00310AE8" w:rsidRDefault="009B0183" w:rsidP="00017BCB">
            <w:pPr>
              <w:spacing w:before="60" w:afterLines="60" w:after="144"/>
              <w:rPr>
                <w:rFonts w:ascii="Marianne" w:hAnsi="Marianne"/>
              </w:rPr>
            </w:pPr>
            <w:r>
              <w:rPr>
                <w:rFonts w:ascii="Marianne" w:hAnsi="Marianne"/>
              </w:rPr>
              <w:t>Pour cela, le représentant devra être présent une journée sur le site des travaux afin de relever l’ensemble des points qu’il juge être un défaut ou un manque concernant les prestations de travaux</w:t>
            </w:r>
            <w:r w:rsidR="000D10FD">
              <w:rPr>
                <w:rFonts w:ascii="Marianne" w:hAnsi="Marianne"/>
              </w:rPr>
              <w:t xml:space="preserve"> et conformément aux exigences du CCTP des travaux</w:t>
            </w:r>
            <w:r>
              <w:rPr>
                <w:rFonts w:ascii="Marianne" w:hAnsi="Marianne"/>
              </w:rPr>
              <w:t>. Ce relevé sera sous forme d’un rapport détaillé comprenant des éléments photographiques.</w:t>
            </w:r>
          </w:p>
          <w:p w14:paraId="2424BF7E" w14:textId="74CF522D" w:rsidR="00CF008C" w:rsidRPr="00D003C8" w:rsidRDefault="00017BCB" w:rsidP="00017BCB">
            <w:pPr>
              <w:rPr>
                <w:rFonts w:ascii="Marianne" w:hAnsi="Marianne"/>
              </w:rPr>
            </w:pPr>
            <w:r w:rsidRPr="007C2BCA">
              <w:rPr>
                <w:rFonts w:ascii="Marianne" w:hAnsi="Marianne"/>
                <w:b/>
                <w:smallCaps/>
              </w:rPr>
              <w:t>L</w:t>
            </w:r>
            <w:r>
              <w:rPr>
                <w:rFonts w:ascii="Marianne" w:hAnsi="Marianne"/>
                <w:b/>
                <w:smallCaps/>
              </w:rPr>
              <w:t xml:space="preserve">e </w:t>
            </w:r>
            <w:r w:rsidR="003437FC">
              <w:rPr>
                <w:rFonts w:ascii="Marianne" w:hAnsi="Marianne"/>
                <w:b/>
                <w:smallCaps/>
              </w:rPr>
              <w:t>forfait</w:t>
            </w:r>
            <w:r w:rsidRPr="007C2BCA">
              <w:rPr>
                <w:rFonts w:ascii="Calibri" w:hAnsi="Calibri" w:cs="Calibri"/>
                <w:b/>
                <w:smallCaps/>
              </w:rPr>
              <w:t> </w:t>
            </w:r>
            <w:r w:rsidRPr="007C2BCA">
              <w:rPr>
                <w:rFonts w:ascii="Marianne" w:hAnsi="Marianne"/>
                <w:b/>
                <w:smallCaps/>
              </w:rPr>
              <w:t>:</w:t>
            </w:r>
          </w:p>
        </w:tc>
        <w:tc>
          <w:tcPr>
            <w:tcW w:w="1701" w:type="dxa"/>
          </w:tcPr>
          <w:p w14:paraId="30D310C1" w14:textId="77777777" w:rsidR="00CF008C" w:rsidRPr="00D003C8" w:rsidRDefault="00CF008C" w:rsidP="00A347E8">
            <w:pPr>
              <w:jc w:val="right"/>
              <w:rPr>
                <w:rFonts w:ascii="Marianne" w:hAnsi="Marianne"/>
              </w:rPr>
            </w:pPr>
          </w:p>
        </w:tc>
      </w:tr>
      <w:tr w:rsidR="00CF008C" w:rsidRPr="00D003C8" w14:paraId="45FA56BB" w14:textId="77777777" w:rsidTr="00310AE8">
        <w:tc>
          <w:tcPr>
            <w:tcW w:w="1224" w:type="dxa"/>
          </w:tcPr>
          <w:p w14:paraId="751A3ECF" w14:textId="543726A5" w:rsidR="00CF008C" w:rsidRPr="00D003C8" w:rsidRDefault="00CF008C" w:rsidP="000D10FD">
            <w:pPr>
              <w:spacing w:before="60" w:after="60"/>
              <w:jc w:val="center"/>
              <w:rPr>
                <w:rFonts w:ascii="Marianne" w:hAnsi="Marianne" w:cs="Calibri"/>
                <w:b/>
                <w:bCs/>
                <w:color w:val="000000"/>
              </w:rPr>
            </w:pPr>
            <w:r w:rsidRPr="00D003C8">
              <w:rPr>
                <w:rFonts w:ascii="Marianne" w:hAnsi="Marianne" w:cs="Calibri"/>
                <w:b/>
                <w:bCs/>
                <w:color w:val="000000"/>
              </w:rPr>
              <w:t>2</w:t>
            </w:r>
            <w:r w:rsidR="00E538E0">
              <w:rPr>
                <w:rFonts w:ascii="Marianne" w:hAnsi="Marianne" w:cs="Calibri"/>
                <w:b/>
                <w:bCs/>
                <w:color w:val="000000"/>
              </w:rPr>
              <w:t>.2</w:t>
            </w:r>
          </w:p>
        </w:tc>
        <w:tc>
          <w:tcPr>
            <w:tcW w:w="7229" w:type="dxa"/>
          </w:tcPr>
          <w:p w14:paraId="0870121A" w14:textId="0950C6EE" w:rsidR="00017BCB" w:rsidRPr="00310AE8" w:rsidRDefault="003437FC" w:rsidP="00017BCB">
            <w:pPr>
              <w:spacing w:before="60" w:afterLines="60" w:after="144"/>
              <w:rPr>
                <w:rFonts w:ascii="Marianne" w:hAnsi="Marianne"/>
                <w:b/>
                <w:smallCaps/>
              </w:rPr>
            </w:pPr>
            <w:r>
              <w:rPr>
                <w:rFonts w:ascii="Marianne" w:hAnsi="Marianne"/>
                <w:b/>
                <w:smallCaps/>
              </w:rPr>
              <w:t>Participation aux OPR</w:t>
            </w:r>
          </w:p>
          <w:p w14:paraId="4E731CED" w14:textId="3ADB4625" w:rsidR="00017BCB" w:rsidRDefault="009B0183" w:rsidP="00017BCB">
            <w:pPr>
              <w:spacing w:before="60" w:afterLines="60" w:after="144"/>
              <w:rPr>
                <w:rFonts w:ascii="Marianne" w:hAnsi="Marianne"/>
              </w:rPr>
            </w:pPr>
            <w:r>
              <w:rPr>
                <w:rFonts w:ascii="Marianne" w:hAnsi="Marianne"/>
              </w:rPr>
              <w:t>Ce prix rémunère, au forfait, une journée de présence pour la participation et accompagnement du MOE</w:t>
            </w:r>
            <w:r w:rsidR="00B430F4">
              <w:rPr>
                <w:rFonts w:ascii="Marianne" w:hAnsi="Marianne"/>
              </w:rPr>
              <w:t xml:space="preserve"> et de l’entreprise des travaux</w:t>
            </w:r>
            <w:r>
              <w:rPr>
                <w:rFonts w:ascii="Marianne" w:hAnsi="Marianne"/>
              </w:rPr>
              <w:t xml:space="preserve"> lors des OPR.</w:t>
            </w:r>
          </w:p>
          <w:p w14:paraId="5D5CEBFA" w14:textId="57F43F44" w:rsidR="009B0183" w:rsidRPr="00310AE8" w:rsidRDefault="009B0183" w:rsidP="00017BCB">
            <w:pPr>
              <w:spacing w:before="60" w:afterLines="60" w:after="144"/>
              <w:rPr>
                <w:rFonts w:ascii="Marianne" w:hAnsi="Marianne"/>
              </w:rPr>
            </w:pPr>
            <w:r>
              <w:rPr>
                <w:rFonts w:ascii="Marianne" w:hAnsi="Marianne"/>
              </w:rPr>
              <w:t>Le titulaire amendera le rapport de préparation issu du prix 2.1 afin de le mettre en conformité avec ce qui a été acté entre le MOE et le prestataire des travaux.</w:t>
            </w:r>
          </w:p>
          <w:p w14:paraId="0AE878D3" w14:textId="2B649ABF" w:rsidR="00CF008C" w:rsidRPr="00D003C8" w:rsidRDefault="00017BCB" w:rsidP="00017BCB">
            <w:pPr>
              <w:rPr>
                <w:rFonts w:ascii="Marianne" w:hAnsi="Marianne"/>
              </w:rPr>
            </w:pPr>
            <w:r w:rsidRPr="007C2BCA">
              <w:rPr>
                <w:rFonts w:ascii="Marianne" w:hAnsi="Marianne"/>
                <w:b/>
                <w:smallCaps/>
              </w:rPr>
              <w:t>L</w:t>
            </w:r>
            <w:r>
              <w:rPr>
                <w:rFonts w:ascii="Marianne" w:hAnsi="Marianne"/>
                <w:b/>
                <w:smallCaps/>
              </w:rPr>
              <w:t xml:space="preserve">e </w:t>
            </w:r>
            <w:r w:rsidR="003437FC">
              <w:rPr>
                <w:rFonts w:ascii="Marianne" w:hAnsi="Marianne"/>
                <w:b/>
                <w:smallCaps/>
              </w:rPr>
              <w:t>forfait</w:t>
            </w:r>
            <w:r w:rsidRPr="007C2BCA">
              <w:rPr>
                <w:rFonts w:ascii="Calibri" w:hAnsi="Calibri" w:cs="Calibri"/>
                <w:b/>
                <w:smallCaps/>
              </w:rPr>
              <w:t> </w:t>
            </w:r>
            <w:r w:rsidRPr="007C2BCA">
              <w:rPr>
                <w:rFonts w:ascii="Marianne" w:hAnsi="Marianne"/>
                <w:b/>
                <w:smallCaps/>
              </w:rPr>
              <w:t>:</w:t>
            </w:r>
          </w:p>
        </w:tc>
        <w:tc>
          <w:tcPr>
            <w:tcW w:w="1701" w:type="dxa"/>
          </w:tcPr>
          <w:p w14:paraId="136FE03E" w14:textId="77777777" w:rsidR="00CF008C" w:rsidRPr="00D003C8" w:rsidRDefault="00CF008C" w:rsidP="00A347E8">
            <w:pPr>
              <w:jc w:val="right"/>
              <w:rPr>
                <w:rFonts w:ascii="Marianne" w:hAnsi="Marianne"/>
              </w:rPr>
            </w:pPr>
          </w:p>
        </w:tc>
      </w:tr>
      <w:tr w:rsidR="00CF008C" w:rsidRPr="00D003C8" w14:paraId="6CD7AE24" w14:textId="77777777" w:rsidTr="00310AE8">
        <w:tc>
          <w:tcPr>
            <w:tcW w:w="1224" w:type="dxa"/>
          </w:tcPr>
          <w:p w14:paraId="3A9B71FB" w14:textId="7DAD7AE0" w:rsidR="00CF008C" w:rsidRPr="00D003C8" w:rsidRDefault="00E538E0" w:rsidP="000D10FD">
            <w:pPr>
              <w:spacing w:before="60" w:after="60"/>
              <w:jc w:val="center"/>
              <w:rPr>
                <w:rFonts w:ascii="Marianne" w:hAnsi="Marianne" w:cs="Calibri"/>
                <w:b/>
                <w:bCs/>
                <w:color w:val="000000"/>
              </w:rPr>
            </w:pPr>
            <w:r>
              <w:rPr>
                <w:rFonts w:ascii="Marianne" w:hAnsi="Marianne" w:cs="Calibri"/>
                <w:b/>
                <w:bCs/>
                <w:color w:val="000000"/>
              </w:rPr>
              <w:t>2.3</w:t>
            </w:r>
          </w:p>
        </w:tc>
        <w:tc>
          <w:tcPr>
            <w:tcW w:w="7229" w:type="dxa"/>
          </w:tcPr>
          <w:p w14:paraId="23161CEB" w14:textId="1055F388" w:rsidR="00017BCB" w:rsidRPr="00310AE8" w:rsidRDefault="003437FC" w:rsidP="00017BCB">
            <w:pPr>
              <w:spacing w:before="60" w:afterLines="60" w:after="144"/>
              <w:rPr>
                <w:rFonts w:ascii="Marianne" w:hAnsi="Marianne"/>
                <w:b/>
                <w:smallCaps/>
              </w:rPr>
            </w:pPr>
            <w:r>
              <w:rPr>
                <w:rFonts w:ascii="Marianne" w:hAnsi="Marianne"/>
                <w:b/>
                <w:smallCaps/>
              </w:rPr>
              <w:t>Présence lors des travaux de reprise</w:t>
            </w:r>
          </w:p>
          <w:p w14:paraId="226039FE" w14:textId="24B517B7" w:rsidR="00017BCB" w:rsidRDefault="009B0183" w:rsidP="00017BCB">
            <w:pPr>
              <w:spacing w:before="60" w:afterLines="60" w:after="144"/>
              <w:rPr>
                <w:rFonts w:ascii="Marianne" w:hAnsi="Marianne"/>
              </w:rPr>
            </w:pPr>
            <w:r>
              <w:rPr>
                <w:rFonts w:ascii="Marianne" w:hAnsi="Marianne"/>
              </w:rPr>
              <w:t xml:space="preserve">Ce prix rémunère, </w:t>
            </w:r>
            <w:r w:rsidR="000D10FD">
              <w:rPr>
                <w:rFonts w:ascii="Marianne" w:hAnsi="Marianne"/>
              </w:rPr>
              <w:t>au forfait</w:t>
            </w:r>
            <w:r>
              <w:rPr>
                <w:rFonts w:ascii="Marianne" w:hAnsi="Marianne"/>
              </w:rPr>
              <w:t>, la présence d’un représentant du titulaire afin d’effectuer les vérifications nécessaires lors des travaux de reprise du prestataire des travaux.</w:t>
            </w:r>
          </w:p>
          <w:p w14:paraId="03BA5071" w14:textId="6CD4BAF3" w:rsidR="009B0183" w:rsidRPr="00310AE8" w:rsidRDefault="000D10FD" w:rsidP="00017BCB">
            <w:pPr>
              <w:spacing w:before="60" w:afterLines="60" w:after="144"/>
              <w:rPr>
                <w:rFonts w:ascii="Marianne" w:hAnsi="Marianne"/>
              </w:rPr>
            </w:pPr>
            <w:r>
              <w:rPr>
                <w:rFonts w:ascii="Marianne" w:hAnsi="Marianne"/>
              </w:rPr>
              <w:t>Il attestera alors au MOE, par la remise d’un rapport, que les travaux sont conformément à ce qui a été demandé lors des OPR. Ce rapport permettra au MOE d’établir la levée des réserves.</w:t>
            </w:r>
          </w:p>
          <w:p w14:paraId="787080F3" w14:textId="3E9847E4" w:rsidR="00CF008C" w:rsidRPr="00D003C8" w:rsidRDefault="00CF008C" w:rsidP="00017BCB">
            <w:pPr>
              <w:rPr>
                <w:rFonts w:ascii="Marianne" w:hAnsi="Marianne"/>
              </w:rPr>
            </w:pPr>
          </w:p>
        </w:tc>
        <w:tc>
          <w:tcPr>
            <w:tcW w:w="1701" w:type="dxa"/>
          </w:tcPr>
          <w:p w14:paraId="0F0FD128" w14:textId="77777777" w:rsidR="00CF008C" w:rsidRPr="00D003C8" w:rsidRDefault="00CF008C" w:rsidP="00A347E8">
            <w:pPr>
              <w:jc w:val="right"/>
              <w:rPr>
                <w:rFonts w:ascii="Marianne" w:hAnsi="Marianne"/>
              </w:rPr>
            </w:pPr>
          </w:p>
        </w:tc>
      </w:tr>
      <w:tr w:rsidR="000D10FD" w:rsidRPr="00D003C8" w14:paraId="3E58CA73" w14:textId="77777777" w:rsidTr="00310AE8">
        <w:tc>
          <w:tcPr>
            <w:tcW w:w="1224" w:type="dxa"/>
          </w:tcPr>
          <w:p w14:paraId="0FCB8B74" w14:textId="629DA210" w:rsidR="000D10FD" w:rsidRDefault="000D10FD" w:rsidP="000D10FD">
            <w:pPr>
              <w:spacing w:before="60" w:after="60"/>
              <w:jc w:val="center"/>
              <w:rPr>
                <w:rFonts w:ascii="Marianne" w:hAnsi="Marianne" w:cs="Calibri"/>
                <w:b/>
                <w:bCs/>
                <w:color w:val="000000"/>
              </w:rPr>
            </w:pPr>
            <w:r>
              <w:rPr>
                <w:rFonts w:ascii="Marianne" w:hAnsi="Marianne" w:cs="Calibri"/>
                <w:b/>
                <w:bCs/>
                <w:color w:val="000000"/>
              </w:rPr>
              <w:t>2.3.1</w:t>
            </w:r>
          </w:p>
        </w:tc>
        <w:tc>
          <w:tcPr>
            <w:tcW w:w="7229" w:type="dxa"/>
          </w:tcPr>
          <w:p w14:paraId="35636509" w14:textId="225C1827" w:rsidR="000D10FD" w:rsidRDefault="000D10FD" w:rsidP="00017BCB">
            <w:pPr>
              <w:spacing w:before="60" w:afterLines="60" w:after="144"/>
              <w:rPr>
                <w:rFonts w:ascii="Marianne" w:hAnsi="Marianne"/>
                <w:b/>
                <w:smallCaps/>
              </w:rPr>
            </w:pPr>
            <w:r>
              <w:rPr>
                <w:rFonts w:ascii="Marianne" w:hAnsi="Marianne"/>
                <w:b/>
                <w:smallCaps/>
              </w:rPr>
              <w:t>Durée des travaux de reprise inférieure ou égale à 5 jours</w:t>
            </w:r>
          </w:p>
          <w:p w14:paraId="33722BD1" w14:textId="65E48309" w:rsidR="000D10FD" w:rsidRPr="000D10FD" w:rsidRDefault="000D10FD" w:rsidP="00017BCB">
            <w:pPr>
              <w:spacing w:before="60" w:afterLines="60" w:after="144"/>
              <w:rPr>
                <w:rFonts w:ascii="Marianne" w:hAnsi="Marianne"/>
                <w:bCs/>
              </w:rPr>
            </w:pPr>
            <w:r>
              <w:rPr>
                <w:rFonts w:ascii="Marianne" w:hAnsi="Marianne"/>
                <w:bCs/>
              </w:rPr>
              <w:t>A noter que ce délai de 5 jours ne signifie pas que ces jours doivent être consécutifs. Il s’agit de 5 jours en tout.</w:t>
            </w:r>
          </w:p>
          <w:p w14:paraId="0EB1A148" w14:textId="46D1A99C" w:rsidR="000D10FD" w:rsidRDefault="000D10FD" w:rsidP="00017BCB">
            <w:pPr>
              <w:spacing w:before="60" w:afterLines="60" w:after="144"/>
              <w:rPr>
                <w:rFonts w:ascii="Marianne" w:hAnsi="Marianne"/>
                <w:b/>
                <w:smallCaps/>
              </w:rPr>
            </w:pPr>
            <w:r>
              <w:rPr>
                <w:rFonts w:ascii="Marianne" w:hAnsi="Marianne"/>
                <w:b/>
                <w:smallCaps/>
              </w:rPr>
              <w:t>Le forfait</w:t>
            </w:r>
            <w:r>
              <w:rPr>
                <w:rFonts w:ascii="Calibri" w:hAnsi="Calibri" w:cs="Calibri"/>
                <w:b/>
                <w:smallCaps/>
              </w:rPr>
              <w:t> </w:t>
            </w:r>
            <w:r>
              <w:rPr>
                <w:rFonts w:ascii="Marianne" w:hAnsi="Marianne"/>
                <w:b/>
                <w:smallCaps/>
              </w:rPr>
              <w:t>:</w:t>
            </w:r>
          </w:p>
        </w:tc>
        <w:tc>
          <w:tcPr>
            <w:tcW w:w="1701" w:type="dxa"/>
          </w:tcPr>
          <w:p w14:paraId="4F850D37" w14:textId="77777777" w:rsidR="000D10FD" w:rsidRPr="00D003C8" w:rsidRDefault="000D10FD" w:rsidP="00A347E8">
            <w:pPr>
              <w:jc w:val="right"/>
              <w:rPr>
                <w:rFonts w:ascii="Marianne" w:hAnsi="Marianne"/>
              </w:rPr>
            </w:pPr>
          </w:p>
        </w:tc>
      </w:tr>
      <w:tr w:rsidR="000D10FD" w:rsidRPr="00D003C8" w14:paraId="7E75B22A" w14:textId="77777777" w:rsidTr="00310AE8">
        <w:tc>
          <w:tcPr>
            <w:tcW w:w="1224" w:type="dxa"/>
          </w:tcPr>
          <w:p w14:paraId="42B3C5C7" w14:textId="6EE07A8E" w:rsidR="000D10FD" w:rsidRDefault="000D10FD" w:rsidP="000D10FD">
            <w:pPr>
              <w:spacing w:before="60" w:after="60"/>
              <w:jc w:val="center"/>
              <w:rPr>
                <w:rFonts w:ascii="Marianne" w:hAnsi="Marianne" w:cs="Calibri"/>
                <w:b/>
                <w:bCs/>
                <w:color w:val="000000"/>
              </w:rPr>
            </w:pPr>
            <w:r>
              <w:rPr>
                <w:rFonts w:ascii="Marianne" w:hAnsi="Marianne" w:cs="Calibri"/>
                <w:b/>
                <w:bCs/>
                <w:color w:val="000000"/>
              </w:rPr>
              <w:t>2.3.2</w:t>
            </w:r>
          </w:p>
        </w:tc>
        <w:tc>
          <w:tcPr>
            <w:tcW w:w="7229" w:type="dxa"/>
          </w:tcPr>
          <w:p w14:paraId="02F36A2C" w14:textId="3490802F" w:rsidR="000D10FD" w:rsidRDefault="000D10FD" w:rsidP="00017BCB">
            <w:pPr>
              <w:spacing w:before="60" w:afterLines="60" w:after="144"/>
              <w:rPr>
                <w:rFonts w:ascii="Marianne" w:hAnsi="Marianne"/>
                <w:b/>
                <w:smallCaps/>
              </w:rPr>
            </w:pPr>
            <w:r>
              <w:rPr>
                <w:rFonts w:ascii="Marianne" w:hAnsi="Marianne"/>
                <w:b/>
                <w:smallCaps/>
              </w:rPr>
              <w:t xml:space="preserve">Durée des travaux de reprise </w:t>
            </w:r>
            <w:r w:rsidR="00B430F4">
              <w:rPr>
                <w:rFonts w:ascii="Marianne" w:hAnsi="Marianne"/>
                <w:b/>
                <w:smallCaps/>
              </w:rPr>
              <w:t>– la journée supplémentaire</w:t>
            </w:r>
          </w:p>
          <w:p w14:paraId="26926DE8" w14:textId="40B2A7CA" w:rsidR="00F02112" w:rsidRPr="00F02112" w:rsidRDefault="00F02112" w:rsidP="00017BCB">
            <w:pPr>
              <w:spacing w:before="60" w:afterLines="60" w:after="144"/>
              <w:rPr>
                <w:rFonts w:ascii="Marianne" w:hAnsi="Marianne"/>
                <w:bCs/>
              </w:rPr>
            </w:pPr>
            <w:r w:rsidRPr="00F02112">
              <w:rPr>
                <w:rFonts w:ascii="Marianne" w:hAnsi="Marianne"/>
                <w:bCs/>
              </w:rPr>
              <w:t xml:space="preserve">Ce </w:t>
            </w:r>
            <w:r>
              <w:rPr>
                <w:rFonts w:ascii="Marianne" w:hAnsi="Marianne"/>
                <w:bCs/>
              </w:rPr>
              <w:t>prix rémunère à la journée la présence du titulaire au-delà de la période des 5 jours définie au prix 2.3.1</w:t>
            </w:r>
          </w:p>
          <w:p w14:paraId="4BC247D5" w14:textId="77777777" w:rsidR="000D10FD" w:rsidRDefault="000D10FD" w:rsidP="00017BCB">
            <w:pPr>
              <w:spacing w:before="60" w:afterLines="60" w:after="144"/>
              <w:rPr>
                <w:rFonts w:ascii="Marianne" w:hAnsi="Marianne"/>
                <w:b/>
                <w:smallCaps/>
              </w:rPr>
            </w:pPr>
            <w:r>
              <w:rPr>
                <w:rFonts w:ascii="Marianne" w:hAnsi="Marianne"/>
                <w:b/>
                <w:smallCaps/>
              </w:rPr>
              <w:t xml:space="preserve">Le </w:t>
            </w:r>
            <w:r w:rsidR="00F02112">
              <w:rPr>
                <w:rFonts w:ascii="Marianne" w:hAnsi="Marianne"/>
                <w:b/>
                <w:smallCaps/>
              </w:rPr>
              <w:t>JOUR</w:t>
            </w:r>
            <w:r>
              <w:rPr>
                <w:rFonts w:ascii="Calibri" w:hAnsi="Calibri" w:cs="Calibri"/>
                <w:b/>
                <w:smallCaps/>
              </w:rPr>
              <w:t> </w:t>
            </w:r>
            <w:r>
              <w:rPr>
                <w:rFonts w:ascii="Marianne" w:hAnsi="Marianne"/>
                <w:b/>
                <w:smallCaps/>
              </w:rPr>
              <w:t>:</w:t>
            </w:r>
          </w:p>
          <w:p w14:paraId="05B74860" w14:textId="4F09F329" w:rsidR="001C6898" w:rsidRDefault="001C6898" w:rsidP="00017BCB">
            <w:pPr>
              <w:spacing w:before="60" w:afterLines="60" w:after="144"/>
              <w:rPr>
                <w:rFonts w:ascii="Marianne" w:hAnsi="Marianne"/>
                <w:b/>
                <w:smallCaps/>
              </w:rPr>
            </w:pPr>
          </w:p>
        </w:tc>
        <w:tc>
          <w:tcPr>
            <w:tcW w:w="1701" w:type="dxa"/>
          </w:tcPr>
          <w:p w14:paraId="63603F9F" w14:textId="77777777" w:rsidR="000D10FD" w:rsidRPr="00D003C8" w:rsidRDefault="000D10FD" w:rsidP="00A347E8">
            <w:pPr>
              <w:jc w:val="right"/>
              <w:rPr>
                <w:rFonts w:ascii="Marianne" w:hAnsi="Marianne"/>
              </w:rPr>
            </w:pPr>
          </w:p>
        </w:tc>
      </w:tr>
      <w:tr w:rsidR="00CF008C" w:rsidRPr="00D003C8" w14:paraId="5F104909" w14:textId="77777777" w:rsidTr="00310AE8">
        <w:tc>
          <w:tcPr>
            <w:tcW w:w="1224" w:type="dxa"/>
          </w:tcPr>
          <w:p w14:paraId="0980DDDF" w14:textId="33D5DA9D" w:rsidR="00CF008C" w:rsidRPr="00D003C8" w:rsidRDefault="00E538E0" w:rsidP="000D10FD">
            <w:pPr>
              <w:spacing w:before="60" w:after="60"/>
              <w:jc w:val="center"/>
              <w:rPr>
                <w:rFonts w:ascii="Marianne" w:hAnsi="Marianne" w:cs="Calibri"/>
                <w:b/>
                <w:bCs/>
                <w:color w:val="000000"/>
              </w:rPr>
            </w:pPr>
            <w:r>
              <w:rPr>
                <w:rFonts w:ascii="Marianne" w:hAnsi="Marianne" w:cs="Calibri"/>
                <w:b/>
                <w:bCs/>
                <w:color w:val="000000"/>
              </w:rPr>
              <w:lastRenderedPageBreak/>
              <w:t>2.4</w:t>
            </w:r>
          </w:p>
        </w:tc>
        <w:tc>
          <w:tcPr>
            <w:tcW w:w="7229" w:type="dxa"/>
          </w:tcPr>
          <w:p w14:paraId="140BB0FA" w14:textId="1853753B" w:rsidR="00017BCB" w:rsidRPr="00310AE8" w:rsidRDefault="003437FC" w:rsidP="00017BCB">
            <w:pPr>
              <w:spacing w:before="60" w:afterLines="60" w:after="144"/>
              <w:rPr>
                <w:rFonts w:ascii="Marianne" w:hAnsi="Marianne"/>
                <w:b/>
                <w:smallCaps/>
              </w:rPr>
            </w:pPr>
            <w:r>
              <w:rPr>
                <w:rFonts w:ascii="Marianne" w:hAnsi="Marianne"/>
                <w:b/>
                <w:smallCaps/>
              </w:rPr>
              <w:t>Vérification du DOE</w:t>
            </w:r>
          </w:p>
          <w:p w14:paraId="1F9124F0" w14:textId="7B298949" w:rsidR="00017BCB" w:rsidRDefault="000D10FD" w:rsidP="00017BCB">
            <w:pPr>
              <w:spacing w:before="60" w:afterLines="60" w:after="144"/>
              <w:rPr>
                <w:rFonts w:ascii="Marianne" w:hAnsi="Marianne"/>
              </w:rPr>
            </w:pPr>
            <w:r>
              <w:rPr>
                <w:rFonts w:ascii="Marianne" w:hAnsi="Marianne"/>
              </w:rPr>
              <w:t>Ce prix rémunère, au forfait, la vérification du DOE remis par le prestataire travaux, par le représentant du titulaire.</w:t>
            </w:r>
          </w:p>
          <w:p w14:paraId="0384B99F" w14:textId="73E6683C" w:rsidR="000D10FD" w:rsidRPr="00310AE8" w:rsidRDefault="000D10FD" w:rsidP="00017BCB">
            <w:pPr>
              <w:spacing w:before="60" w:afterLines="60" w:after="144"/>
              <w:rPr>
                <w:rFonts w:ascii="Marianne" w:hAnsi="Marianne"/>
              </w:rPr>
            </w:pPr>
            <w:r>
              <w:rPr>
                <w:rFonts w:ascii="Marianne" w:hAnsi="Marianne"/>
              </w:rPr>
              <w:t>Pour cela, le titulaire devra vérifier que l’ensemble des pièces demand</w:t>
            </w:r>
            <w:r w:rsidR="00925119">
              <w:rPr>
                <w:rFonts w:ascii="Marianne" w:hAnsi="Marianne"/>
              </w:rPr>
              <w:t>ées par le MOE lors de la remise du DOE sont présentes, que ces pièces correspondent bien à leur dénomination et que le classement réalisé est correct.</w:t>
            </w:r>
          </w:p>
          <w:p w14:paraId="2FCC6CF5" w14:textId="37815B87" w:rsidR="00CF008C" w:rsidRPr="00D003C8" w:rsidRDefault="00017BCB" w:rsidP="000D10FD">
            <w:pPr>
              <w:spacing w:after="60"/>
              <w:rPr>
                <w:rFonts w:ascii="Marianne" w:hAnsi="Marianne"/>
              </w:rPr>
            </w:pPr>
            <w:r w:rsidRPr="007C2BCA">
              <w:rPr>
                <w:rFonts w:ascii="Marianne" w:hAnsi="Marianne"/>
                <w:b/>
                <w:smallCaps/>
              </w:rPr>
              <w:t>L</w:t>
            </w:r>
            <w:r>
              <w:rPr>
                <w:rFonts w:ascii="Marianne" w:hAnsi="Marianne"/>
                <w:b/>
                <w:smallCaps/>
              </w:rPr>
              <w:t xml:space="preserve">e </w:t>
            </w:r>
            <w:r w:rsidR="003437FC">
              <w:rPr>
                <w:rFonts w:ascii="Marianne" w:hAnsi="Marianne"/>
                <w:b/>
                <w:smallCaps/>
              </w:rPr>
              <w:t>forait</w:t>
            </w:r>
            <w:r w:rsidRPr="007C2BCA">
              <w:rPr>
                <w:rFonts w:ascii="Calibri" w:hAnsi="Calibri" w:cs="Calibri"/>
                <w:b/>
                <w:smallCaps/>
              </w:rPr>
              <w:t> </w:t>
            </w:r>
            <w:r w:rsidRPr="007C2BCA">
              <w:rPr>
                <w:rFonts w:ascii="Marianne" w:hAnsi="Marianne"/>
                <w:b/>
                <w:smallCaps/>
              </w:rPr>
              <w:t>:</w:t>
            </w:r>
          </w:p>
        </w:tc>
        <w:tc>
          <w:tcPr>
            <w:tcW w:w="1701" w:type="dxa"/>
          </w:tcPr>
          <w:p w14:paraId="507CCEA4" w14:textId="77777777" w:rsidR="00CF008C" w:rsidRPr="00D003C8" w:rsidRDefault="00CF008C" w:rsidP="00A347E8">
            <w:pPr>
              <w:jc w:val="right"/>
              <w:rPr>
                <w:rFonts w:ascii="Marianne" w:hAnsi="Marianne"/>
              </w:rPr>
            </w:pPr>
          </w:p>
        </w:tc>
      </w:tr>
      <w:tr w:rsidR="00CF008C" w:rsidRPr="00D003C8" w14:paraId="5DB83732" w14:textId="77777777" w:rsidTr="00310AE8">
        <w:tc>
          <w:tcPr>
            <w:tcW w:w="1224" w:type="dxa"/>
          </w:tcPr>
          <w:p w14:paraId="63BA7EBA" w14:textId="11006C24" w:rsidR="00CF008C" w:rsidRPr="00D003C8" w:rsidRDefault="00E538E0" w:rsidP="000D10FD">
            <w:pPr>
              <w:spacing w:before="60" w:after="60"/>
              <w:jc w:val="center"/>
              <w:rPr>
                <w:rFonts w:ascii="Marianne" w:hAnsi="Marianne" w:cs="Calibri"/>
                <w:b/>
                <w:bCs/>
                <w:color w:val="000000"/>
              </w:rPr>
            </w:pPr>
            <w:r>
              <w:rPr>
                <w:rFonts w:ascii="Marianne" w:hAnsi="Marianne" w:cs="Calibri"/>
                <w:b/>
                <w:bCs/>
                <w:color w:val="000000"/>
              </w:rPr>
              <w:t>2.5</w:t>
            </w:r>
          </w:p>
        </w:tc>
        <w:tc>
          <w:tcPr>
            <w:tcW w:w="7229" w:type="dxa"/>
          </w:tcPr>
          <w:p w14:paraId="04EF0B06" w14:textId="4465EC6F" w:rsidR="00017BCB" w:rsidRPr="00310AE8" w:rsidRDefault="00017BCB" w:rsidP="00017BCB">
            <w:pPr>
              <w:spacing w:before="60" w:afterLines="60" w:after="144"/>
              <w:rPr>
                <w:rFonts w:ascii="Marianne" w:hAnsi="Marianne"/>
                <w:b/>
                <w:smallCaps/>
              </w:rPr>
            </w:pPr>
            <w:r>
              <w:rPr>
                <w:rFonts w:ascii="Marianne" w:hAnsi="Marianne"/>
                <w:b/>
                <w:smallCaps/>
              </w:rPr>
              <w:t xml:space="preserve">Avis </w:t>
            </w:r>
            <w:r w:rsidR="00925119">
              <w:rPr>
                <w:rFonts w:ascii="Marianne" w:hAnsi="Marianne"/>
                <w:b/>
                <w:smallCaps/>
              </w:rPr>
              <w:t xml:space="preserve">sur Réclamation du prestataire travaux </w:t>
            </w:r>
          </w:p>
          <w:p w14:paraId="61869BE0" w14:textId="2F40DC73" w:rsidR="00017BCB" w:rsidRDefault="00925119" w:rsidP="00017BCB">
            <w:pPr>
              <w:spacing w:before="60" w:afterLines="60" w:after="144"/>
              <w:rPr>
                <w:rFonts w:ascii="Marianne" w:hAnsi="Marianne"/>
              </w:rPr>
            </w:pPr>
            <w:r>
              <w:rPr>
                <w:rFonts w:ascii="Marianne" w:hAnsi="Marianne"/>
              </w:rPr>
              <w:t xml:space="preserve">Ce prix rémunère, </w:t>
            </w:r>
            <w:r w:rsidR="00B430F4">
              <w:rPr>
                <w:rFonts w:ascii="Marianne" w:hAnsi="Marianne"/>
              </w:rPr>
              <w:t>à l’unité</w:t>
            </w:r>
            <w:r>
              <w:rPr>
                <w:rFonts w:ascii="Marianne" w:hAnsi="Marianne"/>
              </w:rPr>
              <w:t xml:space="preserve">, l’avis apporté par le représentant du titulaire </w:t>
            </w:r>
            <w:r w:rsidR="00B430F4">
              <w:rPr>
                <w:rFonts w:ascii="Marianne" w:hAnsi="Marianne"/>
              </w:rPr>
              <w:t>sur toute réclamation</w:t>
            </w:r>
            <w:r>
              <w:rPr>
                <w:rFonts w:ascii="Marianne" w:hAnsi="Marianne"/>
              </w:rPr>
              <w:t xml:space="preserve"> </w:t>
            </w:r>
            <w:r w:rsidR="00B430F4">
              <w:rPr>
                <w:rFonts w:ascii="Marianne" w:hAnsi="Marianne"/>
              </w:rPr>
              <w:t>de l’entreprise</w:t>
            </w:r>
            <w:r>
              <w:rPr>
                <w:rFonts w:ascii="Marianne" w:hAnsi="Marianne"/>
              </w:rPr>
              <w:t xml:space="preserve"> des travaux au MOE ou MOA. Il peut s’agir de réclamations techniques ou financières.</w:t>
            </w:r>
          </w:p>
          <w:p w14:paraId="48D67DF7" w14:textId="2FCC50A6" w:rsidR="00925119" w:rsidRPr="00310AE8" w:rsidRDefault="00925119" w:rsidP="00017BCB">
            <w:pPr>
              <w:spacing w:before="60" w:afterLines="60" w:after="144"/>
              <w:rPr>
                <w:rFonts w:ascii="Marianne" w:hAnsi="Marianne"/>
              </w:rPr>
            </w:pPr>
            <w:r>
              <w:rPr>
                <w:rFonts w:ascii="Marianne" w:hAnsi="Marianne"/>
              </w:rPr>
              <w:t>Pour cela, le titulaire pour être sollicité via mail.</w:t>
            </w:r>
          </w:p>
          <w:p w14:paraId="049C8D33" w14:textId="583E2963" w:rsidR="00CF008C" w:rsidRPr="00D003C8" w:rsidRDefault="00017BCB" w:rsidP="000D10FD">
            <w:pPr>
              <w:spacing w:after="60"/>
              <w:rPr>
                <w:rFonts w:ascii="Marianne" w:hAnsi="Marianne"/>
              </w:rPr>
            </w:pPr>
            <w:r w:rsidRPr="007C2BCA">
              <w:rPr>
                <w:rFonts w:ascii="Marianne" w:hAnsi="Marianne"/>
                <w:b/>
                <w:smallCaps/>
              </w:rPr>
              <w:t>L</w:t>
            </w:r>
            <w:r w:rsidR="00B430F4">
              <w:rPr>
                <w:rFonts w:ascii="Marianne" w:hAnsi="Marianne"/>
                <w:b/>
                <w:smallCaps/>
              </w:rPr>
              <w:t xml:space="preserve">’unité </w:t>
            </w:r>
            <w:r w:rsidRPr="007C2BCA">
              <w:rPr>
                <w:rFonts w:ascii="Marianne" w:hAnsi="Marianne"/>
                <w:b/>
                <w:smallCaps/>
              </w:rPr>
              <w:t>:</w:t>
            </w:r>
          </w:p>
        </w:tc>
        <w:tc>
          <w:tcPr>
            <w:tcW w:w="1701" w:type="dxa"/>
          </w:tcPr>
          <w:p w14:paraId="04E19906" w14:textId="77777777" w:rsidR="00CF008C" w:rsidRPr="00D003C8" w:rsidRDefault="00CF008C" w:rsidP="00A347E8">
            <w:pPr>
              <w:jc w:val="right"/>
              <w:rPr>
                <w:rFonts w:ascii="Marianne" w:hAnsi="Marianne"/>
              </w:rPr>
            </w:pPr>
          </w:p>
        </w:tc>
      </w:tr>
    </w:tbl>
    <w:p w14:paraId="79DDACB1" w14:textId="74A833D2" w:rsidR="00EB198B" w:rsidRPr="00457B5A" w:rsidRDefault="00EB198B" w:rsidP="006B2FD2"/>
    <w:sectPr w:rsidR="00EB198B" w:rsidRPr="00457B5A" w:rsidSect="00211F22">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06956" w14:textId="77777777" w:rsidR="00F90124" w:rsidRDefault="00F90124" w:rsidP="00E15CBD">
      <w:pPr>
        <w:spacing w:after="0" w:line="240" w:lineRule="auto"/>
      </w:pPr>
      <w:r>
        <w:separator/>
      </w:r>
    </w:p>
  </w:endnote>
  <w:endnote w:type="continuationSeparator" w:id="0">
    <w:p w14:paraId="6B9340F2" w14:textId="77777777" w:rsidR="00F90124" w:rsidRDefault="00F90124" w:rsidP="00E15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21002A87" w:usb1="090F0000" w:usb2="00000010"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105670"/>
      <w:docPartObj>
        <w:docPartGallery w:val="Page Numbers (Bottom of Page)"/>
        <w:docPartUnique/>
      </w:docPartObj>
    </w:sdtPr>
    <w:sdtEndPr/>
    <w:sdtContent>
      <w:sdt>
        <w:sdtPr>
          <w:id w:val="1728636285"/>
          <w:docPartObj>
            <w:docPartGallery w:val="Page Numbers (Top of Page)"/>
            <w:docPartUnique/>
          </w:docPartObj>
        </w:sdtPr>
        <w:sdtEndPr/>
        <w:sdtContent>
          <w:p w14:paraId="01494814" w14:textId="774D600F" w:rsidR="00E15CBD" w:rsidRDefault="00E15CBD" w:rsidP="00E15CBD">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335A6" w14:textId="77777777" w:rsidR="00F90124" w:rsidRDefault="00F90124" w:rsidP="00E15CBD">
      <w:pPr>
        <w:spacing w:after="0" w:line="240" w:lineRule="auto"/>
      </w:pPr>
      <w:r>
        <w:separator/>
      </w:r>
    </w:p>
  </w:footnote>
  <w:footnote w:type="continuationSeparator" w:id="0">
    <w:p w14:paraId="59CCC57A" w14:textId="77777777" w:rsidR="00F90124" w:rsidRDefault="00F90124" w:rsidP="00E15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775B2" w14:textId="520DAD2B" w:rsidR="00E15CBD" w:rsidRDefault="0094321C">
    <w:pPr>
      <w:pStyle w:val="En-tte"/>
    </w:pPr>
    <w:r>
      <w:t>BPUF</w:t>
    </w:r>
    <w:r w:rsidR="00E15CBD">
      <w:tab/>
    </w:r>
    <w:r w:rsidR="00E15CBD">
      <w:tab/>
    </w:r>
    <w:r w:rsidR="00030FEB">
      <w:t>AC Prestations de contrôle en phase DET et AOR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87C2B"/>
    <w:multiLevelType w:val="multilevel"/>
    <w:tmpl w:val="B77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77863"/>
    <w:multiLevelType w:val="multilevel"/>
    <w:tmpl w:val="92C06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A0C7F"/>
    <w:multiLevelType w:val="hybridMultilevel"/>
    <w:tmpl w:val="28BE7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937D2A"/>
    <w:multiLevelType w:val="multilevel"/>
    <w:tmpl w:val="2A0C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610A9"/>
    <w:multiLevelType w:val="hybridMultilevel"/>
    <w:tmpl w:val="9A7886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DDF5B7B"/>
    <w:multiLevelType w:val="hybridMultilevel"/>
    <w:tmpl w:val="9DC63656"/>
    <w:lvl w:ilvl="0" w:tplc="05DC46E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D02229"/>
    <w:multiLevelType w:val="multilevel"/>
    <w:tmpl w:val="69788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705D2B"/>
    <w:multiLevelType w:val="multilevel"/>
    <w:tmpl w:val="F356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CA5CE0"/>
    <w:multiLevelType w:val="multilevel"/>
    <w:tmpl w:val="9FE0F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352F70"/>
    <w:multiLevelType w:val="multilevel"/>
    <w:tmpl w:val="3D3C8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381489"/>
    <w:multiLevelType w:val="multilevel"/>
    <w:tmpl w:val="EFE6CF7E"/>
    <w:lvl w:ilvl="0">
      <w:start w:val="1"/>
      <w:numFmt w:val="decimal"/>
      <w:lvlText w:val="Chapitre %1 - "/>
      <w:lvlJc w:val="left"/>
      <w:pPr>
        <w:ind w:left="1283"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15:restartNumberingAfterBreak="0">
    <w:nsid w:val="27970C4F"/>
    <w:multiLevelType w:val="multilevel"/>
    <w:tmpl w:val="B3C0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5C5005"/>
    <w:multiLevelType w:val="multilevel"/>
    <w:tmpl w:val="1932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BA3DBD"/>
    <w:multiLevelType w:val="multilevel"/>
    <w:tmpl w:val="940AC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467753"/>
    <w:multiLevelType w:val="multilevel"/>
    <w:tmpl w:val="F804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1E56C4"/>
    <w:multiLevelType w:val="multilevel"/>
    <w:tmpl w:val="E32E2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8B3302"/>
    <w:multiLevelType w:val="multilevel"/>
    <w:tmpl w:val="24960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1D7FFE"/>
    <w:multiLevelType w:val="multilevel"/>
    <w:tmpl w:val="08A6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B7DF1"/>
    <w:multiLevelType w:val="multilevel"/>
    <w:tmpl w:val="BD16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B441F"/>
    <w:multiLevelType w:val="multilevel"/>
    <w:tmpl w:val="3920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044BC0"/>
    <w:multiLevelType w:val="multilevel"/>
    <w:tmpl w:val="7B6A2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F70E5C"/>
    <w:multiLevelType w:val="multilevel"/>
    <w:tmpl w:val="03EE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23797B"/>
    <w:multiLevelType w:val="multilevel"/>
    <w:tmpl w:val="4696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877858"/>
    <w:multiLevelType w:val="multilevel"/>
    <w:tmpl w:val="3460A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B37AF6"/>
    <w:multiLevelType w:val="multilevel"/>
    <w:tmpl w:val="F73C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9949EC"/>
    <w:multiLevelType w:val="multilevel"/>
    <w:tmpl w:val="6AF83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E87711"/>
    <w:multiLevelType w:val="multilevel"/>
    <w:tmpl w:val="10F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387CB1"/>
    <w:multiLevelType w:val="hybridMultilevel"/>
    <w:tmpl w:val="DD242942"/>
    <w:lvl w:ilvl="0" w:tplc="05DC46E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20C7A"/>
    <w:multiLevelType w:val="hybridMultilevel"/>
    <w:tmpl w:val="A24264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7A644FC"/>
    <w:multiLevelType w:val="multilevel"/>
    <w:tmpl w:val="7C6A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D37FB7"/>
    <w:multiLevelType w:val="hybridMultilevel"/>
    <w:tmpl w:val="B1163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BC5679"/>
    <w:multiLevelType w:val="hybridMultilevel"/>
    <w:tmpl w:val="6E7C0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5703CB"/>
    <w:multiLevelType w:val="hybridMultilevel"/>
    <w:tmpl w:val="4BEC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6C3671"/>
    <w:multiLevelType w:val="multilevel"/>
    <w:tmpl w:val="8098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663964"/>
    <w:multiLevelType w:val="multilevel"/>
    <w:tmpl w:val="EA12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D729C0"/>
    <w:multiLevelType w:val="multilevel"/>
    <w:tmpl w:val="A582E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8050BF"/>
    <w:multiLevelType w:val="multilevel"/>
    <w:tmpl w:val="F0404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BC21B3"/>
    <w:multiLevelType w:val="multilevel"/>
    <w:tmpl w:val="EE4A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063C5E"/>
    <w:multiLevelType w:val="hybridMultilevel"/>
    <w:tmpl w:val="9E2ECD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480945"/>
    <w:multiLevelType w:val="hybridMultilevel"/>
    <w:tmpl w:val="8DFEE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351670"/>
    <w:multiLevelType w:val="multilevel"/>
    <w:tmpl w:val="147C32A8"/>
    <w:lvl w:ilvl="0">
      <w:start w:val="1"/>
      <w:numFmt w:val="decimal"/>
      <w:pStyle w:val="Titre1"/>
      <w:lvlText w:val="CHAPITRE %1 - "/>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D16396C"/>
    <w:multiLevelType w:val="multilevel"/>
    <w:tmpl w:val="32B01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774DE1"/>
    <w:multiLevelType w:val="hybridMultilevel"/>
    <w:tmpl w:val="0626472A"/>
    <w:lvl w:ilvl="0" w:tplc="EFE023C8">
      <w:numFmt w:val="bullet"/>
      <w:lvlText w:val="-"/>
      <w:lvlJc w:val="left"/>
      <w:pPr>
        <w:ind w:left="720" w:hanging="360"/>
      </w:pPr>
      <w:rPr>
        <w:rFonts w:ascii="Marianne" w:eastAsiaTheme="minorEastAsia" w:hAnsi="Marianne"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5A3159"/>
    <w:multiLevelType w:val="multilevel"/>
    <w:tmpl w:val="A3BAB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743991"/>
    <w:multiLevelType w:val="hybridMultilevel"/>
    <w:tmpl w:val="85C67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904179"/>
    <w:multiLevelType w:val="hybridMultilevel"/>
    <w:tmpl w:val="5448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40"/>
  </w:num>
  <w:num w:numId="3">
    <w:abstractNumId w:val="4"/>
  </w:num>
  <w:num w:numId="4">
    <w:abstractNumId w:val="9"/>
  </w:num>
  <w:num w:numId="5">
    <w:abstractNumId w:val="0"/>
  </w:num>
  <w:num w:numId="6">
    <w:abstractNumId w:val="1"/>
  </w:num>
  <w:num w:numId="7">
    <w:abstractNumId w:val="11"/>
  </w:num>
  <w:num w:numId="8">
    <w:abstractNumId w:val="2"/>
  </w:num>
  <w:num w:numId="9">
    <w:abstractNumId w:val="13"/>
  </w:num>
  <w:num w:numId="10">
    <w:abstractNumId w:val="21"/>
  </w:num>
  <w:num w:numId="11">
    <w:abstractNumId w:val="34"/>
  </w:num>
  <w:num w:numId="12">
    <w:abstractNumId w:val="33"/>
  </w:num>
  <w:num w:numId="13">
    <w:abstractNumId w:val="36"/>
  </w:num>
  <w:num w:numId="14">
    <w:abstractNumId w:val="18"/>
  </w:num>
  <w:num w:numId="15">
    <w:abstractNumId w:val="37"/>
  </w:num>
  <w:num w:numId="16">
    <w:abstractNumId w:val="24"/>
  </w:num>
  <w:num w:numId="17">
    <w:abstractNumId w:val="8"/>
  </w:num>
  <w:num w:numId="18">
    <w:abstractNumId w:val="19"/>
  </w:num>
  <w:num w:numId="19">
    <w:abstractNumId w:val="6"/>
  </w:num>
  <w:num w:numId="20">
    <w:abstractNumId w:val="26"/>
  </w:num>
  <w:num w:numId="21">
    <w:abstractNumId w:val="25"/>
  </w:num>
  <w:num w:numId="22">
    <w:abstractNumId w:val="7"/>
  </w:num>
  <w:num w:numId="23">
    <w:abstractNumId w:val="41"/>
  </w:num>
  <w:num w:numId="24">
    <w:abstractNumId w:val="22"/>
  </w:num>
  <w:num w:numId="25">
    <w:abstractNumId w:val="35"/>
  </w:num>
  <w:num w:numId="26">
    <w:abstractNumId w:val="16"/>
  </w:num>
  <w:num w:numId="27">
    <w:abstractNumId w:val="14"/>
  </w:num>
  <w:num w:numId="28">
    <w:abstractNumId w:val="15"/>
  </w:num>
  <w:num w:numId="29">
    <w:abstractNumId w:val="43"/>
  </w:num>
  <w:num w:numId="30">
    <w:abstractNumId w:val="39"/>
  </w:num>
  <w:num w:numId="31">
    <w:abstractNumId w:val="12"/>
  </w:num>
  <w:num w:numId="32">
    <w:abstractNumId w:val="38"/>
  </w:num>
  <w:num w:numId="33">
    <w:abstractNumId w:val="44"/>
  </w:num>
  <w:num w:numId="34">
    <w:abstractNumId w:val="31"/>
  </w:num>
  <w:num w:numId="35">
    <w:abstractNumId w:val="45"/>
  </w:num>
  <w:num w:numId="36">
    <w:abstractNumId w:val="42"/>
  </w:num>
  <w:num w:numId="37">
    <w:abstractNumId w:val="32"/>
  </w:num>
  <w:num w:numId="38">
    <w:abstractNumId w:val="28"/>
  </w:num>
  <w:num w:numId="39">
    <w:abstractNumId w:val="17"/>
  </w:num>
  <w:num w:numId="40">
    <w:abstractNumId w:val="3"/>
  </w:num>
  <w:num w:numId="41">
    <w:abstractNumId w:val="20"/>
  </w:num>
  <w:num w:numId="42">
    <w:abstractNumId w:val="29"/>
  </w:num>
  <w:num w:numId="43">
    <w:abstractNumId w:val="30"/>
  </w:num>
  <w:num w:numId="44">
    <w:abstractNumId w:val="5"/>
  </w:num>
  <w:num w:numId="45">
    <w:abstractNumId w:val="27"/>
  </w:num>
  <w:num w:numId="46">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0C"/>
    <w:rsid w:val="000017B1"/>
    <w:rsid w:val="00007C5E"/>
    <w:rsid w:val="00010FD7"/>
    <w:rsid w:val="00017BCB"/>
    <w:rsid w:val="000204C8"/>
    <w:rsid w:val="00030FEB"/>
    <w:rsid w:val="000478C5"/>
    <w:rsid w:val="00054952"/>
    <w:rsid w:val="000555BC"/>
    <w:rsid w:val="00070831"/>
    <w:rsid w:val="00081922"/>
    <w:rsid w:val="00095FD6"/>
    <w:rsid w:val="000A6DEA"/>
    <w:rsid w:val="000C4C9E"/>
    <w:rsid w:val="000D10FD"/>
    <w:rsid w:val="000E56B6"/>
    <w:rsid w:val="000F0F9E"/>
    <w:rsid w:val="0012277C"/>
    <w:rsid w:val="00123CBD"/>
    <w:rsid w:val="00127F3D"/>
    <w:rsid w:val="00137BCB"/>
    <w:rsid w:val="00145CF7"/>
    <w:rsid w:val="00151BC7"/>
    <w:rsid w:val="001551BE"/>
    <w:rsid w:val="00192D1B"/>
    <w:rsid w:val="00192D5F"/>
    <w:rsid w:val="001A4F13"/>
    <w:rsid w:val="001C4E96"/>
    <w:rsid w:val="001C59E8"/>
    <w:rsid w:val="001C5DF7"/>
    <w:rsid w:val="001C6898"/>
    <w:rsid w:val="001F0866"/>
    <w:rsid w:val="001F1499"/>
    <w:rsid w:val="00200751"/>
    <w:rsid w:val="00207AFB"/>
    <w:rsid w:val="00211F22"/>
    <w:rsid w:val="00216C29"/>
    <w:rsid w:val="002303E0"/>
    <w:rsid w:val="00242530"/>
    <w:rsid w:val="002B0950"/>
    <w:rsid w:val="002C60AD"/>
    <w:rsid w:val="002D1BDC"/>
    <w:rsid w:val="002D7BDC"/>
    <w:rsid w:val="003007BB"/>
    <w:rsid w:val="00301549"/>
    <w:rsid w:val="00310AE8"/>
    <w:rsid w:val="00312C67"/>
    <w:rsid w:val="00315F48"/>
    <w:rsid w:val="003437FC"/>
    <w:rsid w:val="00344B78"/>
    <w:rsid w:val="00357F67"/>
    <w:rsid w:val="003652F7"/>
    <w:rsid w:val="003676CF"/>
    <w:rsid w:val="00373A37"/>
    <w:rsid w:val="0039430D"/>
    <w:rsid w:val="003B3F10"/>
    <w:rsid w:val="003C027E"/>
    <w:rsid w:val="003F2477"/>
    <w:rsid w:val="00402A40"/>
    <w:rsid w:val="00405298"/>
    <w:rsid w:val="00411036"/>
    <w:rsid w:val="004200D2"/>
    <w:rsid w:val="004332D3"/>
    <w:rsid w:val="00435F3B"/>
    <w:rsid w:val="00444B04"/>
    <w:rsid w:val="00446E0C"/>
    <w:rsid w:val="004563F9"/>
    <w:rsid w:val="00457B5A"/>
    <w:rsid w:val="004747E1"/>
    <w:rsid w:val="004A328A"/>
    <w:rsid w:val="004C505D"/>
    <w:rsid w:val="004D5E51"/>
    <w:rsid w:val="004D6E8E"/>
    <w:rsid w:val="004E2BBF"/>
    <w:rsid w:val="004F321C"/>
    <w:rsid w:val="004F502F"/>
    <w:rsid w:val="004F699D"/>
    <w:rsid w:val="004F7598"/>
    <w:rsid w:val="00526FF8"/>
    <w:rsid w:val="00540C9F"/>
    <w:rsid w:val="005563B4"/>
    <w:rsid w:val="0056757C"/>
    <w:rsid w:val="0059400B"/>
    <w:rsid w:val="005B5521"/>
    <w:rsid w:val="005B7345"/>
    <w:rsid w:val="005C7FD8"/>
    <w:rsid w:val="005F7F98"/>
    <w:rsid w:val="006013B7"/>
    <w:rsid w:val="00602CA8"/>
    <w:rsid w:val="00654465"/>
    <w:rsid w:val="00660AF0"/>
    <w:rsid w:val="006742F0"/>
    <w:rsid w:val="0068050C"/>
    <w:rsid w:val="00696E33"/>
    <w:rsid w:val="006B2FD2"/>
    <w:rsid w:val="006F7614"/>
    <w:rsid w:val="00705420"/>
    <w:rsid w:val="007073A3"/>
    <w:rsid w:val="0071478E"/>
    <w:rsid w:val="0072455B"/>
    <w:rsid w:val="00730605"/>
    <w:rsid w:val="00743D29"/>
    <w:rsid w:val="00751BD5"/>
    <w:rsid w:val="007729B5"/>
    <w:rsid w:val="00795764"/>
    <w:rsid w:val="00796DF8"/>
    <w:rsid w:val="007971E1"/>
    <w:rsid w:val="007A28FC"/>
    <w:rsid w:val="007A4863"/>
    <w:rsid w:val="007B2298"/>
    <w:rsid w:val="007C2BCA"/>
    <w:rsid w:val="007E3DCB"/>
    <w:rsid w:val="008139D5"/>
    <w:rsid w:val="008242F6"/>
    <w:rsid w:val="00850F73"/>
    <w:rsid w:val="00857CD7"/>
    <w:rsid w:val="008622B0"/>
    <w:rsid w:val="0089282B"/>
    <w:rsid w:val="0089430B"/>
    <w:rsid w:val="008A08A6"/>
    <w:rsid w:val="008A7CCA"/>
    <w:rsid w:val="008B434C"/>
    <w:rsid w:val="008C12FF"/>
    <w:rsid w:val="008E5AFC"/>
    <w:rsid w:val="008F304C"/>
    <w:rsid w:val="009106A7"/>
    <w:rsid w:val="009170DF"/>
    <w:rsid w:val="00923B5D"/>
    <w:rsid w:val="00925119"/>
    <w:rsid w:val="00931F13"/>
    <w:rsid w:val="0094091B"/>
    <w:rsid w:val="0094321C"/>
    <w:rsid w:val="00943560"/>
    <w:rsid w:val="00973CE0"/>
    <w:rsid w:val="00981202"/>
    <w:rsid w:val="009A0DD5"/>
    <w:rsid w:val="009A5244"/>
    <w:rsid w:val="009B0183"/>
    <w:rsid w:val="009B446E"/>
    <w:rsid w:val="009C2CD8"/>
    <w:rsid w:val="009D0A51"/>
    <w:rsid w:val="009D2B34"/>
    <w:rsid w:val="009D3E4C"/>
    <w:rsid w:val="009E2581"/>
    <w:rsid w:val="00A27200"/>
    <w:rsid w:val="00A347E8"/>
    <w:rsid w:val="00A403B5"/>
    <w:rsid w:val="00A504F6"/>
    <w:rsid w:val="00A521DF"/>
    <w:rsid w:val="00A53702"/>
    <w:rsid w:val="00A60CFA"/>
    <w:rsid w:val="00A64AD0"/>
    <w:rsid w:val="00A806B8"/>
    <w:rsid w:val="00A81780"/>
    <w:rsid w:val="00A92017"/>
    <w:rsid w:val="00A943CA"/>
    <w:rsid w:val="00AB0285"/>
    <w:rsid w:val="00AC0A13"/>
    <w:rsid w:val="00AC4C71"/>
    <w:rsid w:val="00AD1CF6"/>
    <w:rsid w:val="00AD1DF3"/>
    <w:rsid w:val="00AF0FC6"/>
    <w:rsid w:val="00AF2716"/>
    <w:rsid w:val="00B05C1A"/>
    <w:rsid w:val="00B14324"/>
    <w:rsid w:val="00B36EC8"/>
    <w:rsid w:val="00B430F4"/>
    <w:rsid w:val="00B60099"/>
    <w:rsid w:val="00B738E3"/>
    <w:rsid w:val="00B845F9"/>
    <w:rsid w:val="00BA2ACF"/>
    <w:rsid w:val="00BB7C4B"/>
    <w:rsid w:val="00BB7CA5"/>
    <w:rsid w:val="00BC1E8A"/>
    <w:rsid w:val="00BE4231"/>
    <w:rsid w:val="00BF1318"/>
    <w:rsid w:val="00C350E0"/>
    <w:rsid w:val="00C35580"/>
    <w:rsid w:val="00C4005A"/>
    <w:rsid w:val="00C4070A"/>
    <w:rsid w:val="00C42F96"/>
    <w:rsid w:val="00C6423B"/>
    <w:rsid w:val="00C92A75"/>
    <w:rsid w:val="00CB03A0"/>
    <w:rsid w:val="00CB6EDD"/>
    <w:rsid w:val="00CE21D6"/>
    <w:rsid w:val="00CE27C1"/>
    <w:rsid w:val="00CF008C"/>
    <w:rsid w:val="00CF54C5"/>
    <w:rsid w:val="00D003C8"/>
    <w:rsid w:val="00D02341"/>
    <w:rsid w:val="00D21D5E"/>
    <w:rsid w:val="00D26AEB"/>
    <w:rsid w:val="00D6310D"/>
    <w:rsid w:val="00D63233"/>
    <w:rsid w:val="00D6497B"/>
    <w:rsid w:val="00D66A19"/>
    <w:rsid w:val="00D831EA"/>
    <w:rsid w:val="00D90B01"/>
    <w:rsid w:val="00D93B39"/>
    <w:rsid w:val="00D9440B"/>
    <w:rsid w:val="00D973BA"/>
    <w:rsid w:val="00DE2766"/>
    <w:rsid w:val="00DF3636"/>
    <w:rsid w:val="00DF4695"/>
    <w:rsid w:val="00DF6694"/>
    <w:rsid w:val="00E00228"/>
    <w:rsid w:val="00E15CBD"/>
    <w:rsid w:val="00E165CB"/>
    <w:rsid w:val="00E17FE7"/>
    <w:rsid w:val="00E2485D"/>
    <w:rsid w:val="00E538E0"/>
    <w:rsid w:val="00E7035D"/>
    <w:rsid w:val="00E74985"/>
    <w:rsid w:val="00E77ADC"/>
    <w:rsid w:val="00E81BAF"/>
    <w:rsid w:val="00E8338B"/>
    <w:rsid w:val="00E95F2C"/>
    <w:rsid w:val="00EB0295"/>
    <w:rsid w:val="00EB198B"/>
    <w:rsid w:val="00EB234A"/>
    <w:rsid w:val="00EC1CF2"/>
    <w:rsid w:val="00EC45D4"/>
    <w:rsid w:val="00EC6B02"/>
    <w:rsid w:val="00ED435C"/>
    <w:rsid w:val="00EE31FC"/>
    <w:rsid w:val="00EF2C44"/>
    <w:rsid w:val="00F02112"/>
    <w:rsid w:val="00F21B4C"/>
    <w:rsid w:val="00F2728B"/>
    <w:rsid w:val="00F40B17"/>
    <w:rsid w:val="00F624CF"/>
    <w:rsid w:val="00F6732B"/>
    <w:rsid w:val="00F6794E"/>
    <w:rsid w:val="00F709B5"/>
    <w:rsid w:val="00F90124"/>
    <w:rsid w:val="00F961F5"/>
    <w:rsid w:val="00FB0C86"/>
    <w:rsid w:val="00FB43EB"/>
    <w:rsid w:val="00FC24B5"/>
    <w:rsid w:val="00FC45BF"/>
    <w:rsid w:val="00FF5F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39345"/>
  <w15:chartTrackingRefBased/>
  <w15:docId w15:val="{58EBB3D2-4D4F-4094-A8DD-E2689E55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8E3"/>
    <w:pPr>
      <w:jc w:val="both"/>
    </w:pPr>
    <w:rPr>
      <w:sz w:val="20"/>
      <w:szCs w:val="20"/>
      <w:lang w:eastAsia="zh-CN" w:bidi="hi-IN"/>
    </w:rPr>
  </w:style>
  <w:style w:type="paragraph" w:styleId="Titre1">
    <w:name w:val="heading 1"/>
    <w:basedOn w:val="Normal"/>
    <w:next w:val="Normal"/>
    <w:link w:val="Titre1Car"/>
    <w:uiPriority w:val="9"/>
    <w:qFormat/>
    <w:rsid w:val="009E2581"/>
    <w:pPr>
      <w:keepNext/>
      <w:keepLines/>
      <w:numPr>
        <w:numId w:val="2"/>
      </w:numPr>
      <w:spacing w:before="400" w:after="240" w:line="240" w:lineRule="auto"/>
      <w:jc w:val="left"/>
      <w:outlineLvl w:val="0"/>
    </w:pPr>
    <w:rPr>
      <w:rFonts w:asciiTheme="majorHAnsi" w:eastAsiaTheme="majorEastAsia" w:hAnsiTheme="majorHAnsi" w:cstheme="majorBidi"/>
      <w:b/>
      <w:bCs/>
      <w:caps/>
      <w:sz w:val="28"/>
      <w:szCs w:val="28"/>
      <w:u w:val="single"/>
    </w:rPr>
  </w:style>
  <w:style w:type="paragraph" w:styleId="Titre2">
    <w:name w:val="heading 2"/>
    <w:basedOn w:val="Titre1"/>
    <w:next w:val="Normal"/>
    <w:link w:val="Titre2Car"/>
    <w:uiPriority w:val="9"/>
    <w:unhideWhenUsed/>
    <w:qFormat/>
    <w:rsid w:val="00BB7CA5"/>
    <w:pPr>
      <w:numPr>
        <w:ilvl w:val="1"/>
      </w:numPr>
      <w:outlineLvl w:val="1"/>
    </w:pPr>
    <w:rPr>
      <w:caps w:val="0"/>
      <w:sz w:val="20"/>
      <w:szCs w:val="20"/>
      <w:u w:val="none"/>
    </w:rPr>
  </w:style>
  <w:style w:type="paragraph" w:styleId="Titre3">
    <w:name w:val="heading 3"/>
    <w:basedOn w:val="Normal"/>
    <w:next w:val="Normal"/>
    <w:link w:val="Titre3Car"/>
    <w:uiPriority w:val="9"/>
    <w:unhideWhenUsed/>
    <w:qFormat/>
    <w:rsid w:val="00BE4231"/>
    <w:pPr>
      <w:keepNext/>
      <w:keepLines/>
      <w:numPr>
        <w:ilvl w:val="2"/>
        <w:numId w:val="1"/>
      </w:numPr>
      <w:spacing w:before="40" w:after="240" w:line="240" w:lineRule="auto"/>
      <w:outlineLvl w:val="2"/>
    </w:pPr>
    <w:rPr>
      <w:rFonts w:asciiTheme="majorHAnsi" w:eastAsiaTheme="majorEastAsia" w:hAnsiTheme="majorHAnsi" w:cstheme="majorBidi"/>
      <w:u w:val="single"/>
    </w:rPr>
  </w:style>
  <w:style w:type="paragraph" w:styleId="Titre4">
    <w:name w:val="heading 4"/>
    <w:basedOn w:val="Normal"/>
    <w:next w:val="Normal"/>
    <w:link w:val="Titre4Car"/>
    <w:uiPriority w:val="9"/>
    <w:semiHidden/>
    <w:unhideWhenUsed/>
    <w:qFormat/>
    <w:rsid w:val="0068050C"/>
    <w:pPr>
      <w:keepNext/>
      <w:keepLines/>
      <w:numPr>
        <w:ilvl w:val="3"/>
        <w:numId w:val="1"/>
      </w:numPr>
      <w:spacing w:before="40" w:after="0"/>
      <w:outlineLvl w:val="3"/>
    </w:pPr>
    <w:rPr>
      <w:rFonts w:asciiTheme="majorHAnsi" w:eastAsiaTheme="majorEastAsia" w:hAnsiTheme="majorHAnsi" w:cstheme="majorBidi"/>
      <w:color w:val="2F5496" w:themeColor="accent1" w:themeShade="BF"/>
      <w:sz w:val="24"/>
      <w:szCs w:val="24"/>
    </w:rPr>
  </w:style>
  <w:style w:type="paragraph" w:styleId="Titre5">
    <w:name w:val="heading 5"/>
    <w:basedOn w:val="Normal"/>
    <w:next w:val="Normal"/>
    <w:link w:val="Titre5Car"/>
    <w:uiPriority w:val="9"/>
    <w:semiHidden/>
    <w:unhideWhenUsed/>
    <w:qFormat/>
    <w:rsid w:val="0068050C"/>
    <w:pPr>
      <w:keepNext/>
      <w:keepLines/>
      <w:numPr>
        <w:ilvl w:val="4"/>
        <w:numId w:val="1"/>
      </w:numPr>
      <w:spacing w:before="40" w:after="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semiHidden/>
    <w:unhideWhenUsed/>
    <w:qFormat/>
    <w:rsid w:val="0068050C"/>
    <w:pPr>
      <w:keepNext/>
      <w:keepLines/>
      <w:numPr>
        <w:ilvl w:val="5"/>
        <w:numId w:val="1"/>
      </w:numPr>
      <w:spacing w:before="40" w:after="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semiHidden/>
    <w:unhideWhenUsed/>
    <w:qFormat/>
    <w:rsid w:val="0068050C"/>
    <w:pPr>
      <w:keepNext/>
      <w:keepLines/>
      <w:numPr>
        <w:ilvl w:val="6"/>
        <w:numId w:val="1"/>
      </w:numPr>
      <w:spacing w:before="40" w:after="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semiHidden/>
    <w:unhideWhenUsed/>
    <w:qFormat/>
    <w:rsid w:val="0068050C"/>
    <w:pPr>
      <w:keepNext/>
      <w:keepLines/>
      <w:numPr>
        <w:ilvl w:val="7"/>
        <w:numId w:val="1"/>
      </w:numPr>
      <w:spacing w:before="40" w:after="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semiHidden/>
    <w:unhideWhenUsed/>
    <w:qFormat/>
    <w:rsid w:val="0068050C"/>
    <w:pPr>
      <w:keepNext/>
      <w:keepLines/>
      <w:numPr>
        <w:ilvl w:val="8"/>
        <w:numId w:val="1"/>
      </w:numPr>
      <w:spacing w:before="40" w:after="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E2581"/>
    <w:rPr>
      <w:rFonts w:asciiTheme="majorHAnsi" w:eastAsiaTheme="majorEastAsia" w:hAnsiTheme="majorHAnsi" w:cstheme="majorBidi"/>
      <w:b/>
      <w:bCs/>
      <w:caps/>
      <w:sz w:val="28"/>
      <w:szCs w:val="28"/>
      <w:u w:val="single"/>
      <w:lang w:eastAsia="zh-CN" w:bidi="hi-IN"/>
    </w:rPr>
  </w:style>
  <w:style w:type="character" w:customStyle="1" w:styleId="Titre2Car">
    <w:name w:val="Titre 2 Car"/>
    <w:basedOn w:val="Policepardfaut"/>
    <w:link w:val="Titre2"/>
    <w:uiPriority w:val="9"/>
    <w:rsid w:val="00BB7CA5"/>
    <w:rPr>
      <w:rFonts w:asciiTheme="majorHAnsi" w:eastAsiaTheme="majorEastAsia" w:hAnsiTheme="majorHAnsi" w:cstheme="majorBidi"/>
      <w:b/>
      <w:bCs/>
      <w:sz w:val="20"/>
      <w:szCs w:val="20"/>
      <w:lang w:eastAsia="zh-CN" w:bidi="hi-IN"/>
    </w:rPr>
  </w:style>
  <w:style w:type="character" w:customStyle="1" w:styleId="Titre3Car">
    <w:name w:val="Titre 3 Car"/>
    <w:basedOn w:val="Policepardfaut"/>
    <w:link w:val="Titre3"/>
    <w:uiPriority w:val="9"/>
    <w:rsid w:val="00BE4231"/>
    <w:rPr>
      <w:rFonts w:asciiTheme="majorHAnsi" w:eastAsiaTheme="majorEastAsia" w:hAnsiTheme="majorHAnsi" w:cstheme="majorBidi"/>
      <w:sz w:val="20"/>
      <w:szCs w:val="20"/>
      <w:u w:val="single"/>
      <w:lang w:eastAsia="zh-CN" w:bidi="hi-IN"/>
    </w:rPr>
  </w:style>
  <w:style w:type="paragraph" w:styleId="Titre">
    <w:name w:val="Title"/>
    <w:basedOn w:val="Normal"/>
    <w:next w:val="Normal"/>
    <w:link w:val="TitreCar"/>
    <w:uiPriority w:val="10"/>
    <w:qFormat/>
    <w:rsid w:val="0068050C"/>
    <w:pPr>
      <w:spacing w:after="0" w:line="204" w:lineRule="auto"/>
      <w:contextualSpacing/>
      <w:jc w:val="center"/>
    </w:pPr>
    <w:rPr>
      <w:rFonts w:asciiTheme="majorHAnsi" w:eastAsiaTheme="majorEastAsia" w:hAnsiTheme="majorHAnsi" w:cstheme="majorBidi"/>
      <w:b/>
      <w:bCs/>
      <w:caps/>
      <w:spacing w:val="-15"/>
      <w:sz w:val="40"/>
      <w:szCs w:val="40"/>
    </w:rPr>
  </w:style>
  <w:style w:type="character" w:customStyle="1" w:styleId="TitreCar">
    <w:name w:val="Titre Car"/>
    <w:basedOn w:val="Policepardfaut"/>
    <w:link w:val="Titre"/>
    <w:uiPriority w:val="10"/>
    <w:qFormat/>
    <w:rsid w:val="0068050C"/>
    <w:rPr>
      <w:rFonts w:asciiTheme="majorHAnsi" w:eastAsiaTheme="majorEastAsia" w:hAnsiTheme="majorHAnsi" w:cstheme="majorBidi"/>
      <w:b/>
      <w:bCs/>
      <w:caps/>
      <w:spacing w:val="-15"/>
      <w:sz w:val="40"/>
      <w:szCs w:val="40"/>
    </w:rPr>
  </w:style>
  <w:style w:type="paragraph" w:styleId="Sansinterligne">
    <w:name w:val="No Spacing"/>
    <w:uiPriority w:val="1"/>
    <w:qFormat/>
    <w:rsid w:val="0068050C"/>
    <w:pPr>
      <w:spacing w:after="0" w:line="240" w:lineRule="auto"/>
    </w:pPr>
  </w:style>
  <w:style w:type="character" w:customStyle="1" w:styleId="Titre4Car">
    <w:name w:val="Titre 4 Car"/>
    <w:basedOn w:val="Policepardfaut"/>
    <w:link w:val="Titre4"/>
    <w:uiPriority w:val="9"/>
    <w:semiHidden/>
    <w:rsid w:val="0068050C"/>
    <w:rPr>
      <w:rFonts w:asciiTheme="majorHAnsi" w:eastAsiaTheme="majorEastAsia" w:hAnsiTheme="majorHAnsi" w:cstheme="majorBidi"/>
      <w:color w:val="2F5496" w:themeColor="accent1" w:themeShade="BF"/>
      <w:sz w:val="24"/>
      <w:szCs w:val="24"/>
      <w:lang w:eastAsia="zh-CN" w:bidi="hi-IN"/>
    </w:rPr>
  </w:style>
  <w:style w:type="character" w:customStyle="1" w:styleId="Titre5Car">
    <w:name w:val="Titre 5 Car"/>
    <w:basedOn w:val="Policepardfaut"/>
    <w:link w:val="Titre5"/>
    <w:uiPriority w:val="9"/>
    <w:semiHidden/>
    <w:rsid w:val="0068050C"/>
    <w:rPr>
      <w:rFonts w:asciiTheme="majorHAnsi" w:eastAsiaTheme="majorEastAsia" w:hAnsiTheme="majorHAnsi" w:cstheme="majorBidi"/>
      <w:caps/>
      <w:color w:val="2F5496" w:themeColor="accent1" w:themeShade="BF"/>
      <w:sz w:val="20"/>
      <w:szCs w:val="20"/>
      <w:lang w:eastAsia="zh-CN" w:bidi="hi-IN"/>
    </w:rPr>
  </w:style>
  <w:style w:type="character" w:customStyle="1" w:styleId="Titre6Car">
    <w:name w:val="Titre 6 Car"/>
    <w:basedOn w:val="Policepardfaut"/>
    <w:link w:val="Titre6"/>
    <w:uiPriority w:val="9"/>
    <w:semiHidden/>
    <w:rsid w:val="0068050C"/>
    <w:rPr>
      <w:rFonts w:asciiTheme="majorHAnsi" w:eastAsiaTheme="majorEastAsia" w:hAnsiTheme="majorHAnsi" w:cstheme="majorBidi"/>
      <w:i/>
      <w:iCs/>
      <w:caps/>
      <w:color w:val="1F3864" w:themeColor="accent1" w:themeShade="80"/>
      <w:sz w:val="20"/>
      <w:szCs w:val="20"/>
      <w:lang w:eastAsia="zh-CN" w:bidi="hi-IN"/>
    </w:rPr>
  </w:style>
  <w:style w:type="character" w:customStyle="1" w:styleId="Titre7Car">
    <w:name w:val="Titre 7 Car"/>
    <w:basedOn w:val="Policepardfaut"/>
    <w:link w:val="Titre7"/>
    <w:uiPriority w:val="9"/>
    <w:semiHidden/>
    <w:rsid w:val="0068050C"/>
    <w:rPr>
      <w:rFonts w:asciiTheme="majorHAnsi" w:eastAsiaTheme="majorEastAsia" w:hAnsiTheme="majorHAnsi" w:cstheme="majorBidi"/>
      <w:b/>
      <w:bCs/>
      <w:color w:val="1F3864" w:themeColor="accent1" w:themeShade="80"/>
      <w:sz w:val="20"/>
      <w:szCs w:val="20"/>
      <w:lang w:eastAsia="zh-CN" w:bidi="hi-IN"/>
    </w:rPr>
  </w:style>
  <w:style w:type="character" w:customStyle="1" w:styleId="Titre8Car">
    <w:name w:val="Titre 8 Car"/>
    <w:basedOn w:val="Policepardfaut"/>
    <w:link w:val="Titre8"/>
    <w:uiPriority w:val="9"/>
    <w:semiHidden/>
    <w:rsid w:val="0068050C"/>
    <w:rPr>
      <w:rFonts w:asciiTheme="majorHAnsi" w:eastAsiaTheme="majorEastAsia" w:hAnsiTheme="majorHAnsi" w:cstheme="majorBidi"/>
      <w:b/>
      <w:bCs/>
      <w:i/>
      <w:iCs/>
      <w:color w:val="1F3864" w:themeColor="accent1" w:themeShade="80"/>
      <w:sz w:val="20"/>
      <w:szCs w:val="20"/>
      <w:lang w:eastAsia="zh-CN" w:bidi="hi-IN"/>
    </w:rPr>
  </w:style>
  <w:style w:type="character" w:customStyle="1" w:styleId="Titre9Car">
    <w:name w:val="Titre 9 Car"/>
    <w:basedOn w:val="Policepardfaut"/>
    <w:link w:val="Titre9"/>
    <w:uiPriority w:val="9"/>
    <w:semiHidden/>
    <w:rsid w:val="0068050C"/>
    <w:rPr>
      <w:rFonts w:asciiTheme="majorHAnsi" w:eastAsiaTheme="majorEastAsia" w:hAnsiTheme="majorHAnsi" w:cstheme="majorBidi"/>
      <w:i/>
      <w:iCs/>
      <w:color w:val="1F3864" w:themeColor="accent1" w:themeShade="80"/>
      <w:sz w:val="20"/>
      <w:szCs w:val="20"/>
      <w:lang w:eastAsia="zh-CN" w:bidi="hi-IN"/>
    </w:rPr>
  </w:style>
  <w:style w:type="paragraph" w:styleId="Lgende">
    <w:name w:val="caption"/>
    <w:basedOn w:val="Normal"/>
    <w:next w:val="Normal"/>
    <w:uiPriority w:val="35"/>
    <w:semiHidden/>
    <w:unhideWhenUsed/>
    <w:qFormat/>
    <w:rsid w:val="0068050C"/>
    <w:pPr>
      <w:spacing w:line="240" w:lineRule="auto"/>
    </w:pPr>
    <w:rPr>
      <w:b/>
      <w:bCs/>
      <w:smallCaps/>
      <w:color w:val="44546A" w:themeColor="text2"/>
    </w:rPr>
  </w:style>
  <w:style w:type="paragraph" w:styleId="Sous-titre">
    <w:name w:val="Subtitle"/>
    <w:basedOn w:val="Titre"/>
    <w:next w:val="Normal"/>
    <w:link w:val="Sous-titreCar"/>
    <w:uiPriority w:val="11"/>
    <w:qFormat/>
    <w:rsid w:val="00B05C1A"/>
    <w:rPr>
      <w:b w:val="0"/>
      <w:bCs w:val="0"/>
      <w:sz w:val="32"/>
      <w:szCs w:val="32"/>
    </w:rPr>
  </w:style>
  <w:style w:type="character" w:customStyle="1" w:styleId="Sous-titreCar">
    <w:name w:val="Sous-titre Car"/>
    <w:basedOn w:val="Policepardfaut"/>
    <w:link w:val="Sous-titre"/>
    <w:uiPriority w:val="11"/>
    <w:rsid w:val="00B05C1A"/>
    <w:rPr>
      <w:rFonts w:asciiTheme="majorHAnsi" w:eastAsiaTheme="majorEastAsia" w:hAnsiTheme="majorHAnsi" w:cstheme="majorBidi"/>
      <w:caps/>
      <w:spacing w:val="-15"/>
      <w:sz w:val="32"/>
      <w:szCs w:val="32"/>
      <w:lang w:eastAsia="zh-CN" w:bidi="hi-IN"/>
    </w:rPr>
  </w:style>
  <w:style w:type="character" w:styleId="lev">
    <w:name w:val="Strong"/>
    <w:basedOn w:val="Policepardfaut"/>
    <w:uiPriority w:val="22"/>
    <w:qFormat/>
    <w:rsid w:val="0068050C"/>
    <w:rPr>
      <w:b/>
      <w:bCs/>
    </w:rPr>
  </w:style>
  <w:style w:type="character" w:styleId="Accentuation">
    <w:name w:val="Emphasis"/>
    <w:basedOn w:val="Policepardfaut"/>
    <w:uiPriority w:val="20"/>
    <w:qFormat/>
    <w:rsid w:val="0068050C"/>
    <w:rPr>
      <w:i/>
      <w:iCs/>
    </w:rPr>
  </w:style>
  <w:style w:type="paragraph" w:styleId="Citation">
    <w:name w:val="Quote"/>
    <w:basedOn w:val="Normal"/>
    <w:next w:val="Normal"/>
    <w:link w:val="CitationCar"/>
    <w:uiPriority w:val="29"/>
    <w:qFormat/>
    <w:rsid w:val="0068050C"/>
    <w:pPr>
      <w:spacing w:before="120" w:after="120"/>
      <w:ind w:left="720"/>
    </w:pPr>
    <w:rPr>
      <w:color w:val="44546A" w:themeColor="text2"/>
      <w:sz w:val="24"/>
      <w:szCs w:val="24"/>
    </w:rPr>
  </w:style>
  <w:style w:type="character" w:customStyle="1" w:styleId="CitationCar">
    <w:name w:val="Citation Car"/>
    <w:basedOn w:val="Policepardfaut"/>
    <w:link w:val="Citation"/>
    <w:uiPriority w:val="29"/>
    <w:rsid w:val="0068050C"/>
    <w:rPr>
      <w:color w:val="44546A" w:themeColor="text2"/>
      <w:sz w:val="24"/>
      <w:szCs w:val="24"/>
    </w:rPr>
  </w:style>
  <w:style w:type="paragraph" w:styleId="Citationintense">
    <w:name w:val="Intense Quote"/>
    <w:basedOn w:val="Normal"/>
    <w:next w:val="Normal"/>
    <w:link w:val="CitationintenseCar"/>
    <w:uiPriority w:val="30"/>
    <w:qFormat/>
    <w:rsid w:val="0068050C"/>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68050C"/>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68050C"/>
    <w:rPr>
      <w:i/>
      <w:iCs/>
      <w:color w:val="595959" w:themeColor="text1" w:themeTint="A6"/>
    </w:rPr>
  </w:style>
  <w:style w:type="character" w:styleId="Accentuationintense">
    <w:name w:val="Intense Emphasis"/>
    <w:basedOn w:val="Policepardfaut"/>
    <w:uiPriority w:val="21"/>
    <w:qFormat/>
    <w:rsid w:val="0068050C"/>
    <w:rPr>
      <w:b/>
      <w:bCs/>
      <w:i/>
      <w:iCs/>
    </w:rPr>
  </w:style>
  <w:style w:type="character" w:styleId="Rfrencelgre">
    <w:name w:val="Subtle Reference"/>
    <w:basedOn w:val="Policepardfaut"/>
    <w:uiPriority w:val="31"/>
    <w:qFormat/>
    <w:rsid w:val="0068050C"/>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68050C"/>
    <w:rPr>
      <w:b/>
      <w:bCs/>
      <w:smallCaps/>
      <w:color w:val="44546A" w:themeColor="text2"/>
      <w:u w:val="single"/>
    </w:rPr>
  </w:style>
  <w:style w:type="character" w:styleId="Titredulivre">
    <w:name w:val="Book Title"/>
    <w:basedOn w:val="Policepardfaut"/>
    <w:uiPriority w:val="33"/>
    <w:qFormat/>
    <w:rsid w:val="0068050C"/>
    <w:rPr>
      <w:b/>
      <w:bCs/>
      <w:smallCaps/>
      <w:spacing w:val="10"/>
    </w:rPr>
  </w:style>
  <w:style w:type="paragraph" w:styleId="En-ttedetabledesmatires">
    <w:name w:val="TOC Heading"/>
    <w:basedOn w:val="Titre1"/>
    <w:next w:val="Normal"/>
    <w:uiPriority w:val="39"/>
    <w:unhideWhenUsed/>
    <w:qFormat/>
    <w:rsid w:val="0068050C"/>
    <w:pPr>
      <w:outlineLvl w:val="9"/>
    </w:pPr>
  </w:style>
  <w:style w:type="paragraph" w:styleId="Paragraphedeliste">
    <w:name w:val="List Paragraph"/>
    <w:basedOn w:val="Normal"/>
    <w:uiPriority w:val="34"/>
    <w:qFormat/>
    <w:rsid w:val="0068050C"/>
    <w:pPr>
      <w:ind w:left="720"/>
      <w:contextualSpacing/>
    </w:pPr>
  </w:style>
  <w:style w:type="paragraph" w:styleId="En-tte">
    <w:name w:val="header"/>
    <w:basedOn w:val="Normal"/>
    <w:link w:val="En-tteCar"/>
    <w:uiPriority w:val="99"/>
    <w:unhideWhenUsed/>
    <w:rsid w:val="00E15CBD"/>
    <w:pPr>
      <w:tabs>
        <w:tab w:val="center" w:pos="4536"/>
        <w:tab w:val="right" w:pos="9072"/>
      </w:tabs>
      <w:spacing w:after="0" w:line="240" w:lineRule="auto"/>
    </w:pPr>
    <w:rPr>
      <w:rFonts w:cs="Mangal"/>
      <w:szCs w:val="18"/>
    </w:rPr>
  </w:style>
  <w:style w:type="character" w:customStyle="1" w:styleId="En-tteCar">
    <w:name w:val="En-tête Car"/>
    <w:basedOn w:val="Policepardfaut"/>
    <w:link w:val="En-tte"/>
    <w:uiPriority w:val="99"/>
    <w:rsid w:val="00E15CBD"/>
    <w:rPr>
      <w:rFonts w:cs="Mangal"/>
      <w:sz w:val="20"/>
      <w:szCs w:val="18"/>
      <w:lang w:eastAsia="zh-CN" w:bidi="hi-IN"/>
    </w:rPr>
  </w:style>
  <w:style w:type="paragraph" w:styleId="Pieddepage">
    <w:name w:val="footer"/>
    <w:basedOn w:val="Normal"/>
    <w:link w:val="PieddepageCar"/>
    <w:uiPriority w:val="99"/>
    <w:unhideWhenUsed/>
    <w:rsid w:val="00E15CBD"/>
    <w:pPr>
      <w:tabs>
        <w:tab w:val="center" w:pos="4536"/>
        <w:tab w:val="right" w:pos="9072"/>
      </w:tabs>
      <w:spacing w:after="0" w:line="240" w:lineRule="auto"/>
    </w:pPr>
    <w:rPr>
      <w:rFonts w:cs="Mangal"/>
      <w:szCs w:val="18"/>
    </w:rPr>
  </w:style>
  <w:style w:type="character" w:customStyle="1" w:styleId="PieddepageCar">
    <w:name w:val="Pied de page Car"/>
    <w:basedOn w:val="Policepardfaut"/>
    <w:link w:val="Pieddepage"/>
    <w:uiPriority w:val="99"/>
    <w:rsid w:val="00E15CBD"/>
    <w:rPr>
      <w:rFonts w:cs="Mangal"/>
      <w:sz w:val="20"/>
      <w:szCs w:val="18"/>
      <w:lang w:eastAsia="zh-CN" w:bidi="hi-IN"/>
    </w:rPr>
  </w:style>
  <w:style w:type="paragraph" w:styleId="TM1">
    <w:name w:val="toc 1"/>
    <w:basedOn w:val="Normal"/>
    <w:next w:val="Normal"/>
    <w:autoRedefine/>
    <w:uiPriority w:val="39"/>
    <w:unhideWhenUsed/>
    <w:rsid w:val="00E77ADC"/>
    <w:pPr>
      <w:shd w:val="clear" w:color="auto" w:fill="F2F2F2" w:themeFill="background1" w:themeFillShade="F2"/>
      <w:tabs>
        <w:tab w:val="left" w:pos="1320"/>
        <w:tab w:val="right" w:leader="dot" w:pos="9062"/>
      </w:tabs>
      <w:spacing w:after="100"/>
    </w:pPr>
    <w:rPr>
      <w:rFonts w:cs="Mangal"/>
      <w:b/>
      <w:bCs/>
      <w:noProof/>
      <w:szCs w:val="18"/>
    </w:rPr>
  </w:style>
  <w:style w:type="paragraph" w:styleId="TM2">
    <w:name w:val="toc 2"/>
    <w:basedOn w:val="Normal"/>
    <w:next w:val="Normal"/>
    <w:autoRedefine/>
    <w:uiPriority w:val="39"/>
    <w:unhideWhenUsed/>
    <w:rsid w:val="00BE4231"/>
    <w:pPr>
      <w:spacing w:after="100"/>
      <w:ind w:left="200"/>
    </w:pPr>
    <w:rPr>
      <w:rFonts w:cs="Mangal"/>
      <w:szCs w:val="18"/>
    </w:rPr>
  </w:style>
  <w:style w:type="character" w:styleId="Lienhypertexte">
    <w:name w:val="Hyperlink"/>
    <w:basedOn w:val="Policepardfaut"/>
    <w:uiPriority w:val="99"/>
    <w:unhideWhenUsed/>
    <w:rsid w:val="00BE4231"/>
    <w:rPr>
      <w:color w:val="0563C1" w:themeColor="hyperlink"/>
      <w:u w:val="single"/>
    </w:rPr>
  </w:style>
  <w:style w:type="paragraph" w:styleId="TM3">
    <w:name w:val="toc 3"/>
    <w:basedOn w:val="Normal"/>
    <w:next w:val="Normal"/>
    <w:autoRedefine/>
    <w:uiPriority w:val="39"/>
    <w:unhideWhenUsed/>
    <w:rsid w:val="003C027E"/>
    <w:pPr>
      <w:spacing w:after="100"/>
      <w:ind w:left="400"/>
    </w:pPr>
    <w:rPr>
      <w:rFonts w:cs="Mangal"/>
      <w:szCs w:val="18"/>
    </w:rPr>
  </w:style>
  <w:style w:type="paragraph" w:customStyle="1" w:styleId="western">
    <w:name w:val="western"/>
    <w:basedOn w:val="Normal"/>
    <w:rsid w:val="000E56B6"/>
    <w:pPr>
      <w:spacing w:before="100" w:beforeAutospacing="1" w:after="119" w:line="240" w:lineRule="auto"/>
    </w:pPr>
    <w:rPr>
      <w:rFonts w:ascii="Marianne" w:eastAsia="Times New Roman" w:hAnsi="Marianne" w:cs="Times New Roman"/>
      <w:lang w:eastAsia="fr-FR" w:bidi="ar-SA"/>
    </w:rPr>
  </w:style>
  <w:style w:type="table" w:styleId="Grilledutableau">
    <w:name w:val="Table Grid"/>
    <w:basedOn w:val="TableauNormal"/>
    <w:uiPriority w:val="39"/>
    <w:rsid w:val="006B2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94321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arquedecommentaire">
    <w:name w:val="annotation reference"/>
    <w:basedOn w:val="Policepardfaut"/>
    <w:uiPriority w:val="99"/>
    <w:semiHidden/>
    <w:unhideWhenUsed/>
    <w:rsid w:val="004E2BBF"/>
    <w:rPr>
      <w:sz w:val="16"/>
      <w:szCs w:val="16"/>
    </w:rPr>
  </w:style>
  <w:style w:type="paragraph" w:styleId="Commentaire">
    <w:name w:val="annotation text"/>
    <w:basedOn w:val="Normal"/>
    <w:link w:val="CommentaireCar"/>
    <w:uiPriority w:val="99"/>
    <w:semiHidden/>
    <w:unhideWhenUsed/>
    <w:rsid w:val="004E2BBF"/>
    <w:pPr>
      <w:spacing w:line="240" w:lineRule="auto"/>
    </w:pPr>
    <w:rPr>
      <w:rFonts w:cs="Mangal"/>
      <w:szCs w:val="18"/>
    </w:rPr>
  </w:style>
  <w:style w:type="character" w:customStyle="1" w:styleId="CommentaireCar">
    <w:name w:val="Commentaire Car"/>
    <w:basedOn w:val="Policepardfaut"/>
    <w:link w:val="Commentaire"/>
    <w:uiPriority w:val="99"/>
    <w:semiHidden/>
    <w:rsid w:val="004E2BBF"/>
    <w:rPr>
      <w:rFonts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E2BBF"/>
    <w:rPr>
      <w:b/>
      <w:bCs/>
    </w:rPr>
  </w:style>
  <w:style w:type="character" w:customStyle="1" w:styleId="ObjetducommentaireCar">
    <w:name w:val="Objet du commentaire Car"/>
    <w:basedOn w:val="CommentaireCar"/>
    <w:link w:val="Objetducommentaire"/>
    <w:uiPriority w:val="99"/>
    <w:semiHidden/>
    <w:rsid w:val="004E2BBF"/>
    <w:rPr>
      <w:rFonts w:cs="Mangal"/>
      <w:b/>
      <w:bCs/>
      <w:sz w:val="20"/>
      <w:szCs w:val="18"/>
      <w:lang w:eastAsia="zh-CN" w:bidi="hi-IN"/>
    </w:rPr>
  </w:style>
  <w:style w:type="paragraph" w:customStyle="1" w:styleId="Textbody">
    <w:name w:val="Text body"/>
    <w:basedOn w:val="Normal"/>
    <w:rsid w:val="00EE31FC"/>
    <w:pPr>
      <w:widowControl w:val="0"/>
      <w:suppressAutoHyphens/>
      <w:autoSpaceDN w:val="0"/>
      <w:spacing w:after="120" w:line="240" w:lineRule="auto"/>
    </w:pPr>
    <w:rPr>
      <w:rFonts w:ascii="Times New Roman" w:eastAsia="Arial Unicode MS" w:hAnsi="Times New Roman" w:cs="Tahoma"/>
      <w:kern w:val="3"/>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392">
      <w:bodyDiv w:val="1"/>
      <w:marLeft w:val="0"/>
      <w:marRight w:val="0"/>
      <w:marTop w:val="0"/>
      <w:marBottom w:val="0"/>
      <w:divBdr>
        <w:top w:val="none" w:sz="0" w:space="0" w:color="auto"/>
        <w:left w:val="none" w:sz="0" w:space="0" w:color="auto"/>
        <w:bottom w:val="none" w:sz="0" w:space="0" w:color="auto"/>
        <w:right w:val="none" w:sz="0" w:space="0" w:color="auto"/>
      </w:divBdr>
    </w:div>
    <w:div w:id="5913524">
      <w:bodyDiv w:val="1"/>
      <w:marLeft w:val="0"/>
      <w:marRight w:val="0"/>
      <w:marTop w:val="0"/>
      <w:marBottom w:val="0"/>
      <w:divBdr>
        <w:top w:val="none" w:sz="0" w:space="0" w:color="auto"/>
        <w:left w:val="none" w:sz="0" w:space="0" w:color="auto"/>
        <w:bottom w:val="none" w:sz="0" w:space="0" w:color="auto"/>
        <w:right w:val="none" w:sz="0" w:space="0" w:color="auto"/>
      </w:divBdr>
    </w:div>
    <w:div w:id="17121403">
      <w:bodyDiv w:val="1"/>
      <w:marLeft w:val="0"/>
      <w:marRight w:val="0"/>
      <w:marTop w:val="0"/>
      <w:marBottom w:val="0"/>
      <w:divBdr>
        <w:top w:val="none" w:sz="0" w:space="0" w:color="auto"/>
        <w:left w:val="none" w:sz="0" w:space="0" w:color="auto"/>
        <w:bottom w:val="none" w:sz="0" w:space="0" w:color="auto"/>
        <w:right w:val="none" w:sz="0" w:space="0" w:color="auto"/>
      </w:divBdr>
    </w:div>
    <w:div w:id="18822707">
      <w:bodyDiv w:val="1"/>
      <w:marLeft w:val="0"/>
      <w:marRight w:val="0"/>
      <w:marTop w:val="0"/>
      <w:marBottom w:val="0"/>
      <w:divBdr>
        <w:top w:val="none" w:sz="0" w:space="0" w:color="auto"/>
        <w:left w:val="none" w:sz="0" w:space="0" w:color="auto"/>
        <w:bottom w:val="none" w:sz="0" w:space="0" w:color="auto"/>
        <w:right w:val="none" w:sz="0" w:space="0" w:color="auto"/>
      </w:divBdr>
    </w:div>
    <w:div w:id="23335215">
      <w:bodyDiv w:val="1"/>
      <w:marLeft w:val="0"/>
      <w:marRight w:val="0"/>
      <w:marTop w:val="0"/>
      <w:marBottom w:val="0"/>
      <w:divBdr>
        <w:top w:val="none" w:sz="0" w:space="0" w:color="auto"/>
        <w:left w:val="none" w:sz="0" w:space="0" w:color="auto"/>
        <w:bottom w:val="none" w:sz="0" w:space="0" w:color="auto"/>
        <w:right w:val="none" w:sz="0" w:space="0" w:color="auto"/>
      </w:divBdr>
    </w:div>
    <w:div w:id="30352253">
      <w:bodyDiv w:val="1"/>
      <w:marLeft w:val="0"/>
      <w:marRight w:val="0"/>
      <w:marTop w:val="0"/>
      <w:marBottom w:val="0"/>
      <w:divBdr>
        <w:top w:val="none" w:sz="0" w:space="0" w:color="auto"/>
        <w:left w:val="none" w:sz="0" w:space="0" w:color="auto"/>
        <w:bottom w:val="none" w:sz="0" w:space="0" w:color="auto"/>
        <w:right w:val="none" w:sz="0" w:space="0" w:color="auto"/>
      </w:divBdr>
    </w:div>
    <w:div w:id="31931274">
      <w:bodyDiv w:val="1"/>
      <w:marLeft w:val="0"/>
      <w:marRight w:val="0"/>
      <w:marTop w:val="0"/>
      <w:marBottom w:val="0"/>
      <w:divBdr>
        <w:top w:val="none" w:sz="0" w:space="0" w:color="auto"/>
        <w:left w:val="none" w:sz="0" w:space="0" w:color="auto"/>
        <w:bottom w:val="none" w:sz="0" w:space="0" w:color="auto"/>
        <w:right w:val="none" w:sz="0" w:space="0" w:color="auto"/>
      </w:divBdr>
    </w:div>
    <w:div w:id="34625489">
      <w:bodyDiv w:val="1"/>
      <w:marLeft w:val="0"/>
      <w:marRight w:val="0"/>
      <w:marTop w:val="0"/>
      <w:marBottom w:val="0"/>
      <w:divBdr>
        <w:top w:val="none" w:sz="0" w:space="0" w:color="auto"/>
        <w:left w:val="none" w:sz="0" w:space="0" w:color="auto"/>
        <w:bottom w:val="none" w:sz="0" w:space="0" w:color="auto"/>
        <w:right w:val="none" w:sz="0" w:space="0" w:color="auto"/>
      </w:divBdr>
    </w:div>
    <w:div w:id="38090182">
      <w:bodyDiv w:val="1"/>
      <w:marLeft w:val="0"/>
      <w:marRight w:val="0"/>
      <w:marTop w:val="0"/>
      <w:marBottom w:val="0"/>
      <w:divBdr>
        <w:top w:val="none" w:sz="0" w:space="0" w:color="auto"/>
        <w:left w:val="none" w:sz="0" w:space="0" w:color="auto"/>
        <w:bottom w:val="none" w:sz="0" w:space="0" w:color="auto"/>
        <w:right w:val="none" w:sz="0" w:space="0" w:color="auto"/>
      </w:divBdr>
    </w:div>
    <w:div w:id="47999728">
      <w:bodyDiv w:val="1"/>
      <w:marLeft w:val="0"/>
      <w:marRight w:val="0"/>
      <w:marTop w:val="0"/>
      <w:marBottom w:val="0"/>
      <w:divBdr>
        <w:top w:val="none" w:sz="0" w:space="0" w:color="auto"/>
        <w:left w:val="none" w:sz="0" w:space="0" w:color="auto"/>
        <w:bottom w:val="none" w:sz="0" w:space="0" w:color="auto"/>
        <w:right w:val="none" w:sz="0" w:space="0" w:color="auto"/>
      </w:divBdr>
    </w:div>
    <w:div w:id="51125048">
      <w:bodyDiv w:val="1"/>
      <w:marLeft w:val="0"/>
      <w:marRight w:val="0"/>
      <w:marTop w:val="0"/>
      <w:marBottom w:val="0"/>
      <w:divBdr>
        <w:top w:val="none" w:sz="0" w:space="0" w:color="auto"/>
        <w:left w:val="none" w:sz="0" w:space="0" w:color="auto"/>
        <w:bottom w:val="none" w:sz="0" w:space="0" w:color="auto"/>
        <w:right w:val="none" w:sz="0" w:space="0" w:color="auto"/>
      </w:divBdr>
    </w:div>
    <w:div w:id="56980133">
      <w:bodyDiv w:val="1"/>
      <w:marLeft w:val="0"/>
      <w:marRight w:val="0"/>
      <w:marTop w:val="0"/>
      <w:marBottom w:val="0"/>
      <w:divBdr>
        <w:top w:val="none" w:sz="0" w:space="0" w:color="auto"/>
        <w:left w:val="none" w:sz="0" w:space="0" w:color="auto"/>
        <w:bottom w:val="none" w:sz="0" w:space="0" w:color="auto"/>
        <w:right w:val="none" w:sz="0" w:space="0" w:color="auto"/>
      </w:divBdr>
    </w:div>
    <w:div w:id="61218782">
      <w:bodyDiv w:val="1"/>
      <w:marLeft w:val="0"/>
      <w:marRight w:val="0"/>
      <w:marTop w:val="0"/>
      <w:marBottom w:val="0"/>
      <w:divBdr>
        <w:top w:val="none" w:sz="0" w:space="0" w:color="auto"/>
        <w:left w:val="none" w:sz="0" w:space="0" w:color="auto"/>
        <w:bottom w:val="none" w:sz="0" w:space="0" w:color="auto"/>
        <w:right w:val="none" w:sz="0" w:space="0" w:color="auto"/>
      </w:divBdr>
    </w:div>
    <w:div w:id="69352313">
      <w:bodyDiv w:val="1"/>
      <w:marLeft w:val="0"/>
      <w:marRight w:val="0"/>
      <w:marTop w:val="0"/>
      <w:marBottom w:val="0"/>
      <w:divBdr>
        <w:top w:val="none" w:sz="0" w:space="0" w:color="auto"/>
        <w:left w:val="none" w:sz="0" w:space="0" w:color="auto"/>
        <w:bottom w:val="none" w:sz="0" w:space="0" w:color="auto"/>
        <w:right w:val="none" w:sz="0" w:space="0" w:color="auto"/>
      </w:divBdr>
    </w:div>
    <w:div w:id="71195440">
      <w:bodyDiv w:val="1"/>
      <w:marLeft w:val="0"/>
      <w:marRight w:val="0"/>
      <w:marTop w:val="0"/>
      <w:marBottom w:val="0"/>
      <w:divBdr>
        <w:top w:val="none" w:sz="0" w:space="0" w:color="auto"/>
        <w:left w:val="none" w:sz="0" w:space="0" w:color="auto"/>
        <w:bottom w:val="none" w:sz="0" w:space="0" w:color="auto"/>
        <w:right w:val="none" w:sz="0" w:space="0" w:color="auto"/>
      </w:divBdr>
    </w:div>
    <w:div w:id="74861423">
      <w:bodyDiv w:val="1"/>
      <w:marLeft w:val="0"/>
      <w:marRight w:val="0"/>
      <w:marTop w:val="0"/>
      <w:marBottom w:val="0"/>
      <w:divBdr>
        <w:top w:val="none" w:sz="0" w:space="0" w:color="auto"/>
        <w:left w:val="none" w:sz="0" w:space="0" w:color="auto"/>
        <w:bottom w:val="none" w:sz="0" w:space="0" w:color="auto"/>
        <w:right w:val="none" w:sz="0" w:space="0" w:color="auto"/>
      </w:divBdr>
    </w:div>
    <w:div w:id="77482168">
      <w:bodyDiv w:val="1"/>
      <w:marLeft w:val="0"/>
      <w:marRight w:val="0"/>
      <w:marTop w:val="0"/>
      <w:marBottom w:val="0"/>
      <w:divBdr>
        <w:top w:val="none" w:sz="0" w:space="0" w:color="auto"/>
        <w:left w:val="none" w:sz="0" w:space="0" w:color="auto"/>
        <w:bottom w:val="none" w:sz="0" w:space="0" w:color="auto"/>
        <w:right w:val="none" w:sz="0" w:space="0" w:color="auto"/>
      </w:divBdr>
    </w:div>
    <w:div w:id="82148489">
      <w:bodyDiv w:val="1"/>
      <w:marLeft w:val="0"/>
      <w:marRight w:val="0"/>
      <w:marTop w:val="0"/>
      <w:marBottom w:val="0"/>
      <w:divBdr>
        <w:top w:val="none" w:sz="0" w:space="0" w:color="auto"/>
        <w:left w:val="none" w:sz="0" w:space="0" w:color="auto"/>
        <w:bottom w:val="none" w:sz="0" w:space="0" w:color="auto"/>
        <w:right w:val="none" w:sz="0" w:space="0" w:color="auto"/>
      </w:divBdr>
    </w:div>
    <w:div w:id="84885694">
      <w:bodyDiv w:val="1"/>
      <w:marLeft w:val="0"/>
      <w:marRight w:val="0"/>
      <w:marTop w:val="0"/>
      <w:marBottom w:val="0"/>
      <w:divBdr>
        <w:top w:val="none" w:sz="0" w:space="0" w:color="auto"/>
        <w:left w:val="none" w:sz="0" w:space="0" w:color="auto"/>
        <w:bottom w:val="none" w:sz="0" w:space="0" w:color="auto"/>
        <w:right w:val="none" w:sz="0" w:space="0" w:color="auto"/>
      </w:divBdr>
    </w:div>
    <w:div w:id="90398980">
      <w:bodyDiv w:val="1"/>
      <w:marLeft w:val="0"/>
      <w:marRight w:val="0"/>
      <w:marTop w:val="0"/>
      <w:marBottom w:val="0"/>
      <w:divBdr>
        <w:top w:val="none" w:sz="0" w:space="0" w:color="auto"/>
        <w:left w:val="none" w:sz="0" w:space="0" w:color="auto"/>
        <w:bottom w:val="none" w:sz="0" w:space="0" w:color="auto"/>
        <w:right w:val="none" w:sz="0" w:space="0" w:color="auto"/>
      </w:divBdr>
    </w:div>
    <w:div w:id="97407102">
      <w:bodyDiv w:val="1"/>
      <w:marLeft w:val="0"/>
      <w:marRight w:val="0"/>
      <w:marTop w:val="0"/>
      <w:marBottom w:val="0"/>
      <w:divBdr>
        <w:top w:val="none" w:sz="0" w:space="0" w:color="auto"/>
        <w:left w:val="none" w:sz="0" w:space="0" w:color="auto"/>
        <w:bottom w:val="none" w:sz="0" w:space="0" w:color="auto"/>
        <w:right w:val="none" w:sz="0" w:space="0" w:color="auto"/>
      </w:divBdr>
    </w:div>
    <w:div w:id="104542747">
      <w:bodyDiv w:val="1"/>
      <w:marLeft w:val="0"/>
      <w:marRight w:val="0"/>
      <w:marTop w:val="0"/>
      <w:marBottom w:val="0"/>
      <w:divBdr>
        <w:top w:val="none" w:sz="0" w:space="0" w:color="auto"/>
        <w:left w:val="none" w:sz="0" w:space="0" w:color="auto"/>
        <w:bottom w:val="none" w:sz="0" w:space="0" w:color="auto"/>
        <w:right w:val="none" w:sz="0" w:space="0" w:color="auto"/>
      </w:divBdr>
    </w:div>
    <w:div w:id="111023805">
      <w:bodyDiv w:val="1"/>
      <w:marLeft w:val="0"/>
      <w:marRight w:val="0"/>
      <w:marTop w:val="0"/>
      <w:marBottom w:val="0"/>
      <w:divBdr>
        <w:top w:val="none" w:sz="0" w:space="0" w:color="auto"/>
        <w:left w:val="none" w:sz="0" w:space="0" w:color="auto"/>
        <w:bottom w:val="none" w:sz="0" w:space="0" w:color="auto"/>
        <w:right w:val="none" w:sz="0" w:space="0" w:color="auto"/>
      </w:divBdr>
    </w:div>
    <w:div w:id="115880288">
      <w:bodyDiv w:val="1"/>
      <w:marLeft w:val="0"/>
      <w:marRight w:val="0"/>
      <w:marTop w:val="0"/>
      <w:marBottom w:val="0"/>
      <w:divBdr>
        <w:top w:val="none" w:sz="0" w:space="0" w:color="auto"/>
        <w:left w:val="none" w:sz="0" w:space="0" w:color="auto"/>
        <w:bottom w:val="none" w:sz="0" w:space="0" w:color="auto"/>
        <w:right w:val="none" w:sz="0" w:space="0" w:color="auto"/>
      </w:divBdr>
    </w:div>
    <w:div w:id="125975187">
      <w:bodyDiv w:val="1"/>
      <w:marLeft w:val="0"/>
      <w:marRight w:val="0"/>
      <w:marTop w:val="0"/>
      <w:marBottom w:val="0"/>
      <w:divBdr>
        <w:top w:val="none" w:sz="0" w:space="0" w:color="auto"/>
        <w:left w:val="none" w:sz="0" w:space="0" w:color="auto"/>
        <w:bottom w:val="none" w:sz="0" w:space="0" w:color="auto"/>
        <w:right w:val="none" w:sz="0" w:space="0" w:color="auto"/>
      </w:divBdr>
    </w:div>
    <w:div w:id="131144743">
      <w:bodyDiv w:val="1"/>
      <w:marLeft w:val="0"/>
      <w:marRight w:val="0"/>
      <w:marTop w:val="0"/>
      <w:marBottom w:val="0"/>
      <w:divBdr>
        <w:top w:val="none" w:sz="0" w:space="0" w:color="auto"/>
        <w:left w:val="none" w:sz="0" w:space="0" w:color="auto"/>
        <w:bottom w:val="none" w:sz="0" w:space="0" w:color="auto"/>
        <w:right w:val="none" w:sz="0" w:space="0" w:color="auto"/>
      </w:divBdr>
    </w:div>
    <w:div w:id="133068079">
      <w:bodyDiv w:val="1"/>
      <w:marLeft w:val="0"/>
      <w:marRight w:val="0"/>
      <w:marTop w:val="0"/>
      <w:marBottom w:val="0"/>
      <w:divBdr>
        <w:top w:val="none" w:sz="0" w:space="0" w:color="auto"/>
        <w:left w:val="none" w:sz="0" w:space="0" w:color="auto"/>
        <w:bottom w:val="none" w:sz="0" w:space="0" w:color="auto"/>
        <w:right w:val="none" w:sz="0" w:space="0" w:color="auto"/>
      </w:divBdr>
    </w:div>
    <w:div w:id="148063988">
      <w:bodyDiv w:val="1"/>
      <w:marLeft w:val="0"/>
      <w:marRight w:val="0"/>
      <w:marTop w:val="0"/>
      <w:marBottom w:val="0"/>
      <w:divBdr>
        <w:top w:val="none" w:sz="0" w:space="0" w:color="auto"/>
        <w:left w:val="none" w:sz="0" w:space="0" w:color="auto"/>
        <w:bottom w:val="none" w:sz="0" w:space="0" w:color="auto"/>
        <w:right w:val="none" w:sz="0" w:space="0" w:color="auto"/>
      </w:divBdr>
    </w:div>
    <w:div w:id="148904182">
      <w:bodyDiv w:val="1"/>
      <w:marLeft w:val="0"/>
      <w:marRight w:val="0"/>
      <w:marTop w:val="0"/>
      <w:marBottom w:val="0"/>
      <w:divBdr>
        <w:top w:val="none" w:sz="0" w:space="0" w:color="auto"/>
        <w:left w:val="none" w:sz="0" w:space="0" w:color="auto"/>
        <w:bottom w:val="none" w:sz="0" w:space="0" w:color="auto"/>
        <w:right w:val="none" w:sz="0" w:space="0" w:color="auto"/>
      </w:divBdr>
    </w:div>
    <w:div w:id="151920443">
      <w:bodyDiv w:val="1"/>
      <w:marLeft w:val="0"/>
      <w:marRight w:val="0"/>
      <w:marTop w:val="0"/>
      <w:marBottom w:val="0"/>
      <w:divBdr>
        <w:top w:val="none" w:sz="0" w:space="0" w:color="auto"/>
        <w:left w:val="none" w:sz="0" w:space="0" w:color="auto"/>
        <w:bottom w:val="none" w:sz="0" w:space="0" w:color="auto"/>
        <w:right w:val="none" w:sz="0" w:space="0" w:color="auto"/>
      </w:divBdr>
    </w:div>
    <w:div w:id="154885947">
      <w:bodyDiv w:val="1"/>
      <w:marLeft w:val="0"/>
      <w:marRight w:val="0"/>
      <w:marTop w:val="0"/>
      <w:marBottom w:val="0"/>
      <w:divBdr>
        <w:top w:val="none" w:sz="0" w:space="0" w:color="auto"/>
        <w:left w:val="none" w:sz="0" w:space="0" w:color="auto"/>
        <w:bottom w:val="none" w:sz="0" w:space="0" w:color="auto"/>
        <w:right w:val="none" w:sz="0" w:space="0" w:color="auto"/>
      </w:divBdr>
    </w:div>
    <w:div w:id="156120216">
      <w:bodyDiv w:val="1"/>
      <w:marLeft w:val="0"/>
      <w:marRight w:val="0"/>
      <w:marTop w:val="0"/>
      <w:marBottom w:val="0"/>
      <w:divBdr>
        <w:top w:val="none" w:sz="0" w:space="0" w:color="auto"/>
        <w:left w:val="none" w:sz="0" w:space="0" w:color="auto"/>
        <w:bottom w:val="none" w:sz="0" w:space="0" w:color="auto"/>
        <w:right w:val="none" w:sz="0" w:space="0" w:color="auto"/>
      </w:divBdr>
    </w:div>
    <w:div w:id="173999181">
      <w:bodyDiv w:val="1"/>
      <w:marLeft w:val="0"/>
      <w:marRight w:val="0"/>
      <w:marTop w:val="0"/>
      <w:marBottom w:val="0"/>
      <w:divBdr>
        <w:top w:val="none" w:sz="0" w:space="0" w:color="auto"/>
        <w:left w:val="none" w:sz="0" w:space="0" w:color="auto"/>
        <w:bottom w:val="none" w:sz="0" w:space="0" w:color="auto"/>
        <w:right w:val="none" w:sz="0" w:space="0" w:color="auto"/>
      </w:divBdr>
    </w:div>
    <w:div w:id="179467109">
      <w:bodyDiv w:val="1"/>
      <w:marLeft w:val="0"/>
      <w:marRight w:val="0"/>
      <w:marTop w:val="0"/>
      <w:marBottom w:val="0"/>
      <w:divBdr>
        <w:top w:val="none" w:sz="0" w:space="0" w:color="auto"/>
        <w:left w:val="none" w:sz="0" w:space="0" w:color="auto"/>
        <w:bottom w:val="none" w:sz="0" w:space="0" w:color="auto"/>
        <w:right w:val="none" w:sz="0" w:space="0" w:color="auto"/>
      </w:divBdr>
    </w:div>
    <w:div w:id="189536097">
      <w:bodyDiv w:val="1"/>
      <w:marLeft w:val="0"/>
      <w:marRight w:val="0"/>
      <w:marTop w:val="0"/>
      <w:marBottom w:val="0"/>
      <w:divBdr>
        <w:top w:val="none" w:sz="0" w:space="0" w:color="auto"/>
        <w:left w:val="none" w:sz="0" w:space="0" w:color="auto"/>
        <w:bottom w:val="none" w:sz="0" w:space="0" w:color="auto"/>
        <w:right w:val="none" w:sz="0" w:space="0" w:color="auto"/>
      </w:divBdr>
    </w:div>
    <w:div w:id="204948300">
      <w:bodyDiv w:val="1"/>
      <w:marLeft w:val="0"/>
      <w:marRight w:val="0"/>
      <w:marTop w:val="0"/>
      <w:marBottom w:val="0"/>
      <w:divBdr>
        <w:top w:val="none" w:sz="0" w:space="0" w:color="auto"/>
        <w:left w:val="none" w:sz="0" w:space="0" w:color="auto"/>
        <w:bottom w:val="none" w:sz="0" w:space="0" w:color="auto"/>
        <w:right w:val="none" w:sz="0" w:space="0" w:color="auto"/>
      </w:divBdr>
    </w:div>
    <w:div w:id="205069670">
      <w:bodyDiv w:val="1"/>
      <w:marLeft w:val="0"/>
      <w:marRight w:val="0"/>
      <w:marTop w:val="0"/>
      <w:marBottom w:val="0"/>
      <w:divBdr>
        <w:top w:val="none" w:sz="0" w:space="0" w:color="auto"/>
        <w:left w:val="none" w:sz="0" w:space="0" w:color="auto"/>
        <w:bottom w:val="none" w:sz="0" w:space="0" w:color="auto"/>
        <w:right w:val="none" w:sz="0" w:space="0" w:color="auto"/>
      </w:divBdr>
    </w:div>
    <w:div w:id="205339223">
      <w:bodyDiv w:val="1"/>
      <w:marLeft w:val="0"/>
      <w:marRight w:val="0"/>
      <w:marTop w:val="0"/>
      <w:marBottom w:val="0"/>
      <w:divBdr>
        <w:top w:val="none" w:sz="0" w:space="0" w:color="auto"/>
        <w:left w:val="none" w:sz="0" w:space="0" w:color="auto"/>
        <w:bottom w:val="none" w:sz="0" w:space="0" w:color="auto"/>
        <w:right w:val="none" w:sz="0" w:space="0" w:color="auto"/>
      </w:divBdr>
    </w:div>
    <w:div w:id="206793647">
      <w:bodyDiv w:val="1"/>
      <w:marLeft w:val="0"/>
      <w:marRight w:val="0"/>
      <w:marTop w:val="0"/>
      <w:marBottom w:val="0"/>
      <w:divBdr>
        <w:top w:val="none" w:sz="0" w:space="0" w:color="auto"/>
        <w:left w:val="none" w:sz="0" w:space="0" w:color="auto"/>
        <w:bottom w:val="none" w:sz="0" w:space="0" w:color="auto"/>
        <w:right w:val="none" w:sz="0" w:space="0" w:color="auto"/>
      </w:divBdr>
    </w:div>
    <w:div w:id="229465898">
      <w:bodyDiv w:val="1"/>
      <w:marLeft w:val="0"/>
      <w:marRight w:val="0"/>
      <w:marTop w:val="0"/>
      <w:marBottom w:val="0"/>
      <w:divBdr>
        <w:top w:val="none" w:sz="0" w:space="0" w:color="auto"/>
        <w:left w:val="none" w:sz="0" w:space="0" w:color="auto"/>
        <w:bottom w:val="none" w:sz="0" w:space="0" w:color="auto"/>
        <w:right w:val="none" w:sz="0" w:space="0" w:color="auto"/>
      </w:divBdr>
    </w:div>
    <w:div w:id="240137540">
      <w:bodyDiv w:val="1"/>
      <w:marLeft w:val="0"/>
      <w:marRight w:val="0"/>
      <w:marTop w:val="0"/>
      <w:marBottom w:val="0"/>
      <w:divBdr>
        <w:top w:val="none" w:sz="0" w:space="0" w:color="auto"/>
        <w:left w:val="none" w:sz="0" w:space="0" w:color="auto"/>
        <w:bottom w:val="none" w:sz="0" w:space="0" w:color="auto"/>
        <w:right w:val="none" w:sz="0" w:space="0" w:color="auto"/>
      </w:divBdr>
    </w:div>
    <w:div w:id="244538940">
      <w:bodyDiv w:val="1"/>
      <w:marLeft w:val="0"/>
      <w:marRight w:val="0"/>
      <w:marTop w:val="0"/>
      <w:marBottom w:val="0"/>
      <w:divBdr>
        <w:top w:val="none" w:sz="0" w:space="0" w:color="auto"/>
        <w:left w:val="none" w:sz="0" w:space="0" w:color="auto"/>
        <w:bottom w:val="none" w:sz="0" w:space="0" w:color="auto"/>
        <w:right w:val="none" w:sz="0" w:space="0" w:color="auto"/>
      </w:divBdr>
    </w:div>
    <w:div w:id="255601726">
      <w:bodyDiv w:val="1"/>
      <w:marLeft w:val="0"/>
      <w:marRight w:val="0"/>
      <w:marTop w:val="0"/>
      <w:marBottom w:val="0"/>
      <w:divBdr>
        <w:top w:val="none" w:sz="0" w:space="0" w:color="auto"/>
        <w:left w:val="none" w:sz="0" w:space="0" w:color="auto"/>
        <w:bottom w:val="none" w:sz="0" w:space="0" w:color="auto"/>
        <w:right w:val="none" w:sz="0" w:space="0" w:color="auto"/>
      </w:divBdr>
    </w:div>
    <w:div w:id="259223813">
      <w:bodyDiv w:val="1"/>
      <w:marLeft w:val="0"/>
      <w:marRight w:val="0"/>
      <w:marTop w:val="0"/>
      <w:marBottom w:val="0"/>
      <w:divBdr>
        <w:top w:val="none" w:sz="0" w:space="0" w:color="auto"/>
        <w:left w:val="none" w:sz="0" w:space="0" w:color="auto"/>
        <w:bottom w:val="none" w:sz="0" w:space="0" w:color="auto"/>
        <w:right w:val="none" w:sz="0" w:space="0" w:color="auto"/>
      </w:divBdr>
    </w:div>
    <w:div w:id="261842013">
      <w:bodyDiv w:val="1"/>
      <w:marLeft w:val="0"/>
      <w:marRight w:val="0"/>
      <w:marTop w:val="0"/>
      <w:marBottom w:val="0"/>
      <w:divBdr>
        <w:top w:val="none" w:sz="0" w:space="0" w:color="auto"/>
        <w:left w:val="none" w:sz="0" w:space="0" w:color="auto"/>
        <w:bottom w:val="none" w:sz="0" w:space="0" w:color="auto"/>
        <w:right w:val="none" w:sz="0" w:space="0" w:color="auto"/>
      </w:divBdr>
    </w:div>
    <w:div w:id="264844060">
      <w:bodyDiv w:val="1"/>
      <w:marLeft w:val="0"/>
      <w:marRight w:val="0"/>
      <w:marTop w:val="0"/>
      <w:marBottom w:val="0"/>
      <w:divBdr>
        <w:top w:val="none" w:sz="0" w:space="0" w:color="auto"/>
        <w:left w:val="none" w:sz="0" w:space="0" w:color="auto"/>
        <w:bottom w:val="none" w:sz="0" w:space="0" w:color="auto"/>
        <w:right w:val="none" w:sz="0" w:space="0" w:color="auto"/>
      </w:divBdr>
    </w:div>
    <w:div w:id="266498868">
      <w:bodyDiv w:val="1"/>
      <w:marLeft w:val="0"/>
      <w:marRight w:val="0"/>
      <w:marTop w:val="0"/>
      <w:marBottom w:val="0"/>
      <w:divBdr>
        <w:top w:val="none" w:sz="0" w:space="0" w:color="auto"/>
        <w:left w:val="none" w:sz="0" w:space="0" w:color="auto"/>
        <w:bottom w:val="none" w:sz="0" w:space="0" w:color="auto"/>
        <w:right w:val="none" w:sz="0" w:space="0" w:color="auto"/>
      </w:divBdr>
    </w:div>
    <w:div w:id="266545192">
      <w:bodyDiv w:val="1"/>
      <w:marLeft w:val="0"/>
      <w:marRight w:val="0"/>
      <w:marTop w:val="0"/>
      <w:marBottom w:val="0"/>
      <w:divBdr>
        <w:top w:val="none" w:sz="0" w:space="0" w:color="auto"/>
        <w:left w:val="none" w:sz="0" w:space="0" w:color="auto"/>
        <w:bottom w:val="none" w:sz="0" w:space="0" w:color="auto"/>
        <w:right w:val="none" w:sz="0" w:space="0" w:color="auto"/>
      </w:divBdr>
    </w:div>
    <w:div w:id="266932808">
      <w:bodyDiv w:val="1"/>
      <w:marLeft w:val="0"/>
      <w:marRight w:val="0"/>
      <w:marTop w:val="0"/>
      <w:marBottom w:val="0"/>
      <w:divBdr>
        <w:top w:val="none" w:sz="0" w:space="0" w:color="auto"/>
        <w:left w:val="none" w:sz="0" w:space="0" w:color="auto"/>
        <w:bottom w:val="none" w:sz="0" w:space="0" w:color="auto"/>
        <w:right w:val="none" w:sz="0" w:space="0" w:color="auto"/>
      </w:divBdr>
    </w:div>
    <w:div w:id="270937182">
      <w:bodyDiv w:val="1"/>
      <w:marLeft w:val="0"/>
      <w:marRight w:val="0"/>
      <w:marTop w:val="0"/>
      <w:marBottom w:val="0"/>
      <w:divBdr>
        <w:top w:val="none" w:sz="0" w:space="0" w:color="auto"/>
        <w:left w:val="none" w:sz="0" w:space="0" w:color="auto"/>
        <w:bottom w:val="none" w:sz="0" w:space="0" w:color="auto"/>
        <w:right w:val="none" w:sz="0" w:space="0" w:color="auto"/>
      </w:divBdr>
    </w:div>
    <w:div w:id="276066055">
      <w:bodyDiv w:val="1"/>
      <w:marLeft w:val="0"/>
      <w:marRight w:val="0"/>
      <w:marTop w:val="0"/>
      <w:marBottom w:val="0"/>
      <w:divBdr>
        <w:top w:val="none" w:sz="0" w:space="0" w:color="auto"/>
        <w:left w:val="none" w:sz="0" w:space="0" w:color="auto"/>
        <w:bottom w:val="none" w:sz="0" w:space="0" w:color="auto"/>
        <w:right w:val="none" w:sz="0" w:space="0" w:color="auto"/>
      </w:divBdr>
    </w:div>
    <w:div w:id="276330274">
      <w:bodyDiv w:val="1"/>
      <w:marLeft w:val="0"/>
      <w:marRight w:val="0"/>
      <w:marTop w:val="0"/>
      <w:marBottom w:val="0"/>
      <w:divBdr>
        <w:top w:val="none" w:sz="0" w:space="0" w:color="auto"/>
        <w:left w:val="none" w:sz="0" w:space="0" w:color="auto"/>
        <w:bottom w:val="none" w:sz="0" w:space="0" w:color="auto"/>
        <w:right w:val="none" w:sz="0" w:space="0" w:color="auto"/>
      </w:divBdr>
    </w:div>
    <w:div w:id="284582341">
      <w:bodyDiv w:val="1"/>
      <w:marLeft w:val="0"/>
      <w:marRight w:val="0"/>
      <w:marTop w:val="0"/>
      <w:marBottom w:val="0"/>
      <w:divBdr>
        <w:top w:val="none" w:sz="0" w:space="0" w:color="auto"/>
        <w:left w:val="none" w:sz="0" w:space="0" w:color="auto"/>
        <w:bottom w:val="none" w:sz="0" w:space="0" w:color="auto"/>
        <w:right w:val="none" w:sz="0" w:space="0" w:color="auto"/>
      </w:divBdr>
    </w:div>
    <w:div w:id="285937138">
      <w:bodyDiv w:val="1"/>
      <w:marLeft w:val="0"/>
      <w:marRight w:val="0"/>
      <w:marTop w:val="0"/>
      <w:marBottom w:val="0"/>
      <w:divBdr>
        <w:top w:val="none" w:sz="0" w:space="0" w:color="auto"/>
        <w:left w:val="none" w:sz="0" w:space="0" w:color="auto"/>
        <w:bottom w:val="none" w:sz="0" w:space="0" w:color="auto"/>
        <w:right w:val="none" w:sz="0" w:space="0" w:color="auto"/>
      </w:divBdr>
    </w:div>
    <w:div w:id="289019456">
      <w:bodyDiv w:val="1"/>
      <w:marLeft w:val="0"/>
      <w:marRight w:val="0"/>
      <w:marTop w:val="0"/>
      <w:marBottom w:val="0"/>
      <w:divBdr>
        <w:top w:val="none" w:sz="0" w:space="0" w:color="auto"/>
        <w:left w:val="none" w:sz="0" w:space="0" w:color="auto"/>
        <w:bottom w:val="none" w:sz="0" w:space="0" w:color="auto"/>
        <w:right w:val="none" w:sz="0" w:space="0" w:color="auto"/>
      </w:divBdr>
    </w:div>
    <w:div w:id="291835023">
      <w:bodyDiv w:val="1"/>
      <w:marLeft w:val="0"/>
      <w:marRight w:val="0"/>
      <w:marTop w:val="0"/>
      <w:marBottom w:val="0"/>
      <w:divBdr>
        <w:top w:val="none" w:sz="0" w:space="0" w:color="auto"/>
        <w:left w:val="none" w:sz="0" w:space="0" w:color="auto"/>
        <w:bottom w:val="none" w:sz="0" w:space="0" w:color="auto"/>
        <w:right w:val="none" w:sz="0" w:space="0" w:color="auto"/>
      </w:divBdr>
    </w:div>
    <w:div w:id="297298147">
      <w:bodyDiv w:val="1"/>
      <w:marLeft w:val="0"/>
      <w:marRight w:val="0"/>
      <w:marTop w:val="0"/>
      <w:marBottom w:val="0"/>
      <w:divBdr>
        <w:top w:val="none" w:sz="0" w:space="0" w:color="auto"/>
        <w:left w:val="none" w:sz="0" w:space="0" w:color="auto"/>
        <w:bottom w:val="none" w:sz="0" w:space="0" w:color="auto"/>
        <w:right w:val="none" w:sz="0" w:space="0" w:color="auto"/>
      </w:divBdr>
    </w:div>
    <w:div w:id="300186113">
      <w:bodyDiv w:val="1"/>
      <w:marLeft w:val="0"/>
      <w:marRight w:val="0"/>
      <w:marTop w:val="0"/>
      <w:marBottom w:val="0"/>
      <w:divBdr>
        <w:top w:val="none" w:sz="0" w:space="0" w:color="auto"/>
        <w:left w:val="none" w:sz="0" w:space="0" w:color="auto"/>
        <w:bottom w:val="none" w:sz="0" w:space="0" w:color="auto"/>
        <w:right w:val="none" w:sz="0" w:space="0" w:color="auto"/>
      </w:divBdr>
    </w:div>
    <w:div w:id="305009871">
      <w:bodyDiv w:val="1"/>
      <w:marLeft w:val="0"/>
      <w:marRight w:val="0"/>
      <w:marTop w:val="0"/>
      <w:marBottom w:val="0"/>
      <w:divBdr>
        <w:top w:val="none" w:sz="0" w:space="0" w:color="auto"/>
        <w:left w:val="none" w:sz="0" w:space="0" w:color="auto"/>
        <w:bottom w:val="none" w:sz="0" w:space="0" w:color="auto"/>
        <w:right w:val="none" w:sz="0" w:space="0" w:color="auto"/>
      </w:divBdr>
    </w:div>
    <w:div w:id="306856854">
      <w:bodyDiv w:val="1"/>
      <w:marLeft w:val="0"/>
      <w:marRight w:val="0"/>
      <w:marTop w:val="0"/>
      <w:marBottom w:val="0"/>
      <w:divBdr>
        <w:top w:val="none" w:sz="0" w:space="0" w:color="auto"/>
        <w:left w:val="none" w:sz="0" w:space="0" w:color="auto"/>
        <w:bottom w:val="none" w:sz="0" w:space="0" w:color="auto"/>
        <w:right w:val="none" w:sz="0" w:space="0" w:color="auto"/>
      </w:divBdr>
    </w:div>
    <w:div w:id="310864237">
      <w:bodyDiv w:val="1"/>
      <w:marLeft w:val="0"/>
      <w:marRight w:val="0"/>
      <w:marTop w:val="0"/>
      <w:marBottom w:val="0"/>
      <w:divBdr>
        <w:top w:val="none" w:sz="0" w:space="0" w:color="auto"/>
        <w:left w:val="none" w:sz="0" w:space="0" w:color="auto"/>
        <w:bottom w:val="none" w:sz="0" w:space="0" w:color="auto"/>
        <w:right w:val="none" w:sz="0" w:space="0" w:color="auto"/>
      </w:divBdr>
    </w:div>
    <w:div w:id="323245352">
      <w:bodyDiv w:val="1"/>
      <w:marLeft w:val="0"/>
      <w:marRight w:val="0"/>
      <w:marTop w:val="0"/>
      <w:marBottom w:val="0"/>
      <w:divBdr>
        <w:top w:val="none" w:sz="0" w:space="0" w:color="auto"/>
        <w:left w:val="none" w:sz="0" w:space="0" w:color="auto"/>
        <w:bottom w:val="none" w:sz="0" w:space="0" w:color="auto"/>
        <w:right w:val="none" w:sz="0" w:space="0" w:color="auto"/>
      </w:divBdr>
    </w:div>
    <w:div w:id="326175168">
      <w:bodyDiv w:val="1"/>
      <w:marLeft w:val="0"/>
      <w:marRight w:val="0"/>
      <w:marTop w:val="0"/>
      <w:marBottom w:val="0"/>
      <w:divBdr>
        <w:top w:val="none" w:sz="0" w:space="0" w:color="auto"/>
        <w:left w:val="none" w:sz="0" w:space="0" w:color="auto"/>
        <w:bottom w:val="none" w:sz="0" w:space="0" w:color="auto"/>
        <w:right w:val="none" w:sz="0" w:space="0" w:color="auto"/>
      </w:divBdr>
    </w:div>
    <w:div w:id="338777744">
      <w:bodyDiv w:val="1"/>
      <w:marLeft w:val="0"/>
      <w:marRight w:val="0"/>
      <w:marTop w:val="0"/>
      <w:marBottom w:val="0"/>
      <w:divBdr>
        <w:top w:val="none" w:sz="0" w:space="0" w:color="auto"/>
        <w:left w:val="none" w:sz="0" w:space="0" w:color="auto"/>
        <w:bottom w:val="none" w:sz="0" w:space="0" w:color="auto"/>
        <w:right w:val="none" w:sz="0" w:space="0" w:color="auto"/>
      </w:divBdr>
    </w:div>
    <w:div w:id="345521644">
      <w:bodyDiv w:val="1"/>
      <w:marLeft w:val="0"/>
      <w:marRight w:val="0"/>
      <w:marTop w:val="0"/>
      <w:marBottom w:val="0"/>
      <w:divBdr>
        <w:top w:val="none" w:sz="0" w:space="0" w:color="auto"/>
        <w:left w:val="none" w:sz="0" w:space="0" w:color="auto"/>
        <w:bottom w:val="none" w:sz="0" w:space="0" w:color="auto"/>
        <w:right w:val="none" w:sz="0" w:space="0" w:color="auto"/>
      </w:divBdr>
    </w:div>
    <w:div w:id="347679604">
      <w:bodyDiv w:val="1"/>
      <w:marLeft w:val="0"/>
      <w:marRight w:val="0"/>
      <w:marTop w:val="0"/>
      <w:marBottom w:val="0"/>
      <w:divBdr>
        <w:top w:val="none" w:sz="0" w:space="0" w:color="auto"/>
        <w:left w:val="none" w:sz="0" w:space="0" w:color="auto"/>
        <w:bottom w:val="none" w:sz="0" w:space="0" w:color="auto"/>
        <w:right w:val="none" w:sz="0" w:space="0" w:color="auto"/>
      </w:divBdr>
    </w:div>
    <w:div w:id="355228736">
      <w:bodyDiv w:val="1"/>
      <w:marLeft w:val="0"/>
      <w:marRight w:val="0"/>
      <w:marTop w:val="0"/>
      <w:marBottom w:val="0"/>
      <w:divBdr>
        <w:top w:val="none" w:sz="0" w:space="0" w:color="auto"/>
        <w:left w:val="none" w:sz="0" w:space="0" w:color="auto"/>
        <w:bottom w:val="none" w:sz="0" w:space="0" w:color="auto"/>
        <w:right w:val="none" w:sz="0" w:space="0" w:color="auto"/>
      </w:divBdr>
    </w:div>
    <w:div w:id="361784590">
      <w:bodyDiv w:val="1"/>
      <w:marLeft w:val="0"/>
      <w:marRight w:val="0"/>
      <w:marTop w:val="0"/>
      <w:marBottom w:val="0"/>
      <w:divBdr>
        <w:top w:val="none" w:sz="0" w:space="0" w:color="auto"/>
        <w:left w:val="none" w:sz="0" w:space="0" w:color="auto"/>
        <w:bottom w:val="none" w:sz="0" w:space="0" w:color="auto"/>
        <w:right w:val="none" w:sz="0" w:space="0" w:color="auto"/>
      </w:divBdr>
    </w:div>
    <w:div w:id="365835197">
      <w:bodyDiv w:val="1"/>
      <w:marLeft w:val="0"/>
      <w:marRight w:val="0"/>
      <w:marTop w:val="0"/>
      <w:marBottom w:val="0"/>
      <w:divBdr>
        <w:top w:val="none" w:sz="0" w:space="0" w:color="auto"/>
        <w:left w:val="none" w:sz="0" w:space="0" w:color="auto"/>
        <w:bottom w:val="none" w:sz="0" w:space="0" w:color="auto"/>
        <w:right w:val="none" w:sz="0" w:space="0" w:color="auto"/>
      </w:divBdr>
    </w:div>
    <w:div w:id="371538476">
      <w:bodyDiv w:val="1"/>
      <w:marLeft w:val="0"/>
      <w:marRight w:val="0"/>
      <w:marTop w:val="0"/>
      <w:marBottom w:val="0"/>
      <w:divBdr>
        <w:top w:val="none" w:sz="0" w:space="0" w:color="auto"/>
        <w:left w:val="none" w:sz="0" w:space="0" w:color="auto"/>
        <w:bottom w:val="none" w:sz="0" w:space="0" w:color="auto"/>
        <w:right w:val="none" w:sz="0" w:space="0" w:color="auto"/>
      </w:divBdr>
    </w:div>
    <w:div w:id="371540496">
      <w:bodyDiv w:val="1"/>
      <w:marLeft w:val="0"/>
      <w:marRight w:val="0"/>
      <w:marTop w:val="0"/>
      <w:marBottom w:val="0"/>
      <w:divBdr>
        <w:top w:val="none" w:sz="0" w:space="0" w:color="auto"/>
        <w:left w:val="none" w:sz="0" w:space="0" w:color="auto"/>
        <w:bottom w:val="none" w:sz="0" w:space="0" w:color="auto"/>
        <w:right w:val="none" w:sz="0" w:space="0" w:color="auto"/>
      </w:divBdr>
    </w:div>
    <w:div w:id="373233335">
      <w:bodyDiv w:val="1"/>
      <w:marLeft w:val="0"/>
      <w:marRight w:val="0"/>
      <w:marTop w:val="0"/>
      <w:marBottom w:val="0"/>
      <w:divBdr>
        <w:top w:val="none" w:sz="0" w:space="0" w:color="auto"/>
        <w:left w:val="none" w:sz="0" w:space="0" w:color="auto"/>
        <w:bottom w:val="none" w:sz="0" w:space="0" w:color="auto"/>
        <w:right w:val="none" w:sz="0" w:space="0" w:color="auto"/>
      </w:divBdr>
    </w:div>
    <w:div w:id="380054180">
      <w:bodyDiv w:val="1"/>
      <w:marLeft w:val="0"/>
      <w:marRight w:val="0"/>
      <w:marTop w:val="0"/>
      <w:marBottom w:val="0"/>
      <w:divBdr>
        <w:top w:val="none" w:sz="0" w:space="0" w:color="auto"/>
        <w:left w:val="none" w:sz="0" w:space="0" w:color="auto"/>
        <w:bottom w:val="none" w:sz="0" w:space="0" w:color="auto"/>
        <w:right w:val="none" w:sz="0" w:space="0" w:color="auto"/>
      </w:divBdr>
    </w:div>
    <w:div w:id="384304113">
      <w:bodyDiv w:val="1"/>
      <w:marLeft w:val="0"/>
      <w:marRight w:val="0"/>
      <w:marTop w:val="0"/>
      <w:marBottom w:val="0"/>
      <w:divBdr>
        <w:top w:val="none" w:sz="0" w:space="0" w:color="auto"/>
        <w:left w:val="none" w:sz="0" w:space="0" w:color="auto"/>
        <w:bottom w:val="none" w:sz="0" w:space="0" w:color="auto"/>
        <w:right w:val="none" w:sz="0" w:space="0" w:color="auto"/>
      </w:divBdr>
    </w:div>
    <w:div w:id="395395771">
      <w:bodyDiv w:val="1"/>
      <w:marLeft w:val="0"/>
      <w:marRight w:val="0"/>
      <w:marTop w:val="0"/>
      <w:marBottom w:val="0"/>
      <w:divBdr>
        <w:top w:val="none" w:sz="0" w:space="0" w:color="auto"/>
        <w:left w:val="none" w:sz="0" w:space="0" w:color="auto"/>
        <w:bottom w:val="none" w:sz="0" w:space="0" w:color="auto"/>
        <w:right w:val="none" w:sz="0" w:space="0" w:color="auto"/>
      </w:divBdr>
    </w:div>
    <w:div w:id="407504610">
      <w:bodyDiv w:val="1"/>
      <w:marLeft w:val="0"/>
      <w:marRight w:val="0"/>
      <w:marTop w:val="0"/>
      <w:marBottom w:val="0"/>
      <w:divBdr>
        <w:top w:val="none" w:sz="0" w:space="0" w:color="auto"/>
        <w:left w:val="none" w:sz="0" w:space="0" w:color="auto"/>
        <w:bottom w:val="none" w:sz="0" w:space="0" w:color="auto"/>
        <w:right w:val="none" w:sz="0" w:space="0" w:color="auto"/>
      </w:divBdr>
    </w:div>
    <w:div w:id="412550533">
      <w:bodyDiv w:val="1"/>
      <w:marLeft w:val="0"/>
      <w:marRight w:val="0"/>
      <w:marTop w:val="0"/>
      <w:marBottom w:val="0"/>
      <w:divBdr>
        <w:top w:val="none" w:sz="0" w:space="0" w:color="auto"/>
        <w:left w:val="none" w:sz="0" w:space="0" w:color="auto"/>
        <w:bottom w:val="none" w:sz="0" w:space="0" w:color="auto"/>
        <w:right w:val="none" w:sz="0" w:space="0" w:color="auto"/>
      </w:divBdr>
    </w:div>
    <w:div w:id="413862477">
      <w:bodyDiv w:val="1"/>
      <w:marLeft w:val="0"/>
      <w:marRight w:val="0"/>
      <w:marTop w:val="0"/>
      <w:marBottom w:val="0"/>
      <w:divBdr>
        <w:top w:val="none" w:sz="0" w:space="0" w:color="auto"/>
        <w:left w:val="none" w:sz="0" w:space="0" w:color="auto"/>
        <w:bottom w:val="none" w:sz="0" w:space="0" w:color="auto"/>
        <w:right w:val="none" w:sz="0" w:space="0" w:color="auto"/>
      </w:divBdr>
    </w:div>
    <w:div w:id="413866673">
      <w:bodyDiv w:val="1"/>
      <w:marLeft w:val="0"/>
      <w:marRight w:val="0"/>
      <w:marTop w:val="0"/>
      <w:marBottom w:val="0"/>
      <w:divBdr>
        <w:top w:val="none" w:sz="0" w:space="0" w:color="auto"/>
        <w:left w:val="none" w:sz="0" w:space="0" w:color="auto"/>
        <w:bottom w:val="none" w:sz="0" w:space="0" w:color="auto"/>
        <w:right w:val="none" w:sz="0" w:space="0" w:color="auto"/>
      </w:divBdr>
    </w:div>
    <w:div w:id="428619188">
      <w:bodyDiv w:val="1"/>
      <w:marLeft w:val="0"/>
      <w:marRight w:val="0"/>
      <w:marTop w:val="0"/>
      <w:marBottom w:val="0"/>
      <w:divBdr>
        <w:top w:val="none" w:sz="0" w:space="0" w:color="auto"/>
        <w:left w:val="none" w:sz="0" w:space="0" w:color="auto"/>
        <w:bottom w:val="none" w:sz="0" w:space="0" w:color="auto"/>
        <w:right w:val="none" w:sz="0" w:space="0" w:color="auto"/>
      </w:divBdr>
    </w:div>
    <w:div w:id="429591760">
      <w:bodyDiv w:val="1"/>
      <w:marLeft w:val="0"/>
      <w:marRight w:val="0"/>
      <w:marTop w:val="0"/>
      <w:marBottom w:val="0"/>
      <w:divBdr>
        <w:top w:val="none" w:sz="0" w:space="0" w:color="auto"/>
        <w:left w:val="none" w:sz="0" w:space="0" w:color="auto"/>
        <w:bottom w:val="none" w:sz="0" w:space="0" w:color="auto"/>
        <w:right w:val="none" w:sz="0" w:space="0" w:color="auto"/>
      </w:divBdr>
    </w:div>
    <w:div w:id="442848542">
      <w:bodyDiv w:val="1"/>
      <w:marLeft w:val="0"/>
      <w:marRight w:val="0"/>
      <w:marTop w:val="0"/>
      <w:marBottom w:val="0"/>
      <w:divBdr>
        <w:top w:val="none" w:sz="0" w:space="0" w:color="auto"/>
        <w:left w:val="none" w:sz="0" w:space="0" w:color="auto"/>
        <w:bottom w:val="none" w:sz="0" w:space="0" w:color="auto"/>
        <w:right w:val="none" w:sz="0" w:space="0" w:color="auto"/>
      </w:divBdr>
    </w:div>
    <w:div w:id="451635489">
      <w:bodyDiv w:val="1"/>
      <w:marLeft w:val="0"/>
      <w:marRight w:val="0"/>
      <w:marTop w:val="0"/>
      <w:marBottom w:val="0"/>
      <w:divBdr>
        <w:top w:val="none" w:sz="0" w:space="0" w:color="auto"/>
        <w:left w:val="none" w:sz="0" w:space="0" w:color="auto"/>
        <w:bottom w:val="none" w:sz="0" w:space="0" w:color="auto"/>
        <w:right w:val="none" w:sz="0" w:space="0" w:color="auto"/>
      </w:divBdr>
    </w:div>
    <w:div w:id="463735472">
      <w:bodyDiv w:val="1"/>
      <w:marLeft w:val="0"/>
      <w:marRight w:val="0"/>
      <w:marTop w:val="0"/>
      <w:marBottom w:val="0"/>
      <w:divBdr>
        <w:top w:val="none" w:sz="0" w:space="0" w:color="auto"/>
        <w:left w:val="none" w:sz="0" w:space="0" w:color="auto"/>
        <w:bottom w:val="none" w:sz="0" w:space="0" w:color="auto"/>
        <w:right w:val="none" w:sz="0" w:space="0" w:color="auto"/>
      </w:divBdr>
    </w:div>
    <w:div w:id="473370547">
      <w:bodyDiv w:val="1"/>
      <w:marLeft w:val="0"/>
      <w:marRight w:val="0"/>
      <w:marTop w:val="0"/>
      <w:marBottom w:val="0"/>
      <w:divBdr>
        <w:top w:val="none" w:sz="0" w:space="0" w:color="auto"/>
        <w:left w:val="none" w:sz="0" w:space="0" w:color="auto"/>
        <w:bottom w:val="none" w:sz="0" w:space="0" w:color="auto"/>
        <w:right w:val="none" w:sz="0" w:space="0" w:color="auto"/>
      </w:divBdr>
    </w:div>
    <w:div w:id="475534871">
      <w:bodyDiv w:val="1"/>
      <w:marLeft w:val="0"/>
      <w:marRight w:val="0"/>
      <w:marTop w:val="0"/>
      <w:marBottom w:val="0"/>
      <w:divBdr>
        <w:top w:val="none" w:sz="0" w:space="0" w:color="auto"/>
        <w:left w:val="none" w:sz="0" w:space="0" w:color="auto"/>
        <w:bottom w:val="none" w:sz="0" w:space="0" w:color="auto"/>
        <w:right w:val="none" w:sz="0" w:space="0" w:color="auto"/>
      </w:divBdr>
    </w:div>
    <w:div w:id="476146679">
      <w:bodyDiv w:val="1"/>
      <w:marLeft w:val="0"/>
      <w:marRight w:val="0"/>
      <w:marTop w:val="0"/>
      <w:marBottom w:val="0"/>
      <w:divBdr>
        <w:top w:val="none" w:sz="0" w:space="0" w:color="auto"/>
        <w:left w:val="none" w:sz="0" w:space="0" w:color="auto"/>
        <w:bottom w:val="none" w:sz="0" w:space="0" w:color="auto"/>
        <w:right w:val="none" w:sz="0" w:space="0" w:color="auto"/>
      </w:divBdr>
    </w:div>
    <w:div w:id="477260252">
      <w:bodyDiv w:val="1"/>
      <w:marLeft w:val="0"/>
      <w:marRight w:val="0"/>
      <w:marTop w:val="0"/>
      <w:marBottom w:val="0"/>
      <w:divBdr>
        <w:top w:val="none" w:sz="0" w:space="0" w:color="auto"/>
        <w:left w:val="none" w:sz="0" w:space="0" w:color="auto"/>
        <w:bottom w:val="none" w:sz="0" w:space="0" w:color="auto"/>
        <w:right w:val="none" w:sz="0" w:space="0" w:color="auto"/>
      </w:divBdr>
    </w:div>
    <w:div w:id="480511215">
      <w:bodyDiv w:val="1"/>
      <w:marLeft w:val="0"/>
      <w:marRight w:val="0"/>
      <w:marTop w:val="0"/>
      <w:marBottom w:val="0"/>
      <w:divBdr>
        <w:top w:val="none" w:sz="0" w:space="0" w:color="auto"/>
        <w:left w:val="none" w:sz="0" w:space="0" w:color="auto"/>
        <w:bottom w:val="none" w:sz="0" w:space="0" w:color="auto"/>
        <w:right w:val="none" w:sz="0" w:space="0" w:color="auto"/>
      </w:divBdr>
    </w:div>
    <w:div w:id="488978598">
      <w:bodyDiv w:val="1"/>
      <w:marLeft w:val="0"/>
      <w:marRight w:val="0"/>
      <w:marTop w:val="0"/>
      <w:marBottom w:val="0"/>
      <w:divBdr>
        <w:top w:val="none" w:sz="0" w:space="0" w:color="auto"/>
        <w:left w:val="none" w:sz="0" w:space="0" w:color="auto"/>
        <w:bottom w:val="none" w:sz="0" w:space="0" w:color="auto"/>
        <w:right w:val="none" w:sz="0" w:space="0" w:color="auto"/>
      </w:divBdr>
    </w:div>
    <w:div w:id="490483175">
      <w:bodyDiv w:val="1"/>
      <w:marLeft w:val="0"/>
      <w:marRight w:val="0"/>
      <w:marTop w:val="0"/>
      <w:marBottom w:val="0"/>
      <w:divBdr>
        <w:top w:val="none" w:sz="0" w:space="0" w:color="auto"/>
        <w:left w:val="none" w:sz="0" w:space="0" w:color="auto"/>
        <w:bottom w:val="none" w:sz="0" w:space="0" w:color="auto"/>
        <w:right w:val="none" w:sz="0" w:space="0" w:color="auto"/>
      </w:divBdr>
    </w:div>
    <w:div w:id="506091308">
      <w:bodyDiv w:val="1"/>
      <w:marLeft w:val="0"/>
      <w:marRight w:val="0"/>
      <w:marTop w:val="0"/>
      <w:marBottom w:val="0"/>
      <w:divBdr>
        <w:top w:val="none" w:sz="0" w:space="0" w:color="auto"/>
        <w:left w:val="none" w:sz="0" w:space="0" w:color="auto"/>
        <w:bottom w:val="none" w:sz="0" w:space="0" w:color="auto"/>
        <w:right w:val="none" w:sz="0" w:space="0" w:color="auto"/>
      </w:divBdr>
    </w:div>
    <w:div w:id="517428106">
      <w:bodyDiv w:val="1"/>
      <w:marLeft w:val="0"/>
      <w:marRight w:val="0"/>
      <w:marTop w:val="0"/>
      <w:marBottom w:val="0"/>
      <w:divBdr>
        <w:top w:val="none" w:sz="0" w:space="0" w:color="auto"/>
        <w:left w:val="none" w:sz="0" w:space="0" w:color="auto"/>
        <w:bottom w:val="none" w:sz="0" w:space="0" w:color="auto"/>
        <w:right w:val="none" w:sz="0" w:space="0" w:color="auto"/>
      </w:divBdr>
    </w:div>
    <w:div w:id="522132640">
      <w:bodyDiv w:val="1"/>
      <w:marLeft w:val="0"/>
      <w:marRight w:val="0"/>
      <w:marTop w:val="0"/>
      <w:marBottom w:val="0"/>
      <w:divBdr>
        <w:top w:val="none" w:sz="0" w:space="0" w:color="auto"/>
        <w:left w:val="none" w:sz="0" w:space="0" w:color="auto"/>
        <w:bottom w:val="none" w:sz="0" w:space="0" w:color="auto"/>
        <w:right w:val="none" w:sz="0" w:space="0" w:color="auto"/>
      </w:divBdr>
    </w:div>
    <w:div w:id="523712054">
      <w:bodyDiv w:val="1"/>
      <w:marLeft w:val="0"/>
      <w:marRight w:val="0"/>
      <w:marTop w:val="0"/>
      <w:marBottom w:val="0"/>
      <w:divBdr>
        <w:top w:val="none" w:sz="0" w:space="0" w:color="auto"/>
        <w:left w:val="none" w:sz="0" w:space="0" w:color="auto"/>
        <w:bottom w:val="none" w:sz="0" w:space="0" w:color="auto"/>
        <w:right w:val="none" w:sz="0" w:space="0" w:color="auto"/>
      </w:divBdr>
    </w:div>
    <w:div w:id="527449908">
      <w:bodyDiv w:val="1"/>
      <w:marLeft w:val="0"/>
      <w:marRight w:val="0"/>
      <w:marTop w:val="0"/>
      <w:marBottom w:val="0"/>
      <w:divBdr>
        <w:top w:val="none" w:sz="0" w:space="0" w:color="auto"/>
        <w:left w:val="none" w:sz="0" w:space="0" w:color="auto"/>
        <w:bottom w:val="none" w:sz="0" w:space="0" w:color="auto"/>
        <w:right w:val="none" w:sz="0" w:space="0" w:color="auto"/>
      </w:divBdr>
    </w:div>
    <w:div w:id="541676304">
      <w:bodyDiv w:val="1"/>
      <w:marLeft w:val="0"/>
      <w:marRight w:val="0"/>
      <w:marTop w:val="0"/>
      <w:marBottom w:val="0"/>
      <w:divBdr>
        <w:top w:val="none" w:sz="0" w:space="0" w:color="auto"/>
        <w:left w:val="none" w:sz="0" w:space="0" w:color="auto"/>
        <w:bottom w:val="none" w:sz="0" w:space="0" w:color="auto"/>
        <w:right w:val="none" w:sz="0" w:space="0" w:color="auto"/>
      </w:divBdr>
    </w:div>
    <w:div w:id="546843472">
      <w:bodyDiv w:val="1"/>
      <w:marLeft w:val="0"/>
      <w:marRight w:val="0"/>
      <w:marTop w:val="0"/>
      <w:marBottom w:val="0"/>
      <w:divBdr>
        <w:top w:val="none" w:sz="0" w:space="0" w:color="auto"/>
        <w:left w:val="none" w:sz="0" w:space="0" w:color="auto"/>
        <w:bottom w:val="none" w:sz="0" w:space="0" w:color="auto"/>
        <w:right w:val="none" w:sz="0" w:space="0" w:color="auto"/>
      </w:divBdr>
    </w:div>
    <w:div w:id="553397419">
      <w:bodyDiv w:val="1"/>
      <w:marLeft w:val="0"/>
      <w:marRight w:val="0"/>
      <w:marTop w:val="0"/>
      <w:marBottom w:val="0"/>
      <w:divBdr>
        <w:top w:val="none" w:sz="0" w:space="0" w:color="auto"/>
        <w:left w:val="none" w:sz="0" w:space="0" w:color="auto"/>
        <w:bottom w:val="none" w:sz="0" w:space="0" w:color="auto"/>
        <w:right w:val="none" w:sz="0" w:space="0" w:color="auto"/>
      </w:divBdr>
    </w:div>
    <w:div w:id="553780971">
      <w:bodyDiv w:val="1"/>
      <w:marLeft w:val="0"/>
      <w:marRight w:val="0"/>
      <w:marTop w:val="0"/>
      <w:marBottom w:val="0"/>
      <w:divBdr>
        <w:top w:val="none" w:sz="0" w:space="0" w:color="auto"/>
        <w:left w:val="none" w:sz="0" w:space="0" w:color="auto"/>
        <w:bottom w:val="none" w:sz="0" w:space="0" w:color="auto"/>
        <w:right w:val="none" w:sz="0" w:space="0" w:color="auto"/>
      </w:divBdr>
    </w:div>
    <w:div w:id="561450346">
      <w:bodyDiv w:val="1"/>
      <w:marLeft w:val="0"/>
      <w:marRight w:val="0"/>
      <w:marTop w:val="0"/>
      <w:marBottom w:val="0"/>
      <w:divBdr>
        <w:top w:val="none" w:sz="0" w:space="0" w:color="auto"/>
        <w:left w:val="none" w:sz="0" w:space="0" w:color="auto"/>
        <w:bottom w:val="none" w:sz="0" w:space="0" w:color="auto"/>
        <w:right w:val="none" w:sz="0" w:space="0" w:color="auto"/>
      </w:divBdr>
    </w:div>
    <w:div w:id="562717561">
      <w:bodyDiv w:val="1"/>
      <w:marLeft w:val="0"/>
      <w:marRight w:val="0"/>
      <w:marTop w:val="0"/>
      <w:marBottom w:val="0"/>
      <w:divBdr>
        <w:top w:val="none" w:sz="0" w:space="0" w:color="auto"/>
        <w:left w:val="none" w:sz="0" w:space="0" w:color="auto"/>
        <w:bottom w:val="none" w:sz="0" w:space="0" w:color="auto"/>
        <w:right w:val="none" w:sz="0" w:space="0" w:color="auto"/>
      </w:divBdr>
    </w:div>
    <w:div w:id="563024474">
      <w:bodyDiv w:val="1"/>
      <w:marLeft w:val="0"/>
      <w:marRight w:val="0"/>
      <w:marTop w:val="0"/>
      <w:marBottom w:val="0"/>
      <w:divBdr>
        <w:top w:val="none" w:sz="0" w:space="0" w:color="auto"/>
        <w:left w:val="none" w:sz="0" w:space="0" w:color="auto"/>
        <w:bottom w:val="none" w:sz="0" w:space="0" w:color="auto"/>
        <w:right w:val="none" w:sz="0" w:space="0" w:color="auto"/>
      </w:divBdr>
    </w:div>
    <w:div w:id="572275743">
      <w:bodyDiv w:val="1"/>
      <w:marLeft w:val="0"/>
      <w:marRight w:val="0"/>
      <w:marTop w:val="0"/>
      <w:marBottom w:val="0"/>
      <w:divBdr>
        <w:top w:val="none" w:sz="0" w:space="0" w:color="auto"/>
        <w:left w:val="none" w:sz="0" w:space="0" w:color="auto"/>
        <w:bottom w:val="none" w:sz="0" w:space="0" w:color="auto"/>
        <w:right w:val="none" w:sz="0" w:space="0" w:color="auto"/>
      </w:divBdr>
    </w:div>
    <w:div w:id="586573091">
      <w:bodyDiv w:val="1"/>
      <w:marLeft w:val="0"/>
      <w:marRight w:val="0"/>
      <w:marTop w:val="0"/>
      <w:marBottom w:val="0"/>
      <w:divBdr>
        <w:top w:val="none" w:sz="0" w:space="0" w:color="auto"/>
        <w:left w:val="none" w:sz="0" w:space="0" w:color="auto"/>
        <w:bottom w:val="none" w:sz="0" w:space="0" w:color="auto"/>
        <w:right w:val="none" w:sz="0" w:space="0" w:color="auto"/>
      </w:divBdr>
    </w:div>
    <w:div w:id="589318427">
      <w:bodyDiv w:val="1"/>
      <w:marLeft w:val="0"/>
      <w:marRight w:val="0"/>
      <w:marTop w:val="0"/>
      <w:marBottom w:val="0"/>
      <w:divBdr>
        <w:top w:val="none" w:sz="0" w:space="0" w:color="auto"/>
        <w:left w:val="none" w:sz="0" w:space="0" w:color="auto"/>
        <w:bottom w:val="none" w:sz="0" w:space="0" w:color="auto"/>
        <w:right w:val="none" w:sz="0" w:space="0" w:color="auto"/>
      </w:divBdr>
    </w:div>
    <w:div w:id="589630960">
      <w:bodyDiv w:val="1"/>
      <w:marLeft w:val="0"/>
      <w:marRight w:val="0"/>
      <w:marTop w:val="0"/>
      <w:marBottom w:val="0"/>
      <w:divBdr>
        <w:top w:val="none" w:sz="0" w:space="0" w:color="auto"/>
        <w:left w:val="none" w:sz="0" w:space="0" w:color="auto"/>
        <w:bottom w:val="none" w:sz="0" w:space="0" w:color="auto"/>
        <w:right w:val="none" w:sz="0" w:space="0" w:color="auto"/>
      </w:divBdr>
    </w:div>
    <w:div w:id="589890593">
      <w:bodyDiv w:val="1"/>
      <w:marLeft w:val="0"/>
      <w:marRight w:val="0"/>
      <w:marTop w:val="0"/>
      <w:marBottom w:val="0"/>
      <w:divBdr>
        <w:top w:val="none" w:sz="0" w:space="0" w:color="auto"/>
        <w:left w:val="none" w:sz="0" w:space="0" w:color="auto"/>
        <w:bottom w:val="none" w:sz="0" w:space="0" w:color="auto"/>
        <w:right w:val="none" w:sz="0" w:space="0" w:color="auto"/>
      </w:divBdr>
    </w:div>
    <w:div w:id="591282418">
      <w:bodyDiv w:val="1"/>
      <w:marLeft w:val="0"/>
      <w:marRight w:val="0"/>
      <w:marTop w:val="0"/>
      <w:marBottom w:val="0"/>
      <w:divBdr>
        <w:top w:val="none" w:sz="0" w:space="0" w:color="auto"/>
        <w:left w:val="none" w:sz="0" w:space="0" w:color="auto"/>
        <w:bottom w:val="none" w:sz="0" w:space="0" w:color="auto"/>
        <w:right w:val="none" w:sz="0" w:space="0" w:color="auto"/>
      </w:divBdr>
    </w:div>
    <w:div w:id="597443001">
      <w:bodyDiv w:val="1"/>
      <w:marLeft w:val="0"/>
      <w:marRight w:val="0"/>
      <w:marTop w:val="0"/>
      <w:marBottom w:val="0"/>
      <w:divBdr>
        <w:top w:val="none" w:sz="0" w:space="0" w:color="auto"/>
        <w:left w:val="none" w:sz="0" w:space="0" w:color="auto"/>
        <w:bottom w:val="none" w:sz="0" w:space="0" w:color="auto"/>
        <w:right w:val="none" w:sz="0" w:space="0" w:color="auto"/>
      </w:divBdr>
    </w:div>
    <w:div w:id="599803241">
      <w:bodyDiv w:val="1"/>
      <w:marLeft w:val="0"/>
      <w:marRight w:val="0"/>
      <w:marTop w:val="0"/>
      <w:marBottom w:val="0"/>
      <w:divBdr>
        <w:top w:val="none" w:sz="0" w:space="0" w:color="auto"/>
        <w:left w:val="none" w:sz="0" w:space="0" w:color="auto"/>
        <w:bottom w:val="none" w:sz="0" w:space="0" w:color="auto"/>
        <w:right w:val="none" w:sz="0" w:space="0" w:color="auto"/>
      </w:divBdr>
    </w:div>
    <w:div w:id="606497729">
      <w:bodyDiv w:val="1"/>
      <w:marLeft w:val="0"/>
      <w:marRight w:val="0"/>
      <w:marTop w:val="0"/>
      <w:marBottom w:val="0"/>
      <w:divBdr>
        <w:top w:val="none" w:sz="0" w:space="0" w:color="auto"/>
        <w:left w:val="none" w:sz="0" w:space="0" w:color="auto"/>
        <w:bottom w:val="none" w:sz="0" w:space="0" w:color="auto"/>
        <w:right w:val="none" w:sz="0" w:space="0" w:color="auto"/>
      </w:divBdr>
    </w:div>
    <w:div w:id="624501303">
      <w:bodyDiv w:val="1"/>
      <w:marLeft w:val="0"/>
      <w:marRight w:val="0"/>
      <w:marTop w:val="0"/>
      <w:marBottom w:val="0"/>
      <w:divBdr>
        <w:top w:val="none" w:sz="0" w:space="0" w:color="auto"/>
        <w:left w:val="none" w:sz="0" w:space="0" w:color="auto"/>
        <w:bottom w:val="none" w:sz="0" w:space="0" w:color="auto"/>
        <w:right w:val="none" w:sz="0" w:space="0" w:color="auto"/>
      </w:divBdr>
    </w:div>
    <w:div w:id="624972659">
      <w:bodyDiv w:val="1"/>
      <w:marLeft w:val="0"/>
      <w:marRight w:val="0"/>
      <w:marTop w:val="0"/>
      <w:marBottom w:val="0"/>
      <w:divBdr>
        <w:top w:val="none" w:sz="0" w:space="0" w:color="auto"/>
        <w:left w:val="none" w:sz="0" w:space="0" w:color="auto"/>
        <w:bottom w:val="none" w:sz="0" w:space="0" w:color="auto"/>
        <w:right w:val="none" w:sz="0" w:space="0" w:color="auto"/>
      </w:divBdr>
    </w:div>
    <w:div w:id="643505371">
      <w:bodyDiv w:val="1"/>
      <w:marLeft w:val="0"/>
      <w:marRight w:val="0"/>
      <w:marTop w:val="0"/>
      <w:marBottom w:val="0"/>
      <w:divBdr>
        <w:top w:val="none" w:sz="0" w:space="0" w:color="auto"/>
        <w:left w:val="none" w:sz="0" w:space="0" w:color="auto"/>
        <w:bottom w:val="none" w:sz="0" w:space="0" w:color="auto"/>
        <w:right w:val="none" w:sz="0" w:space="0" w:color="auto"/>
      </w:divBdr>
    </w:div>
    <w:div w:id="643772877">
      <w:bodyDiv w:val="1"/>
      <w:marLeft w:val="0"/>
      <w:marRight w:val="0"/>
      <w:marTop w:val="0"/>
      <w:marBottom w:val="0"/>
      <w:divBdr>
        <w:top w:val="none" w:sz="0" w:space="0" w:color="auto"/>
        <w:left w:val="none" w:sz="0" w:space="0" w:color="auto"/>
        <w:bottom w:val="none" w:sz="0" w:space="0" w:color="auto"/>
        <w:right w:val="none" w:sz="0" w:space="0" w:color="auto"/>
      </w:divBdr>
    </w:div>
    <w:div w:id="651103922">
      <w:bodyDiv w:val="1"/>
      <w:marLeft w:val="0"/>
      <w:marRight w:val="0"/>
      <w:marTop w:val="0"/>
      <w:marBottom w:val="0"/>
      <w:divBdr>
        <w:top w:val="none" w:sz="0" w:space="0" w:color="auto"/>
        <w:left w:val="none" w:sz="0" w:space="0" w:color="auto"/>
        <w:bottom w:val="none" w:sz="0" w:space="0" w:color="auto"/>
        <w:right w:val="none" w:sz="0" w:space="0" w:color="auto"/>
      </w:divBdr>
    </w:div>
    <w:div w:id="652563184">
      <w:bodyDiv w:val="1"/>
      <w:marLeft w:val="0"/>
      <w:marRight w:val="0"/>
      <w:marTop w:val="0"/>
      <w:marBottom w:val="0"/>
      <w:divBdr>
        <w:top w:val="none" w:sz="0" w:space="0" w:color="auto"/>
        <w:left w:val="none" w:sz="0" w:space="0" w:color="auto"/>
        <w:bottom w:val="none" w:sz="0" w:space="0" w:color="auto"/>
        <w:right w:val="none" w:sz="0" w:space="0" w:color="auto"/>
      </w:divBdr>
    </w:div>
    <w:div w:id="657540411">
      <w:bodyDiv w:val="1"/>
      <w:marLeft w:val="0"/>
      <w:marRight w:val="0"/>
      <w:marTop w:val="0"/>
      <w:marBottom w:val="0"/>
      <w:divBdr>
        <w:top w:val="none" w:sz="0" w:space="0" w:color="auto"/>
        <w:left w:val="none" w:sz="0" w:space="0" w:color="auto"/>
        <w:bottom w:val="none" w:sz="0" w:space="0" w:color="auto"/>
        <w:right w:val="none" w:sz="0" w:space="0" w:color="auto"/>
      </w:divBdr>
    </w:div>
    <w:div w:id="659239583">
      <w:bodyDiv w:val="1"/>
      <w:marLeft w:val="0"/>
      <w:marRight w:val="0"/>
      <w:marTop w:val="0"/>
      <w:marBottom w:val="0"/>
      <w:divBdr>
        <w:top w:val="none" w:sz="0" w:space="0" w:color="auto"/>
        <w:left w:val="none" w:sz="0" w:space="0" w:color="auto"/>
        <w:bottom w:val="none" w:sz="0" w:space="0" w:color="auto"/>
        <w:right w:val="none" w:sz="0" w:space="0" w:color="auto"/>
      </w:divBdr>
    </w:div>
    <w:div w:id="662468340">
      <w:bodyDiv w:val="1"/>
      <w:marLeft w:val="0"/>
      <w:marRight w:val="0"/>
      <w:marTop w:val="0"/>
      <w:marBottom w:val="0"/>
      <w:divBdr>
        <w:top w:val="none" w:sz="0" w:space="0" w:color="auto"/>
        <w:left w:val="none" w:sz="0" w:space="0" w:color="auto"/>
        <w:bottom w:val="none" w:sz="0" w:space="0" w:color="auto"/>
        <w:right w:val="none" w:sz="0" w:space="0" w:color="auto"/>
      </w:divBdr>
    </w:div>
    <w:div w:id="663975678">
      <w:bodyDiv w:val="1"/>
      <w:marLeft w:val="0"/>
      <w:marRight w:val="0"/>
      <w:marTop w:val="0"/>
      <w:marBottom w:val="0"/>
      <w:divBdr>
        <w:top w:val="none" w:sz="0" w:space="0" w:color="auto"/>
        <w:left w:val="none" w:sz="0" w:space="0" w:color="auto"/>
        <w:bottom w:val="none" w:sz="0" w:space="0" w:color="auto"/>
        <w:right w:val="none" w:sz="0" w:space="0" w:color="auto"/>
      </w:divBdr>
    </w:div>
    <w:div w:id="665746884">
      <w:bodyDiv w:val="1"/>
      <w:marLeft w:val="0"/>
      <w:marRight w:val="0"/>
      <w:marTop w:val="0"/>
      <w:marBottom w:val="0"/>
      <w:divBdr>
        <w:top w:val="none" w:sz="0" w:space="0" w:color="auto"/>
        <w:left w:val="none" w:sz="0" w:space="0" w:color="auto"/>
        <w:bottom w:val="none" w:sz="0" w:space="0" w:color="auto"/>
        <w:right w:val="none" w:sz="0" w:space="0" w:color="auto"/>
      </w:divBdr>
    </w:div>
    <w:div w:id="666397488">
      <w:bodyDiv w:val="1"/>
      <w:marLeft w:val="0"/>
      <w:marRight w:val="0"/>
      <w:marTop w:val="0"/>
      <w:marBottom w:val="0"/>
      <w:divBdr>
        <w:top w:val="none" w:sz="0" w:space="0" w:color="auto"/>
        <w:left w:val="none" w:sz="0" w:space="0" w:color="auto"/>
        <w:bottom w:val="none" w:sz="0" w:space="0" w:color="auto"/>
        <w:right w:val="none" w:sz="0" w:space="0" w:color="auto"/>
      </w:divBdr>
    </w:div>
    <w:div w:id="668604711">
      <w:bodyDiv w:val="1"/>
      <w:marLeft w:val="0"/>
      <w:marRight w:val="0"/>
      <w:marTop w:val="0"/>
      <w:marBottom w:val="0"/>
      <w:divBdr>
        <w:top w:val="none" w:sz="0" w:space="0" w:color="auto"/>
        <w:left w:val="none" w:sz="0" w:space="0" w:color="auto"/>
        <w:bottom w:val="none" w:sz="0" w:space="0" w:color="auto"/>
        <w:right w:val="none" w:sz="0" w:space="0" w:color="auto"/>
      </w:divBdr>
    </w:div>
    <w:div w:id="672340339">
      <w:bodyDiv w:val="1"/>
      <w:marLeft w:val="0"/>
      <w:marRight w:val="0"/>
      <w:marTop w:val="0"/>
      <w:marBottom w:val="0"/>
      <w:divBdr>
        <w:top w:val="none" w:sz="0" w:space="0" w:color="auto"/>
        <w:left w:val="none" w:sz="0" w:space="0" w:color="auto"/>
        <w:bottom w:val="none" w:sz="0" w:space="0" w:color="auto"/>
        <w:right w:val="none" w:sz="0" w:space="0" w:color="auto"/>
      </w:divBdr>
    </w:div>
    <w:div w:id="672992867">
      <w:bodyDiv w:val="1"/>
      <w:marLeft w:val="0"/>
      <w:marRight w:val="0"/>
      <w:marTop w:val="0"/>
      <w:marBottom w:val="0"/>
      <w:divBdr>
        <w:top w:val="none" w:sz="0" w:space="0" w:color="auto"/>
        <w:left w:val="none" w:sz="0" w:space="0" w:color="auto"/>
        <w:bottom w:val="none" w:sz="0" w:space="0" w:color="auto"/>
        <w:right w:val="none" w:sz="0" w:space="0" w:color="auto"/>
      </w:divBdr>
    </w:div>
    <w:div w:id="674529005">
      <w:bodyDiv w:val="1"/>
      <w:marLeft w:val="0"/>
      <w:marRight w:val="0"/>
      <w:marTop w:val="0"/>
      <w:marBottom w:val="0"/>
      <w:divBdr>
        <w:top w:val="none" w:sz="0" w:space="0" w:color="auto"/>
        <w:left w:val="none" w:sz="0" w:space="0" w:color="auto"/>
        <w:bottom w:val="none" w:sz="0" w:space="0" w:color="auto"/>
        <w:right w:val="none" w:sz="0" w:space="0" w:color="auto"/>
      </w:divBdr>
    </w:div>
    <w:div w:id="690764767">
      <w:bodyDiv w:val="1"/>
      <w:marLeft w:val="0"/>
      <w:marRight w:val="0"/>
      <w:marTop w:val="0"/>
      <w:marBottom w:val="0"/>
      <w:divBdr>
        <w:top w:val="none" w:sz="0" w:space="0" w:color="auto"/>
        <w:left w:val="none" w:sz="0" w:space="0" w:color="auto"/>
        <w:bottom w:val="none" w:sz="0" w:space="0" w:color="auto"/>
        <w:right w:val="none" w:sz="0" w:space="0" w:color="auto"/>
      </w:divBdr>
    </w:div>
    <w:div w:id="693270327">
      <w:bodyDiv w:val="1"/>
      <w:marLeft w:val="0"/>
      <w:marRight w:val="0"/>
      <w:marTop w:val="0"/>
      <w:marBottom w:val="0"/>
      <w:divBdr>
        <w:top w:val="none" w:sz="0" w:space="0" w:color="auto"/>
        <w:left w:val="none" w:sz="0" w:space="0" w:color="auto"/>
        <w:bottom w:val="none" w:sz="0" w:space="0" w:color="auto"/>
        <w:right w:val="none" w:sz="0" w:space="0" w:color="auto"/>
      </w:divBdr>
    </w:div>
    <w:div w:id="694385203">
      <w:bodyDiv w:val="1"/>
      <w:marLeft w:val="0"/>
      <w:marRight w:val="0"/>
      <w:marTop w:val="0"/>
      <w:marBottom w:val="0"/>
      <w:divBdr>
        <w:top w:val="none" w:sz="0" w:space="0" w:color="auto"/>
        <w:left w:val="none" w:sz="0" w:space="0" w:color="auto"/>
        <w:bottom w:val="none" w:sz="0" w:space="0" w:color="auto"/>
        <w:right w:val="none" w:sz="0" w:space="0" w:color="auto"/>
      </w:divBdr>
    </w:div>
    <w:div w:id="700324757">
      <w:bodyDiv w:val="1"/>
      <w:marLeft w:val="0"/>
      <w:marRight w:val="0"/>
      <w:marTop w:val="0"/>
      <w:marBottom w:val="0"/>
      <w:divBdr>
        <w:top w:val="none" w:sz="0" w:space="0" w:color="auto"/>
        <w:left w:val="none" w:sz="0" w:space="0" w:color="auto"/>
        <w:bottom w:val="none" w:sz="0" w:space="0" w:color="auto"/>
        <w:right w:val="none" w:sz="0" w:space="0" w:color="auto"/>
      </w:divBdr>
    </w:div>
    <w:div w:id="702441779">
      <w:bodyDiv w:val="1"/>
      <w:marLeft w:val="0"/>
      <w:marRight w:val="0"/>
      <w:marTop w:val="0"/>
      <w:marBottom w:val="0"/>
      <w:divBdr>
        <w:top w:val="none" w:sz="0" w:space="0" w:color="auto"/>
        <w:left w:val="none" w:sz="0" w:space="0" w:color="auto"/>
        <w:bottom w:val="none" w:sz="0" w:space="0" w:color="auto"/>
        <w:right w:val="none" w:sz="0" w:space="0" w:color="auto"/>
      </w:divBdr>
    </w:div>
    <w:div w:id="717164833">
      <w:bodyDiv w:val="1"/>
      <w:marLeft w:val="0"/>
      <w:marRight w:val="0"/>
      <w:marTop w:val="0"/>
      <w:marBottom w:val="0"/>
      <w:divBdr>
        <w:top w:val="none" w:sz="0" w:space="0" w:color="auto"/>
        <w:left w:val="none" w:sz="0" w:space="0" w:color="auto"/>
        <w:bottom w:val="none" w:sz="0" w:space="0" w:color="auto"/>
        <w:right w:val="none" w:sz="0" w:space="0" w:color="auto"/>
      </w:divBdr>
    </w:div>
    <w:div w:id="717315120">
      <w:bodyDiv w:val="1"/>
      <w:marLeft w:val="0"/>
      <w:marRight w:val="0"/>
      <w:marTop w:val="0"/>
      <w:marBottom w:val="0"/>
      <w:divBdr>
        <w:top w:val="none" w:sz="0" w:space="0" w:color="auto"/>
        <w:left w:val="none" w:sz="0" w:space="0" w:color="auto"/>
        <w:bottom w:val="none" w:sz="0" w:space="0" w:color="auto"/>
        <w:right w:val="none" w:sz="0" w:space="0" w:color="auto"/>
      </w:divBdr>
    </w:div>
    <w:div w:id="717977449">
      <w:bodyDiv w:val="1"/>
      <w:marLeft w:val="0"/>
      <w:marRight w:val="0"/>
      <w:marTop w:val="0"/>
      <w:marBottom w:val="0"/>
      <w:divBdr>
        <w:top w:val="none" w:sz="0" w:space="0" w:color="auto"/>
        <w:left w:val="none" w:sz="0" w:space="0" w:color="auto"/>
        <w:bottom w:val="none" w:sz="0" w:space="0" w:color="auto"/>
        <w:right w:val="none" w:sz="0" w:space="0" w:color="auto"/>
      </w:divBdr>
    </w:div>
    <w:div w:id="718668583">
      <w:bodyDiv w:val="1"/>
      <w:marLeft w:val="0"/>
      <w:marRight w:val="0"/>
      <w:marTop w:val="0"/>
      <w:marBottom w:val="0"/>
      <w:divBdr>
        <w:top w:val="none" w:sz="0" w:space="0" w:color="auto"/>
        <w:left w:val="none" w:sz="0" w:space="0" w:color="auto"/>
        <w:bottom w:val="none" w:sz="0" w:space="0" w:color="auto"/>
        <w:right w:val="none" w:sz="0" w:space="0" w:color="auto"/>
      </w:divBdr>
    </w:div>
    <w:div w:id="740953344">
      <w:bodyDiv w:val="1"/>
      <w:marLeft w:val="0"/>
      <w:marRight w:val="0"/>
      <w:marTop w:val="0"/>
      <w:marBottom w:val="0"/>
      <w:divBdr>
        <w:top w:val="none" w:sz="0" w:space="0" w:color="auto"/>
        <w:left w:val="none" w:sz="0" w:space="0" w:color="auto"/>
        <w:bottom w:val="none" w:sz="0" w:space="0" w:color="auto"/>
        <w:right w:val="none" w:sz="0" w:space="0" w:color="auto"/>
      </w:divBdr>
    </w:div>
    <w:div w:id="750126152">
      <w:bodyDiv w:val="1"/>
      <w:marLeft w:val="0"/>
      <w:marRight w:val="0"/>
      <w:marTop w:val="0"/>
      <w:marBottom w:val="0"/>
      <w:divBdr>
        <w:top w:val="none" w:sz="0" w:space="0" w:color="auto"/>
        <w:left w:val="none" w:sz="0" w:space="0" w:color="auto"/>
        <w:bottom w:val="none" w:sz="0" w:space="0" w:color="auto"/>
        <w:right w:val="none" w:sz="0" w:space="0" w:color="auto"/>
      </w:divBdr>
    </w:div>
    <w:div w:id="756052079">
      <w:bodyDiv w:val="1"/>
      <w:marLeft w:val="0"/>
      <w:marRight w:val="0"/>
      <w:marTop w:val="0"/>
      <w:marBottom w:val="0"/>
      <w:divBdr>
        <w:top w:val="none" w:sz="0" w:space="0" w:color="auto"/>
        <w:left w:val="none" w:sz="0" w:space="0" w:color="auto"/>
        <w:bottom w:val="none" w:sz="0" w:space="0" w:color="auto"/>
        <w:right w:val="none" w:sz="0" w:space="0" w:color="auto"/>
      </w:divBdr>
    </w:div>
    <w:div w:id="761224869">
      <w:bodyDiv w:val="1"/>
      <w:marLeft w:val="0"/>
      <w:marRight w:val="0"/>
      <w:marTop w:val="0"/>
      <w:marBottom w:val="0"/>
      <w:divBdr>
        <w:top w:val="none" w:sz="0" w:space="0" w:color="auto"/>
        <w:left w:val="none" w:sz="0" w:space="0" w:color="auto"/>
        <w:bottom w:val="none" w:sz="0" w:space="0" w:color="auto"/>
        <w:right w:val="none" w:sz="0" w:space="0" w:color="auto"/>
      </w:divBdr>
    </w:div>
    <w:div w:id="772821258">
      <w:bodyDiv w:val="1"/>
      <w:marLeft w:val="0"/>
      <w:marRight w:val="0"/>
      <w:marTop w:val="0"/>
      <w:marBottom w:val="0"/>
      <w:divBdr>
        <w:top w:val="none" w:sz="0" w:space="0" w:color="auto"/>
        <w:left w:val="none" w:sz="0" w:space="0" w:color="auto"/>
        <w:bottom w:val="none" w:sz="0" w:space="0" w:color="auto"/>
        <w:right w:val="none" w:sz="0" w:space="0" w:color="auto"/>
      </w:divBdr>
    </w:div>
    <w:div w:id="780300989">
      <w:bodyDiv w:val="1"/>
      <w:marLeft w:val="0"/>
      <w:marRight w:val="0"/>
      <w:marTop w:val="0"/>
      <w:marBottom w:val="0"/>
      <w:divBdr>
        <w:top w:val="none" w:sz="0" w:space="0" w:color="auto"/>
        <w:left w:val="none" w:sz="0" w:space="0" w:color="auto"/>
        <w:bottom w:val="none" w:sz="0" w:space="0" w:color="auto"/>
        <w:right w:val="none" w:sz="0" w:space="0" w:color="auto"/>
      </w:divBdr>
    </w:div>
    <w:div w:id="784080395">
      <w:bodyDiv w:val="1"/>
      <w:marLeft w:val="0"/>
      <w:marRight w:val="0"/>
      <w:marTop w:val="0"/>
      <w:marBottom w:val="0"/>
      <w:divBdr>
        <w:top w:val="none" w:sz="0" w:space="0" w:color="auto"/>
        <w:left w:val="none" w:sz="0" w:space="0" w:color="auto"/>
        <w:bottom w:val="none" w:sz="0" w:space="0" w:color="auto"/>
        <w:right w:val="none" w:sz="0" w:space="0" w:color="auto"/>
      </w:divBdr>
    </w:div>
    <w:div w:id="785852378">
      <w:bodyDiv w:val="1"/>
      <w:marLeft w:val="0"/>
      <w:marRight w:val="0"/>
      <w:marTop w:val="0"/>
      <w:marBottom w:val="0"/>
      <w:divBdr>
        <w:top w:val="none" w:sz="0" w:space="0" w:color="auto"/>
        <w:left w:val="none" w:sz="0" w:space="0" w:color="auto"/>
        <w:bottom w:val="none" w:sz="0" w:space="0" w:color="auto"/>
        <w:right w:val="none" w:sz="0" w:space="0" w:color="auto"/>
      </w:divBdr>
    </w:div>
    <w:div w:id="787772035">
      <w:bodyDiv w:val="1"/>
      <w:marLeft w:val="0"/>
      <w:marRight w:val="0"/>
      <w:marTop w:val="0"/>
      <w:marBottom w:val="0"/>
      <w:divBdr>
        <w:top w:val="none" w:sz="0" w:space="0" w:color="auto"/>
        <w:left w:val="none" w:sz="0" w:space="0" w:color="auto"/>
        <w:bottom w:val="none" w:sz="0" w:space="0" w:color="auto"/>
        <w:right w:val="none" w:sz="0" w:space="0" w:color="auto"/>
      </w:divBdr>
    </w:div>
    <w:div w:id="796147572">
      <w:bodyDiv w:val="1"/>
      <w:marLeft w:val="0"/>
      <w:marRight w:val="0"/>
      <w:marTop w:val="0"/>
      <w:marBottom w:val="0"/>
      <w:divBdr>
        <w:top w:val="none" w:sz="0" w:space="0" w:color="auto"/>
        <w:left w:val="none" w:sz="0" w:space="0" w:color="auto"/>
        <w:bottom w:val="none" w:sz="0" w:space="0" w:color="auto"/>
        <w:right w:val="none" w:sz="0" w:space="0" w:color="auto"/>
      </w:divBdr>
    </w:div>
    <w:div w:id="797577047">
      <w:bodyDiv w:val="1"/>
      <w:marLeft w:val="0"/>
      <w:marRight w:val="0"/>
      <w:marTop w:val="0"/>
      <w:marBottom w:val="0"/>
      <w:divBdr>
        <w:top w:val="none" w:sz="0" w:space="0" w:color="auto"/>
        <w:left w:val="none" w:sz="0" w:space="0" w:color="auto"/>
        <w:bottom w:val="none" w:sz="0" w:space="0" w:color="auto"/>
        <w:right w:val="none" w:sz="0" w:space="0" w:color="auto"/>
      </w:divBdr>
    </w:div>
    <w:div w:id="803817107">
      <w:bodyDiv w:val="1"/>
      <w:marLeft w:val="0"/>
      <w:marRight w:val="0"/>
      <w:marTop w:val="0"/>
      <w:marBottom w:val="0"/>
      <w:divBdr>
        <w:top w:val="none" w:sz="0" w:space="0" w:color="auto"/>
        <w:left w:val="none" w:sz="0" w:space="0" w:color="auto"/>
        <w:bottom w:val="none" w:sz="0" w:space="0" w:color="auto"/>
        <w:right w:val="none" w:sz="0" w:space="0" w:color="auto"/>
      </w:divBdr>
    </w:div>
    <w:div w:id="813062350">
      <w:bodyDiv w:val="1"/>
      <w:marLeft w:val="0"/>
      <w:marRight w:val="0"/>
      <w:marTop w:val="0"/>
      <w:marBottom w:val="0"/>
      <w:divBdr>
        <w:top w:val="none" w:sz="0" w:space="0" w:color="auto"/>
        <w:left w:val="none" w:sz="0" w:space="0" w:color="auto"/>
        <w:bottom w:val="none" w:sz="0" w:space="0" w:color="auto"/>
        <w:right w:val="none" w:sz="0" w:space="0" w:color="auto"/>
      </w:divBdr>
    </w:div>
    <w:div w:id="813369737">
      <w:bodyDiv w:val="1"/>
      <w:marLeft w:val="0"/>
      <w:marRight w:val="0"/>
      <w:marTop w:val="0"/>
      <w:marBottom w:val="0"/>
      <w:divBdr>
        <w:top w:val="none" w:sz="0" w:space="0" w:color="auto"/>
        <w:left w:val="none" w:sz="0" w:space="0" w:color="auto"/>
        <w:bottom w:val="none" w:sz="0" w:space="0" w:color="auto"/>
        <w:right w:val="none" w:sz="0" w:space="0" w:color="auto"/>
      </w:divBdr>
    </w:div>
    <w:div w:id="835877877">
      <w:bodyDiv w:val="1"/>
      <w:marLeft w:val="0"/>
      <w:marRight w:val="0"/>
      <w:marTop w:val="0"/>
      <w:marBottom w:val="0"/>
      <w:divBdr>
        <w:top w:val="none" w:sz="0" w:space="0" w:color="auto"/>
        <w:left w:val="none" w:sz="0" w:space="0" w:color="auto"/>
        <w:bottom w:val="none" w:sz="0" w:space="0" w:color="auto"/>
        <w:right w:val="none" w:sz="0" w:space="0" w:color="auto"/>
      </w:divBdr>
    </w:div>
    <w:div w:id="836923323">
      <w:bodyDiv w:val="1"/>
      <w:marLeft w:val="0"/>
      <w:marRight w:val="0"/>
      <w:marTop w:val="0"/>
      <w:marBottom w:val="0"/>
      <w:divBdr>
        <w:top w:val="none" w:sz="0" w:space="0" w:color="auto"/>
        <w:left w:val="none" w:sz="0" w:space="0" w:color="auto"/>
        <w:bottom w:val="none" w:sz="0" w:space="0" w:color="auto"/>
        <w:right w:val="none" w:sz="0" w:space="0" w:color="auto"/>
      </w:divBdr>
    </w:div>
    <w:div w:id="838814373">
      <w:bodyDiv w:val="1"/>
      <w:marLeft w:val="0"/>
      <w:marRight w:val="0"/>
      <w:marTop w:val="0"/>
      <w:marBottom w:val="0"/>
      <w:divBdr>
        <w:top w:val="none" w:sz="0" w:space="0" w:color="auto"/>
        <w:left w:val="none" w:sz="0" w:space="0" w:color="auto"/>
        <w:bottom w:val="none" w:sz="0" w:space="0" w:color="auto"/>
        <w:right w:val="none" w:sz="0" w:space="0" w:color="auto"/>
      </w:divBdr>
    </w:div>
    <w:div w:id="839539420">
      <w:bodyDiv w:val="1"/>
      <w:marLeft w:val="0"/>
      <w:marRight w:val="0"/>
      <w:marTop w:val="0"/>
      <w:marBottom w:val="0"/>
      <w:divBdr>
        <w:top w:val="none" w:sz="0" w:space="0" w:color="auto"/>
        <w:left w:val="none" w:sz="0" w:space="0" w:color="auto"/>
        <w:bottom w:val="none" w:sz="0" w:space="0" w:color="auto"/>
        <w:right w:val="none" w:sz="0" w:space="0" w:color="auto"/>
      </w:divBdr>
    </w:div>
    <w:div w:id="843738119">
      <w:bodyDiv w:val="1"/>
      <w:marLeft w:val="0"/>
      <w:marRight w:val="0"/>
      <w:marTop w:val="0"/>
      <w:marBottom w:val="0"/>
      <w:divBdr>
        <w:top w:val="none" w:sz="0" w:space="0" w:color="auto"/>
        <w:left w:val="none" w:sz="0" w:space="0" w:color="auto"/>
        <w:bottom w:val="none" w:sz="0" w:space="0" w:color="auto"/>
        <w:right w:val="none" w:sz="0" w:space="0" w:color="auto"/>
      </w:divBdr>
    </w:div>
    <w:div w:id="844055099">
      <w:bodyDiv w:val="1"/>
      <w:marLeft w:val="0"/>
      <w:marRight w:val="0"/>
      <w:marTop w:val="0"/>
      <w:marBottom w:val="0"/>
      <w:divBdr>
        <w:top w:val="none" w:sz="0" w:space="0" w:color="auto"/>
        <w:left w:val="none" w:sz="0" w:space="0" w:color="auto"/>
        <w:bottom w:val="none" w:sz="0" w:space="0" w:color="auto"/>
        <w:right w:val="none" w:sz="0" w:space="0" w:color="auto"/>
      </w:divBdr>
    </w:div>
    <w:div w:id="851800625">
      <w:bodyDiv w:val="1"/>
      <w:marLeft w:val="0"/>
      <w:marRight w:val="0"/>
      <w:marTop w:val="0"/>
      <w:marBottom w:val="0"/>
      <w:divBdr>
        <w:top w:val="none" w:sz="0" w:space="0" w:color="auto"/>
        <w:left w:val="none" w:sz="0" w:space="0" w:color="auto"/>
        <w:bottom w:val="none" w:sz="0" w:space="0" w:color="auto"/>
        <w:right w:val="none" w:sz="0" w:space="0" w:color="auto"/>
      </w:divBdr>
    </w:div>
    <w:div w:id="857502730">
      <w:bodyDiv w:val="1"/>
      <w:marLeft w:val="0"/>
      <w:marRight w:val="0"/>
      <w:marTop w:val="0"/>
      <w:marBottom w:val="0"/>
      <w:divBdr>
        <w:top w:val="none" w:sz="0" w:space="0" w:color="auto"/>
        <w:left w:val="none" w:sz="0" w:space="0" w:color="auto"/>
        <w:bottom w:val="none" w:sz="0" w:space="0" w:color="auto"/>
        <w:right w:val="none" w:sz="0" w:space="0" w:color="auto"/>
      </w:divBdr>
    </w:div>
    <w:div w:id="857622053">
      <w:bodyDiv w:val="1"/>
      <w:marLeft w:val="0"/>
      <w:marRight w:val="0"/>
      <w:marTop w:val="0"/>
      <w:marBottom w:val="0"/>
      <w:divBdr>
        <w:top w:val="none" w:sz="0" w:space="0" w:color="auto"/>
        <w:left w:val="none" w:sz="0" w:space="0" w:color="auto"/>
        <w:bottom w:val="none" w:sz="0" w:space="0" w:color="auto"/>
        <w:right w:val="none" w:sz="0" w:space="0" w:color="auto"/>
      </w:divBdr>
    </w:div>
    <w:div w:id="867068303">
      <w:bodyDiv w:val="1"/>
      <w:marLeft w:val="0"/>
      <w:marRight w:val="0"/>
      <w:marTop w:val="0"/>
      <w:marBottom w:val="0"/>
      <w:divBdr>
        <w:top w:val="none" w:sz="0" w:space="0" w:color="auto"/>
        <w:left w:val="none" w:sz="0" w:space="0" w:color="auto"/>
        <w:bottom w:val="none" w:sz="0" w:space="0" w:color="auto"/>
        <w:right w:val="none" w:sz="0" w:space="0" w:color="auto"/>
      </w:divBdr>
    </w:div>
    <w:div w:id="871187429">
      <w:bodyDiv w:val="1"/>
      <w:marLeft w:val="0"/>
      <w:marRight w:val="0"/>
      <w:marTop w:val="0"/>
      <w:marBottom w:val="0"/>
      <w:divBdr>
        <w:top w:val="none" w:sz="0" w:space="0" w:color="auto"/>
        <w:left w:val="none" w:sz="0" w:space="0" w:color="auto"/>
        <w:bottom w:val="none" w:sz="0" w:space="0" w:color="auto"/>
        <w:right w:val="none" w:sz="0" w:space="0" w:color="auto"/>
      </w:divBdr>
    </w:div>
    <w:div w:id="872424441">
      <w:bodyDiv w:val="1"/>
      <w:marLeft w:val="0"/>
      <w:marRight w:val="0"/>
      <w:marTop w:val="0"/>
      <w:marBottom w:val="0"/>
      <w:divBdr>
        <w:top w:val="none" w:sz="0" w:space="0" w:color="auto"/>
        <w:left w:val="none" w:sz="0" w:space="0" w:color="auto"/>
        <w:bottom w:val="none" w:sz="0" w:space="0" w:color="auto"/>
        <w:right w:val="none" w:sz="0" w:space="0" w:color="auto"/>
      </w:divBdr>
    </w:div>
    <w:div w:id="878083617">
      <w:bodyDiv w:val="1"/>
      <w:marLeft w:val="0"/>
      <w:marRight w:val="0"/>
      <w:marTop w:val="0"/>
      <w:marBottom w:val="0"/>
      <w:divBdr>
        <w:top w:val="none" w:sz="0" w:space="0" w:color="auto"/>
        <w:left w:val="none" w:sz="0" w:space="0" w:color="auto"/>
        <w:bottom w:val="none" w:sz="0" w:space="0" w:color="auto"/>
        <w:right w:val="none" w:sz="0" w:space="0" w:color="auto"/>
      </w:divBdr>
    </w:div>
    <w:div w:id="881595992">
      <w:bodyDiv w:val="1"/>
      <w:marLeft w:val="0"/>
      <w:marRight w:val="0"/>
      <w:marTop w:val="0"/>
      <w:marBottom w:val="0"/>
      <w:divBdr>
        <w:top w:val="none" w:sz="0" w:space="0" w:color="auto"/>
        <w:left w:val="none" w:sz="0" w:space="0" w:color="auto"/>
        <w:bottom w:val="none" w:sz="0" w:space="0" w:color="auto"/>
        <w:right w:val="none" w:sz="0" w:space="0" w:color="auto"/>
      </w:divBdr>
    </w:div>
    <w:div w:id="883717831">
      <w:bodyDiv w:val="1"/>
      <w:marLeft w:val="0"/>
      <w:marRight w:val="0"/>
      <w:marTop w:val="0"/>
      <w:marBottom w:val="0"/>
      <w:divBdr>
        <w:top w:val="none" w:sz="0" w:space="0" w:color="auto"/>
        <w:left w:val="none" w:sz="0" w:space="0" w:color="auto"/>
        <w:bottom w:val="none" w:sz="0" w:space="0" w:color="auto"/>
        <w:right w:val="none" w:sz="0" w:space="0" w:color="auto"/>
      </w:divBdr>
    </w:div>
    <w:div w:id="886644705">
      <w:bodyDiv w:val="1"/>
      <w:marLeft w:val="0"/>
      <w:marRight w:val="0"/>
      <w:marTop w:val="0"/>
      <w:marBottom w:val="0"/>
      <w:divBdr>
        <w:top w:val="none" w:sz="0" w:space="0" w:color="auto"/>
        <w:left w:val="none" w:sz="0" w:space="0" w:color="auto"/>
        <w:bottom w:val="none" w:sz="0" w:space="0" w:color="auto"/>
        <w:right w:val="none" w:sz="0" w:space="0" w:color="auto"/>
      </w:divBdr>
    </w:div>
    <w:div w:id="887454564">
      <w:bodyDiv w:val="1"/>
      <w:marLeft w:val="0"/>
      <w:marRight w:val="0"/>
      <w:marTop w:val="0"/>
      <w:marBottom w:val="0"/>
      <w:divBdr>
        <w:top w:val="none" w:sz="0" w:space="0" w:color="auto"/>
        <w:left w:val="none" w:sz="0" w:space="0" w:color="auto"/>
        <w:bottom w:val="none" w:sz="0" w:space="0" w:color="auto"/>
        <w:right w:val="none" w:sz="0" w:space="0" w:color="auto"/>
      </w:divBdr>
    </w:div>
    <w:div w:id="896169006">
      <w:bodyDiv w:val="1"/>
      <w:marLeft w:val="0"/>
      <w:marRight w:val="0"/>
      <w:marTop w:val="0"/>
      <w:marBottom w:val="0"/>
      <w:divBdr>
        <w:top w:val="none" w:sz="0" w:space="0" w:color="auto"/>
        <w:left w:val="none" w:sz="0" w:space="0" w:color="auto"/>
        <w:bottom w:val="none" w:sz="0" w:space="0" w:color="auto"/>
        <w:right w:val="none" w:sz="0" w:space="0" w:color="auto"/>
      </w:divBdr>
    </w:div>
    <w:div w:id="904411335">
      <w:bodyDiv w:val="1"/>
      <w:marLeft w:val="0"/>
      <w:marRight w:val="0"/>
      <w:marTop w:val="0"/>
      <w:marBottom w:val="0"/>
      <w:divBdr>
        <w:top w:val="none" w:sz="0" w:space="0" w:color="auto"/>
        <w:left w:val="none" w:sz="0" w:space="0" w:color="auto"/>
        <w:bottom w:val="none" w:sz="0" w:space="0" w:color="auto"/>
        <w:right w:val="none" w:sz="0" w:space="0" w:color="auto"/>
      </w:divBdr>
    </w:div>
    <w:div w:id="906035433">
      <w:bodyDiv w:val="1"/>
      <w:marLeft w:val="0"/>
      <w:marRight w:val="0"/>
      <w:marTop w:val="0"/>
      <w:marBottom w:val="0"/>
      <w:divBdr>
        <w:top w:val="none" w:sz="0" w:space="0" w:color="auto"/>
        <w:left w:val="none" w:sz="0" w:space="0" w:color="auto"/>
        <w:bottom w:val="none" w:sz="0" w:space="0" w:color="auto"/>
        <w:right w:val="none" w:sz="0" w:space="0" w:color="auto"/>
      </w:divBdr>
    </w:div>
    <w:div w:id="907957048">
      <w:bodyDiv w:val="1"/>
      <w:marLeft w:val="0"/>
      <w:marRight w:val="0"/>
      <w:marTop w:val="0"/>
      <w:marBottom w:val="0"/>
      <w:divBdr>
        <w:top w:val="none" w:sz="0" w:space="0" w:color="auto"/>
        <w:left w:val="none" w:sz="0" w:space="0" w:color="auto"/>
        <w:bottom w:val="none" w:sz="0" w:space="0" w:color="auto"/>
        <w:right w:val="none" w:sz="0" w:space="0" w:color="auto"/>
      </w:divBdr>
    </w:div>
    <w:div w:id="922300859">
      <w:bodyDiv w:val="1"/>
      <w:marLeft w:val="0"/>
      <w:marRight w:val="0"/>
      <w:marTop w:val="0"/>
      <w:marBottom w:val="0"/>
      <w:divBdr>
        <w:top w:val="none" w:sz="0" w:space="0" w:color="auto"/>
        <w:left w:val="none" w:sz="0" w:space="0" w:color="auto"/>
        <w:bottom w:val="none" w:sz="0" w:space="0" w:color="auto"/>
        <w:right w:val="none" w:sz="0" w:space="0" w:color="auto"/>
      </w:divBdr>
    </w:div>
    <w:div w:id="934900563">
      <w:bodyDiv w:val="1"/>
      <w:marLeft w:val="0"/>
      <w:marRight w:val="0"/>
      <w:marTop w:val="0"/>
      <w:marBottom w:val="0"/>
      <w:divBdr>
        <w:top w:val="none" w:sz="0" w:space="0" w:color="auto"/>
        <w:left w:val="none" w:sz="0" w:space="0" w:color="auto"/>
        <w:bottom w:val="none" w:sz="0" w:space="0" w:color="auto"/>
        <w:right w:val="none" w:sz="0" w:space="0" w:color="auto"/>
      </w:divBdr>
    </w:div>
    <w:div w:id="942567683">
      <w:bodyDiv w:val="1"/>
      <w:marLeft w:val="0"/>
      <w:marRight w:val="0"/>
      <w:marTop w:val="0"/>
      <w:marBottom w:val="0"/>
      <w:divBdr>
        <w:top w:val="none" w:sz="0" w:space="0" w:color="auto"/>
        <w:left w:val="none" w:sz="0" w:space="0" w:color="auto"/>
        <w:bottom w:val="none" w:sz="0" w:space="0" w:color="auto"/>
        <w:right w:val="none" w:sz="0" w:space="0" w:color="auto"/>
      </w:divBdr>
    </w:div>
    <w:div w:id="943150700">
      <w:bodyDiv w:val="1"/>
      <w:marLeft w:val="0"/>
      <w:marRight w:val="0"/>
      <w:marTop w:val="0"/>
      <w:marBottom w:val="0"/>
      <w:divBdr>
        <w:top w:val="none" w:sz="0" w:space="0" w:color="auto"/>
        <w:left w:val="none" w:sz="0" w:space="0" w:color="auto"/>
        <w:bottom w:val="none" w:sz="0" w:space="0" w:color="auto"/>
        <w:right w:val="none" w:sz="0" w:space="0" w:color="auto"/>
      </w:divBdr>
    </w:div>
    <w:div w:id="948780484">
      <w:bodyDiv w:val="1"/>
      <w:marLeft w:val="0"/>
      <w:marRight w:val="0"/>
      <w:marTop w:val="0"/>
      <w:marBottom w:val="0"/>
      <w:divBdr>
        <w:top w:val="none" w:sz="0" w:space="0" w:color="auto"/>
        <w:left w:val="none" w:sz="0" w:space="0" w:color="auto"/>
        <w:bottom w:val="none" w:sz="0" w:space="0" w:color="auto"/>
        <w:right w:val="none" w:sz="0" w:space="0" w:color="auto"/>
      </w:divBdr>
    </w:div>
    <w:div w:id="957684173">
      <w:bodyDiv w:val="1"/>
      <w:marLeft w:val="0"/>
      <w:marRight w:val="0"/>
      <w:marTop w:val="0"/>
      <w:marBottom w:val="0"/>
      <w:divBdr>
        <w:top w:val="none" w:sz="0" w:space="0" w:color="auto"/>
        <w:left w:val="none" w:sz="0" w:space="0" w:color="auto"/>
        <w:bottom w:val="none" w:sz="0" w:space="0" w:color="auto"/>
        <w:right w:val="none" w:sz="0" w:space="0" w:color="auto"/>
      </w:divBdr>
    </w:div>
    <w:div w:id="960724160">
      <w:bodyDiv w:val="1"/>
      <w:marLeft w:val="0"/>
      <w:marRight w:val="0"/>
      <w:marTop w:val="0"/>
      <w:marBottom w:val="0"/>
      <w:divBdr>
        <w:top w:val="none" w:sz="0" w:space="0" w:color="auto"/>
        <w:left w:val="none" w:sz="0" w:space="0" w:color="auto"/>
        <w:bottom w:val="none" w:sz="0" w:space="0" w:color="auto"/>
        <w:right w:val="none" w:sz="0" w:space="0" w:color="auto"/>
      </w:divBdr>
    </w:div>
    <w:div w:id="964240621">
      <w:bodyDiv w:val="1"/>
      <w:marLeft w:val="0"/>
      <w:marRight w:val="0"/>
      <w:marTop w:val="0"/>
      <w:marBottom w:val="0"/>
      <w:divBdr>
        <w:top w:val="none" w:sz="0" w:space="0" w:color="auto"/>
        <w:left w:val="none" w:sz="0" w:space="0" w:color="auto"/>
        <w:bottom w:val="none" w:sz="0" w:space="0" w:color="auto"/>
        <w:right w:val="none" w:sz="0" w:space="0" w:color="auto"/>
      </w:divBdr>
    </w:div>
    <w:div w:id="974679221">
      <w:bodyDiv w:val="1"/>
      <w:marLeft w:val="0"/>
      <w:marRight w:val="0"/>
      <w:marTop w:val="0"/>
      <w:marBottom w:val="0"/>
      <w:divBdr>
        <w:top w:val="none" w:sz="0" w:space="0" w:color="auto"/>
        <w:left w:val="none" w:sz="0" w:space="0" w:color="auto"/>
        <w:bottom w:val="none" w:sz="0" w:space="0" w:color="auto"/>
        <w:right w:val="none" w:sz="0" w:space="0" w:color="auto"/>
      </w:divBdr>
    </w:div>
    <w:div w:id="981423472">
      <w:bodyDiv w:val="1"/>
      <w:marLeft w:val="0"/>
      <w:marRight w:val="0"/>
      <w:marTop w:val="0"/>
      <w:marBottom w:val="0"/>
      <w:divBdr>
        <w:top w:val="none" w:sz="0" w:space="0" w:color="auto"/>
        <w:left w:val="none" w:sz="0" w:space="0" w:color="auto"/>
        <w:bottom w:val="none" w:sz="0" w:space="0" w:color="auto"/>
        <w:right w:val="none" w:sz="0" w:space="0" w:color="auto"/>
      </w:divBdr>
    </w:div>
    <w:div w:id="982925706">
      <w:bodyDiv w:val="1"/>
      <w:marLeft w:val="0"/>
      <w:marRight w:val="0"/>
      <w:marTop w:val="0"/>
      <w:marBottom w:val="0"/>
      <w:divBdr>
        <w:top w:val="none" w:sz="0" w:space="0" w:color="auto"/>
        <w:left w:val="none" w:sz="0" w:space="0" w:color="auto"/>
        <w:bottom w:val="none" w:sz="0" w:space="0" w:color="auto"/>
        <w:right w:val="none" w:sz="0" w:space="0" w:color="auto"/>
      </w:divBdr>
    </w:div>
    <w:div w:id="984896176">
      <w:bodyDiv w:val="1"/>
      <w:marLeft w:val="0"/>
      <w:marRight w:val="0"/>
      <w:marTop w:val="0"/>
      <w:marBottom w:val="0"/>
      <w:divBdr>
        <w:top w:val="none" w:sz="0" w:space="0" w:color="auto"/>
        <w:left w:val="none" w:sz="0" w:space="0" w:color="auto"/>
        <w:bottom w:val="none" w:sz="0" w:space="0" w:color="auto"/>
        <w:right w:val="none" w:sz="0" w:space="0" w:color="auto"/>
      </w:divBdr>
    </w:div>
    <w:div w:id="986275394">
      <w:bodyDiv w:val="1"/>
      <w:marLeft w:val="0"/>
      <w:marRight w:val="0"/>
      <w:marTop w:val="0"/>
      <w:marBottom w:val="0"/>
      <w:divBdr>
        <w:top w:val="none" w:sz="0" w:space="0" w:color="auto"/>
        <w:left w:val="none" w:sz="0" w:space="0" w:color="auto"/>
        <w:bottom w:val="none" w:sz="0" w:space="0" w:color="auto"/>
        <w:right w:val="none" w:sz="0" w:space="0" w:color="auto"/>
      </w:divBdr>
    </w:div>
    <w:div w:id="990914167">
      <w:bodyDiv w:val="1"/>
      <w:marLeft w:val="0"/>
      <w:marRight w:val="0"/>
      <w:marTop w:val="0"/>
      <w:marBottom w:val="0"/>
      <w:divBdr>
        <w:top w:val="none" w:sz="0" w:space="0" w:color="auto"/>
        <w:left w:val="none" w:sz="0" w:space="0" w:color="auto"/>
        <w:bottom w:val="none" w:sz="0" w:space="0" w:color="auto"/>
        <w:right w:val="none" w:sz="0" w:space="0" w:color="auto"/>
      </w:divBdr>
    </w:div>
    <w:div w:id="997030018">
      <w:bodyDiv w:val="1"/>
      <w:marLeft w:val="0"/>
      <w:marRight w:val="0"/>
      <w:marTop w:val="0"/>
      <w:marBottom w:val="0"/>
      <w:divBdr>
        <w:top w:val="none" w:sz="0" w:space="0" w:color="auto"/>
        <w:left w:val="none" w:sz="0" w:space="0" w:color="auto"/>
        <w:bottom w:val="none" w:sz="0" w:space="0" w:color="auto"/>
        <w:right w:val="none" w:sz="0" w:space="0" w:color="auto"/>
      </w:divBdr>
    </w:div>
    <w:div w:id="997685217">
      <w:bodyDiv w:val="1"/>
      <w:marLeft w:val="0"/>
      <w:marRight w:val="0"/>
      <w:marTop w:val="0"/>
      <w:marBottom w:val="0"/>
      <w:divBdr>
        <w:top w:val="none" w:sz="0" w:space="0" w:color="auto"/>
        <w:left w:val="none" w:sz="0" w:space="0" w:color="auto"/>
        <w:bottom w:val="none" w:sz="0" w:space="0" w:color="auto"/>
        <w:right w:val="none" w:sz="0" w:space="0" w:color="auto"/>
      </w:divBdr>
    </w:div>
    <w:div w:id="1000425606">
      <w:bodyDiv w:val="1"/>
      <w:marLeft w:val="0"/>
      <w:marRight w:val="0"/>
      <w:marTop w:val="0"/>
      <w:marBottom w:val="0"/>
      <w:divBdr>
        <w:top w:val="none" w:sz="0" w:space="0" w:color="auto"/>
        <w:left w:val="none" w:sz="0" w:space="0" w:color="auto"/>
        <w:bottom w:val="none" w:sz="0" w:space="0" w:color="auto"/>
        <w:right w:val="none" w:sz="0" w:space="0" w:color="auto"/>
      </w:divBdr>
    </w:div>
    <w:div w:id="1012299353">
      <w:bodyDiv w:val="1"/>
      <w:marLeft w:val="0"/>
      <w:marRight w:val="0"/>
      <w:marTop w:val="0"/>
      <w:marBottom w:val="0"/>
      <w:divBdr>
        <w:top w:val="none" w:sz="0" w:space="0" w:color="auto"/>
        <w:left w:val="none" w:sz="0" w:space="0" w:color="auto"/>
        <w:bottom w:val="none" w:sz="0" w:space="0" w:color="auto"/>
        <w:right w:val="none" w:sz="0" w:space="0" w:color="auto"/>
      </w:divBdr>
    </w:div>
    <w:div w:id="1022318005">
      <w:bodyDiv w:val="1"/>
      <w:marLeft w:val="0"/>
      <w:marRight w:val="0"/>
      <w:marTop w:val="0"/>
      <w:marBottom w:val="0"/>
      <w:divBdr>
        <w:top w:val="none" w:sz="0" w:space="0" w:color="auto"/>
        <w:left w:val="none" w:sz="0" w:space="0" w:color="auto"/>
        <w:bottom w:val="none" w:sz="0" w:space="0" w:color="auto"/>
        <w:right w:val="none" w:sz="0" w:space="0" w:color="auto"/>
      </w:divBdr>
    </w:div>
    <w:div w:id="1027178179">
      <w:bodyDiv w:val="1"/>
      <w:marLeft w:val="0"/>
      <w:marRight w:val="0"/>
      <w:marTop w:val="0"/>
      <w:marBottom w:val="0"/>
      <w:divBdr>
        <w:top w:val="none" w:sz="0" w:space="0" w:color="auto"/>
        <w:left w:val="none" w:sz="0" w:space="0" w:color="auto"/>
        <w:bottom w:val="none" w:sz="0" w:space="0" w:color="auto"/>
        <w:right w:val="none" w:sz="0" w:space="0" w:color="auto"/>
      </w:divBdr>
    </w:div>
    <w:div w:id="1027564302">
      <w:bodyDiv w:val="1"/>
      <w:marLeft w:val="0"/>
      <w:marRight w:val="0"/>
      <w:marTop w:val="0"/>
      <w:marBottom w:val="0"/>
      <w:divBdr>
        <w:top w:val="none" w:sz="0" w:space="0" w:color="auto"/>
        <w:left w:val="none" w:sz="0" w:space="0" w:color="auto"/>
        <w:bottom w:val="none" w:sz="0" w:space="0" w:color="auto"/>
        <w:right w:val="none" w:sz="0" w:space="0" w:color="auto"/>
      </w:divBdr>
    </w:div>
    <w:div w:id="1027831856">
      <w:bodyDiv w:val="1"/>
      <w:marLeft w:val="0"/>
      <w:marRight w:val="0"/>
      <w:marTop w:val="0"/>
      <w:marBottom w:val="0"/>
      <w:divBdr>
        <w:top w:val="none" w:sz="0" w:space="0" w:color="auto"/>
        <w:left w:val="none" w:sz="0" w:space="0" w:color="auto"/>
        <w:bottom w:val="none" w:sz="0" w:space="0" w:color="auto"/>
        <w:right w:val="none" w:sz="0" w:space="0" w:color="auto"/>
      </w:divBdr>
    </w:div>
    <w:div w:id="1029378307">
      <w:bodyDiv w:val="1"/>
      <w:marLeft w:val="0"/>
      <w:marRight w:val="0"/>
      <w:marTop w:val="0"/>
      <w:marBottom w:val="0"/>
      <w:divBdr>
        <w:top w:val="none" w:sz="0" w:space="0" w:color="auto"/>
        <w:left w:val="none" w:sz="0" w:space="0" w:color="auto"/>
        <w:bottom w:val="none" w:sz="0" w:space="0" w:color="auto"/>
        <w:right w:val="none" w:sz="0" w:space="0" w:color="auto"/>
      </w:divBdr>
    </w:div>
    <w:div w:id="1029456903">
      <w:bodyDiv w:val="1"/>
      <w:marLeft w:val="0"/>
      <w:marRight w:val="0"/>
      <w:marTop w:val="0"/>
      <w:marBottom w:val="0"/>
      <w:divBdr>
        <w:top w:val="none" w:sz="0" w:space="0" w:color="auto"/>
        <w:left w:val="none" w:sz="0" w:space="0" w:color="auto"/>
        <w:bottom w:val="none" w:sz="0" w:space="0" w:color="auto"/>
        <w:right w:val="none" w:sz="0" w:space="0" w:color="auto"/>
      </w:divBdr>
    </w:div>
    <w:div w:id="1030227825">
      <w:bodyDiv w:val="1"/>
      <w:marLeft w:val="0"/>
      <w:marRight w:val="0"/>
      <w:marTop w:val="0"/>
      <w:marBottom w:val="0"/>
      <w:divBdr>
        <w:top w:val="none" w:sz="0" w:space="0" w:color="auto"/>
        <w:left w:val="none" w:sz="0" w:space="0" w:color="auto"/>
        <w:bottom w:val="none" w:sz="0" w:space="0" w:color="auto"/>
        <w:right w:val="none" w:sz="0" w:space="0" w:color="auto"/>
      </w:divBdr>
    </w:div>
    <w:div w:id="1056583399">
      <w:bodyDiv w:val="1"/>
      <w:marLeft w:val="0"/>
      <w:marRight w:val="0"/>
      <w:marTop w:val="0"/>
      <w:marBottom w:val="0"/>
      <w:divBdr>
        <w:top w:val="none" w:sz="0" w:space="0" w:color="auto"/>
        <w:left w:val="none" w:sz="0" w:space="0" w:color="auto"/>
        <w:bottom w:val="none" w:sz="0" w:space="0" w:color="auto"/>
        <w:right w:val="none" w:sz="0" w:space="0" w:color="auto"/>
      </w:divBdr>
    </w:div>
    <w:div w:id="1060665014">
      <w:bodyDiv w:val="1"/>
      <w:marLeft w:val="0"/>
      <w:marRight w:val="0"/>
      <w:marTop w:val="0"/>
      <w:marBottom w:val="0"/>
      <w:divBdr>
        <w:top w:val="none" w:sz="0" w:space="0" w:color="auto"/>
        <w:left w:val="none" w:sz="0" w:space="0" w:color="auto"/>
        <w:bottom w:val="none" w:sz="0" w:space="0" w:color="auto"/>
        <w:right w:val="none" w:sz="0" w:space="0" w:color="auto"/>
      </w:divBdr>
    </w:div>
    <w:div w:id="1061827305">
      <w:bodyDiv w:val="1"/>
      <w:marLeft w:val="0"/>
      <w:marRight w:val="0"/>
      <w:marTop w:val="0"/>
      <w:marBottom w:val="0"/>
      <w:divBdr>
        <w:top w:val="none" w:sz="0" w:space="0" w:color="auto"/>
        <w:left w:val="none" w:sz="0" w:space="0" w:color="auto"/>
        <w:bottom w:val="none" w:sz="0" w:space="0" w:color="auto"/>
        <w:right w:val="none" w:sz="0" w:space="0" w:color="auto"/>
      </w:divBdr>
    </w:div>
    <w:div w:id="1071152742">
      <w:bodyDiv w:val="1"/>
      <w:marLeft w:val="0"/>
      <w:marRight w:val="0"/>
      <w:marTop w:val="0"/>
      <w:marBottom w:val="0"/>
      <w:divBdr>
        <w:top w:val="none" w:sz="0" w:space="0" w:color="auto"/>
        <w:left w:val="none" w:sz="0" w:space="0" w:color="auto"/>
        <w:bottom w:val="none" w:sz="0" w:space="0" w:color="auto"/>
        <w:right w:val="none" w:sz="0" w:space="0" w:color="auto"/>
      </w:divBdr>
    </w:div>
    <w:div w:id="1072972157">
      <w:bodyDiv w:val="1"/>
      <w:marLeft w:val="0"/>
      <w:marRight w:val="0"/>
      <w:marTop w:val="0"/>
      <w:marBottom w:val="0"/>
      <w:divBdr>
        <w:top w:val="none" w:sz="0" w:space="0" w:color="auto"/>
        <w:left w:val="none" w:sz="0" w:space="0" w:color="auto"/>
        <w:bottom w:val="none" w:sz="0" w:space="0" w:color="auto"/>
        <w:right w:val="none" w:sz="0" w:space="0" w:color="auto"/>
      </w:divBdr>
    </w:div>
    <w:div w:id="1075082096">
      <w:bodyDiv w:val="1"/>
      <w:marLeft w:val="0"/>
      <w:marRight w:val="0"/>
      <w:marTop w:val="0"/>
      <w:marBottom w:val="0"/>
      <w:divBdr>
        <w:top w:val="none" w:sz="0" w:space="0" w:color="auto"/>
        <w:left w:val="none" w:sz="0" w:space="0" w:color="auto"/>
        <w:bottom w:val="none" w:sz="0" w:space="0" w:color="auto"/>
        <w:right w:val="none" w:sz="0" w:space="0" w:color="auto"/>
      </w:divBdr>
    </w:div>
    <w:div w:id="1075736716">
      <w:bodyDiv w:val="1"/>
      <w:marLeft w:val="0"/>
      <w:marRight w:val="0"/>
      <w:marTop w:val="0"/>
      <w:marBottom w:val="0"/>
      <w:divBdr>
        <w:top w:val="none" w:sz="0" w:space="0" w:color="auto"/>
        <w:left w:val="none" w:sz="0" w:space="0" w:color="auto"/>
        <w:bottom w:val="none" w:sz="0" w:space="0" w:color="auto"/>
        <w:right w:val="none" w:sz="0" w:space="0" w:color="auto"/>
      </w:divBdr>
    </w:div>
    <w:div w:id="1084300093">
      <w:bodyDiv w:val="1"/>
      <w:marLeft w:val="0"/>
      <w:marRight w:val="0"/>
      <w:marTop w:val="0"/>
      <w:marBottom w:val="0"/>
      <w:divBdr>
        <w:top w:val="none" w:sz="0" w:space="0" w:color="auto"/>
        <w:left w:val="none" w:sz="0" w:space="0" w:color="auto"/>
        <w:bottom w:val="none" w:sz="0" w:space="0" w:color="auto"/>
        <w:right w:val="none" w:sz="0" w:space="0" w:color="auto"/>
      </w:divBdr>
    </w:div>
    <w:div w:id="1119374862">
      <w:bodyDiv w:val="1"/>
      <w:marLeft w:val="0"/>
      <w:marRight w:val="0"/>
      <w:marTop w:val="0"/>
      <w:marBottom w:val="0"/>
      <w:divBdr>
        <w:top w:val="none" w:sz="0" w:space="0" w:color="auto"/>
        <w:left w:val="none" w:sz="0" w:space="0" w:color="auto"/>
        <w:bottom w:val="none" w:sz="0" w:space="0" w:color="auto"/>
        <w:right w:val="none" w:sz="0" w:space="0" w:color="auto"/>
      </w:divBdr>
    </w:div>
    <w:div w:id="1122772165">
      <w:bodyDiv w:val="1"/>
      <w:marLeft w:val="0"/>
      <w:marRight w:val="0"/>
      <w:marTop w:val="0"/>
      <w:marBottom w:val="0"/>
      <w:divBdr>
        <w:top w:val="none" w:sz="0" w:space="0" w:color="auto"/>
        <w:left w:val="none" w:sz="0" w:space="0" w:color="auto"/>
        <w:bottom w:val="none" w:sz="0" w:space="0" w:color="auto"/>
        <w:right w:val="none" w:sz="0" w:space="0" w:color="auto"/>
      </w:divBdr>
    </w:div>
    <w:div w:id="1125925135">
      <w:bodyDiv w:val="1"/>
      <w:marLeft w:val="0"/>
      <w:marRight w:val="0"/>
      <w:marTop w:val="0"/>
      <w:marBottom w:val="0"/>
      <w:divBdr>
        <w:top w:val="none" w:sz="0" w:space="0" w:color="auto"/>
        <w:left w:val="none" w:sz="0" w:space="0" w:color="auto"/>
        <w:bottom w:val="none" w:sz="0" w:space="0" w:color="auto"/>
        <w:right w:val="none" w:sz="0" w:space="0" w:color="auto"/>
      </w:divBdr>
    </w:div>
    <w:div w:id="1128623988">
      <w:bodyDiv w:val="1"/>
      <w:marLeft w:val="0"/>
      <w:marRight w:val="0"/>
      <w:marTop w:val="0"/>
      <w:marBottom w:val="0"/>
      <w:divBdr>
        <w:top w:val="none" w:sz="0" w:space="0" w:color="auto"/>
        <w:left w:val="none" w:sz="0" w:space="0" w:color="auto"/>
        <w:bottom w:val="none" w:sz="0" w:space="0" w:color="auto"/>
        <w:right w:val="none" w:sz="0" w:space="0" w:color="auto"/>
      </w:divBdr>
    </w:div>
    <w:div w:id="1128627946">
      <w:bodyDiv w:val="1"/>
      <w:marLeft w:val="0"/>
      <w:marRight w:val="0"/>
      <w:marTop w:val="0"/>
      <w:marBottom w:val="0"/>
      <w:divBdr>
        <w:top w:val="none" w:sz="0" w:space="0" w:color="auto"/>
        <w:left w:val="none" w:sz="0" w:space="0" w:color="auto"/>
        <w:bottom w:val="none" w:sz="0" w:space="0" w:color="auto"/>
        <w:right w:val="none" w:sz="0" w:space="0" w:color="auto"/>
      </w:divBdr>
    </w:div>
    <w:div w:id="1143813609">
      <w:bodyDiv w:val="1"/>
      <w:marLeft w:val="0"/>
      <w:marRight w:val="0"/>
      <w:marTop w:val="0"/>
      <w:marBottom w:val="0"/>
      <w:divBdr>
        <w:top w:val="none" w:sz="0" w:space="0" w:color="auto"/>
        <w:left w:val="none" w:sz="0" w:space="0" w:color="auto"/>
        <w:bottom w:val="none" w:sz="0" w:space="0" w:color="auto"/>
        <w:right w:val="none" w:sz="0" w:space="0" w:color="auto"/>
      </w:divBdr>
    </w:div>
    <w:div w:id="1145274213">
      <w:bodyDiv w:val="1"/>
      <w:marLeft w:val="0"/>
      <w:marRight w:val="0"/>
      <w:marTop w:val="0"/>
      <w:marBottom w:val="0"/>
      <w:divBdr>
        <w:top w:val="none" w:sz="0" w:space="0" w:color="auto"/>
        <w:left w:val="none" w:sz="0" w:space="0" w:color="auto"/>
        <w:bottom w:val="none" w:sz="0" w:space="0" w:color="auto"/>
        <w:right w:val="none" w:sz="0" w:space="0" w:color="auto"/>
      </w:divBdr>
    </w:div>
    <w:div w:id="1146240615">
      <w:bodyDiv w:val="1"/>
      <w:marLeft w:val="0"/>
      <w:marRight w:val="0"/>
      <w:marTop w:val="0"/>
      <w:marBottom w:val="0"/>
      <w:divBdr>
        <w:top w:val="none" w:sz="0" w:space="0" w:color="auto"/>
        <w:left w:val="none" w:sz="0" w:space="0" w:color="auto"/>
        <w:bottom w:val="none" w:sz="0" w:space="0" w:color="auto"/>
        <w:right w:val="none" w:sz="0" w:space="0" w:color="auto"/>
      </w:divBdr>
    </w:div>
    <w:div w:id="1156150051">
      <w:bodyDiv w:val="1"/>
      <w:marLeft w:val="0"/>
      <w:marRight w:val="0"/>
      <w:marTop w:val="0"/>
      <w:marBottom w:val="0"/>
      <w:divBdr>
        <w:top w:val="none" w:sz="0" w:space="0" w:color="auto"/>
        <w:left w:val="none" w:sz="0" w:space="0" w:color="auto"/>
        <w:bottom w:val="none" w:sz="0" w:space="0" w:color="auto"/>
        <w:right w:val="none" w:sz="0" w:space="0" w:color="auto"/>
      </w:divBdr>
    </w:div>
    <w:div w:id="1158228704">
      <w:bodyDiv w:val="1"/>
      <w:marLeft w:val="0"/>
      <w:marRight w:val="0"/>
      <w:marTop w:val="0"/>
      <w:marBottom w:val="0"/>
      <w:divBdr>
        <w:top w:val="none" w:sz="0" w:space="0" w:color="auto"/>
        <w:left w:val="none" w:sz="0" w:space="0" w:color="auto"/>
        <w:bottom w:val="none" w:sz="0" w:space="0" w:color="auto"/>
        <w:right w:val="none" w:sz="0" w:space="0" w:color="auto"/>
      </w:divBdr>
    </w:div>
    <w:div w:id="1159692223">
      <w:bodyDiv w:val="1"/>
      <w:marLeft w:val="0"/>
      <w:marRight w:val="0"/>
      <w:marTop w:val="0"/>
      <w:marBottom w:val="0"/>
      <w:divBdr>
        <w:top w:val="none" w:sz="0" w:space="0" w:color="auto"/>
        <w:left w:val="none" w:sz="0" w:space="0" w:color="auto"/>
        <w:bottom w:val="none" w:sz="0" w:space="0" w:color="auto"/>
        <w:right w:val="none" w:sz="0" w:space="0" w:color="auto"/>
      </w:divBdr>
    </w:div>
    <w:div w:id="1176457586">
      <w:bodyDiv w:val="1"/>
      <w:marLeft w:val="0"/>
      <w:marRight w:val="0"/>
      <w:marTop w:val="0"/>
      <w:marBottom w:val="0"/>
      <w:divBdr>
        <w:top w:val="none" w:sz="0" w:space="0" w:color="auto"/>
        <w:left w:val="none" w:sz="0" w:space="0" w:color="auto"/>
        <w:bottom w:val="none" w:sz="0" w:space="0" w:color="auto"/>
        <w:right w:val="none" w:sz="0" w:space="0" w:color="auto"/>
      </w:divBdr>
    </w:div>
    <w:div w:id="1176581291">
      <w:bodyDiv w:val="1"/>
      <w:marLeft w:val="0"/>
      <w:marRight w:val="0"/>
      <w:marTop w:val="0"/>
      <w:marBottom w:val="0"/>
      <w:divBdr>
        <w:top w:val="none" w:sz="0" w:space="0" w:color="auto"/>
        <w:left w:val="none" w:sz="0" w:space="0" w:color="auto"/>
        <w:bottom w:val="none" w:sz="0" w:space="0" w:color="auto"/>
        <w:right w:val="none" w:sz="0" w:space="0" w:color="auto"/>
      </w:divBdr>
    </w:div>
    <w:div w:id="1179926528">
      <w:bodyDiv w:val="1"/>
      <w:marLeft w:val="0"/>
      <w:marRight w:val="0"/>
      <w:marTop w:val="0"/>
      <w:marBottom w:val="0"/>
      <w:divBdr>
        <w:top w:val="none" w:sz="0" w:space="0" w:color="auto"/>
        <w:left w:val="none" w:sz="0" w:space="0" w:color="auto"/>
        <w:bottom w:val="none" w:sz="0" w:space="0" w:color="auto"/>
        <w:right w:val="none" w:sz="0" w:space="0" w:color="auto"/>
      </w:divBdr>
    </w:div>
    <w:div w:id="1182820601">
      <w:bodyDiv w:val="1"/>
      <w:marLeft w:val="0"/>
      <w:marRight w:val="0"/>
      <w:marTop w:val="0"/>
      <w:marBottom w:val="0"/>
      <w:divBdr>
        <w:top w:val="none" w:sz="0" w:space="0" w:color="auto"/>
        <w:left w:val="none" w:sz="0" w:space="0" w:color="auto"/>
        <w:bottom w:val="none" w:sz="0" w:space="0" w:color="auto"/>
        <w:right w:val="none" w:sz="0" w:space="0" w:color="auto"/>
      </w:divBdr>
    </w:div>
    <w:div w:id="1186409054">
      <w:bodyDiv w:val="1"/>
      <w:marLeft w:val="0"/>
      <w:marRight w:val="0"/>
      <w:marTop w:val="0"/>
      <w:marBottom w:val="0"/>
      <w:divBdr>
        <w:top w:val="none" w:sz="0" w:space="0" w:color="auto"/>
        <w:left w:val="none" w:sz="0" w:space="0" w:color="auto"/>
        <w:bottom w:val="none" w:sz="0" w:space="0" w:color="auto"/>
        <w:right w:val="none" w:sz="0" w:space="0" w:color="auto"/>
      </w:divBdr>
    </w:div>
    <w:div w:id="1198009591">
      <w:bodyDiv w:val="1"/>
      <w:marLeft w:val="0"/>
      <w:marRight w:val="0"/>
      <w:marTop w:val="0"/>
      <w:marBottom w:val="0"/>
      <w:divBdr>
        <w:top w:val="none" w:sz="0" w:space="0" w:color="auto"/>
        <w:left w:val="none" w:sz="0" w:space="0" w:color="auto"/>
        <w:bottom w:val="none" w:sz="0" w:space="0" w:color="auto"/>
        <w:right w:val="none" w:sz="0" w:space="0" w:color="auto"/>
      </w:divBdr>
    </w:div>
    <w:div w:id="1204640109">
      <w:bodyDiv w:val="1"/>
      <w:marLeft w:val="0"/>
      <w:marRight w:val="0"/>
      <w:marTop w:val="0"/>
      <w:marBottom w:val="0"/>
      <w:divBdr>
        <w:top w:val="none" w:sz="0" w:space="0" w:color="auto"/>
        <w:left w:val="none" w:sz="0" w:space="0" w:color="auto"/>
        <w:bottom w:val="none" w:sz="0" w:space="0" w:color="auto"/>
        <w:right w:val="none" w:sz="0" w:space="0" w:color="auto"/>
      </w:divBdr>
    </w:div>
    <w:div w:id="1205869255">
      <w:bodyDiv w:val="1"/>
      <w:marLeft w:val="0"/>
      <w:marRight w:val="0"/>
      <w:marTop w:val="0"/>
      <w:marBottom w:val="0"/>
      <w:divBdr>
        <w:top w:val="none" w:sz="0" w:space="0" w:color="auto"/>
        <w:left w:val="none" w:sz="0" w:space="0" w:color="auto"/>
        <w:bottom w:val="none" w:sz="0" w:space="0" w:color="auto"/>
        <w:right w:val="none" w:sz="0" w:space="0" w:color="auto"/>
      </w:divBdr>
    </w:div>
    <w:div w:id="1206063634">
      <w:bodyDiv w:val="1"/>
      <w:marLeft w:val="0"/>
      <w:marRight w:val="0"/>
      <w:marTop w:val="0"/>
      <w:marBottom w:val="0"/>
      <w:divBdr>
        <w:top w:val="none" w:sz="0" w:space="0" w:color="auto"/>
        <w:left w:val="none" w:sz="0" w:space="0" w:color="auto"/>
        <w:bottom w:val="none" w:sz="0" w:space="0" w:color="auto"/>
        <w:right w:val="none" w:sz="0" w:space="0" w:color="auto"/>
      </w:divBdr>
    </w:div>
    <w:div w:id="1207640859">
      <w:bodyDiv w:val="1"/>
      <w:marLeft w:val="0"/>
      <w:marRight w:val="0"/>
      <w:marTop w:val="0"/>
      <w:marBottom w:val="0"/>
      <w:divBdr>
        <w:top w:val="none" w:sz="0" w:space="0" w:color="auto"/>
        <w:left w:val="none" w:sz="0" w:space="0" w:color="auto"/>
        <w:bottom w:val="none" w:sz="0" w:space="0" w:color="auto"/>
        <w:right w:val="none" w:sz="0" w:space="0" w:color="auto"/>
      </w:divBdr>
    </w:div>
    <w:div w:id="1208418914">
      <w:bodyDiv w:val="1"/>
      <w:marLeft w:val="0"/>
      <w:marRight w:val="0"/>
      <w:marTop w:val="0"/>
      <w:marBottom w:val="0"/>
      <w:divBdr>
        <w:top w:val="none" w:sz="0" w:space="0" w:color="auto"/>
        <w:left w:val="none" w:sz="0" w:space="0" w:color="auto"/>
        <w:bottom w:val="none" w:sz="0" w:space="0" w:color="auto"/>
        <w:right w:val="none" w:sz="0" w:space="0" w:color="auto"/>
      </w:divBdr>
    </w:div>
    <w:div w:id="1209874791">
      <w:bodyDiv w:val="1"/>
      <w:marLeft w:val="0"/>
      <w:marRight w:val="0"/>
      <w:marTop w:val="0"/>
      <w:marBottom w:val="0"/>
      <w:divBdr>
        <w:top w:val="none" w:sz="0" w:space="0" w:color="auto"/>
        <w:left w:val="none" w:sz="0" w:space="0" w:color="auto"/>
        <w:bottom w:val="none" w:sz="0" w:space="0" w:color="auto"/>
        <w:right w:val="none" w:sz="0" w:space="0" w:color="auto"/>
      </w:divBdr>
    </w:div>
    <w:div w:id="1221406783">
      <w:bodyDiv w:val="1"/>
      <w:marLeft w:val="0"/>
      <w:marRight w:val="0"/>
      <w:marTop w:val="0"/>
      <w:marBottom w:val="0"/>
      <w:divBdr>
        <w:top w:val="none" w:sz="0" w:space="0" w:color="auto"/>
        <w:left w:val="none" w:sz="0" w:space="0" w:color="auto"/>
        <w:bottom w:val="none" w:sz="0" w:space="0" w:color="auto"/>
        <w:right w:val="none" w:sz="0" w:space="0" w:color="auto"/>
      </w:divBdr>
    </w:div>
    <w:div w:id="1222329909">
      <w:bodyDiv w:val="1"/>
      <w:marLeft w:val="0"/>
      <w:marRight w:val="0"/>
      <w:marTop w:val="0"/>
      <w:marBottom w:val="0"/>
      <w:divBdr>
        <w:top w:val="none" w:sz="0" w:space="0" w:color="auto"/>
        <w:left w:val="none" w:sz="0" w:space="0" w:color="auto"/>
        <w:bottom w:val="none" w:sz="0" w:space="0" w:color="auto"/>
        <w:right w:val="none" w:sz="0" w:space="0" w:color="auto"/>
      </w:divBdr>
    </w:div>
    <w:div w:id="1229682594">
      <w:bodyDiv w:val="1"/>
      <w:marLeft w:val="0"/>
      <w:marRight w:val="0"/>
      <w:marTop w:val="0"/>
      <w:marBottom w:val="0"/>
      <w:divBdr>
        <w:top w:val="none" w:sz="0" w:space="0" w:color="auto"/>
        <w:left w:val="none" w:sz="0" w:space="0" w:color="auto"/>
        <w:bottom w:val="none" w:sz="0" w:space="0" w:color="auto"/>
        <w:right w:val="none" w:sz="0" w:space="0" w:color="auto"/>
      </w:divBdr>
    </w:div>
    <w:div w:id="1240750372">
      <w:bodyDiv w:val="1"/>
      <w:marLeft w:val="0"/>
      <w:marRight w:val="0"/>
      <w:marTop w:val="0"/>
      <w:marBottom w:val="0"/>
      <w:divBdr>
        <w:top w:val="none" w:sz="0" w:space="0" w:color="auto"/>
        <w:left w:val="none" w:sz="0" w:space="0" w:color="auto"/>
        <w:bottom w:val="none" w:sz="0" w:space="0" w:color="auto"/>
        <w:right w:val="none" w:sz="0" w:space="0" w:color="auto"/>
      </w:divBdr>
    </w:div>
    <w:div w:id="1253123095">
      <w:bodyDiv w:val="1"/>
      <w:marLeft w:val="0"/>
      <w:marRight w:val="0"/>
      <w:marTop w:val="0"/>
      <w:marBottom w:val="0"/>
      <w:divBdr>
        <w:top w:val="none" w:sz="0" w:space="0" w:color="auto"/>
        <w:left w:val="none" w:sz="0" w:space="0" w:color="auto"/>
        <w:bottom w:val="none" w:sz="0" w:space="0" w:color="auto"/>
        <w:right w:val="none" w:sz="0" w:space="0" w:color="auto"/>
      </w:divBdr>
    </w:div>
    <w:div w:id="1253659489">
      <w:bodyDiv w:val="1"/>
      <w:marLeft w:val="0"/>
      <w:marRight w:val="0"/>
      <w:marTop w:val="0"/>
      <w:marBottom w:val="0"/>
      <w:divBdr>
        <w:top w:val="none" w:sz="0" w:space="0" w:color="auto"/>
        <w:left w:val="none" w:sz="0" w:space="0" w:color="auto"/>
        <w:bottom w:val="none" w:sz="0" w:space="0" w:color="auto"/>
        <w:right w:val="none" w:sz="0" w:space="0" w:color="auto"/>
      </w:divBdr>
    </w:div>
    <w:div w:id="1259217973">
      <w:bodyDiv w:val="1"/>
      <w:marLeft w:val="0"/>
      <w:marRight w:val="0"/>
      <w:marTop w:val="0"/>
      <w:marBottom w:val="0"/>
      <w:divBdr>
        <w:top w:val="none" w:sz="0" w:space="0" w:color="auto"/>
        <w:left w:val="none" w:sz="0" w:space="0" w:color="auto"/>
        <w:bottom w:val="none" w:sz="0" w:space="0" w:color="auto"/>
        <w:right w:val="none" w:sz="0" w:space="0" w:color="auto"/>
      </w:divBdr>
    </w:div>
    <w:div w:id="1259676852">
      <w:bodyDiv w:val="1"/>
      <w:marLeft w:val="0"/>
      <w:marRight w:val="0"/>
      <w:marTop w:val="0"/>
      <w:marBottom w:val="0"/>
      <w:divBdr>
        <w:top w:val="none" w:sz="0" w:space="0" w:color="auto"/>
        <w:left w:val="none" w:sz="0" w:space="0" w:color="auto"/>
        <w:bottom w:val="none" w:sz="0" w:space="0" w:color="auto"/>
        <w:right w:val="none" w:sz="0" w:space="0" w:color="auto"/>
      </w:divBdr>
    </w:div>
    <w:div w:id="1263033109">
      <w:bodyDiv w:val="1"/>
      <w:marLeft w:val="0"/>
      <w:marRight w:val="0"/>
      <w:marTop w:val="0"/>
      <w:marBottom w:val="0"/>
      <w:divBdr>
        <w:top w:val="none" w:sz="0" w:space="0" w:color="auto"/>
        <w:left w:val="none" w:sz="0" w:space="0" w:color="auto"/>
        <w:bottom w:val="none" w:sz="0" w:space="0" w:color="auto"/>
        <w:right w:val="none" w:sz="0" w:space="0" w:color="auto"/>
      </w:divBdr>
    </w:div>
    <w:div w:id="1265769428">
      <w:bodyDiv w:val="1"/>
      <w:marLeft w:val="0"/>
      <w:marRight w:val="0"/>
      <w:marTop w:val="0"/>
      <w:marBottom w:val="0"/>
      <w:divBdr>
        <w:top w:val="none" w:sz="0" w:space="0" w:color="auto"/>
        <w:left w:val="none" w:sz="0" w:space="0" w:color="auto"/>
        <w:bottom w:val="none" w:sz="0" w:space="0" w:color="auto"/>
        <w:right w:val="none" w:sz="0" w:space="0" w:color="auto"/>
      </w:divBdr>
    </w:div>
    <w:div w:id="1278564747">
      <w:bodyDiv w:val="1"/>
      <w:marLeft w:val="0"/>
      <w:marRight w:val="0"/>
      <w:marTop w:val="0"/>
      <w:marBottom w:val="0"/>
      <w:divBdr>
        <w:top w:val="none" w:sz="0" w:space="0" w:color="auto"/>
        <w:left w:val="none" w:sz="0" w:space="0" w:color="auto"/>
        <w:bottom w:val="none" w:sz="0" w:space="0" w:color="auto"/>
        <w:right w:val="none" w:sz="0" w:space="0" w:color="auto"/>
      </w:divBdr>
    </w:div>
    <w:div w:id="1295017454">
      <w:bodyDiv w:val="1"/>
      <w:marLeft w:val="0"/>
      <w:marRight w:val="0"/>
      <w:marTop w:val="0"/>
      <w:marBottom w:val="0"/>
      <w:divBdr>
        <w:top w:val="none" w:sz="0" w:space="0" w:color="auto"/>
        <w:left w:val="none" w:sz="0" w:space="0" w:color="auto"/>
        <w:bottom w:val="none" w:sz="0" w:space="0" w:color="auto"/>
        <w:right w:val="none" w:sz="0" w:space="0" w:color="auto"/>
      </w:divBdr>
    </w:div>
    <w:div w:id="1303386711">
      <w:bodyDiv w:val="1"/>
      <w:marLeft w:val="0"/>
      <w:marRight w:val="0"/>
      <w:marTop w:val="0"/>
      <w:marBottom w:val="0"/>
      <w:divBdr>
        <w:top w:val="none" w:sz="0" w:space="0" w:color="auto"/>
        <w:left w:val="none" w:sz="0" w:space="0" w:color="auto"/>
        <w:bottom w:val="none" w:sz="0" w:space="0" w:color="auto"/>
        <w:right w:val="none" w:sz="0" w:space="0" w:color="auto"/>
      </w:divBdr>
    </w:div>
    <w:div w:id="1307776593">
      <w:bodyDiv w:val="1"/>
      <w:marLeft w:val="0"/>
      <w:marRight w:val="0"/>
      <w:marTop w:val="0"/>
      <w:marBottom w:val="0"/>
      <w:divBdr>
        <w:top w:val="none" w:sz="0" w:space="0" w:color="auto"/>
        <w:left w:val="none" w:sz="0" w:space="0" w:color="auto"/>
        <w:bottom w:val="none" w:sz="0" w:space="0" w:color="auto"/>
        <w:right w:val="none" w:sz="0" w:space="0" w:color="auto"/>
      </w:divBdr>
    </w:div>
    <w:div w:id="1315059936">
      <w:bodyDiv w:val="1"/>
      <w:marLeft w:val="0"/>
      <w:marRight w:val="0"/>
      <w:marTop w:val="0"/>
      <w:marBottom w:val="0"/>
      <w:divBdr>
        <w:top w:val="none" w:sz="0" w:space="0" w:color="auto"/>
        <w:left w:val="none" w:sz="0" w:space="0" w:color="auto"/>
        <w:bottom w:val="none" w:sz="0" w:space="0" w:color="auto"/>
        <w:right w:val="none" w:sz="0" w:space="0" w:color="auto"/>
      </w:divBdr>
    </w:div>
    <w:div w:id="1320188096">
      <w:bodyDiv w:val="1"/>
      <w:marLeft w:val="0"/>
      <w:marRight w:val="0"/>
      <w:marTop w:val="0"/>
      <w:marBottom w:val="0"/>
      <w:divBdr>
        <w:top w:val="none" w:sz="0" w:space="0" w:color="auto"/>
        <w:left w:val="none" w:sz="0" w:space="0" w:color="auto"/>
        <w:bottom w:val="none" w:sz="0" w:space="0" w:color="auto"/>
        <w:right w:val="none" w:sz="0" w:space="0" w:color="auto"/>
      </w:divBdr>
    </w:div>
    <w:div w:id="1320422120">
      <w:bodyDiv w:val="1"/>
      <w:marLeft w:val="0"/>
      <w:marRight w:val="0"/>
      <w:marTop w:val="0"/>
      <w:marBottom w:val="0"/>
      <w:divBdr>
        <w:top w:val="none" w:sz="0" w:space="0" w:color="auto"/>
        <w:left w:val="none" w:sz="0" w:space="0" w:color="auto"/>
        <w:bottom w:val="none" w:sz="0" w:space="0" w:color="auto"/>
        <w:right w:val="none" w:sz="0" w:space="0" w:color="auto"/>
      </w:divBdr>
    </w:div>
    <w:div w:id="1320424887">
      <w:bodyDiv w:val="1"/>
      <w:marLeft w:val="0"/>
      <w:marRight w:val="0"/>
      <w:marTop w:val="0"/>
      <w:marBottom w:val="0"/>
      <w:divBdr>
        <w:top w:val="none" w:sz="0" w:space="0" w:color="auto"/>
        <w:left w:val="none" w:sz="0" w:space="0" w:color="auto"/>
        <w:bottom w:val="none" w:sz="0" w:space="0" w:color="auto"/>
        <w:right w:val="none" w:sz="0" w:space="0" w:color="auto"/>
      </w:divBdr>
    </w:div>
    <w:div w:id="1323004699">
      <w:bodyDiv w:val="1"/>
      <w:marLeft w:val="0"/>
      <w:marRight w:val="0"/>
      <w:marTop w:val="0"/>
      <w:marBottom w:val="0"/>
      <w:divBdr>
        <w:top w:val="none" w:sz="0" w:space="0" w:color="auto"/>
        <w:left w:val="none" w:sz="0" w:space="0" w:color="auto"/>
        <w:bottom w:val="none" w:sz="0" w:space="0" w:color="auto"/>
        <w:right w:val="none" w:sz="0" w:space="0" w:color="auto"/>
      </w:divBdr>
    </w:div>
    <w:div w:id="1325549072">
      <w:bodyDiv w:val="1"/>
      <w:marLeft w:val="0"/>
      <w:marRight w:val="0"/>
      <w:marTop w:val="0"/>
      <w:marBottom w:val="0"/>
      <w:divBdr>
        <w:top w:val="none" w:sz="0" w:space="0" w:color="auto"/>
        <w:left w:val="none" w:sz="0" w:space="0" w:color="auto"/>
        <w:bottom w:val="none" w:sz="0" w:space="0" w:color="auto"/>
        <w:right w:val="none" w:sz="0" w:space="0" w:color="auto"/>
      </w:divBdr>
    </w:div>
    <w:div w:id="1333802458">
      <w:bodyDiv w:val="1"/>
      <w:marLeft w:val="0"/>
      <w:marRight w:val="0"/>
      <w:marTop w:val="0"/>
      <w:marBottom w:val="0"/>
      <w:divBdr>
        <w:top w:val="none" w:sz="0" w:space="0" w:color="auto"/>
        <w:left w:val="none" w:sz="0" w:space="0" w:color="auto"/>
        <w:bottom w:val="none" w:sz="0" w:space="0" w:color="auto"/>
        <w:right w:val="none" w:sz="0" w:space="0" w:color="auto"/>
      </w:divBdr>
    </w:div>
    <w:div w:id="1333993050">
      <w:bodyDiv w:val="1"/>
      <w:marLeft w:val="0"/>
      <w:marRight w:val="0"/>
      <w:marTop w:val="0"/>
      <w:marBottom w:val="0"/>
      <w:divBdr>
        <w:top w:val="none" w:sz="0" w:space="0" w:color="auto"/>
        <w:left w:val="none" w:sz="0" w:space="0" w:color="auto"/>
        <w:bottom w:val="none" w:sz="0" w:space="0" w:color="auto"/>
        <w:right w:val="none" w:sz="0" w:space="0" w:color="auto"/>
      </w:divBdr>
    </w:div>
    <w:div w:id="1340085211">
      <w:bodyDiv w:val="1"/>
      <w:marLeft w:val="0"/>
      <w:marRight w:val="0"/>
      <w:marTop w:val="0"/>
      <w:marBottom w:val="0"/>
      <w:divBdr>
        <w:top w:val="none" w:sz="0" w:space="0" w:color="auto"/>
        <w:left w:val="none" w:sz="0" w:space="0" w:color="auto"/>
        <w:bottom w:val="none" w:sz="0" w:space="0" w:color="auto"/>
        <w:right w:val="none" w:sz="0" w:space="0" w:color="auto"/>
      </w:divBdr>
    </w:div>
    <w:div w:id="1347898986">
      <w:bodyDiv w:val="1"/>
      <w:marLeft w:val="0"/>
      <w:marRight w:val="0"/>
      <w:marTop w:val="0"/>
      <w:marBottom w:val="0"/>
      <w:divBdr>
        <w:top w:val="none" w:sz="0" w:space="0" w:color="auto"/>
        <w:left w:val="none" w:sz="0" w:space="0" w:color="auto"/>
        <w:bottom w:val="none" w:sz="0" w:space="0" w:color="auto"/>
        <w:right w:val="none" w:sz="0" w:space="0" w:color="auto"/>
      </w:divBdr>
    </w:div>
    <w:div w:id="1348631770">
      <w:bodyDiv w:val="1"/>
      <w:marLeft w:val="0"/>
      <w:marRight w:val="0"/>
      <w:marTop w:val="0"/>
      <w:marBottom w:val="0"/>
      <w:divBdr>
        <w:top w:val="none" w:sz="0" w:space="0" w:color="auto"/>
        <w:left w:val="none" w:sz="0" w:space="0" w:color="auto"/>
        <w:bottom w:val="none" w:sz="0" w:space="0" w:color="auto"/>
        <w:right w:val="none" w:sz="0" w:space="0" w:color="auto"/>
      </w:divBdr>
    </w:div>
    <w:div w:id="1355109243">
      <w:bodyDiv w:val="1"/>
      <w:marLeft w:val="0"/>
      <w:marRight w:val="0"/>
      <w:marTop w:val="0"/>
      <w:marBottom w:val="0"/>
      <w:divBdr>
        <w:top w:val="none" w:sz="0" w:space="0" w:color="auto"/>
        <w:left w:val="none" w:sz="0" w:space="0" w:color="auto"/>
        <w:bottom w:val="none" w:sz="0" w:space="0" w:color="auto"/>
        <w:right w:val="none" w:sz="0" w:space="0" w:color="auto"/>
      </w:divBdr>
    </w:div>
    <w:div w:id="1359043205">
      <w:bodyDiv w:val="1"/>
      <w:marLeft w:val="0"/>
      <w:marRight w:val="0"/>
      <w:marTop w:val="0"/>
      <w:marBottom w:val="0"/>
      <w:divBdr>
        <w:top w:val="none" w:sz="0" w:space="0" w:color="auto"/>
        <w:left w:val="none" w:sz="0" w:space="0" w:color="auto"/>
        <w:bottom w:val="none" w:sz="0" w:space="0" w:color="auto"/>
        <w:right w:val="none" w:sz="0" w:space="0" w:color="auto"/>
      </w:divBdr>
    </w:div>
    <w:div w:id="1359623618">
      <w:bodyDiv w:val="1"/>
      <w:marLeft w:val="0"/>
      <w:marRight w:val="0"/>
      <w:marTop w:val="0"/>
      <w:marBottom w:val="0"/>
      <w:divBdr>
        <w:top w:val="none" w:sz="0" w:space="0" w:color="auto"/>
        <w:left w:val="none" w:sz="0" w:space="0" w:color="auto"/>
        <w:bottom w:val="none" w:sz="0" w:space="0" w:color="auto"/>
        <w:right w:val="none" w:sz="0" w:space="0" w:color="auto"/>
      </w:divBdr>
    </w:div>
    <w:div w:id="1362632726">
      <w:bodyDiv w:val="1"/>
      <w:marLeft w:val="0"/>
      <w:marRight w:val="0"/>
      <w:marTop w:val="0"/>
      <w:marBottom w:val="0"/>
      <w:divBdr>
        <w:top w:val="none" w:sz="0" w:space="0" w:color="auto"/>
        <w:left w:val="none" w:sz="0" w:space="0" w:color="auto"/>
        <w:bottom w:val="none" w:sz="0" w:space="0" w:color="auto"/>
        <w:right w:val="none" w:sz="0" w:space="0" w:color="auto"/>
      </w:divBdr>
    </w:div>
    <w:div w:id="1366253453">
      <w:bodyDiv w:val="1"/>
      <w:marLeft w:val="0"/>
      <w:marRight w:val="0"/>
      <w:marTop w:val="0"/>
      <w:marBottom w:val="0"/>
      <w:divBdr>
        <w:top w:val="none" w:sz="0" w:space="0" w:color="auto"/>
        <w:left w:val="none" w:sz="0" w:space="0" w:color="auto"/>
        <w:bottom w:val="none" w:sz="0" w:space="0" w:color="auto"/>
        <w:right w:val="none" w:sz="0" w:space="0" w:color="auto"/>
      </w:divBdr>
    </w:div>
    <w:div w:id="1371564170">
      <w:bodyDiv w:val="1"/>
      <w:marLeft w:val="0"/>
      <w:marRight w:val="0"/>
      <w:marTop w:val="0"/>
      <w:marBottom w:val="0"/>
      <w:divBdr>
        <w:top w:val="none" w:sz="0" w:space="0" w:color="auto"/>
        <w:left w:val="none" w:sz="0" w:space="0" w:color="auto"/>
        <w:bottom w:val="none" w:sz="0" w:space="0" w:color="auto"/>
        <w:right w:val="none" w:sz="0" w:space="0" w:color="auto"/>
      </w:divBdr>
    </w:div>
    <w:div w:id="1375732949">
      <w:bodyDiv w:val="1"/>
      <w:marLeft w:val="0"/>
      <w:marRight w:val="0"/>
      <w:marTop w:val="0"/>
      <w:marBottom w:val="0"/>
      <w:divBdr>
        <w:top w:val="none" w:sz="0" w:space="0" w:color="auto"/>
        <w:left w:val="none" w:sz="0" w:space="0" w:color="auto"/>
        <w:bottom w:val="none" w:sz="0" w:space="0" w:color="auto"/>
        <w:right w:val="none" w:sz="0" w:space="0" w:color="auto"/>
      </w:divBdr>
    </w:div>
    <w:div w:id="1375890218">
      <w:bodyDiv w:val="1"/>
      <w:marLeft w:val="0"/>
      <w:marRight w:val="0"/>
      <w:marTop w:val="0"/>
      <w:marBottom w:val="0"/>
      <w:divBdr>
        <w:top w:val="none" w:sz="0" w:space="0" w:color="auto"/>
        <w:left w:val="none" w:sz="0" w:space="0" w:color="auto"/>
        <w:bottom w:val="none" w:sz="0" w:space="0" w:color="auto"/>
        <w:right w:val="none" w:sz="0" w:space="0" w:color="auto"/>
      </w:divBdr>
    </w:div>
    <w:div w:id="1379235189">
      <w:bodyDiv w:val="1"/>
      <w:marLeft w:val="0"/>
      <w:marRight w:val="0"/>
      <w:marTop w:val="0"/>
      <w:marBottom w:val="0"/>
      <w:divBdr>
        <w:top w:val="none" w:sz="0" w:space="0" w:color="auto"/>
        <w:left w:val="none" w:sz="0" w:space="0" w:color="auto"/>
        <w:bottom w:val="none" w:sz="0" w:space="0" w:color="auto"/>
        <w:right w:val="none" w:sz="0" w:space="0" w:color="auto"/>
      </w:divBdr>
    </w:div>
    <w:div w:id="1380015719">
      <w:bodyDiv w:val="1"/>
      <w:marLeft w:val="0"/>
      <w:marRight w:val="0"/>
      <w:marTop w:val="0"/>
      <w:marBottom w:val="0"/>
      <w:divBdr>
        <w:top w:val="none" w:sz="0" w:space="0" w:color="auto"/>
        <w:left w:val="none" w:sz="0" w:space="0" w:color="auto"/>
        <w:bottom w:val="none" w:sz="0" w:space="0" w:color="auto"/>
        <w:right w:val="none" w:sz="0" w:space="0" w:color="auto"/>
      </w:divBdr>
    </w:div>
    <w:div w:id="1382173441">
      <w:bodyDiv w:val="1"/>
      <w:marLeft w:val="0"/>
      <w:marRight w:val="0"/>
      <w:marTop w:val="0"/>
      <w:marBottom w:val="0"/>
      <w:divBdr>
        <w:top w:val="none" w:sz="0" w:space="0" w:color="auto"/>
        <w:left w:val="none" w:sz="0" w:space="0" w:color="auto"/>
        <w:bottom w:val="none" w:sz="0" w:space="0" w:color="auto"/>
        <w:right w:val="none" w:sz="0" w:space="0" w:color="auto"/>
      </w:divBdr>
    </w:div>
    <w:div w:id="1382971844">
      <w:bodyDiv w:val="1"/>
      <w:marLeft w:val="0"/>
      <w:marRight w:val="0"/>
      <w:marTop w:val="0"/>
      <w:marBottom w:val="0"/>
      <w:divBdr>
        <w:top w:val="none" w:sz="0" w:space="0" w:color="auto"/>
        <w:left w:val="none" w:sz="0" w:space="0" w:color="auto"/>
        <w:bottom w:val="none" w:sz="0" w:space="0" w:color="auto"/>
        <w:right w:val="none" w:sz="0" w:space="0" w:color="auto"/>
      </w:divBdr>
    </w:div>
    <w:div w:id="1392384438">
      <w:bodyDiv w:val="1"/>
      <w:marLeft w:val="0"/>
      <w:marRight w:val="0"/>
      <w:marTop w:val="0"/>
      <w:marBottom w:val="0"/>
      <w:divBdr>
        <w:top w:val="none" w:sz="0" w:space="0" w:color="auto"/>
        <w:left w:val="none" w:sz="0" w:space="0" w:color="auto"/>
        <w:bottom w:val="none" w:sz="0" w:space="0" w:color="auto"/>
        <w:right w:val="none" w:sz="0" w:space="0" w:color="auto"/>
      </w:divBdr>
    </w:div>
    <w:div w:id="1402871870">
      <w:bodyDiv w:val="1"/>
      <w:marLeft w:val="0"/>
      <w:marRight w:val="0"/>
      <w:marTop w:val="0"/>
      <w:marBottom w:val="0"/>
      <w:divBdr>
        <w:top w:val="none" w:sz="0" w:space="0" w:color="auto"/>
        <w:left w:val="none" w:sz="0" w:space="0" w:color="auto"/>
        <w:bottom w:val="none" w:sz="0" w:space="0" w:color="auto"/>
        <w:right w:val="none" w:sz="0" w:space="0" w:color="auto"/>
      </w:divBdr>
    </w:div>
    <w:div w:id="1409493903">
      <w:bodyDiv w:val="1"/>
      <w:marLeft w:val="0"/>
      <w:marRight w:val="0"/>
      <w:marTop w:val="0"/>
      <w:marBottom w:val="0"/>
      <w:divBdr>
        <w:top w:val="none" w:sz="0" w:space="0" w:color="auto"/>
        <w:left w:val="none" w:sz="0" w:space="0" w:color="auto"/>
        <w:bottom w:val="none" w:sz="0" w:space="0" w:color="auto"/>
        <w:right w:val="none" w:sz="0" w:space="0" w:color="auto"/>
      </w:divBdr>
    </w:div>
    <w:div w:id="1429617681">
      <w:bodyDiv w:val="1"/>
      <w:marLeft w:val="0"/>
      <w:marRight w:val="0"/>
      <w:marTop w:val="0"/>
      <w:marBottom w:val="0"/>
      <w:divBdr>
        <w:top w:val="none" w:sz="0" w:space="0" w:color="auto"/>
        <w:left w:val="none" w:sz="0" w:space="0" w:color="auto"/>
        <w:bottom w:val="none" w:sz="0" w:space="0" w:color="auto"/>
        <w:right w:val="none" w:sz="0" w:space="0" w:color="auto"/>
      </w:divBdr>
    </w:div>
    <w:div w:id="1441802312">
      <w:bodyDiv w:val="1"/>
      <w:marLeft w:val="0"/>
      <w:marRight w:val="0"/>
      <w:marTop w:val="0"/>
      <w:marBottom w:val="0"/>
      <w:divBdr>
        <w:top w:val="none" w:sz="0" w:space="0" w:color="auto"/>
        <w:left w:val="none" w:sz="0" w:space="0" w:color="auto"/>
        <w:bottom w:val="none" w:sz="0" w:space="0" w:color="auto"/>
        <w:right w:val="none" w:sz="0" w:space="0" w:color="auto"/>
      </w:divBdr>
    </w:div>
    <w:div w:id="1446773153">
      <w:bodyDiv w:val="1"/>
      <w:marLeft w:val="0"/>
      <w:marRight w:val="0"/>
      <w:marTop w:val="0"/>
      <w:marBottom w:val="0"/>
      <w:divBdr>
        <w:top w:val="none" w:sz="0" w:space="0" w:color="auto"/>
        <w:left w:val="none" w:sz="0" w:space="0" w:color="auto"/>
        <w:bottom w:val="none" w:sz="0" w:space="0" w:color="auto"/>
        <w:right w:val="none" w:sz="0" w:space="0" w:color="auto"/>
      </w:divBdr>
    </w:div>
    <w:div w:id="1459377052">
      <w:bodyDiv w:val="1"/>
      <w:marLeft w:val="0"/>
      <w:marRight w:val="0"/>
      <w:marTop w:val="0"/>
      <w:marBottom w:val="0"/>
      <w:divBdr>
        <w:top w:val="none" w:sz="0" w:space="0" w:color="auto"/>
        <w:left w:val="none" w:sz="0" w:space="0" w:color="auto"/>
        <w:bottom w:val="none" w:sz="0" w:space="0" w:color="auto"/>
        <w:right w:val="none" w:sz="0" w:space="0" w:color="auto"/>
      </w:divBdr>
    </w:div>
    <w:div w:id="1460104610">
      <w:bodyDiv w:val="1"/>
      <w:marLeft w:val="0"/>
      <w:marRight w:val="0"/>
      <w:marTop w:val="0"/>
      <w:marBottom w:val="0"/>
      <w:divBdr>
        <w:top w:val="none" w:sz="0" w:space="0" w:color="auto"/>
        <w:left w:val="none" w:sz="0" w:space="0" w:color="auto"/>
        <w:bottom w:val="none" w:sz="0" w:space="0" w:color="auto"/>
        <w:right w:val="none" w:sz="0" w:space="0" w:color="auto"/>
      </w:divBdr>
    </w:div>
    <w:div w:id="1465927495">
      <w:bodyDiv w:val="1"/>
      <w:marLeft w:val="0"/>
      <w:marRight w:val="0"/>
      <w:marTop w:val="0"/>
      <w:marBottom w:val="0"/>
      <w:divBdr>
        <w:top w:val="none" w:sz="0" w:space="0" w:color="auto"/>
        <w:left w:val="none" w:sz="0" w:space="0" w:color="auto"/>
        <w:bottom w:val="none" w:sz="0" w:space="0" w:color="auto"/>
        <w:right w:val="none" w:sz="0" w:space="0" w:color="auto"/>
      </w:divBdr>
    </w:div>
    <w:div w:id="1467774290">
      <w:bodyDiv w:val="1"/>
      <w:marLeft w:val="0"/>
      <w:marRight w:val="0"/>
      <w:marTop w:val="0"/>
      <w:marBottom w:val="0"/>
      <w:divBdr>
        <w:top w:val="none" w:sz="0" w:space="0" w:color="auto"/>
        <w:left w:val="none" w:sz="0" w:space="0" w:color="auto"/>
        <w:bottom w:val="none" w:sz="0" w:space="0" w:color="auto"/>
        <w:right w:val="none" w:sz="0" w:space="0" w:color="auto"/>
      </w:divBdr>
    </w:div>
    <w:div w:id="1472750803">
      <w:bodyDiv w:val="1"/>
      <w:marLeft w:val="0"/>
      <w:marRight w:val="0"/>
      <w:marTop w:val="0"/>
      <w:marBottom w:val="0"/>
      <w:divBdr>
        <w:top w:val="none" w:sz="0" w:space="0" w:color="auto"/>
        <w:left w:val="none" w:sz="0" w:space="0" w:color="auto"/>
        <w:bottom w:val="none" w:sz="0" w:space="0" w:color="auto"/>
        <w:right w:val="none" w:sz="0" w:space="0" w:color="auto"/>
      </w:divBdr>
    </w:div>
    <w:div w:id="1473912831">
      <w:bodyDiv w:val="1"/>
      <w:marLeft w:val="0"/>
      <w:marRight w:val="0"/>
      <w:marTop w:val="0"/>
      <w:marBottom w:val="0"/>
      <w:divBdr>
        <w:top w:val="none" w:sz="0" w:space="0" w:color="auto"/>
        <w:left w:val="none" w:sz="0" w:space="0" w:color="auto"/>
        <w:bottom w:val="none" w:sz="0" w:space="0" w:color="auto"/>
        <w:right w:val="none" w:sz="0" w:space="0" w:color="auto"/>
      </w:divBdr>
    </w:div>
    <w:div w:id="1475636590">
      <w:bodyDiv w:val="1"/>
      <w:marLeft w:val="0"/>
      <w:marRight w:val="0"/>
      <w:marTop w:val="0"/>
      <w:marBottom w:val="0"/>
      <w:divBdr>
        <w:top w:val="none" w:sz="0" w:space="0" w:color="auto"/>
        <w:left w:val="none" w:sz="0" w:space="0" w:color="auto"/>
        <w:bottom w:val="none" w:sz="0" w:space="0" w:color="auto"/>
        <w:right w:val="none" w:sz="0" w:space="0" w:color="auto"/>
      </w:divBdr>
    </w:div>
    <w:div w:id="1479033354">
      <w:bodyDiv w:val="1"/>
      <w:marLeft w:val="0"/>
      <w:marRight w:val="0"/>
      <w:marTop w:val="0"/>
      <w:marBottom w:val="0"/>
      <w:divBdr>
        <w:top w:val="none" w:sz="0" w:space="0" w:color="auto"/>
        <w:left w:val="none" w:sz="0" w:space="0" w:color="auto"/>
        <w:bottom w:val="none" w:sz="0" w:space="0" w:color="auto"/>
        <w:right w:val="none" w:sz="0" w:space="0" w:color="auto"/>
      </w:divBdr>
    </w:div>
    <w:div w:id="1482506599">
      <w:bodyDiv w:val="1"/>
      <w:marLeft w:val="0"/>
      <w:marRight w:val="0"/>
      <w:marTop w:val="0"/>
      <w:marBottom w:val="0"/>
      <w:divBdr>
        <w:top w:val="none" w:sz="0" w:space="0" w:color="auto"/>
        <w:left w:val="none" w:sz="0" w:space="0" w:color="auto"/>
        <w:bottom w:val="none" w:sz="0" w:space="0" w:color="auto"/>
        <w:right w:val="none" w:sz="0" w:space="0" w:color="auto"/>
      </w:divBdr>
    </w:div>
    <w:div w:id="1485002876">
      <w:bodyDiv w:val="1"/>
      <w:marLeft w:val="0"/>
      <w:marRight w:val="0"/>
      <w:marTop w:val="0"/>
      <w:marBottom w:val="0"/>
      <w:divBdr>
        <w:top w:val="none" w:sz="0" w:space="0" w:color="auto"/>
        <w:left w:val="none" w:sz="0" w:space="0" w:color="auto"/>
        <w:bottom w:val="none" w:sz="0" w:space="0" w:color="auto"/>
        <w:right w:val="none" w:sz="0" w:space="0" w:color="auto"/>
      </w:divBdr>
    </w:div>
    <w:div w:id="1486818138">
      <w:bodyDiv w:val="1"/>
      <w:marLeft w:val="0"/>
      <w:marRight w:val="0"/>
      <w:marTop w:val="0"/>
      <w:marBottom w:val="0"/>
      <w:divBdr>
        <w:top w:val="none" w:sz="0" w:space="0" w:color="auto"/>
        <w:left w:val="none" w:sz="0" w:space="0" w:color="auto"/>
        <w:bottom w:val="none" w:sz="0" w:space="0" w:color="auto"/>
        <w:right w:val="none" w:sz="0" w:space="0" w:color="auto"/>
      </w:divBdr>
    </w:div>
    <w:div w:id="1489057982">
      <w:bodyDiv w:val="1"/>
      <w:marLeft w:val="0"/>
      <w:marRight w:val="0"/>
      <w:marTop w:val="0"/>
      <w:marBottom w:val="0"/>
      <w:divBdr>
        <w:top w:val="none" w:sz="0" w:space="0" w:color="auto"/>
        <w:left w:val="none" w:sz="0" w:space="0" w:color="auto"/>
        <w:bottom w:val="none" w:sz="0" w:space="0" w:color="auto"/>
        <w:right w:val="none" w:sz="0" w:space="0" w:color="auto"/>
      </w:divBdr>
    </w:div>
    <w:div w:id="1490825760">
      <w:bodyDiv w:val="1"/>
      <w:marLeft w:val="0"/>
      <w:marRight w:val="0"/>
      <w:marTop w:val="0"/>
      <w:marBottom w:val="0"/>
      <w:divBdr>
        <w:top w:val="none" w:sz="0" w:space="0" w:color="auto"/>
        <w:left w:val="none" w:sz="0" w:space="0" w:color="auto"/>
        <w:bottom w:val="none" w:sz="0" w:space="0" w:color="auto"/>
        <w:right w:val="none" w:sz="0" w:space="0" w:color="auto"/>
      </w:divBdr>
    </w:div>
    <w:div w:id="1497377391">
      <w:bodyDiv w:val="1"/>
      <w:marLeft w:val="0"/>
      <w:marRight w:val="0"/>
      <w:marTop w:val="0"/>
      <w:marBottom w:val="0"/>
      <w:divBdr>
        <w:top w:val="none" w:sz="0" w:space="0" w:color="auto"/>
        <w:left w:val="none" w:sz="0" w:space="0" w:color="auto"/>
        <w:bottom w:val="none" w:sz="0" w:space="0" w:color="auto"/>
        <w:right w:val="none" w:sz="0" w:space="0" w:color="auto"/>
      </w:divBdr>
    </w:div>
    <w:div w:id="1505318261">
      <w:bodyDiv w:val="1"/>
      <w:marLeft w:val="0"/>
      <w:marRight w:val="0"/>
      <w:marTop w:val="0"/>
      <w:marBottom w:val="0"/>
      <w:divBdr>
        <w:top w:val="none" w:sz="0" w:space="0" w:color="auto"/>
        <w:left w:val="none" w:sz="0" w:space="0" w:color="auto"/>
        <w:bottom w:val="none" w:sz="0" w:space="0" w:color="auto"/>
        <w:right w:val="none" w:sz="0" w:space="0" w:color="auto"/>
      </w:divBdr>
    </w:div>
    <w:div w:id="1520393389">
      <w:bodyDiv w:val="1"/>
      <w:marLeft w:val="0"/>
      <w:marRight w:val="0"/>
      <w:marTop w:val="0"/>
      <w:marBottom w:val="0"/>
      <w:divBdr>
        <w:top w:val="none" w:sz="0" w:space="0" w:color="auto"/>
        <w:left w:val="none" w:sz="0" w:space="0" w:color="auto"/>
        <w:bottom w:val="none" w:sz="0" w:space="0" w:color="auto"/>
        <w:right w:val="none" w:sz="0" w:space="0" w:color="auto"/>
      </w:divBdr>
    </w:div>
    <w:div w:id="1524709679">
      <w:bodyDiv w:val="1"/>
      <w:marLeft w:val="0"/>
      <w:marRight w:val="0"/>
      <w:marTop w:val="0"/>
      <w:marBottom w:val="0"/>
      <w:divBdr>
        <w:top w:val="none" w:sz="0" w:space="0" w:color="auto"/>
        <w:left w:val="none" w:sz="0" w:space="0" w:color="auto"/>
        <w:bottom w:val="none" w:sz="0" w:space="0" w:color="auto"/>
        <w:right w:val="none" w:sz="0" w:space="0" w:color="auto"/>
      </w:divBdr>
    </w:div>
    <w:div w:id="1526752101">
      <w:bodyDiv w:val="1"/>
      <w:marLeft w:val="0"/>
      <w:marRight w:val="0"/>
      <w:marTop w:val="0"/>
      <w:marBottom w:val="0"/>
      <w:divBdr>
        <w:top w:val="none" w:sz="0" w:space="0" w:color="auto"/>
        <w:left w:val="none" w:sz="0" w:space="0" w:color="auto"/>
        <w:bottom w:val="none" w:sz="0" w:space="0" w:color="auto"/>
        <w:right w:val="none" w:sz="0" w:space="0" w:color="auto"/>
      </w:divBdr>
    </w:div>
    <w:div w:id="1531844177">
      <w:bodyDiv w:val="1"/>
      <w:marLeft w:val="0"/>
      <w:marRight w:val="0"/>
      <w:marTop w:val="0"/>
      <w:marBottom w:val="0"/>
      <w:divBdr>
        <w:top w:val="none" w:sz="0" w:space="0" w:color="auto"/>
        <w:left w:val="none" w:sz="0" w:space="0" w:color="auto"/>
        <w:bottom w:val="none" w:sz="0" w:space="0" w:color="auto"/>
        <w:right w:val="none" w:sz="0" w:space="0" w:color="auto"/>
      </w:divBdr>
    </w:div>
    <w:div w:id="1549301045">
      <w:bodyDiv w:val="1"/>
      <w:marLeft w:val="0"/>
      <w:marRight w:val="0"/>
      <w:marTop w:val="0"/>
      <w:marBottom w:val="0"/>
      <w:divBdr>
        <w:top w:val="none" w:sz="0" w:space="0" w:color="auto"/>
        <w:left w:val="none" w:sz="0" w:space="0" w:color="auto"/>
        <w:bottom w:val="none" w:sz="0" w:space="0" w:color="auto"/>
        <w:right w:val="none" w:sz="0" w:space="0" w:color="auto"/>
      </w:divBdr>
    </w:div>
    <w:div w:id="1551073063">
      <w:bodyDiv w:val="1"/>
      <w:marLeft w:val="0"/>
      <w:marRight w:val="0"/>
      <w:marTop w:val="0"/>
      <w:marBottom w:val="0"/>
      <w:divBdr>
        <w:top w:val="none" w:sz="0" w:space="0" w:color="auto"/>
        <w:left w:val="none" w:sz="0" w:space="0" w:color="auto"/>
        <w:bottom w:val="none" w:sz="0" w:space="0" w:color="auto"/>
        <w:right w:val="none" w:sz="0" w:space="0" w:color="auto"/>
      </w:divBdr>
    </w:div>
    <w:div w:id="1556818599">
      <w:bodyDiv w:val="1"/>
      <w:marLeft w:val="0"/>
      <w:marRight w:val="0"/>
      <w:marTop w:val="0"/>
      <w:marBottom w:val="0"/>
      <w:divBdr>
        <w:top w:val="none" w:sz="0" w:space="0" w:color="auto"/>
        <w:left w:val="none" w:sz="0" w:space="0" w:color="auto"/>
        <w:bottom w:val="none" w:sz="0" w:space="0" w:color="auto"/>
        <w:right w:val="none" w:sz="0" w:space="0" w:color="auto"/>
      </w:divBdr>
    </w:div>
    <w:div w:id="1565331715">
      <w:bodyDiv w:val="1"/>
      <w:marLeft w:val="0"/>
      <w:marRight w:val="0"/>
      <w:marTop w:val="0"/>
      <w:marBottom w:val="0"/>
      <w:divBdr>
        <w:top w:val="none" w:sz="0" w:space="0" w:color="auto"/>
        <w:left w:val="none" w:sz="0" w:space="0" w:color="auto"/>
        <w:bottom w:val="none" w:sz="0" w:space="0" w:color="auto"/>
        <w:right w:val="none" w:sz="0" w:space="0" w:color="auto"/>
      </w:divBdr>
    </w:div>
    <w:div w:id="1593006713">
      <w:bodyDiv w:val="1"/>
      <w:marLeft w:val="0"/>
      <w:marRight w:val="0"/>
      <w:marTop w:val="0"/>
      <w:marBottom w:val="0"/>
      <w:divBdr>
        <w:top w:val="none" w:sz="0" w:space="0" w:color="auto"/>
        <w:left w:val="none" w:sz="0" w:space="0" w:color="auto"/>
        <w:bottom w:val="none" w:sz="0" w:space="0" w:color="auto"/>
        <w:right w:val="none" w:sz="0" w:space="0" w:color="auto"/>
      </w:divBdr>
    </w:div>
    <w:div w:id="1594820203">
      <w:bodyDiv w:val="1"/>
      <w:marLeft w:val="0"/>
      <w:marRight w:val="0"/>
      <w:marTop w:val="0"/>
      <w:marBottom w:val="0"/>
      <w:divBdr>
        <w:top w:val="none" w:sz="0" w:space="0" w:color="auto"/>
        <w:left w:val="none" w:sz="0" w:space="0" w:color="auto"/>
        <w:bottom w:val="none" w:sz="0" w:space="0" w:color="auto"/>
        <w:right w:val="none" w:sz="0" w:space="0" w:color="auto"/>
      </w:divBdr>
    </w:div>
    <w:div w:id="1595167468">
      <w:bodyDiv w:val="1"/>
      <w:marLeft w:val="0"/>
      <w:marRight w:val="0"/>
      <w:marTop w:val="0"/>
      <w:marBottom w:val="0"/>
      <w:divBdr>
        <w:top w:val="none" w:sz="0" w:space="0" w:color="auto"/>
        <w:left w:val="none" w:sz="0" w:space="0" w:color="auto"/>
        <w:bottom w:val="none" w:sz="0" w:space="0" w:color="auto"/>
        <w:right w:val="none" w:sz="0" w:space="0" w:color="auto"/>
      </w:divBdr>
    </w:div>
    <w:div w:id="1596479711">
      <w:bodyDiv w:val="1"/>
      <w:marLeft w:val="0"/>
      <w:marRight w:val="0"/>
      <w:marTop w:val="0"/>
      <w:marBottom w:val="0"/>
      <w:divBdr>
        <w:top w:val="none" w:sz="0" w:space="0" w:color="auto"/>
        <w:left w:val="none" w:sz="0" w:space="0" w:color="auto"/>
        <w:bottom w:val="none" w:sz="0" w:space="0" w:color="auto"/>
        <w:right w:val="none" w:sz="0" w:space="0" w:color="auto"/>
      </w:divBdr>
    </w:div>
    <w:div w:id="1604192763">
      <w:bodyDiv w:val="1"/>
      <w:marLeft w:val="0"/>
      <w:marRight w:val="0"/>
      <w:marTop w:val="0"/>
      <w:marBottom w:val="0"/>
      <w:divBdr>
        <w:top w:val="none" w:sz="0" w:space="0" w:color="auto"/>
        <w:left w:val="none" w:sz="0" w:space="0" w:color="auto"/>
        <w:bottom w:val="none" w:sz="0" w:space="0" w:color="auto"/>
        <w:right w:val="none" w:sz="0" w:space="0" w:color="auto"/>
      </w:divBdr>
    </w:div>
    <w:div w:id="1615939809">
      <w:bodyDiv w:val="1"/>
      <w:marLeft w:val="0"/>
      <w:marRight w:val="0"/>
      <w:marTop w:val="0"/>
      <w:marBottom w:val="0"/>
      <w:divBdr>
        <w:top w:val="none" w:sz="0" w:space="0" w:color="auto"/>
        <w:left w:val="none" w:sz="0" w:space="0" w:color="auto"/>
        <w:bottom w:val="none" w:sz="0" w:space="0" w:color="auto"/>
        <w:right w:val="none" w:sz="0" w:space="0" w:color="auto"/>
      </w:divBdr>
    </w:div>
    <w:div w:id="1619028889">
      <w:bodyDiv w:val="1"/>
      <w:marLeft w:val="0"/>
      <w:marRight w:val="0"/>
      <w:marTop w:val="0"/>
      <w:marBottom w:val="0"/>
      <w:divBdr>
        <w:top w:val="none" w:sz="0" w:space="0" w:color="auto"/>
        <w:left w:val="none" w:sz="0" w:space="0" w:color="auto"/>
        <w:bottom w:val="none" w:sz="0" w:space="0" w:color="auto"/>
        <w:right w:val="none" w:sz="0" w:space="0" w:color="auto"/>
      </w:divBdr>
    </w:div>
    <w:div w:id="1620991067">
      <w:bodyDiv w:val="1"/>
      <w:marLeft w:val="0"/>
      <w:marRight w:val="0"/>
      <w:marTop w:val="0"/>
      <w:marBottom w:val="0"/>
      <w:divBdr>
        <w:top w:val="none" w:sz="0" w:space="0" w:color="auto"/>
        <w:left w:val="none" w:sz="0" w:space="0" w:color="auto"/>
        <w:bottom w:val="none" w:sz="0" w:space="0" w:color="auto"/>
        <w:right w:val="none" w:sz="0" w:space="0" w:color="auto"/>
      </w:divBdr>
    </w:div>
    <w:div w:id="1626619780">
      <w:bodyDiv w:val="1"/>
      <w:marLeft w:val="0"/>
      <w:marRight w:val="0"/>
      <w:marTop w:val="0"/>
      <w:marBottom w:val="0"/>
      <w:divBdr>
        <w:top w:val="none" w:sz="0" w:space="0" w:color="auto"/>
        <w:left w:val="none" w:sz="0" w:space="0" w:color="auto"/>
        <w:bottom w:val="none" w:sz="0" w:space="0" w:color="auto"/>
        <w:right w:val="none" w:sz="0" w:space="0" w:color="auto"/>
      </w:divBdr>
    </w:div>
    <w:div w:id="1638215845">
      <w:bodyDiv w:val="1"/>
      <w:marLeft w:val="0"/>
      <w:marRight w:val="0"/>
      <w:marTop w:val="0"/>
      <w:marBottom w:val="0"/>
      <w:divBdr>
        <w:top w:val="none" w:sz="0" w:space="0" w:color="auto"/>
        <w:left w:val="none" w:sz="0" w:space="0" w:color="auto"/>
        <w:bottom w:val="none" w:sz="0" w:space="0" w:color="auto"/>
        <w:right w:val="none" w:sz="0" w:space="0" w:color="auto"/>
      </w:divBdr>
    </w:div>
    <w:div w:id="1643346671">
      <w:bodyDiv w:val="1"/>
      <w:marLeft w:val="0"/>
      <w:marRight w:val="0"/>
      <w:marTop w:val="0"/>
      <w:marBottom w:val="0"/>
      <w:divBdr>
        <w:top w:val="none" w:sz="0" w:space="0" w:color="auto"/>
        <w:left w:val="none" w:sz="0" w:space="0" w:color="auto"/>
        <w:bottom w:val="none" w:sz="0" w:space="0" w:color="auto"/>
        <w:right w:val="none" w:sz="0" w:space="0" w:color="auto"/>
      </w:divBdr>
    </w:div>
    <w:div w:id="1643651447">
      <w:bodyDiv w:val="1"/>
      <w:marLeft w:val="0"/>
      <w:marRight w:val="0"/>
      <w:marTop w:val="0"/>
      <w:marBottom w:val="0"/>
      <w:divBdr>
        <w:top w:val="none" w:sz="0" w:space="0" w:color="auto"/>
        <w:left w:val="none" w:sz="0" w:space="0" w:color="auto"/>
        <w:bottom w:val="none" w:sz="0" w:space="0" w:color="auto"/>
        <w:right w:val="none" w:sz="0" w:space="0" w:color="auto"/>
      </w:divBdr>
    </w:div>
    <w:div w:id="1652128325">
      <w:bodyDiv w:val="1"/>
      <w:marLeft w:val="0"/>
      <w:marRight w:val="0"/>
      <w:marTop w:val="0"/>
      <w:marBottom w:val="0"/>
      <w:divBdr>
        <w:top w:val="none" w:sz="0" w:space="0" w:color="auto"/>
        <w:left w:val="none" w:sz="0" w:space="0" w:color="auto"/>
        <w:bottom w:val="none" w:sz="0" w:space="0" w:color="auto"/>
        <w:right w:val="none" w:sz="0" w:space="0" w:color="auto"/>
      </w:divBdr>
    </w:div>
    <w:div w:id="1670253323">
      <w:bodyDiv w:val="1"/>
      <w:marLeft w:val="0"/>
      <w:marRight w:val="0"/>
      <w:marTop w:val="0"/>
      <w:marBottom w:val="0"/>
      <w:divBdr>
        <w:top w:val="none" w:sz="0" w:space="0" w:color="auto"/>
        <w:left w:val="none" w:sz="0" w:space="0" w:color="auto"/>
        <w:bottom w:val="none" w:sz="0" w:space="0" w:color="auto"/>
        <w:right w:val="none" w:sz="0" w:space="0" w:color="auto"/>
      </w:divBdr>
    </w:div>
    <w:div w:id="1673020194">
      <w:bodyDiv w:val="1"/>
      <w:marLeft w:val="0"/>
      <w:marRight w:val="0"/>
      <w:marTop w:val="0"/>
      <w:marBottom w:val="0"/>
      <w:divBdr>
        <w:top w:val="none" w:sz="0" w:space="0" w:color="auto"/>
        <w:left w:val="none" w:sz="0" w:space="0" w:color="auto"/>
        <w:bottom w:val="none" w:sz="0" w:space="0" w:color="auto"/>
        <w:right w:val="none" w:sz="0" w:space="0" w:color="auto"/>
      </w:divBdr>
    </w:div>
    <w:div w:id="1675644669">
      <w:bodyDiv w:val="1"/>
      <w:marLeft w:val="0"/>
      <w:marRight w:val="0"/>
      <w:marTop w:val="0"/>
      <w:marBottom w:val="0"/>
      <w:divBdr>
        <w:top w:val="none" w:sz="0" w:space="0" w:color="auto"/>
        <w:left w:val="none" w:sz="0" w:space="0" w:color="auto"/>
        <w:bottom w:val="none" w:sz="0" w:space="0" w:color="auto"/>
        <w:right w:val="none" w:sz="0" w:space="0" w:color="auto"/>
      </w:divBdr>
    </w:div>
    <w:div w:id="1677073588">
      <w:bodyDiv w:val="1"/>
      <w:marLeft w:val="0"/>
      <w:marRight w:val="0"/>
      <w:marTop w:val="0"/>
      <w:marBottom w:val="0"/>
      <w:divBdr>
        <w:top w:val="none" w:sz="0" w:space="0" w:color="auto"/>
        <w:left w:val="none" w:sz="0" w:space="0" w:color="auto"/>
        <w:bottom w:val="none" w:sz="0" w:space="0" w:color="auto"/>
        <w:right w:val="none" w:sz="0" w:space="0" w:color="auto"/>
      </w:divBdr>
    </w:div>
    <w:div w:id="1680962240">
      <w:bodyDiv w:val="1"/>
      <w:marLeft w:val="0"/>
      <w:marRight w:val="0"/>
      <w:marTop w:val="0"/>
      <w:marBottom w:val="0"/>
      <w:divBdr>
        <w:top w:val="none" w:sz="0" w:space="0" w:color="auto"/>
        <w:left w:val="none" w:sz="0" w:space="0" w:color="auto"/>
        <w:bottom w:val="none" w:sz="0" w:space="0" w:color="auto"/>
        <w:right w:val="none" w:sz="0" w:space="0" w:color="auto"/>
      </w:divBdr>
    </w:div>
    <w:div w:id="1684623123">
      <w:bodyDiv w:val="1"/>
      <w:marLeft w:val="0"/>
      <w:marRight w:val="0"/>
      <w:marTop w:val="0"/>
      <w:marBottom w:val="0"/>
      <w:divBdr>
        <w:top w:val="none" w:sz="0" w:space="0" w:color="auto"/>
        <w:left w:val="none" w:sz="0" w:space="0" w:color="auto"/>
        <w:bottom w:val="none" w:sz="0" w:space="0" w:color="auto"/>
        <w:right w:val="none" w:sz="0" w:space="0" w:color="auto"/>
      </w:divBdr>
    </w:div>
    <w:div w:id="1684816679">
      <w:bodyDiv w:val="1"/>
      <w:marLeft w:val="0"/>
      <w:marRight w:val="0"/>
      <w:marTop w:val="0"/>
      <w:marBottom w:val="0"/>
      <w:divBdr>
        <w:top w:val="none" w:sz="0" w:space="0" w:color="auto"/>
        <w:left w:val="none" w:sz="0" w:space="0" w:color="auto"/>
        <w:bottom w:val="none" w:sz="0" w:space="0" w:color="auto"/>
        <w:right w:val="none" w:sz="0" w:space="0" w:color="auto"/>
      </w:divBdr>
    </w:div>
    <w:div w:id="1685356161">
      <w:bodyDiv w:val="1"/>
      <w:marLeft w:val="0"/>
      <w:marRight w:val="0"/>
      <w:marTop w:val="0"/>
      <w:marBottom w:val="0"/>
      <w:divBdr>
        <w:top w:val="none" w:sz="0" w:space="0" w:color="auto"/>
        <w:left w:val="none" w:sz="0" w:space="0" w:color="auto"/>
        <w:bottom w:val="none" w:sz="0" w:space="0" w:color="auto"/>
        <w:right w:val="none" w:sz="0" w:space="0" w:color="auto"/>
      </w:divBdr>
    </w:div>
    <w:div w:id="1693914393">
      <w:bodyDiv w:val="1"/>
      <w:marLeft w:val="0"/>
      <w:marRight w:val="0"/>
      <w:marTop w:val="0"/>
      <w:marBottom w:val="0"/>
      <w:divBdr>
        <w:top w:val="none" w:sz="0" w:space="0" w:color="auto"/>
        <w:left w:val="none" w:sz="0" w:space="0" w:color="auto"/>
        <w:bottom w:val="none" w:sz="0" w:space="0" w:color="auto"/>
        <w:right w:val="none" w:sz="0" w:space="0" w:color="auto"/>
      </w:divBdr>
    </w:div>
    <w:div w:id="1696883229">
      <w:bodyDiv w:val="1"/>
      <w:marLeft w:val="0"/>
      <w:marRight w:val="0"/>
      <w:marTop w:val="0"/>
      <w:marBottom w:val="0"/>
      <w:divBdr>
        <w:top w:val="none" w:sz="0" w:space="0" w:color="auto"/>
        <w:left w:val="none" w:sz="0" w:space="0" w:color="auto"/>
        <w:bottom w:val="none" w:sz="0" w:space="0" w:color="auto"/>
        <w:right w:val="none" w:sz="0" w:space="0" w:color="auto"/>
      </w:divBdr>
    </w:div>
    <w:div w:id="1697652702">
      <w:bodyDiv w:val="1"/>
      <w:marLeft w:val="0"/>
      <w:marRight w:val="0"/>
      <w:marTop w:val="0"/>
      <w:marBottom w:val="0"/>
      <w:divBdr>
        <w:top w:val="none" w:sz="0" w:space="0" w:color="auto"/>
        <w:left w:val="none" w:sz="0" w:space="0" w:color="auto"/>
        <w:bottom w:val="none" w:sz="0" w:space="0" w:color="auto"/>
        <w:right w:val="none" w:sz="0" w:space="0" w:color="auto"/>
      </w:divBdr>
    </w:div>
    <w:div w:id="1700667677">
      <w:bodyDiv w:val="1"/>
      <w:marLeft w:val="0"/>
      <w:marRight w:val="0"/>
      <w:marTop w:val="0"/>
      <w:marBottom w:val="0"/>
      <w:divBdr>
        <w:top w:val="none" w:sz="0" w:space="0" w:color="auto"/>
        <w:left w:val="none" w:sz="0" w:space="0" w:color="auto"/>
        <w:bottom w:val="none" w:sz="0" w:space="0" w:color="auto"/>
        <w:right w:val="none" w:sz="0" w:space="0" w:color="auto"/>
      </w:divBdr>
    </w:div>
    <w:div w:id="1711488765">
      <w:bodyDiv w:val="1"/>
      <w:marLeft w:val="0"/>
      <w:marRight w:val="0"/>
      <w:marTop w:val="0"/>
      <w:marBottom w:val="0"/>
      <w:divBdr>
        <w:top w:val="none" w:sz="0" w:space="0" w:color="auto"/>
        <w:left w:val="none" w:sz="0" w:space="0" w:color="auto"/>
        <w:bottom w:val="none" w:sz="0" w:space="0" w:color="auto"/>
        <w:right w:val="none" w:sz="0" w:space="0" w:color="auto"/>
      </w:divBdr>
    </w:div>
    <w:div w:id="1713267141">
      <w:bodyDiv w:val="1"/>
      <w:marLeft w:val="0"/>
      <w:marRight w:val="0"/>
      <w:marTop w:val="0"/>
      <w:marBottom w:val="0"/>
      <w:divBdr>
        <w:top w:val="none" w:sz="0" w:space="0" w:color="auto"/>
        <w:left w:val="none" w:sz="0" w:space="0" w:color="auto"/>
        <w:bottom w:val="none" w:sz="0" w:space="0" w:color="auto"/>
        <w:right w:val="none" w:sz="0" w:space="0" w:color="auto"/>
      </w:divBdr>
    </w:div>
    <w:div w:id="1714886848">
      <w:bodyDiv w:val="1"/>
      <w:marLeft w:val="0"/>
      <w:marRight w:val="0"/>
      <w:marTop w:val="0"/>
      <w:marBottom w:val="0"/>
      <w:divBdr>
        <w:top w:val="none" w:sz="0" w:space="0" w:color="auto"/>
        <w:left w:val="none" w:sz="0" w:space="0" w:color="auto"/>
        <w:bottom w:val="none" w:sz="0" w:space="0" w:color="auto"/>
        <w:right w:val="none" w:sz="0" w:space="0" w:color="auto"/>
      </w:divBdr>
    </w:div>
    <w:div w:id="1715151296">
      <w:bodyDiv w:val="1"/>
      <w:marLeft w:val="0"/>
      <w:marRight w:val="0"/>
      <w:marTop w:val="0"/>
      <w:marBottom w:val="0"/>
      <w:divBdr>
        <w:top w:val="none" w:sz="0" w:space="0" w:color="auto"/>
        <w:left w:val="none" w:sz="0" w:space="0" w:color="auto"/>
        <w:bottom w:val="none" w:sz="0" w:space="0" w:color="auto"/>
        <w:right w:val="none" w:sz="0" w:space="0" w:color="auto"/>
      </w:divBdr>
    </w:div>
    <w:div w:id="1722901714">
      <w:bodyDiv w:val="1"/>
      <w:marLeft w:val="0"/>
      <w:marRight w:val="0"/>
      <w:marTop w:val="0"/>
      <w:marBottom w:val="0"/>
      <w:divBdr>
        <w:top w:val="none" w:sz="0" w:space="0" w:color="auto"/>
        <w:left w:val="none" w:sz="0" w:space="0" w:color="auto"/>
        <w:bottom w:val="none" w:sz="0" w:space="0" w:color="auto"/>
        <w:right w:val="none" w:sz="0" w:space="0" w:color="auto"/>
      </w:divBdr>
    </w:div>
    <w:div w:id="1724133858">
      <w:bodyDiv w:val="1"/>
      <w:marLeft w:val="0"/>
      <w:marRight w:val="0"/>
      <w:marTop w:val="0"/>
      <w:marBottom w:val="0"/>
      <w:divBdr>
        <w:top w:val="none" w:sz="0" w:space="0" w:color="auto"/>
        <w:left w:val="none" w:sz="0" w:space="0" w:color="auto"/>
        <w:bottom w:val="none" w:sz="0" w:space="0" w:color="auto"/>
        <w:right w:val="none" w:sz="0" w:space="0" w:color="auto"/>
      </w:divBdr>
    </w:div>
    <w:div w:id="1727416018">
      <w:bodyDiv w:val="1"/>
      <w:marLeft w:val="0"/>
      <w:marRight w:val="0"/>
      <w:marTop w:val="0"/>
      <w:marBottom w:val="0"/>
      <w:divBdr>
        <w:top w:val="none" w:sz="0" w:space="0" w:color="auto"/>
        <w:left w:val="none" w:sz="0" w:space="0" w:color="auto"/>
        <w:bottom w:val="none" w:sz="0" w:space="0" w:color="auto"/>
        <w:right w:val="none" w:sz="0" w:space="0" w:color="auto"/>
      </w:divBdr>
    </w:div>
    <w:div w:id="1733772884">
      <w:bodyDiv w:val="1"/>
      <w:marLeft w:val="0"/>
      <w:marRight w:val="0"/>
      <w:marTop w:val="0"/>
      <w:marBottom w:val="0"/>
      <w:divBdr>
        <w:top w:val="none" w:sz="0" w:space="0" w:color="auto"/>
        <w:left w:val="none" w:sz="0" w:space="0" w:color="auto"/>
        <w:bottom w:val="none" w:sz="0" w:space="0" w:color="auto"/>
        <w:right w:val="none" w:sz="0" w:space="0" w:color="auto"/>
      </w:divBdr>
    </w:div>
    <w:div w:id="1742410523">
      <w:bodyDiv w:val="1"/>
      <w:marLeft w:val="0"/>
      <w:marRight w:val="0"/>
      <w:marTop w:val="0"/>
      <w:marBottom w:val="0"/>
      <w:divBdr>
        <w:top w:val="none" w:sz="0" w:space="0" w:color="auto"/>
        <w:left w:val="none" w:sz="0" w:space="0" w:color="auto"/>
        <w:bottom w:val="none" w:sz="0" w:space="0" w:color="auto"/>
        <w:right w:val="none" w:sz="0" w:space="0" w:color="auto"/>
      </w:divBdr>
    </w:div>
    <w:div w:id="1742826288">
      <w:bodyDiv w:val="1"/>
      <w:marLeft w:val="0"/>
      <w:marRight w:val="0"/>
      <w:marTop w:val="0"/>
      <w:marBottom w:val="0"/>
      <w:divBdr>
        <w:top w:val="none" w:sz="0" w:space="0" w:color="auto"/>
        <w:left w:val="none" w:sz="0" w:space="0" w:color="auto"/>
        <w:bottom w:val="none" w:sz="0" w:space="0" w:color="auto"/>
        <w:right w:val="none" w:sz="0" w:space="0" w:color="auto"/>
      </w:divBdr>
    </w:div>
    <w:div w:id="1752266532">
      <w:bodyDiv w:val="1"/>
      <w:marLeft w:val="0"/>
      <w:marRight w:val="0"/>
      <w:marTop w:val="0"/>
      <w:marBottom w:val="0"/>
      <w:divBdr>
        <w:top w:val="none" w:sz="0" w:space="0" w:color="auto"/>
        <w:left w:val="none" w:sz="0" w:space="0" w:color="auto"/>
        <w:bottom w:val="none" w:sz="0" w:space="0" w:color="auto"/>
        <w:right w:val="none" w:sz="0" w:space="0" w:color="auto"/>
      </w:divBdr>
    </w:div>
    <w:div w:id="1754935773">
      <w:bodyDiv w:val="1"/>
      <w:marLeft w:val="0"/>
      <w:marRight w:val="0"/>
      <w:marTop w:val="0"/>
      <w:marBottom w:val="0"/>
      <w:divBdr>
        <w:top w:val="none" w:sz="0" w:space="0" w:color="auto"/>
        <w:left w:val="none" w:sz="0" w:space="0" w:color="auto"/>
        <w:bottom w:val="none" w:sz="0" w:space="0" w:color="auto"/>
        <w:right w:val="none" w:sz="0" w:space="0" w:color="auto"/>
      </w:divBdr>
    </w:div>
    <w:div w:id="1759015665">
      <w:bodyDiv w:val="1"/>
      <w:marLeft w:val="0"/>
      <w:marRight w:val="0"/>
      <w:marTop w:val="0"/>
      <w:marBottom w:val="0"/>
      <w:divBdr>
        <w:top w:val="none" w:sz="0" w:space="0" w:color="auto"/>
        <w:left w:val="none" w:sz="0" w:space="0" w:color="auto"/>
        <w:bottom w:val="none" w:sz="0" w:space="0" w:color="auto"/>
        <w:right w:val="none" w:sz="0" w:space="0" w:color="auto"/>
      </w:divBdr>
    </w:div>
    <w:div w:id="1759250977">
      <w:bodyDiv w:val="1"/>
      <w:marLeft w:val="0"/>
      <w:marRight w:val="0"/>
      <w:marTop w:val="0"/>
      <w:marBottom w:val="0"/>
      <w:divBdr>
        <w:top w:val="none" w:sz="0" w:space="0" w:color="auto"/>
        <w:left w:val="none" w:sz="0" w:space="0" w:color="auto"/>
        <w:bottom w:val="none" w:sz="0" w:space="0" w:color="auto"/>
        <w:right w:val="none" w:sz="0" w:space="0" w:color="auto"/>
      </w:divBdr>
    </w:div>
    <w:div w:id="1762019586">
      <w:bodyDiv w:val="1"/>
      <w:marLeft w:val="0"/>
      <w:marRight w:val="0"/>
      <w:marTop w:val="0"/>
      <w:marBottom w:val="0"/>
      <w:divBdr>
        <w:top w:val="none" w:sz="0" w:space="0" w:color="auto"/>
        <w:left w:val="none" w:sz="0" w:space="0" w:color="auto"/>
        <w:bottom w:val="none" w:sz="0" w:space="0" w:color="auto"/>
        <w:right w:val="none" w:sz="0" w:space="0" w:color="auto"/>
      </w:divBdr>
    </w:div>
    <w:div w:id="1772510107">
      <w:bodyDiv w:val="1"/>
      <w:marLeft w:val="0"/>
      <w:marRight w:val="0"/>
      <w:marTop w:val="0"/>
      <w:marBottom w:val="0"/>
      <w:divBdr>
        <w:top w:val="none" w:sz="0" w:space="0" w:color="auto"/>
        <w:left w:val="none" w:sz="0" w:space="0" w:color="auto"/>
        <w:bottom w:val="none" w:sz="0" w:space="0" w:color="auto"/>
        <w:right w:val="none" w:sz="0" w:space="0" w:color="auto"/>
      </w:divBdr>
    </w:div>
    <w:div w:id="1779979939">
      <w:bodyDiv w:val="1"/>
      <w:marLeft w:val="0"/>
      <w:marRight w:val="0"/>
      <w:marTop w:val="0"/>
      <w:marBottom w:val="0"/>
      <w:divBdr>
        <w:top w:val="none" w:sz="0" w:space="0" w:color="auto"/>
        <w:left w:val="none" w:sz="0" w:space="0" w:color="auto"/>
        <w:bottom w:val="none" w:sz="0" w:space="0" w:color="auto"/>
        <w:right w:val="none" w:sz="0" w:space="0" w:color="auto"/>
      </w:divBdr>
    </w:div>
    <w:div w:id="1783038498">
      <w:bodyDiv w:val="1"/>
      <w:marLeft w:val="0"/>
      <w:marRight w:val="0"/>
      <w:marTop w:val="0"/>
      <w:marBottom w:val="0"/>
      <w:divBdr>
        <w:top w:val="none" w:sz="0" w:space="0" w:color="auto"/>
        <w:left w:val="none" w:sz="0" w:space="0" w:color="auto"/>
        <w:bottom w:val="none" w:sz="0" w:space="0" w:color="auto"/>
        <w:right w:val="none" w:sz="0" w:space="0" w:color="auto"/>
      </w:divBdr>
    </w:div>
    <w:div w:id="1788962349">
      <w:bodyDiv w:val="1"/>
      <w:marLeft w:val="0"/>
      <w:marRight w:val="0"/>
      <w:marTop w:val="0"/>
      <w:marBottom w:val="0"/>
      <w:divBdr>
        <w:top w:val="none" w:sz="0" w:space="0" w:color="auto"/>
        <w:left w:val="none" w:sz="0" w:space="0" w:color="auto"/>
        <w:bottom w:val="none" w:sz="0" w:space="0" w:color="auto"/>
        <w:right w:val="none" w:sz="0" w:space="0" w:color="auto"/>
      </w:divBdr>
    </w:div>
    <w:div w:id="1791314793">
      <w:bodyDiv w:val="1"/>
      <w:marLeft w:val="0"/>
      <w:marRight w:val="0"/>
      <w:marTop w:val="0"/>
      <w:marBottom w:val="0"/>
      <w:divBdr>
        <w:top w:val="none" w:sz="0" w:space="0" w:color="auto"/>
        <w:left w:val="none" w:sz="0" w:space="0" w:color="auto"/>
        <w:bottom w:val="none" w:sz="0" w:space="0" w:color="auto"/>
        <w:right w:val="none" w:sz="0" w:space="0" w:color="auto"/>
      </w:divBdr>
    </w:div>
    <w:div w:id="1795825754">
      <w:bodyDiv w:val="1"/>
      <w:marLeft w:val="0"/>
      <w:marRight w:val="0"/>
      <w:marTop w:val="0"/>
      <w:marBottom w:val="0"/>
      <w:divBdr>
        <w:top w:val="none" w:sz="0" w:space="0" w:color="auto"/>
        <w:left w:val="none" w:sz="0" w:space="0" w:color="auto"/>
        <w:bottom w:val="none" w:sz="0" w:space="0" w:color="auto"/>
        <w:right w:val="none" w:sz="0" w:space="0" w:color="auto"/>
      </w:divBdr>
    </w:div>
    <w:div w:id="1797064636">
      <w:bodyDiv w:val="1"/>
      <w:marLeft w:val="0"/>
      <w:marRight w:val="0"/>
      <w:marTop w:val="0"/>
      <w:marBottom w:val="0"/>
      <w:divBdr>
        <w:top w:val="none" w:sz="0" w:space="0" w:color="auto"/>
        <w:left w:val="none" w:sz="0" w:space="0" w:color="auto"/>
        <w:bottom w:val="none" w:sz="0" w:space="0" w:color="auto"/>
        <w:right w:val="none" w:sz="0" w:space="0" w:color="auto"/>
      </w:divBdr>
    </w:div>
    <w:div w:id="1805464038">
      <w:bodyDiv w:val="1"/>
      <w:marLeft w:val="0"/>
      <w:marRight w:val="0"/>
      <w:marTop w:val="0"/>
      <w:marBottom w:val="0"/>
      <w:divBdr>
        <w:top w:val="none" w:sz="0" w:space="0" w:color="auto"/>
        <w:left w:val="none" w:sz="0" w:space="0" w:color="auto"/>
        <w:bottom w:val="none" w:sz="0" w:space="0" w:color="auto"/>
        <w:right w:val="none" w:sz="0" w:space="0" w:color="auto"/>
      </w:divBdr>
    </w:div>
    <w:div w:id="1815953756">
      <w:bodyDiv w:val="1"/>
      <w:marLeft w:val="0"/>
      <w:marRight w:val="0"/>
      <w:marTop w:val="0"/>
      <w:marBottom w:val="0"/>
      <w:divBdr>
        <w:top w:val="none" w:sz="0" w:space="0" w:color="auto"/>
        <w:left w:val="none" w:sz="0" w:space="0" w:color="auto"/>
        <w:bottom w:val="none" w:sz="0" w:space="0" w:color="auto"/>
        <w:right w:val="none" w:sz="0" w:space="0" w:color="auto"/>
      </w:divBdr>
    </w:div>
    <w:div w:id="1833256753">
      <w:bodyDiv w:val="1"/>
      <w:marLeft w:val="0"/>
      <w:marRight w:val="0"/>
      <w:marTop w:val="0"/>
      <w:marBottom w:val="0"/>
      <w:divBdr>
        <w:top w:val="none" w:sz="0" w:space="0" w:color="auto"/>
        <w:left w:val="none" w:sz="0" w:space="0" w:color="auto"/>
        <w:bottom w:val="none" w:sz="0" w:space="0" w:color="auto"/>
        <w:right w:val="none" w:sz="0" w:space="0" w:color="auto"/>
      </w:divBdr>
    </w:div>
    <w:div w:id="1847086477">
      <w:bodyDiv w:val="1"/>
      <w:marLeft w:val="0"/>
      <w:marRight w:val="0"/>
      <w:marTop w:val="0"/>
      <w:marBottom w:val="0"/>
      <w:divBdr>
        <w:top w:val="none" w:sz="0" w:space="0" w:color="auto"/>
        <w:left w:val="none" w:sz="0" w:space="0" w:color="auto"/>
        <w:bottom w:val="none" w:sz="0" w:space="0" w:color="auto"/>
        <w:right w:val="none" w:sz="0" w:space="0" w:color="auto"/>
      </w:divBdr>
    </w:div>
    <w:div w:id="1848052610">
      <w:bodyDiv w:val="1"/>
      <w:marLeft w:val="0"/>
      <w:marRight w:val="0"/>
      <w:marTop w:val="0"/>
      <w:marBottom w:val="0"/>
      <w:divBdr>
        <w:top w:val="none" w:sz="0" w:space="0" w:color="auto"/>
        <w:left w:val="none" w:sz="0" w:space="0" w:color="auto"/>
        <w:bottom w:val="none" w:sz="0" w:space="0" w:color="auto"/>
        <w:right w:val="none" w:sz="0" w:space="0" w:color="auto"/>
      </w:divBdr>
    </w:div>
    <w:div w:id="1859663497">
      <w:bodyDiv w:val="1"/>
      <w:marLeft w:val="0"/>
      <w:marRight w:val="0"/>
      <w:marTop w:val="0"/>
      <w:marBottom w:val="0"/>
      <w:divBdr>
        <w:top w:val="none" w:sz="0" w:space="0" w:color="auto"/>
        <w:left w:val="none" w:sz="0" w:space="0" w:color="auto"/>
        <w:bottom w:val="none" w:sz="0" w:space="0" w:color="auto"/>
        <w:right w:val="none" w:sz="0" w:space="0" w:color="auto"/>
      </w:divBdr>
    </w:div>
    <w:div w:id="1860198025">
      <w:bodyDiv w:val="1"/>
      <w:marLeft w:val="0"/>
      <w:marRight w:val="0"/>
      <w:marTop w:val="0"/>
      <w:marBottom w:val="0"/>
      <w:divBdr>
        <w:top w:val="none" w:sz="0" w:space="0" w:color="auto"/>
        <w:left w:val="none" w:sz="0" w:space="0" w:color="auto"/>
        <w:bottom w:val="none" w:sz="0" w:space="0" w:color="auto"/>
        <w:right w:val="none" w:sz="0" w:space="0" w:color="auto"/>
      </w:divBdr>
    </w:div>
    <w:div w:id="1862164821">
      <w:bodyDiv w:val="1"/>
      <w:marLeft w:val="0"/>
      <w:marRight w:val="0"/>
      <w:marTop w:val="0"/>
      <w:marBottom w:val="0"/>
      <w:divBdr>
        <w:top w:val="none" w:sz="0" w:space="0" w:color="auto"/>
        <w:left w:val="none" w:sz="0" w:space="0" w:color="auto"/>
        <w:bottom w:val="none" w:sz="0" w:space="0" w:color="auto"/>
        <w:right w:val="none" w:sz="0" w:space="0" w:color="auto"/>
      </w:divBdr>
    </w:div>
    <w:div w:id="1870486909">
      <w:bodyDiv w:val="1"/>
      <w:marLeft w:val="0"/>
      <w:marRight w:val="0"/>
      <w:marTop w:val="0"/>
      <w:marBottom w:val="0"/>
      <w:divBdr>
        <w:top w:val="none" w:sz="0" w:space="0" w:color="auto"/>
        <w:left w:val="none" w:sz="0" w:space="0" w:color="auto"/>
        <w:bottom w:val="none" w:sz="0" w:space="0" w:color="auto"/>
        <w:right w:val="none" w:sz="0" w:space="0" w:color="auto"/>
      </w:divBdr>
    </w:div>
    <w:div w:id="1872841587">
      <w:bodyDiv w:val="1"/>
      <w:marLeft w:val="0"/>
      <w:marRight w:val="0"/>
      <w:marTop w:val="0"/>
      <w:marBottom w:val="0"/>
      <w:divBdr>
        <w:top w:val="none" w:sz="0" w:space="0" w:color="auto"/>
        <w:left w:val="none" w:sz="0" w:space="0" w:color="auto"/>
        <w:bottom w:val="none" w:sz="0" w:space="0" w:color="auto"/>
        <w:right w:val="none" w:sz="0" w:space="0" w:color="auto"/>
      </w:divBdr>
    </w:div>
    <w:div w:id="1876455907">
      <w:bodyDiv w:val="1"/>
      <w:marLeft w:val="0"/>
      <w:marRight w:val="0"/>
      <w:marTop w:val="0"/>
      <w:marBottom w:val="0"/>
      <w:divBdr>
        <w:top w:val="none" w:sz="0" w:space="0" w:color="auto"/>
        <w:left w:val="none" w:sz="0" w:space="0" w:color="auto"/>
        <w:bottom w:val="none" w:sz="0" w:space="0" w:color="auto"/>
        <w:right w:val="none" w:sz="0" w:space="0" w:color="auto"/>
      </w:divBdr>
    </w:div>
    <w:div w:id="1877547879">
      <w:bodyDiv w:val="1"/>
      <w:marLeft w:val="0"/>
      <w:marRight w:val="0"/>
      <w:marTop w:val="0"/>
      <w:marBottom w:val="0"/>
      <w:divBdr>
        <w:top w:val="none" w:sz="0" w:space="0" w:color="auto"/>
        <w:left w:val="none" w:sz="0" w:space="0" w:color="auto"/>
        <w:bottom w:val="none" w:sz="0" w:space="0" w:color="auto"/>
        <w:right w:val="none" w:sz="0" w:space="0" w:color="auto"/>
      </w:divBdr>
    </w:div>
    <w:div w:id="1878469669">
      <w:bodyDiv w:val="1"/>
      <w:marLeft w:val="0"/>
      <w:marRight w:val="0"/>
      <w:marTop w:val="0"/>
      <w:marBottom w:val="0"/>
      <w:divBdr>
        <w:top w:val="none" w:sz="0" w:space="0" w:color="auto"/>
        <w:left w:val="none" w:sz="0" w:space="0" w:color="auto"/>
        <w:bottom w:val="none" w:sz="0" w:space="0" w:color="auto"/>
        <w:right w:val="none" w:sz="0" w:space="0" w:color="auto"/>
      </w:divBdr>
    </w:div>
    <w:div w:id="1878659560">
      <w:bodyDiv w:val="1"/>
      <w:marLeft w:val="0"/>
      <w:marRight w:val="0"/>
      <w:marTop w:val="0"/>
      <w:marBottom w:val="0"/>
      <w:divBdr>
        <w:top w:val="none" w:sz="0" w:space="0" w:color="auto"/>
        <w:left w:val="none" w:sz="0" w:space="0" w:color="auto"/>
        <w:bottom w:val="none" w:sz="0" w:space="0" w:color="auto"/>
        <w:right w:val="none" w:sz="0" w:space="0" w:color="auto"/>
      </w:divBdr>
    </w:div>
    <w:div w:id="1881894480">
      <w:bodyDiv w:val="1"/>
      <w:marLeft w:val="0"/>
      <w:marRight w:val="0"/>
      <w:marTop w:val="0"/>
      <w:marBottom w:val="0"/>
      <w:divBdr>
        <w:top w:val="none" w:sz="0" w:space="0" w:color="auto"/>
        <w:left w:val="none" w:sz="0" w:space="0" w:color="auto"/>
        <w:bottom w:val="none" w:sz="0" w:space="0" w:color="auto"/>
        <w:right w:val="none" w:sz="0" w:space="0" w:color="auto"/>
      </w:divBdr>
    </w:div>
    <w:div w:id="1891653089">
      <w:bodyDiv w:val="1"/>
      <w:marLeft w:val="0"/>
      <w:marRight w:val="0"/>
      <w:marTop w:val="0"/>
      <w:marBottom w:val="0"/>
      <w:divBdr>
        <w:top w:val="none" w:sz="0" w:space="0" w:color="auto"/>
        <w:left w:val="none" w:sz="0" w:space="0" w:color="auto"/>
        <w:bottom w:val="none" w:sz="0" w:space="0" w:color="auto"/>
        <w:right w:val="none" w:sz="0" w:space="0" w:color="auto"/>
      </w:divBdr>
    </w:div>
    <w:div w:id="1894198773">
      <w:bodyDiv w:val="1"/>
      <w:marLeft w:val="0"/>
      <w:marRight w:val="0"/>
      <w:marTop w:val="0"/>
      <w:marBottom w:val="0"/>
      <w:divBdr>
        <w:top w:val="none" w:sz="0" w:space="0" w:color="auto"/>
        <w:left w:val="none" w:sz="0" w:space="0" w:color="auto"/>
        <w:bottom w:val="none" w:sz="0" w:space="0" w:color="auto"/>
        <w:right w:val="none" w:sz="0" w:space="0" w:color="auto"/>
      </w:divBdr>
    </w:div>
    <w:div w:id="1912766227">
      <w:bodyDiv w:val="1"/>
      <w:marLeft w:val="0"/>
      <w:marRight w:val="0"/>
      <w:marTop w:val="0"/>
      <w:marBottom w:val="0"/>
      <w:divBdr>
        <w:top w:val="none" w:sz="0" w:space="0" w:color="auto"/>
        <w:left w:val="none" w:sz="0" w:space="0" w:color="auto"/>
        <w:bottom w:val="none" w:sz="0" w:space="0" w:color="auto"/>
        <w:right w:val="none" w:sz="0" w:space="0" w:color="auto"/>
      </w:divBdr>
    </w:div>
    <w:div w:id="1916353237">
      <w:bodyDiv w:val="1"/>
      <w:marLeft w:val="0"/>
      <w:marRight w:val="0"/>
      <w:marTop w:val="0"/>
      <w:marBottom w:val="0"/>
      <w:divBdr>
        <w:top w:val="none" w:sz="0" w:space="0" w:color="auto"/>
        <w:left w:val="none" w:sz="0" w:space="0" w:color="auto"/>
        <w:bottom w:val="none" w:sz="0" w:space="0" w:color="auto"/>
        <w:right w:val="none" w:sz="0" w:space="0" w:color="auto"/>
      </w:divBdr>
    </w:div>
    <w:div w:id="1925920779">
      <w:bodyDiv w:val="1"/>
      <w:marLeft w:val="0"/>
      <w:marRight w:val="0"/>
      <w:marTop w:val="0"/>
      <w:marBottom w:val="0"/>
      <w:divBdr>
        <w:top w:val="none" w:sz="0" w:space="0" w:color="auto"/>
        <w:left w:val="none" w:sz="0" w:space="0" w:color="auto"/>
        <w:bottom w:val="none" w:sz="0" w:space="0" w:color="auto"/>
        <w:right w:val="none" w:sz="0" w:space="0" w:color="auto"/>
      </w:divBdr>
    </w:div>
    <w:div w:id="1929848808">
      <w:bodyDiv w:val="1"/>
      <w:marLeft w:val="0"/>
      <w:marRight w:val="0"/>
      <w:marTop w:val="0"/>
      <w:marBottom w:val="0"/>
      <w:divBdr>
        <w:top w:val="none" w:sz="0" w:space="0" w:color="auto"/>
        <w:left w:val="none" w:sz="0" w:space="0" w:color="auto"/>
        <w:bottom w:val="none" w:sz="0" w:space="0" w:color="auto"/>
        <w:right w:val="none" w:sz="0" w:space="0" w:color="auto"/>
      </w:divBdr>
    </w:div>
    <w:div w:id="1932542058">
      <w:bodyDiv w:val="1"/>
      <w:marLeft w:val="0"/>
      <w:marRight w:val="0"/>
      <w:marTop w:val="0"/>
      <w:marBottom w:val="0"/>
      <w:divBdr>
        <w:top w:val="none" w:sz="0" w:space="0" w:color="auto"/>
        <w:left w:val="none" w:sz="0" w:space="0" w:color="auto"/>
        <w:bottom w:val="none" w:sz="0" w:space="0" w:color="auto"/>
        <w:right w:val="none" w:sz="0" w:space="0" w:color="auto"/>
      </w:divBdr>
    </w:div>
    <w:div w:id="1937790959">
      <w:bodyDiv w:val="1"/>
      <w:marLeft w:val="0"/>
      <w:marRight w:val="0"/>
      <w:marTop w:val="0"/>
      <w:marBottom w:val="0"/>
      <w:divBdr>
        <w:top w:val="none" w:sz="0" w:space="0" w:color="auto"/>
        <w:left w:val="none" w:sz="0" w:space="0" w:color="auto"/>
        <w:bottom w:val="none" w:sz="0" w:space="0" w:color="auto"/>
        <w:right w:val="none" w:sz="0" w:space="0" w:color="auto"/>
      </w:divBdr>
    </w:div>
    <w:div w:id="1944262062">
      <w:bodyDiv w:val="1"/>
      <w:marLeft w:val="0"/>
      <w:marRight w:val="0"/>
      <w:marTop w:val="0"/>
      <w:marBottom w:val="0"/>
      <w:divBdr>
        <w:top w:val="none" w:sz="0" w:space="0" w:color="auto"/>
        <w:left w:val="none" w:sz="0" w:space="0" w:color="auto"/>
        <w:bottom w:val="none" w:sz="0" w:space="0" w:color="auto"/>
        <w:right w:val="none" w:sz="0" w:space="0" w:color="auto"/>
      </w:divBdr>
    </w:div>
    <w:div w:id="1944846494">
      <w:bodyDiv w:val="1"/>
      <w:marLeft w:val="0"/>
      <w:marRight w:val="0"/>
      <w:marTop w:val="0"/>
      <w:marBottom w:val="0"/>
      <w:divBdr>
        <w:top w:val="none" w:sz="0" w:space="0" w:color="auto"/>
        <w:left w:val="none" w:sz="0" w:space="0" w:color="auto"/>
        <w:bottom w:val="none" w:sz="0" w:space="0" w:color="auto"/>
        <w:right w:val="none" w:sz="0" w:space="0" w:color="auto"/>
      </w:divBdr>
    </w:div>
    <w:div w:id="1947813525">
      <w:bodyDiv w:val="1"/>
      <w:marLeft w:val="0"/>
      <w:marRight w:val="0"/>
      <w:marTop w:val="0"/>
      <w:marBottom w:val="0"/>
      <w:divBdr>
        <w:top w:val="none" w:sz="0" w:space="0" w:color="auto"/>
        <w:left w:val="none" w:sz="0" w:space="0" w:color="auto"/>
        <w:bottom w:val="none" w:sz="0" w:space="0" w:color="auto"/>
        <w:right w:val="none" w:sz="0" w:space="0" w:color="auto"/>
      </w:divBdr>
    </w:div>
    <w:div w:id="1950816044">
      <w:bodyDiv w:val="1"/>
      <w:marLeft w:val="0"/>
      <w:marRight w:val="0"/>
      <w:marTop w:val="0"/>
      <w:marBottom w:val="0"/>
      <w:divBdr>
        <w:top w:val="none" w:sz="0" w:space="0" w:color="auto"/>
        <w:left w:val="none" w:sz="0" w:space="0" w:color="auto"/>
        <w:bottom w:val="none" w:sz="0" w:space="0" w:color="auto"/>
        <w:right w:val="none" w:sz="0" w:space="0" w:color="auto"/>
      </w:divBdr>
    </w:div>
    <w:div w:id="1955211563">
      <w:bodyDiv w:val="1"/>
      <w:marLeft w:val="0"/>
      <w:marRight w:val="0"/>
      <w:marTop w:val="0"/>
      <w:marBottom w:val="0"/>
      <w:divBdr>
        <w:top w:val="none" w:sz="0" w:space="0" w:color="auto"/>
        <w:left w:val="none" w:sz="0" w:space="0" w:color="auto"/>
        <w:bottom w:val="none" w:sz="0" w:space="0" w:color="auto"/>
        <w:right w:val="none" w:sz="0" w:space="0" w:color="auto"/>
      </w:divBdr>
    </w:div>
    <w:div w:id="1967737751">
      <w:bodyDiv w:val="1"/>
      <w:marLeft w:val="0"/>
      <w:marRight w:val="0"/>
      <w:marTop w:val="0"/>
      <w:marBottom w:val="0"/>
      <w:divBdr>
        <w:top w:val="none" w:sz="0" w:space="0" w:color="auto"/>
        <w:left w:val="none" w:sz="0" w:space="0" w:color="auto"/>
        <w:bottom w:val="none" w:sz="0" w:space="0" w:color="auto"/>
        <w:right w:val="none" w:sz="0" w:space="0" w:color="auto"/>
      </w:divBdr>
    </w:div>
    <w:div w:id="1987514632">
      <w:bodyDiv w:val="1"/>
      <w:marLeft w:val="0"/>
      <w:marRight w:val="0"/>
      <w:marTop w:val="0"/>
      <w:marBottom w:val="0"/>
      <w:divBdr>
        <w:top w:val="none" w:sz="0" w:space="0" w:color="auto"/>
        <w:left w:val="none" w:sz="0" w:space="0" w:color="auto"/>
        <w:bottom w:val="none" w:sz="0" w:space="0" w:color="auto"/>
        <w:right w:val="none" w:sz="0" w:space="0" w:color="auto"/>
      </w:divBdr>
    </w:div>
    <w:div w:id="1988582837">
      <w:bodyDiv w:val="1"/>
      <w:marLeft w:val="0"/>
      <w:marRight w:val="0"/>
      <w:marTop w:val="0"/>
      <w:marBottom w:val="0"/>
      <w:divBdr>
        <w:top w:val="none" w:sz="0" w:space="0" w:color="auto"/>
        <w:left w:val="none" w:sz="0" w:space="0" w:color="auto"/>
        <w:bottom w:val="none" w:sz="0" w:space="0" w:color="auto"/>
        <w:right w:val="none" w:sz="0" w:space="0" w:color="auto"/>
      </w:divBdr>
    </w:div>
    <w:div w:id="1993214686">
      <w:bodyDiv w:val="1"/>
      <w:marLeft w:val="0"/>
      <w:marRight w:val="0"/>
      <w:marTop w:val="0"/>
      <w:marBottom w:val="0"/>
      <w:divBdr>
        <w:top w:val="none" w:sz="0" w:space="0" w:color="auto"/>
        <w:left w:val="none" w:sz="0" w:space="0" w:color="auto"/>
        <w:bottom w:val="none" w:sz="0" w:space="0" w:color="auto"/>
        <w:right w:val="none" w:sz="0" w:space="0" w:color="auto"/>
      </w:divBdr>
    </w:div>
    <w:div w:id="1994941660">
      <w:bodyDiv w:val="1"/>
      <w:marLeft w:val="0"/>
      <w:marRight w:val="0"/>
      <w:marTop w:val="0"/>
      <w:marBottom w:val="0"/>
      <w:divBdr>
        <w:top w:val="none" w:sz="0" w:space="0" w:color="auto"/>
        <w:left w:val="none" w:sz="0" w:space="0" w:color="auto"/>
        <w:bottom w:val="none" w:sz="0" w:space="0" w:color="auto"/>
        <w:right w:val="none" w:sz="0" w:space="0" w:color="auto"/>
      </w:divBdr>
    </w:div>
    <w:div w:id="2006472865">
      <w:bodyDiv w:val="1"/>
      <w:marLeft w:val="0"/>
      <w:marRight w:val="0"/>
      <w:marTop w:val="0"/>
      <w:marBottom w:val="0"/>
      <w:divBdr>
        <w:top w:val="none" w:sz="0" w:space="0" w:color="auto"/>
        <w:left w:val="none" w:sz="0" w:space="0" w:color="auto"/>
        <w:bottom w:val="none" w:sz="0" w:space="0" w:color="auto"/>
        <w:right w:val="none" w:sz="0" w:space="0" w:color="auto"/>
      </w:divBdr>
    </w:div>
    <w:div w:id="2006661529">
      <w:bodyDiv w:val="1"/>
      <w:marLeft w:val="0"/>
      <w:marRight w:val="0"/>
      <w:marTop w:val="0"/>
      <w:marBottom w:val="0"/>
      <w:divBdr>
        <w:top w:val="none" w:sz="0" w:space="0" w:color="auto"/>
        <w:left w:val="none" w:sz="0" w:space="0" w:color="auto"/>
        <w:bottom w:val="none" w:sz="0" w:space="0" w:color="auto"/>
        <w:right w:val="none" w:sz="0" w:space="0" w:color="auto"/>
      </w:divBdr>
    </w:div>
    <w:div w:id="2015571394">
      <w:bodyDiv w:val="1"/>
      <w:marLeft w:val="0"/>
      <w:marRight w:val="0"/>
      <w:marTop w:val="0"/>
      <w:marBottom w:val="0"/>
      <w:divBdr>
        <w:top w:val="none" w:sz="0" w:space="0" w:color="auto"/>
        <w:left w:val="none" w:sz="0" w:space="0" w:color="auto"/>
        <w:bottom w:val="none" w:sz="0" w:space="0" w:color="auto"/>
        <w:right w:val="none" w:sz="0" w:space="0" w:color="auto"/>
      </w:divBdr>
    </w:div>
    <w:div w:id="2018190231">
      <w:bodyDiv w:val="1"/>
      <w:marLeft w:val="0"/>
      <w:marRight w:val="0"/>
      <w:marTop w:val="0"/>
      <w:marBottom w:val="0"/>
      <w:divBdr>
        <w:top w:val="none" w:sz="0" w:space="0" w:color="auto"/>
        <w:left w:val="none" w:sz="0" w:space="0" w:color="auto"/>
        <w:bottom w:val="none" w:sz="0" w:space="0" w:color="auto"/>
        <w:right w:val="none" w:sz="0" w:space="0" w:color="auto"/>
      </w:divBdr>
    </w:div>
    <w:div w:id="2018464292">
      <w:bodyDiv w:val="1"/>
      <w:marLeft w:val="0"/>
      <w:marRight w:val="0"/>
      <w:marTop w:val="0"/>
      <w:marBottom w:val="0"/>
      <w:divBdr>
        <w:top w:val="none" w:sz="0" w:space="0" w:color="auto"/>
        <w:left w:val="none" w:sz="0" w:space="0" w:color="auto"/>
        <w:bottom w:val="none" w:sz="0" w:space="0" w:color="auto"/>
        <w:right w:val="none" w:sz="0" w:space="0" w:color="auto"/>
      </w:divBdr>
    </w:div>
    <w:div w:id="2019959403">
      <w:bodyDiv w:val="1"/>
      <w:marLeft w:val="0"/>
      <w:marRight w:val="0"/>
      <w:marTop w:val="0"/>
      <w:marBottom w:val="0"/>
      <w:divBdr>
        <w:top w:val="none" w:sz="0" w:space="0" w:color="auto"/>
        <w:left w:val="none" w:sz="0" w:space="0" w:color="auto"/>
        <w:bottom w:val="none" w:sz="0" w:space="0" w:color="auto"/>
        <w:right w:val="none" w:sz="0" w:space="0" w:color="auto"/>
      </w:divBdr>
    </w:div>
    <w:div w:id="2020085355">
      <w:bodyDiv w:val="1"/>
      <w:marLeft w:val="0"/>
      <w:marRight w:val="0"/>
      <w:marTop w:val="0"/>
      <w:marBottom w:val="0"/>
      <w:divBdr>
        <w:top w:val="none" w:sz="0" w:space="0" w:color="auto"/>
        <w:left w:val="none" w:sz="0" w:space="0" w:color="auto"/>
        <w:bottom w:val="none" w:sz="0" w:space="0" w:color="auto"/>
        <w:right w:val="none" w:sz="0" w:space="0" w:color="auto"/>
      </w:divBdr>
    </w:div>
    <w:div w:id="2028021460">
      <w:bodyDiv w:val="1"/>
      <w:marLeft w:val="0"/>
      <w:marRight w:val="0"/>
      <w:marTop w:val="0"/>
      <w:marBottom w:val="0"/>
      <w:divBdr>
        <w:top w:val="none" w:sz="0" w:space="0" w:color="auto"/>
        <w:left w:val="none" w:sz="0" w:space="0" w:color="auto"/>
        <w:bottom w:val="none" w:sz="0" w:space="0" w:color="auto"/>
        <w:right w:val="none" w:sz="0" w:space="0" w:color="auto"/>
      </w:divBdr>
    </w:div>
    <w:div w:id="2028865623">
      <w:bodyDiv w:val="1"/>
      <w:marLeft w:val="0"/>
      <w:marRight w:val="0"/>
      <w:marTop w:val="0"/>
      <w:marBottom w:val="0"/>
      <w:divBdr>
        <w:top w:val="none" w:sz="0" w:space="0" w:color="auto"/>
        <w:left w:val="none" w:sz="0" w:space="0" w:color="auto"/>
        <w:bottom w:val="none" w:sz="0" w:space="0" w:color="auto"/>
        <w:right w:val="none" w:sz="0" w:space="0" w:color="auto"/>
      </w:divBdr>
    </w:div>
    <w:div w:id="2031683487">
      <w:bodyDiv w:val="1"/>
      <w:marLeft w:val="0"/>
      <w:marRight w:val="0"/>
      <w:marTop w:val="0"/>
      <w:marBottom w:val="0"/>
      <w:divBdr>
        <w:top w:val="none" w:sz="0" w:space="0" w:color="auto"/>
        <w:left w:val="none" w:sz="0" w:space="0" w:color="auto"/>
        <w:bottom w:val="none" w:sz="0" w:space="0" w:color="auto"/>
        <w:right w:val="none" w:sz="0" w:space="0" w:color="auto"/>
      </w:divBdr>
    </w:div>
    <w:div w:id="2032023127">
      <w:bodyDiv w:val="1"/>
      <w:marLeft w:val="0"/>
      <w:marRight w:val="0"/>
      <w:marTop w:val="0"/>
      <w:marBottom w:val="0"/>
      <w:divBdr>
        <w:top w:val="none" w:sz="0" w:space="0" w:color="auto"/>
        <w:left w:val="none" w:sz="0" w:space="0" w:color="auto"/>
        <w:bottom w:val="none" w:sz="0" w:space="0" w:color="auto"/>
        <w:right w:val="none" w:sz="0" w:space="0" w:color="auto"/>
      </w:divBdr>
    </w:div>
    <w:div w:id="2038118402">
      <w:bodyDiv w:val="1"/>
      <w:marLeft w:val="0"/>
      <w:marRight w:val="0"/>
      <w:marTop w:val="0"/>
      <w:marBottom w:val="0"/>
      <w:divBdr>
        <w:top w:val="none" w:sz="0" w:space="0" w:color="auto"/>
        <w:left w:val="none" w:sz="0" w:space="0" w:color="auto"/>
        <w:bottom w:val="none" w:sz="0" w:space="0" w:color="auto"/>
        <w:right w:val="none" w:sz="0" w:space="0" w:color="auto"/>
      </w:divBdr>
    </w:div>
    <w:div w:id="2039769792">
      <w:bodyDiv w:val="1"/>
      <w:marLeft w:val="0"/>
      <w:marRight w:val="0"/>
      <w:marTop w:val="0"/>
      <w:marBottom w:val="0"/>
      <w:divBdr>
        <w:top w:val="none" w:sz="0" w:space="0" w:color="auto"/>
        <w:left w:val="none" w:sz="0" w:space="0" w:color="auto"/>
        <w:bottom w:val="none" w:sz="0" w:space="0" w:color="auto"/>
        <w:right w:val="none" w:sz="0" w:space="0" w:color="auto"/>
      </w:divBdr>
    </w:div>
    <w:div w:id="2053577596">
      <w:bodyDiv w:val="1"/>
      <w:marLeft w:val="0"/>
      <w:marRight w:val="0"/>
      <w:marTop w:val="0"/>
      <w:marBottom w:val="0"/>
      <w:divBdr>
        <w:top w:val="none" w:sz="0" w:space="0" w:color="auto"/>
        <w:left w:val="none" w:sz="0" w:space="0" w:color="auto"/>
        <w:bottom w:val="none" w:sz="0" w:space="0" w:color="auto"/>
        <w:right w:val="none" w:sz="0" w:space="0" w:color="auto"/>
      </w:divBdr>
    </w:div>
    <w:div w:id="2061902707">
      <w:bodyDiv w:val="1"/>
      <w:marLeft w:val="0"/>
      <w:marRight w:val="0"/>
      <w:marTop w:val="0"/>
      <w:marBottom w:val="0"/>
      <w:divBdr>
        <w:top w:val="none" w:sz="0" w:space="0" w:color="auto"/>
        <w:left w:val="none" w:sz="0" w:space="0" w:color="auto"/>
        <w:bottom w:val="none" w:sz="0" w:space="0" w:color="auto"/>
        <w:right w:val="none" w:sz="0" w:space="0" w:color="auto"/>
      </w:divBdr>
    </w:div>
    <w:div w:id="2069063683">
      <w:bodyDiv w:val="1"/>
      <w:marLeft w:val="0"/>
      <w:marRight w:val="0"/>
      <w:marTop w:val="0"/>
      <w:marBottom w:val="0"/>
      <w:divBdr>
        <w:top w:val="none" w:sz="0" w:space="0" w:color="auto"/>
        <w:left w:val="none" w:sz="0" w:space="0" w:color="auto"/>
        <w:bottom w:val="none" w:sz="0" w:space="0" w:color="auto"/>
        <w:right w:val="none" w:sz="0" w:space="0" w:color="auto"/>
      </w:divBdr>
    </w:div>
    <w:div w:id="2074084713">
      <w:bodyDiv w:val="1"/>
      <w:marLeft w:val="0"/>
      <w:marRight w:val="0"/>
      <w:marTop w:val="0"/>
      <w:marBottom w:val="0"/>
      <w:divBdr>
        <w:top w:val="none" w:sz="0" w:space="0" w:color="auto"/>
        <w:left w:val="none" w:sz="0" w:space="0" w:color="auto"/>
        <w:bottom w:val="none" w:sz="0" w:space="0" w:color="auto"/>
        <w:right w:val="none" w:sz="0" w:space="0" w:color="auto"/>
      </w:divBdr>
    </w:div>
    <w:div w:id="2081756684">
      <w:bodyDiv w:val="1"/>
      <w:marLeft w:val="0"/>
      <w:marRight w:val="0"/>
      <w:marTop w:val="0"/>
      <w:marBottom w:val="0"/>
      <w:divBdr>
        <w:top w:val="none" w:sz="0" w:space="0" w:color="auto"/>
        <w:left w:val="none" w:sz="0" w:space="0" w:color="auto"/>
        <w:bottom w:val="none" w:sz="0" w:space="0" w:color="auto"/>
        <w:right w:val="none" w:sz="0" w:space="0" w:color="auto"/>
      </w:divBdr>
    </w:div>
    <w:div w:id="2084375248">
      <w:bodyDiv w:val="1"/>
      <w:marLeft w:val="0"/>
      <w:marRight w:val="0"/>
      <w:marTop w:val="0"/>
      <w:marBottom w:val="0"/>
      <w:divBdr>
        <w:top w:val="none" w:sz="0" w:space="0" w:color="auto"/>
        <w:left w:val="none" w:sz="0" w:space="0" w:color="auto"/>
        <w:bottom w:val="none" w:sz="0" w:space="0" w:color="auto"/>
        <w:right w:val="none" w:sz="0" w:space="0" w:color="auto"/>
      </w:divBdr>
    </w:div>
    <w:div w:id="2086997081">
      <w:bodyDiv w:val="1"/>
      <w:marLeft w:val="0"/>
      <w:marRight w:val="0"/>
      <w:marTop w:val="0"/>
      <w:marBottom w:val="0"/>
      <w:divBdr>
        <w:top w:val="none" w:sz="0" w:space="0" w:color="auto"/>
        <w:left w:val="none" w:sz="0" w:space="0" w:color="auto"/>
        <w:bottom w:val="none" w:sz="0" w:space="0" w:color="auto"/>
        <w:right w:val="none" w:sz="0" w:space="0" w:color="auto"/>
      </w:divBdr>
    </w:div>
    <w:div w:id="2088570304">
      <w:bodyDiv w:val="1"/>
      <w:marLeft w:val="0"/>
      <w:marRight w:val="0"/>
      <w:marTop w:val="0"/>
      <w:marBottom w:val="0"/>
      <w:divBdr>
        <w:top w:val="none" w:sz="0" w:space="0" w:color="auto"/>
        <w:left w:val="none" w:sz="0" w:space="0" w:color="auto"/>
        <w:bottom w:val="none" w:sz="0" w:space="0" w:color="auto"/>
        <w:right w:val="none" w:sz="0" w:space="0" w:color="auto"/>
      </w:divBdr>
    </w:div>
    <w:div w:id="2092505197">
      <w:bodyDiv w:val="1"/>
      <w:marLeft w:val="0"/>
      <w:marRight w:val="0"/>
      <w:marTop w:val="0"/>
      <w:marBottom w:val="0"/>
      <w:divBdr>
        <w:top w:val="none" w:sz="0" w:space="0" w:color="auto"/>
        <w:left w:val="none" w:sz="0" w:space="0" w:color="auto"/>
        <w:bottom w:val="none" w:sz="0" w:space="0" w:color="auto"/>
        <w:right w:val="none" w:sz="0" w:space="0" w:color="auto"/>
      </w:divBdr>
    </w:div>
    <w:div w:id="2093816345">
      <w:bodyDiv w:val="1"/>
      <w:marLeft w:val="0"/>
      <w:marRight w:val="0"/>
      <w:marTop w:val="0"/>
      <w:marBottom w:val="0"/>
      <w:divBdr>
        <w:top w:val="none" w:sz="0" w:space="0" w:color="auto"/>
        <w:left w:val="none" w:sz="0" w:space="0" w:color="auto"/>
        <w:bottom w:val="none" w:sz="0" w:space="0" w:color="auto"/>
        <w:right w:val="none" w:sz="0" w:space="0" w:color="auto"/>
      </w:divBdr>
    </w:div>
    <w:div w:id="2095202334">
      <w:bodyDiv w:val="1"/>
      <w:marLeft w:val="0"/>
      <w:marRight w:val="0"/>
      <w:marTop w:val="0"/>
      <w:marBottom w:val="0"/>
      <w:divBdr>
        <w:top w:val="none" w:sz="0" w:space="0" w:color="auto"/>
        <w:left w:val="none" w:sz="0" w:space="0" w:color="auto"/>
        <w:bottom w:val="none" w:sz="0" w:space="0" w:color="auto"/>
        <w:right w:val="none" w:sz="0" w:space="0" w:color="auto"/>
      </w:divBdr>
    </w:div>
    <w:div w:id="2096705877">
      <w:bodyDiv w:val="1"/>
      <w:marLeft w:val="0"/>
      <w:marRight w:val="0"/>
      <w:marTop w:val="0"/>
      <w:marBottom w:val="0"/>
      <w:divBdr>
        <w:top w:val="none" w:sz="0" w:space="0" w:color="auto"/>
        <w:left w:val="none" w:sz="0" w:space="0" w:color="auto"/>
        <w:bottom w:val="none" w:sz="0" w:space="0" w:color="auto"/>
        <w:right w:val="none" w:sz="0" w:space="0" w:color="auto"/>
      </w:divBdr>
    </w:div>
    <w:div w:id="2109426868">
      <w:bodyDiv w:val="1"/>
      <w:marLeft w:val="0"/>
      <w:marRight w:val="0"/>
      <w:marTop w:val="0"/>
      <w:marBottom w:val="0"/>
      <w:divBdr>
        <w:top w:val="none" w:sz="0" w:space="0" w:color="auto"/>
        <w:left w:val="none" w:sz="0" w:space="0" w:color="auto"/>
        <w:bottom w:val="none" w:sz="0" w:space="0" w:color="auto"/>
        <w:right w:val="none" w:sz="0" w:space="0" w:color="auto"/>
      </w:divBdr>
    </w:div>
    <w:div w:id="2116705689">
      <w:bodyDiv w:val="1"/>
      <w:marLeft w:val="0"/>
      <w:marRight w:val="0"/>
      <w:marTop w:val="0"/>
      <w:marBottom w:val="0"/>
      <w:divBdr>
        <w:top w:val="none" w:sz="0" w:space="0" w:color="auto"/>
        <w:left w:val="none" w:sz="0" w:space="0" w:color="auto"/>
        <w:bottom w:val="none" w:sz="0" w:space="0" w:color="auto"/>
        <w:right w:val="none" w:sz="0" w:space="0" w:color="auto"/>
      </w:divBdr>
    </w:div>
    <w:div w:id="2118868226">
      <w:bodyDiv w:val="1"/>
      <w:marLeft w:val="0"/>
      <w:marRight w:val="0"/>
      <w:marTop w:val="0"/>
      <w:marBottom w:val="0"/>
      <w:divBdr>
        <w:top w:val="none" w:sz="0" w:space="0" w:color="auto"/>
        <w:left w:val="none" w:sz="0" w:space="0" w:color="auto"/>
        <w:bottom w:val="none" w:sz="0" w:space="0" w:color="auto"/>
        <w:right w:val="none" w:sz="0" w:space="0" w:color="auto"/>
      </w:divBdr>
    </w:div>
    <w:div w:id="214619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arianne">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10DE1-E87A-4128-BC6F-CF3FB3E4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1388</Words>
  <Characters>7636</Characters>
  <Application>Microsoft Office Word</Application>
  <DocSecurity>4</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COVIN Aude</dc:creator>
  <cp:keywords/>
  <dc:description/>
  <cp:lastModifiedBy>DESPLAN Magguy</cp:lastModifiedBy>
  <cp:revision>2</cp:revision>
  <cp:lastPrinted>2024-03-15T07:21:00Z</cp:lastPrinted>
  <dcterms:created xsi:type="dcterms:W3CDTF">2024-12-06T11:24:00Z</dcterms:created>
  <dcterms:modified xsi:type="dcterms:W3CDTF">2024-12-06T11:24:00Z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-1937984962</vt:i4>
  </property>
</Properties>
</file>