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Textbody"/>
        <w:spacing w:before="57" w:after="0"/>
        <w:jc w:val="left"/>
        <w:rPr>
          <w:rFonts w:cs="Arial"/>
          <w:sz w:val="22"/>
          <w:szCs w:val="22"/>
        </w:rPr>
      </w:pPr>
      <w:r>
        <w:rPr>
          <w:rFonts w:cs="Arial"/>
          <w:sz w:val="22"/>
          <w:szCs w:val="22"/>
        </w:rPr>
        <w:drawing>
          <wp:anchor behindDoc="0" distT="0" distB="0" distL="0" distR="0" simplePos="0" locked="0" layoutInCell="0" allowOverlap="1" relativeHeight="2">
            <wp:simplePos x="0" y="0"/>
            <wp:positionH relativeFrom="column">
              <wp:posOffset>-680085</wp:posOffset>
            </wp:positionH>
            <wp:positionV relativeFrom="paragraph">
              <wp:posOffset>-344805</wp:posOffset>
            </wp:positionV>
            <wp:extent cx="1983105" cy="1249045"/>
            <wp:effectExtent l="0" t="0" r="0" b="0"/>
            <wp:wrapSquare wrapText="largest"/>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tretch>
                      <a:fillRect/>
                    </a:stretch>
                  </pic:blipFill>
                  <pic:spPr bwMode="auto">
                    <a:xfrm>
                      <a:off x="0" y="0"/>
                      <a:ext cx="1983105" cy="1249045"/>
                    </a:xfrm>
                    <a:prstGeom prst="rect">
                      <a:avLst/>
                    </a:prstGeom>
                  </pic:spPr>
                </pic:pic>
              </a:graphicData>
            </a:graphic>
          </wp:anchor>
        </w:drawing>
      </w:r>
    </w:p>
    <w:p>
      <w:pPr>
        <w:pStyle w:val="Textbody"/>
        <w:jc w:val="center"/>
        <w:rPr>
          <w:rFonts w:cs="Arial"/>
          <w:sz w:val="22"/>
          <w:szCs w:val="22"/>
        </w:rPr>
      </w:pPr>
      <w:r>
        <w:rPr>
          <w:rFonts w:cs="Arial"/>
          <w:sz w:val="22"/>
          <w:szCs w:val="22"/>
        </w:rPr>
      </w:r>
    </w:p>
    <w:p>
      <w:pPr>
        <w:pStyle w:val="Textbody"/>
        <w:jc w:val="center"/>
        <w:rPr>
          <w:rFonts w:cs="Arial"/>
          <w:sz w:val="22"/>
          <w:szCs w:val="22"/>
        </w:rPr>
      </w:pPr>
      <w:r>
        <w:rPr>
          <w:rFonts w:cs="Arial"/>
          <w:sz w:val="22"/>
          <w:szCs w:val="22"/>
        </w:rPr>
      </w:r>
    </w:p>
    <w:p>
      <w:pPr>
        <w:pStyle w:val="Textbody"/>
        <w:jc w:val="center"/>
        <w:rPr>
          <w:rFonts w:cs="Arial"/>
          <w:sz w:val="22"/>
          <w:szCs w:val="22"/>
        </w:rPr>
      </w:pPr>
      <w:r>
        <w:rPr>
          <w:rFonts w:cs="Arial"/>
          <w:sz w:val="22"/>
          <w:szCs w:val="22"/>
        </w:rPr>
      </w:r>
    </w:p>
    <w:p>
      <w:pPr>
        <w:pStyle w:val="Textbody"/>
        <w:jc w:val="center"/>
        <w:rPr>
          <w:rFonts w:cs="Arial"/>
          <w:sz w:val="22"/>
          <w:szCs w:val="22"/>
        </w:rPr>
      </w:pPr>
      <w:r>
        <w:rPr>
          <w:rFonts w:cs="Arial"/>
          <w:sz w:val="22"/>
          <w:szCs w:val="22"/>
        </w:rPr>
      </w:r>
    </w:p>
    <w:p>
      <w:pPr>
        <w:pStyle w:val="Textbody"/>
        <w:shd w:val="clear" w:color="auto" w:fill="AEAAAA" w:themeFill="background2" w:themeFillShade="bf"/>
        <w:jc w:val="center"/>
        <w:rPr>
          <w:rFonts w:cs="Arial"/>
          <w:sz w:val="22"/>
          <w:szCs w:val="22"/>
        </w:rPr>
      </w:pPr>
      <w:r>
        <w:rPr>
          <w:rFonts w:cs="Arial"/>
          <w:sz w:val="22"/>
          <w:szCs w:val="22"/>
        </w:rPr>
      </w:r>
    </w:p>
    <w:p>
      <w:pPr>
        <w:pStyle w:val="Textbody"/>
        <w:shd w:val="clear" w:color="auto" w:fill="AEAAAA" w:themeFill="background2" w:themeFillShade="bf"/>
        <w:jc w:val="center"/>
        <w:rPr>
          <w:rFonts w:cs="Arial"/>
          <w:sz w:val="22"/>
          <w:szCs w:val="22"/>
        </w:rPr>
      </w:pPr>
      <w:r>
        <w:rPr>
          <w:rFonts w:cs="Arial"/>
          <w:sz w:val="22"/>
          <w:szCs w:val="22"/>
        </w:rPr>
        <w:t>ANNEXE 1 - Calendrier MSP + COLISAGE</w:t>
      </w:r>
    </w:p>
    <w:p>
      <w:pPr>
        <w:pStyle w:val="Textbody"/>
        <w:shd w:val="clear" w:color="auto" w:fill="AEAAAA" w:themeFill="background2" w:themeFillShade="bf"/>
        <w:jc w:val="center"/>
        <w:rPr>
          <w:rFonts w:cs="Arial"/>
          <w:sz w:val="22"/>
          <w:szCs w:val="22"/>
        </w:rPr>
      </w:pPr>
      <w:r>
        <w:rPr>
          <w:rFonts w:cs="Arial"/>
          <w:sz w:val="22"/>
          <w:szCs w:val="22"/>
        </w:rPr>
      </w:r>
    </w:p>
    <w:p>
      <w:pPr>
        <w:pStyle w:val="Normal"/>
        <w:rPr>
          <w:rFonts w:ascii="Arial" w:hAnsi="Arial" w:cs="Arial"/>
        </w:rPr>
      </w:pPr>
      <w:r>
        <w:rPr>
          <w:rFonts w:cs="Arial" w:ascii="Arial" w:hAnsi="Arial"/>
        </w:rPr>
      </w:r>
    </w:p>
    <w:p>
      <w:pPr>
        <w:pStyle w:val="Normal"/>
        <w:rPr>
          <w:rFonts w:ascii="Arial" w:hAnsi="Arial" w:cs="Arial"/>
        </w:rPr>
      </w:pPr>
      <w:r>
        <w:rPr>
          <w:rFonts w:cs="Arial" w:ascii="Arial" w:hAnsi="Arial"/>
        </w:rPr>
        <w:t>J est le jour du scrutin</w:t>
      </w:r>
    </w:p>
    <w:tbl>
      <w:tblPr>
        <w:tblStyle w:val="Grilledutableau"/>
        <w:tblW w:w="9062"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3020"/>
        <w:gridCol w:w="3021"/>
        <w:gridCol w:w="3021"/>
      </w:tblGrid>
      <w:tr>
        <w:trPr/>
        <w:tc>
          <w:tcPr>
            <w:tcW w:w="3020" w:type="dxa"/>
            <w:vMerge w:val="restart"/>
            <w:tcBorders/>
            <w:shd w:color="auto" w:fill="D0CECE" w:themeFill="background2" w:themeFillShade="e6" w:val="clear"/>
            <w:vAlign w:val="center"/>
          </w:tcPr>
          <w:p>
            <w:pPr>
              <w:pStyle w:val="Normal"/>
              <w:widowControl/>
              <w:suppressAutoHyphens w:val="true"/>
              <w:spacing w:lineRule="auto" w:line="240" w:before="0" w:after="0"/>
              <w:jc w:val="center"/>
              <w:rPr>
                <w:rFonts w:ascii="Arial" w:hAnsi="Arial" w:cs="Arial"/>
                <w:b/>
              </w:rPr>
            </w:pPr>
            <w:r>
              <w:rPr>
                <w:rFonts w:eastAsia="Calibri" w:cs="Arial" w:ascii="Arial" w:hAnsi="Arial"/>
                <w:b/>
                <w:kern w:val="0"/>
                <w:sz w:val="22"/>
                <w:szCs w:val="22"/>
                <w:lang w:val="fr-FR" w:eastAsia="en-US" w:bidi="ar-SA"/>
              </w:rPr>
              <w:t>Date</w:t>
            </w:r>
          </w:p>
        </w:tc>
        <w:tc>
          <w:tcPr>
            <w:tcW w:w="6042" w:type="dxa"/>
            <w:gridSpan w:val="2"/>
            <w:tcBorders/>
            <w:shd w:color="auto" w:fill="D0CECE" w:themeFill="background2" w:themeFillShade="e6" w:val="clear"/>
            <w:vAlign w:val="center"/>
          </w:tcPr>
          <w:p>
            <w:pPr>
              <w:pStyle w:val="Normal"/>
              <w:widowControl/>
              <w:suppressAutoHyphens w:val="true"/>
              <w:spacing w:lineRule="auto" w:line="240" w:before="0" w:after="0"/>
              <w:jc w:val="center"/>
              <w:rPr>
                <w:rFonts w:ascii="Arial" w:hAnsi="Arial" w:cs="Arial"/>
                <w:b/>
              </w:rPr>
            </w:pPr>
            <w:r>
              <w:rPr>
                <w:rFonts w:cs="Arial" w:ascii="Arial" w:hAnsi="Arial"/>
                <w:b/>
              </w:rPr>
            </w:r>
          </w:p>
          <w:p>
            <w:pPr>
              <w:pStyle w:val="Normal"/>
              <w:widowControl/>
              <w:suppressAutoHyphens w:val="true"/>
              <w:spacing w:lineRule="auto" w:line="240" w:before="0" w:after="0"/>
              <w:jc w:val="center"/>
              <w:rPr>
                <w:rFonts w:ascii="Arial" w:hAnsi="Arial" w:cs="Arial"/>
                <w:b/>
              </w:rPr>
            </w:pPr>
            <w:r>
              <w:rPr>
                <w:rFonts w:eastAsia="Calibri" w:cs="Arial" w:ascii="Arial" w:hAnsi="Arial"/>
                <w:b/>
                <w:kern w:val="0"/>
                <w:sz w:val="22"/>
                <w:szCs w:val="22"/>
                <w:lang w:val="fr-FR" w:eastAsia="en-US" w:bidi="ar-SA"/>
              </w:rPr>
              <w:t>Prestations à réaliser</w:t>
            </w:r>
          </w:p>
          <w:p>
            <w:pPr>
              <w:pStyle w:val="Normal"/>
              <w:widowControl/>
              <w:suppressAutoHyphens w:val="true"/>
              <w:spacing w:lineRule="auto" w:line="240" w:before="0" w:after="0"/>
              <w:jc w:val="center"/>
              <w:rPr>
                <w:rFonts w:ascii="Arial" w:hAnsi="Arial" w:cs="Arial"/>
                <w:b/>
              </w:rPr>
            </w:pPr>
            <w:r>
              <w:rPr>
                <w:rFonts w:cs="Arial" w:ascii="Arial" w:hAnsi="Arial"/>
                <w:b/>
              </w:rPr>
            </w:r>
          </w:p>
        </w:tc>
      </w:tr>
      <w:tr>
        <w:trPr/>
        <w:tc>
          <w:tcPr>
            <w:tcW w:w="3020" w:type="dxa"/>
            <w:vMerge w:val="continue"/>
            <w:tcBorders/>
            <w:shd w:color="auto" w:fill="D0CECE" w:themeFill="background2" w:themeFillShade="e6" w:val="clear"/>
          </w:tcPr>
          <w:p>
            <w:pPr>
              <w:pStyle w:val="Normal"/>
              <w:widowControl/>
              <w:suppressAutoHyphens w:val="true"/>
              <w:spacing w:lineRule="auto" w:line="240" w:before="0" w:after="0"/>
              <w:jc w:val="left"/>
              <w:rPr>
                <w:rFonts w:ascii="Arial" w:hAnsi="Arial" w:cs="Arial"/>
                <w:b/>
              </w:rPr>
            </w:pPr>
            <w:r>
              <w:rPr>
                <w:rFonts w:cs="Arial" w:ascii="Arial" w:hAnsi="Arial"/>
                <w:b/>
              </w:rPr>
            </w:r>
          </w:p>
        </w:tc>
        <w:tc>
          <w:tcPr>
            <w:tcW w:w="3021" w:type="dxa"/>
            <w:tcBorders/>
            <w:shd w:color="auto" w:fill="D0CECE" w:themeFill="background2" w:themeFillShade="e6" w:val="clear"/>
          </w:tcPr>
          <w:p>
            <w:pPr>
              <w:pStyle w:val="Normal"/>
              <w:widowControl/>
              <w:suppressAutoHyphens w:val="true"/>
              <w:spacing w:lineRule="auto" w:line="240" w:before="0" w:after="0"/>
              <w:jc w:val="left"/>
              <w:rPr>
                <w:rFonts w:ascii="Arial" w:hAnsi="Arial" w:cs="Arial"/>
                <w:b/>
              </w:rPr>
            </w:pPr>
            <w:r>
              <w:rPr>
                <w:rFonts w:cs="Arial" w:ascii="Arial" w:hAnsi="Arial"/>
                <w:b/>
              </w:rPr>
            </w:r>
          </w:p>
          <w:p>
            <w:pPr>
              <w:pStyle w:val="Normal"/>
              <w:widowControl/>
              <w:suppressAutoHyphens w:val="true"/>
              <w:spacing w:lineRule="auto" w:line="240" w:before="0" w:after="0"/>
              <w:jc w:val="left"/>
              <w:rPr>
                <w:rFonts w:ascii="Arial" w:hAnsi="Arial" w:cs="Arial"/>
                <w:b/>
              </w:rPr>
            </w:pPr>
            <w:r>
              <w:rPr>
                <w:rFonts w:eastAsia="Calibri" w:cs="Arial" w:ascii="Arial" w:hAnsi="Arial"/>
                <w:b/>
                <w:kern w:val="0"/>
                <w:sz w:val="22"/>
                <w:szCs w:val="22"/>
                <w:lang w:val="fr-FR" w:eastAsia="en-US" w:bidi="ar-SA"/>
              </w:rPr>
              <w:t>Nombre d’enveloppes à réaliser par jour</w:t>
            </w:r>
          </w:p>
          <w:p>
            <w:pPr>
              <w:pStyle w:val="Normal"/>
              <w:widowControl/>
              <w:suppressAutoHyphens w:val="true"/>
              <w:spacing w:lineRule="auto" w:line="240" w:before="0" w:after="0"/>
              <w:jc w:val="left"/>
              <w:rPr>
                <w:rFonts w:ascii="Arial" w:hAnsi="Arial" w:cs="Arial"/>
                <w:b/>
              </w:rPr>
            </w:pPr>
            <w:r>
              <w:rPr>
                <w:rFonts w:cs="Arial" w:ascii="Arial" w:hAnsi="Arial"/>
                <w:b/>
              </w:rPr>
            </w:r>
          </w:p>
        </w:tc>
        <w:tc>
          <w:tcPr>
            <w:tcW w:w="3021" w:type="dxa"/>
            <w:tcBorders/>
            <w:shd w:color="auto" w:fill="D0CECE" w:themeFill="background2" w:themeFillShade="e6" w:val="clear"/>
          </w:tcPr>
          <w:p>
            <w:pPr>
              <w:pStyle w:val="Normal"/>
              <w:widowControl/>
              <w:suppressAutoHyphens w:val="true"/>
              <w:spacing w:lineRule="auto" w:line="240" w:before="0" w:after="0"/>
              <w:jc w:val="left"/>
              <w:rPr>
                <w:rFonts w:ascii="Arial" w:hAnsi="Arial" w:cs="Arial"/>
                <w:b/>
              </w:rPr>
            </w:pPr>
            <w:r>
              <w:rPr>
                <w:rFonts w:cs="Arial" w:ascii="Arial" w:hAnsi="Arial"/>
                <w:b/>
              </w:rPr>
            </w:r>
          </w:p>
          <w:p>
            <w:pPr>
              <w:pStyle w:val="Normal"/>
              <w:widowControl/>
              <w:suppressAutoHyphens w:val="true"/>
              <w:spacing w:lineRule="auto" w:line="240" w:before="0" w:after="0"/>
              <w:jc w:val="left"/>
              <w:rPr>
                <w:rFonts w:ascii="Arial" w:hAnsi="Arial" w:cs="Arial"/>
                <w:b/>
              </w:rPr>
            </w:pPr>
            <w:r>
              <w:rPr>
                <w:rFonts w:eastAsia="Calibri" w:cs="Arial" w:ascii="Arial" w:hAnsi="Arial"/>
                <w:b/>
                <w:kern w:val="0"/>
                <w:sz w:val="22"/>
                <w:szCs w:val="22"/>
                <w:lang w:val="fr-FR" w:eastAsia="en-US" w:bidi="ar-SA"/>
              </w:rPr>
              <w:t>Nombre de colis à réaliser par jour</w:t>
            </w:r>
          </w:p>
        </w:tc>
      </w:tr>
      <w:tr>
        <w:trPr>
          <w:trHeight w:val="187" w:hRule="atLeast"/>
        </w:trPr>
        <w:tc>
          <w:tcPr>
            <w:tcW w:w="3020" w:type="dxa"/>
            <w:tcBorders/>
          </w:tcPr>
          <w:p>
            <w:pPr>
              <w:pStyle w:val="Normal"/>
              <w:widowControl/>
              <w:suppressAutoHyphens w:val="true"/>
              <w:spacing w:lineRule="auto" w:line="240" w:before="0" w:after="0"/>
              <w:jc w:val="center"/>
              <w:rPr/>
            </w:pPr>
            <w:r>
              <w:rPr>
                <w:rFonts w:eastAsia="Calibri" w:cs="Arial" w:ascii="Arial" w:hAnsi="Arial"/>
                <w:kern w:val="0"/>
                <w:sz w:val="22"/>
                <w:szCs w:val="22"/>
                <w:lang w:val="fr-FR" w:eastAsia="en-US" w:bidi="ar-SA"/>
              </w:rPr>
              <w:t>J-14</w:t>
            </w:r>
          </w:p>
        </w:tc>
        <w:tc>
          <w:tcPr>
            <w:tcW w:w="3021" w:type="dxa"/>
            <w:tcBorders/>
          </w:tcPr>
          <w:p>
            <w:pPr>
              <w:pStyle w:val="Normal"/>
              <w:widowControl/>
              <w:suppressAutoHyphens w:val="true"/>
              <w:spacing w:lineRule="auto" w:line="240" w:before="0" w:after="0"/>
              <w:jc w:val="left"/>
              <w:rPr>
                <w:rFonts w:ascii="Arial" w:hAnsi="Arial" w:cs="Arial"/>
              </w:rPr>
            </w:pPr>
            <w:r>
              <w:rPr>
                <w:rFonts w:cs="Arial" w:ascii="Arial" w:hAnsi="Arial"/>
              </w:rPr>
            </w:r>
          </w:p>
        </w:tc>
        <w:tc>
          <w:tcPr>
            <w:tcW w:w="3021" w:type="dxa"/>
            <w:tcBorders/>
          </w:tcPr>
          <w:p>
            <w:pPr>
              <w:pStyle w:val="Normal"/>
              <w:widowControl/>
              <w:suppressAutoHyphens w:val="true"/>
              <w:spacing w:lineRule="auto" w:line="240" w:before="0" w:after="0"/>
              <w:jc w:val="left"/>
              <w:rPr>
                <w:rFonts w:ascii="Arial" w:hAnsi="Arial" w:cs="Arial"/>
              </w:rPr>
            </w:pPr>
            <w:r>
              <w:rPr>
                <w:rFonts w:cs="Arial" w:ascii="Arial" w:hAnsi="Arial"/>
              </w:rPr>
            </w:r>
          </w:p>
        </w:tc>
      </w:tr>
      <w:tr>
        <w:trPr/>
        <w:tc>
          <w:tcPr>
            <w:tcW w:w="3020" w:type="dxa"/>
            <w:tcBorders/>
          </w:tcPr>
          <w:p>
            <w:pPr>
              <w:pStyle w:val="Normal"/>
              <w:widowControl/>
              <w:suppressAutoHyphens w:val="true"/>
              <w:spacing w:lineRule="auto" w:line="240" w:before="0" w:after="0"/>
              <w:jc w:val="center"/>
              <w:rPr/>
            </w:pPr>
            <w:r>
              <w:rPr>
                <w:rFonts w:eastAsia="Calibri" w:cs="Arial" w:ascii="Arial" w:hAnsi="Arial"/>
                <w:kern w:val="0"/>
                <w:sz w:val="22"/>
                <w:szCs w:val="22"/>
                <w:lang w:val="fr-FR" w:eastAsia="en-US" w:bidi="ar-SA"/>
              </w:rPr>
              <w:t>J-13</w:t>
            </w:r>
          </w:p>
        </w:tc>
        <w:tc>
          <w:tcPr>
            <w:tcW w:w="3021" w:type="dxa"/>
            <w:tcBorders/>
          </w:tcPr>
          <w:p>
            <w:pPr>
              <w:pStyle w:val="Normal"/>
              <w:widowControl/>
              <w:suppressAutoHyphens w:val="true"/>
              <w:spacing w:lineRule="auto" w:line="240" w:before="0" w:after="0"/>
              <w:jc w:val="left"/>
              <w:rPr>
                <w:rFonts w:ascii="Arial" w:hAnsi="Arial" w:cs="Arial"/>
              </w:rPr>
            </w:pPr>
            <w:r>
              <w:rPr>
                <w:rFonts w:cs="Arial" w:ascii="Arial" w:hAnsi="Arial"/>
              </w:rPr>
            </w:r>
          </w:p>
        </w:tc>
        <w:tc>
          <w:tcPr>
            <w:tcW w:w="3021" w:type="dxa"/>
            <w:tcBorders/>
          </w:tcPr>
          <w:p>
            <w:pPr>
              <w:pStyle w:val="Normal"/>
              <w:widowControl/>
              <w:suppressAutoHyphens w:val="true"/>
              <w:spacing w:lineRule="auto" w:line="240" w:before="0" w:after="0"/>
              <w:jc w:val="left"/>
              <w:rPr>
                <w:rFonts w:ascii="Arial" w:hAnsi="Arial" w:cs="Arial"/>
              </w:rPr>
            </w:pPr>
            <w:r>
              <w:rPr>
                <w:rFonts w:cs="Arial" w:ascii="Arial" w:hAnsi="Arial"/>
              </w:rPr>
            </w:r>
          </w:p>
        </w:tc>
      </w:tr>
      <w:tr>
        <w:trPr/>
        <w:tc>
          <w:tcPr>
            <w:tcW w:w="3020" w:type="dxa"/>
            <w:tcBorders/>
          </w:tcPr>
          <w:p>
            <w:pPr>
              <w:pStyle w:val="Normal"/>
              <w:widowControl/>
              <w:suppressAutoHyphens w:val="true"/>
              <w:spacing w:lineRule="auto" w:line="240" w:before="0" w:after="0"/>
              <w:jc w:val="center"/>
              <w:rPr/>
            </w:pPr>
            <w:r>
              <w:rPr>
                <w:rFonts w:eastAsia="Calibri" w:cs="Arial" w:ascii="Arial" w:hAnsi="Arial"/>
                <w:kern w:val="0"/>
                <w:sz w:val="22"/>
                <w:szCs w:val="22"/>
                <w:lang w:val="fr-FR" w:eastAsia="en-US" w:bidi="ar-SA"/>
              </w:rPr>
              <w:t>J-12</w:t>
            </w:r>
          </w:p>
        </w:tc>
        <w:tc>
          <w:tcPr>
            <w:tcW w:w="3021" w:type="dxa"/>
            <w:tcBorders/>
          </w:tcPr>
          <w:p>
            <w:pPr>
              <w:pStyle w:val="Normal"/>
              <w:widowControl/>
              <w:suppressAutoHyphens w:val="true"/>
              <w:spacing w:lineRule="auto" w:line="240" w:before="0" w:after="0"/>
              <w:jc w:val="left"/>
              <w:rPr>
                <w:rFonts w:ascii="Arial" w:hAnsi="Arial" w:cs="Arial"/>
              </w:rPr>
            </w:pPr>
            <w:r>
              <w:rPr>
                <w:rFonts w:cs="Arial" w:ascii="Arial" w:hAnsi="Arial"/>
              </w:rPr>
            </w:r>
          </w:p>
        </w:tc>
        <w:tc>
          <w:tcPr>
            <w:tcW w:w="3021" w:type="dxa"/>
            <w:tcBorders/>
          </w:tcPr>
          <w:p>
            <w:pPr>
              <w:pStyle w:val="Normal"/>
              <w:widowControl/>
              <w:suppressAutoHyphens w:val="true"/>
              <w:spacing w:lineRule="auto" w:line="240" w:before="0" w:after="0"/>
              <w:jc w:val="left"/>
              <w:rPr>
                <w:rFonts w:ascii="Arial" w:hAnsi="Arial" w:cs="Arial"/>
              </w:rPr>
            </w:pPr>
            <w:r>
              <w:rPr>
                <w:rFonts w:cs="Arial" w:ascii="Arial" w:hAnsi="Arial"/>
              </w:rPr>
            </w:r>
          </w:p>
        </w:tc>
      </w:tr>
      <w:tr>
        <w:trPr/>
        <w:tc>
          <w:tcPr>
            <w:tcW w:w="3020" w:type="dxa"/>
            <w:tcBorders/>
          </w:tcPr>
          <w:p>
            <w:pPr>
              <w:pStyle w:val="Normal"/>
              <w:widowControl/>
              <w:suppressAutoHyphens w:val="true"/>
              <w:spacing w:lineRule="auto" w:line="240" w:before="0" w:after="0"/>
              <w:jc w:val="center"/>
              <w:rPr/>
            </w:pPr>
            <w:r>
              <w:rPr>
                <w:rFonts w:eastAsia="Calibri" w:cs="Arial" w:ascii="Arial" w:hAnsi="Arial"/>
                <w:kern w:val="0"/>
                <w:sz w:val="22"/>
                <w:szCs w:val="22"/>
                <w:lang w:val="fr-FR" w:eastAsia="en-US" w:bidi="ar-SA"/>
              </w:rPr>
              <w:t>J-11</w:t>
            </w:r>
          </w:p>
        </w:tc>
        <w:tc>
          <w:tcPr>
            <w:tcW w:w="3021" w:type="dxa"/>
            <w:tcBorders/>
          </w:tcPr>
          <w:p>
            <w:pPr>
              <w:pStyle w:val="Normal"/>
              <w:widowControl/>
              <w:suppressAutoHyphens w:val="true"/>
              <w:spacing w:lineRule="auto" w:line="240" w:before="0" w:after="0"/>
              <w:jc w:val="left"/>
              <w:rPr>
                <w:rFonts w:ascii="Arial" w:hAnsi="Arial" w:cs="Arial"/>
              </w:rPr>
            </w:pPr>
            <w:r>
              <w:rPr>
                <w:rFonts w:cs="Arial" w:ascii="Arial" w:hAnsi="Arial"/>
              </w:rPr>
            </w:r>
          </w:p>
        </w:tc>
        <w:tc>
          <w:tcPr>
            <w:tcW w:w="3021" w:type="dxa"/>
            <w:tcBorders/>
          </w:tcPr>
          <w:p>
            <w:pPr>
              <w:pStyle w:val="Normal"/>
              <w:widowControl/>
              <w:suppressAutoHyphens w:val="true"/>
              <w:spacing w:lineRule="auto" w:line="240" w:before="0" w:after="0"/>
              <w:jc w:val="left"/>
              <w:rPr>
                <w:rFonts w:ascii="Arial" w:hAnsi="Arial" w:cs="Arial"/>
              </w:rPr>
            </w:pPr>
            <w:r>
              <w:rPr>
                <w:rFonts w:cs="Arial" w:ascii="Arial" w:hAnsi="Arial"/>
              </w:rPr>
            </w:r>
          </w:p>
        </w:tc>
      </w:tr>
      <w:tr>
        <w:trPr/>
        <w:tc>
          <w:tcPr>
            <w:tcW w:w="3020" w:type="dxa"/>
            <w:tcBorders/>
          </w:tcPr>
          <w:p>
            <w:pPr>
              <w:pStyle w:val="Normal"/>
              <w:widowControl/>
              <w:suppressAutoHyphens w:val="true"/>
              <w:spacing w:lineRule="auto" w:line="240" w:before="0" w:after="0"/>
              <w:jc w:val="center"/>
              <w:rPr/>
            </w:pPr>
            <w:r>
              <w:rPr>
                <w:rFonts w:eastAsia="Calibri" w:cs="Arial" w:ascii="Arial" w:hAnsi="Arial"/>
                <w:kern w:val="0"/>
                <w:sz w:val="22"/>
                <w:szCs w:val="22"/>
                <w:lang w:val="fr-FR" w:eastAsia="en-US" w:bidi="ar-SA"/>
              </w:rPr>
              <w:t>J-10</w:t>
            </w:r>
          </w:p>
        </w:tc>
        <w:tc>
          <w:tcPr>
            <w:tcW w:w="3021" w:type="dxa"/>
            <w:tcBorders/>
          </w:tcPr>
          <w:p>
            <w:pPr>
              <w:pStyle w:val="Normal"/>
              <w:widowControl/>
              <w:suppressAutoHyphens w:val="true"/>
              <w:spacing w:lineRule="auto" w:line="240" w:before="0" w:after="0"/>
              <w:jc w:val="left"/>
              <w:rPr>
                <w:rFonts w:ascii="Arial" w:hAnsi="Arial" w:cs="Arial"/>
              </w:rPr>
            </w:pPr>
            <w:r>
              <w:rPr>
                <w:rFonts w:cs="Arial" w:ascii="Arial" w:hAnsi="Arial"/>
              </w:rPr>
            </w:r>
          </w:p>
        </w:tc>
        <w:tc>
          <w:tcPr>
            <w:tcW w:w="3021" w:type="dxa"/>
            <w:tcBorders/>
          </w:tcPr>
          <w:p>
            <w:pPr>
              <w:pStyle w:val="Normal"/>
              <w:widowControl/>
              <w:suppressAutoHyphens w:val="true"/>
              <w:spacing w:lineRule="auto" w:line="240" w:before="0" w:after="0"/>
              <w:jc w:val="left"/>
              <w:rPr>
                <w:rFonts w:ascii="Arial" w:hAnsi="Arial" w:cs="Arial"/>
              </w:rPr>
            </w:pPr>
            <w:r>
              <w:rPr>
                <w:rFonts w:cs="Arial" w:ascii="Arial" w:hAnsi="Arial"/>
              </w:rPr>
            </w:r>
          </w:p>
        </w:tc>
      </w:tr>
      <w:tr>
        <w:trPr/>
        <w:tc>
          <w:tcPr>
            <w:tcW w:w="3020" w:type="dxa"/>
            <w:tcBorders/>
          </w:tcPr>
          <w:p>
            <w:pPr>
              <w:pStyle w:val="Normal"/>
              <w:widowControl/>
              <w:suppressAutoHyphens w:val="true"/>
              <w:spacing w:lineRule="auto" w:line="240" w:before="0" w:after="0"/>
              <w:jc w:val="center"/>
              <w:rPr/>
            </w:pPr>
            <w:r>
              <w:rPr>
                <w:rFonts w:eastAsia="Calibri" w:cs="Arial" w:ascii="Arial" w:hAnsi="Arial"/>
                <w:kern w:val="0"/>
                <w:sz w:val="22"/>
                <w:szCs w:val="22"/>
                <w:lang w:val="fr-FR" w:eastAsia="en-US" w:bidi="ar-SA"/>
              </w:rPr>
              <w:t>J-9</w:t>
            </w:r>
          </w:p>
        </w:tc>
        <w:tc>
          <w:tcPr>
            <w:tcW w:w="3021" w:type="dxa"/>
            <w:tcBorders/>
          </w:tcPr>
          <w:p>
            <w:pPr>
              <w:pStyle w:val="Normal"/>
              <w:widowControl/>
              <w:suppressAutoHyphens w:val="true"/>
              <w:spacing w:lineRule="auto" w:line="240" w:before="0" w:after="0"/>
              <w:jc w:val="left"/>
              <w:rPr>
                <w:rFonts w:ascii="Arial" w:hAnsi="Arial" w:cs="Arial"/>
              </w:rPr>
            </w:pPr>
            <w:r>
              <w:rPr>
                <w:rFonts w:cs="Arial" w:ascii="Arial" w:hAnsi="Arial"/>
              </w:rPr>
            </w:r>
          </w:p>
        </w:tc>
        <w:tc>
          <w:tcPr>
            <w:tcW w:w="3021" w:type="dxa"/>
            <w:tcBorders/>
          </w:tcPr>
          <w:p>
            <w:pPr>
              <w:pStyle w:val="Normal"/>
              <w:widowControl/>
              <w:suppressAutoHyphens w:val="true"/>
              <w:spacing w:lineRule="auto" w:line="240" w:before="0" w:after="0"/>
              <w:jc w:val="left"/>
              <w:rPr>
                <w:rFonts w:ascii="Arial" w:hAnsi="Arial" w:cs="Arial"/>
              </w:rPr>
            </w:pPr>
            <w:r>
              <w:rPr>
                <w:rFonts w:cs="Arial" w:ascii="Arial" w:hAnsi="Arial"/>
              </w:rPr>
            </w:r>
          </w:p>
        </w:tc>
      </w:tr>
      <w:tr>
        <w:trPr/>
        <w:tc>
          <w:tcPr>
            <w:tcW w:w="3020" w:type="dxa"/>
            <w:tcBorders/>
          </w:tcPr>
          <w:p>
            <w:pPr>
              <w:pStyle w:val="Normal"/>
              <w:widowControl/>
              <w:suppressAutoHyphens w:val="true"/>
              <w:spacing w:lineRule="auto" w:line="240" w:before="0" w:after="0"/>
              <w:jc w:val="center"/>
              <w:rPr/>
            </w:pPr>
            <w:r>
              <w:rPr>
                <w:rFonts w:eastAsia="Calibri" w:cs="Arial" w:ascii="Arial" w:hAnsi="Arial"/>
                <w:kern w:val="0"/>
                <w:sz w:val="22"/>
                <w:szCs w:val="22"/>
                <w:lang w:val="fr-FR" w:eastAsia="en-US" w:bidi="ar-SA"/>
              </w:rPr>
              <w:t>J-8</w:t>
            </w:r>
          </w:p>
        </w:tc>
        <w:tc>
          <w:tcPr>
            <w:tcW w:w="3021" w:type="dxa"/>
            <w:tcBorders/>
          </w:tcPr>
          <w:p>
            <w:pPr>
              <w:pStyle w:val="Normal"/>
              <w:widowControl/>
              <w:suppressAutoHyphens w:val="true"/>
              <w:spacing w:lineRule="auto" w:line="240" w:before="0" w:after="0"/>
              <w:jc w:val="left"/>
              <w:rPr>
                <w:rFonts w:ascii="Arial" w:hAnsi="Arial" w:cs="Arial"/>
              </w:rPr>
            </w:pPr>
            <w:r>
              <w:rPr>
                <w:rFonts w:cs="Arial" w:ascii="Arial" w:hAnsi="Arial"/>
              </w:rPr>
            </w:r>
          </w:p>
        </w:tc>
        <w:tc>
          <w:tcPr>
            <w:tcW w:w="3021" w:type="dxa"/>
            <w:tcBorders/>
          </w:tcPr>
          <w:p>
            <w:pPr>
              <w:pStyle w:val="Normal"/>
              <w:widowControl/>
              <w:suppressAutoHyphens w:val="true"/>
              <w:spacing w:lineRule="auto" w:line="240" w:before="0" w:after="0"/>
              <w:jc w:val="left"/>
              <w:rPr>
                <w:rFonts w:ascii="Arial" w:hAnsi="Arial" w:cs="Arial"/>
              </w:rPr>
            </w:pPr>
            <w:r>
              <w:rPr>
                <w:rFonts w:cs="Arial" w:ascii="Arial" w:hAnsi="Arial"/>
              </w:rPr>
            </w:r>
          </w:p>
        </w:tc>
      </w:tr>
      <w:tr>
        <w:trPr/>
        <w:tc>
          <w:tcPr>
            <w:tcW w:w="3020" w:type="dxa"/>
            <w:tcBorders/>
          </w:tcPr>
          <w:p>
            <w:pPr>
              <w:pStyle w:val="Normal"/>
              <w:widowControl/>
              <w:suppressAutoHyphens w:val="true"/>
              <w:spacing w:lineRule="auto" w:line="240" w:before="0" w:after="0"/>
              <w:jc w:val="center"/>
              <w:rPr/>
            </w:pPr>
            <w:r>
              <w:rPr>
                <w:rFonts w:eastAsia="Calibri" w:cs="Arial" w:ascii="Arial" w:hAnsi="Arial"/>
                <w:kern w:val="0"/>
                <w:sz w:val="22"/>
                <w:szCs w:val="22"/>
                <w:lang w:val="fr-FR" w:eastAsia="en-US" w:bidi="ar-SA"/>
              </w:rPr>
              <w:t>J-7</w:t>
            </w:r>
          </w:p>
        </w:tc>
        <w:tc>
          <w:tcPr>
            <w:tcW w:w="3021" w:type="dxa"/>
            <w:tcBorders/>
          </w:tcPr>
          <w:p>
            <w:pPr>
              <w:pStyle w:val="Normal"/>
              <w:widowControl/>
              <w:suppressAutoHyphens w:val="true"/>
              <w:spacing w:lineRule="auto" w:line="240" w:before="0" w:after="0"/>
              <w:jc w:val="left"/>
              <w:rPr>
                <w:rFonts w:ascii="Arial" w:hAnsi="Arial" w:cs="Arial"/>
              </w:rPr>
            </w:pPr>
            <w:r>
              <w:rPr>
                <w:rFonts w:cs="Arial" w:ascii="Arial" w:hAnsi="Arial"/>
              </w:rPr>
            </w:r>
          </w:p>
        </w:tc>
        <w:tc>
          <w:tcPr>
            <w:tcW w:w="3021" w:type="dxa"/>
            <w:tcBorders/>
          </w:tcPr>
          <w:p>
            <w:pPr>
              <w:pStyle w:val="Normal"/>
              <w:widowControl/>
              <w:suppressAutoHyphens w:val="true"/>
              <w:spacing w:lineRule="auto" w:line="240" w:before="0" w:after="0"/>
              <w:jc w:val="left"/>
              <w:rPr>
                <w:rFonts w:ascii="Arial" w:hAnsi="Arial" w:cs="Arial"/>
              </w:rPr>
            </w:pPr>
            <w:r>
              <w:rPr>
                <w:rFonts w:cs="Arial" w:ascii="Arial" w:hAnsi="Arial"/>
              </w:rPr>
            </w:r>
          </w:p>
        </w:tc>
      </w:tr>
      <w:tr>
        <w:trPr/>
        <w:tc>
          <w:tcPr>
            <w:tcW w:w="3020" w:type="dxa"/>
            <w:tcBorders/>
          </w:tcPr>
          <w:p>
            <w:pPr>
              <w:pStyle w:val="Normal"/>
              <w:widowControl/>
              <w:suppressAutoHyphens w:val="true"/>
              <w:spacing w:lineRule="auto" w:line="240" w:before="0" w:after="0"/>
              <w:jc w:val="center"/>
              <w:rPr/>
            </w:pPr>
            <w:r>
              <w:rPr>
                <w:rFonts w:eastAsia="Calibri" w:cs="Arial" w:ascii="Arial" w:hAnsi="Arial"/>
                <w:kern w:val="0"/>
                <w:sz w:val="22"/>
                <w:szCs w:val="22"/>
                <w:lang w:val="fr-FR" w:eastAsia="en-US" w:bidi="ar-SA"/>
              </w:rPr>
              <w:t>J-6</w:t>
            </w:r>
          </w:p>
        </w:tc>
        <w:tc>
          <w:tcPr>
            <w:tcW w:w="3021" w:type="dxa"/>
            <w:tcBorders/>
          </w:tcPr>
          <w:p>
            <w:pPr>
              <w:pStyle w:val="Normal"/>
              <w:widowControl/>
              <w:suppressAutoHyphens w:val="true"/>
              <w:spacing w:lineRule="auto" w:line="240" w:before="0" w:after="0"/>
              <w:jc w:val="left"/>
              <w:rPr>
                <w:rFonts w:ascii="Arial" w:hAnsi="Arial" w:cs="Arial"/>
              </w:rPr>
            </w:pPr>
            <w:r>
              <w:rPr>
                <w:rFonts w:cs="Arial" w:ascii="Arial" w:hAnsi="Arial"/>
              </w:rPr>
            </w:r>
          </w:p>
        </w:tc>
        <w:tc>
          <w:tcPr>
            <w:tcW w:w="3021" w:type="dxa"/>
            <w:tcBorders/>
          </w:tcPr>
          <w:p>
            <w:pPr>
              <w:pStyle w:val="Normal"/>
              <w:widowControl/>
              <w:suppressAutoHyphens w:val="true"/>
              <w:spacing w:lineRule="auto" w:line="240" w:before="0" w:after="0"/>
              <w:jc w:val="left"/>
              <w:rPr>
                <w:rFonts w:ascii="Arial" w:hAnsi="Arial" w:cs="Arial"/>
              </w:rPr>
            </w:pPr>
            <w:r>
              <w:rPr>
                <w:rFonts w:cs="Arial" w:ascii="Arial" w:hAnsi="Arial"/>
              </w:rPr>
            </w:r>
          </w:p>
        </w:tc>
      </w:tr>
      <w:tr>
        <w:trPr/>
        <w:tc>
          <w:tcPr>
            <w:tcW w:w="3020" w:type="dxa"/>
            <w:tcBorders/>
          </w:tcPr>
          <w:p>
            <w:pPr>
              <w:pStyle w:val="Normal"/>
              <w:widowControl/>
              <w:suppressAutoHyphens w:val="true"/>
              <w:spacing w:lineRule="auto" w:line="240" w:before="0" w:after="0"/>
              <w:jc w:val="center"/>
              <w:rPr/>
            </w:pPr>
            <w:r>
              <w:rPr>
                <w:rFonts w:eastAsia="Calibri" w:cs="Arial" w:ascii="Arial" w:hAnsi="Arial"/>
                <w:kern w:val="0"/>
                <w:sz w:val="22"/>
                <w:szCs w:val="22"/>
                <w:lang w:val="fr-FR" w:eastAsia="en-US" w:bidi="ar-SA"/>
              </w:rPr>
              <w:t>J-5</w:t>
            </w:r>
          </w:p>
        </w:tc>
        <w:tc>
          <w:tcPr>
            <w:tcW w:w="3021" w:type="dxa"/>
            <w:tcBorders/>
          </w:tcPr>
          <w:p>
            <w:pPr>
              <w:pStyle w:val="Normal"/>
              <w:widowControl/>
              <w:suppressAutoHyphens w:val="true"/>
              <w:spacing w:lineRule="auto" w:line="240" w:before="0" w:after="0"/>
              <w:jc w:val="left"/>
              <w:rPr>
                <w:rFonts w:ascii="Arial" w:hAnsi="Arial" w:cs="Arial"/>
              </w:rPr>
            </w:pPr>
            <w:r>
              <w:rPr>
                <w:rFonts w:cs="Arial" w:ascii="Arial" w:hAnsi="Arial"/>
              </w:rPr>
            </w:r>
          </w:p>
        </w:tc>
        <w:tc>
          <w:tcPr>
            <w:tcW w:w="3021" w:type="dxa"/>
            <w:tcBorders/>
          </w:tcPr>
          <w:p>
            <w:pPr>
              <w:pStyle w:val="Normal"/>
              <w:widowControl/>
              <w:suppressAutoHyphens w:val="true"/>
              <w:spacing w:lineRule="auto" w:line="240" w:before="0" w:after="0"/>
              <w:jc w:val="left"/>
              <w:rPr>
                <w:rFonts w:ascii="Arial" w:hAnsi="Arial" w:cs="Arial"/>
              </w:rPr>
            </w:pPr>
            <w:r>
              <w:rPr>
                <w:rFonts w:cs="Arial" w:ascii="Arial" w:hAnsi="Arial"/>
              </w:rPr>
            </w:r>
          </w:p>
        </w:tc>
      </w:tr>
      <w:tr>
        <w:trPr/>
        <w:tc>
          <w:tcPr>
            <w:tcW w:w="3020" w:type="dxa"/>
            <w:tcBorders/>
          </w:tcPr>
          <w:p>
            <w:pPr>
              <w:pStyle w:val="Normal"/>
              <w:widowControl/>
              <w:suppressAutoHyphens w:val="true"/>
              <w:spacing w:lineRule="auto" w:line="240" w:before="0" w:after="0"/>
              <w:jc w:val="center"/>
              <w:rPr/>
            </w:pPr>
            <w:r>
              <w:rPr>
                <w:rFonts w:eastAsia="Calibri" w:cs="Arial" w:ascii="Arial" w:hAnsi="Arial"/>
                <w:kern w:val="0"/>
                <w:sz w:val="22"/>
                <w:szCs w:val="22"/>
                <w:lang w:val="fr-FR" w:eastAsia="en-US" w:bidi="ar-SA"/>
              </w:rPr>
              <w:t>J-4</w:t>
            </w:r>
          </w:p>
        </w:tc>
        <w:tc>
          <w:tcPr>
            <w:tcW w:w="3021" w:type="dxa"/>
            <w:tcBorders/>
          </w:tcPr>
          <w:p>
            <w:pPr>
              <w:pStyle w:val="Normal"/>
              <w:widowControl/>
              <w:suppressAutoHyphens w:val="true"/>
              <w:spacing w:lineRule="auto" w:line="240" w:before="0" w:after="0"/>
              <w:jc w:val="left"/>
              <w:rPr>
                <w:rFonts w:ascii="Arial" w:hAnsi="Arial" w:cs="Arial"/>
              </w:rPr>
            </w:pPr>
            <w:r>
              <w:rPr>
                <w:rFonts w:cs="Arial" w:ascii="Arial" w:hAnsi="Arial"/>
              </w:rPr>
            </w:r>
          </w:p>
        </w:tc>
        <w:tc>
          <w:tcPr>
            <w:tcW w:w="3021" w:type="dxa"/>
            <w:tcBorders/>
          </w:tcPr>
          <w:p>
            <w:pPr>
              <w:pStyle w:val="Normal"/>
              <w:widowControl/>
              <w:suppressAutoHyphens w:val="true"/>
              <w:spacing w:lineRule="auto" w:line="240" w:before="0" w:after="0"/>
              <w:jc w:val="left"/>
              <w:rPr>
                <w:rFonts w:ascii="Arial" w:hAnsi="Arial" w:cs="Arial"/>
              </w:rPr>
            </w:pPr>
            <w:r>
              <w:rPr>
                <w:rFonts w:cs="Arial" w:ascii="Arial" w:hAnsi="Arial"/>
              </w:rPr>
            </w:r>
          </w:p>
        </w:tc>
      </w:tr>
    </w:tbl>
    <w:p>
      <w:pPr>
        <w:pStyle w:val="Normal"/>
        <w:rPr>
          <w:rFonts w:ascii="Arial" w:hAnsi="Arial" w:cs="Arial"/>
        </w:rPr>
      </w:pPr>
      <w:r>
        <w:rPr>
          <w:rFonts w:cs="Arial" w:ascii="Arial" w:hAnsi="Arial"/>
        </w:rPr>
      </w:r>
    </w:p>
    <w:tbl>
      <w:tblPr>
        <w:tblStyle w:val="Grilledutableau"/>
        <w:tblW w:w="9062"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3020"/>
        <w:gridCol w:w="3021"/>
        <w:gridCol w:w="3021"/>
      </w:tblGrid>
      <w:tr>
        <w:trPr/>
        <w:tc>
          <w:tcPr>
            <w:tcW w:w="3020" w:type="dxa"/>
            <w:vMerge w:val="restart"/>
            <w:tcBorders/>
            <w:shd w:color="auto" w:fill="D0CECE" w:themeFill="background2" w:themeFillShade="e6" w:val="clear"/>
            <w:vAlign w:val="center"/>
          </w:tcPr>
          <w:p>
            <w:pPr>
              <w:pStyle w:val="Normal"/>
              <w:widowControl/>
              <w:suppressAutoHyphens w:val="true"/>
              <w:spacing w:lineRule="auto" w:line="240" w:before="0" w:after="0"/>
              <w:jc w:val="center"/>
              <w:rPr>
                <w:rFonts w:ascii="Arial" w:hAnsi="Arial" w:cs="Arial"/>
                <w:b/>
              </w:rPr>
            </w:pPr>
            <w:r>
              <w:rPr>
                <w:rFonts w:eastAsia="Calibri" w:cs="Arial" w:ascii="Arial" w:hAnsi="Arial"/>
                <w:b/>
                <w:kern w:val="0"/>
                <w:sz w:val="22"/>
                <w:szCs w:val="22"/>
                <w:lang w:val="fr-FR" w:eastAsia="en-US" w:bidi="ar-SA"/>
              </w:rPr>
              <w:t>Circonscriptions prioritaires</w:t>
            </w:r>
          </w:p>
        </w:tc>
        <w:tc>
          <w:tcPr>
            <w:tcW w:w="6042" w:type="dxa"/>
            <w:gridSpan w:val="2"/>
            <w:tcBorders/>
            <w:shd w:color="auto" w:fill="D0CECE" w:themeFill="background2" w:themeFillShade="e6" w:val="clear"/>
            <w:vAlign w:val="center"/>
          </w:tcPr>
          <w:p>
            <w:pPr>
              <w:pStyle w:val="Normal"/>
              <w:widowControl/>
              <w:suppressAutoHyphens w:val="true"/>
              <w:spacing w:lineRule="auto" w:line="240" w:before="0" w:after="0"/>
              <w:jc w:val="center"/>
              <w:rPr>
                <w:rFonts w:ascii="Arial" w:hAnsi="Arial" w:cs="Arial"/>
                <w:b/>
              </w:rPr>
            </w:pPr>
            <w:r>
              <w:rPr>
                <w:rFonts w:cs="Arial" w:ascii="Arial" w:hAnsi="Arial"/>
                <w:b/>
              </w:rPr>
            </w:r>
          </w:p>
          <w:p>
            <w:pPr>
              <w:pStyle w:val="Normal"/>
              <w:widowControl/>
              <w:suppressAutoHyphens w:val="true"/>
              <w:spacing w:lineRule="auto" w:line="240" w:before="0" w:after="0"/>
              <w:jc w:val="center"/>
              <w:rPr>
                <w:rFonts w:ascii="Arial" w:hAnsi="Arial" w:cs="Arial"/>
                <w:b/>
              </w:rPr>
            </w:pPr>
            <w:r>
              <w:rPr>
                <w:rFonts w:eastAsia="Calibri" w:cs="Arial" w:ascii="Arial" w:hAnsi="Arial"/>
                <w:b/>
                <w:kern w:val="0"/>
                <w:sz w:val="22"/>
                <w:szCs w:val="22"/>
                <w:lang w:val="fr-FR" w:eastAsia="en-US" w:bidi="ar-SA"/>
              </w:rPr>
              <w:t>Prestations à réaliser</w:t>
            </w:r>
          </w:p>
          <w:p>
            <w:pPr>
              <w:pStyle w:val="Normal"/>
              <w:widowControl/>
              <w:suppressAutoHyphens w:val="true"/>
              <w:spacing w:lineRule="auto" w:line="240" w:before="0" w:after="0"/>
              <w:jc w:val="center"/>
              <w:rPr>
                <w:rFonts w:ascii="Arial" w:hAnsi="Arial" w:cs="Arial"/>
                <w:b/>
              </w:rPr>
            </w:pPr>
            <w:r>
              <w:rPr>
                <w:rFonts w:cs="Arial" w:ascii="Arial" w:hAnsi="Arial"/>
                <w:b/>
              </w:rPr>
            </w:r>
          </w:p>
        </w:tc>
      </w:tr>
      <w:tr>
        <w:trPr/>
        <w:tc>
          <w:tcPr>
            <w:tcW w:w="3020" w:type="dxa"/>
            <w:vMerge w:val="continue"/>
            <w:tcBorders/>
            <w:shd w:color="auto" w:fill="D0CECE" w:themeFill="background2" w:themeFillShade="e6" w:val="clear"/>
          </w:tcPr>
          <w:p>
            <w:pPr>
              <w:pStyle w:val="Normal"/>
              <w:widowControl/>
              <w:suppressAutoHyphens w:val="true"/>
              <w:spacing w:lineRule="auto" w:line="240" w:before="0" w:after="0"/>
              <w:jc w:val="left"/>
              <w:rPr>
                <w:rFonts w:ascii="Arial" w:hAnsi="Arial" w:cs="Arial"/>
                <w:b/>
              </w:rPr>
            </w:pPr>
            <w:r>
              <w:rPr>
                <w:rFonts w:cs="Arial" w:ascii="Arial" w:hAnsi="Arial"/>
                <w:b/>
              </w:rPr>
            </w:r>
          </w:p>
        </w:tc>
        <w:tc>
          <w:tcPr>
            <w:tcW w:w="3021" w:type="dxa"/>
            <w:tcBorders/>
            <w:shd w:color="auto" w:fill="D0CECE" w:themeFill="background2" w:themeFillShade="e6" w:val="clear"/>
          </w:tcPr>
          <w:p>
            <w:pPr>
              <w:pStyle w:val="Normal"/>
              <w:widowControl/>
              <w:suppressAutoHyphens w:val="true"/>
              <w:spacing w:lineRule="auto" w:line="240" w:before="0" w:after="0"/>
              <w:jc w:val="left"/>
              <w:rPr>
                <w:rFonts w:ascii="Arial" w:hAnsi="Arial" w:cs="Arial"/>
                <w:b/>
              </w:rPr>
            </w:pPr>
            <w:r>
              <w:rPr>
                <w:rFonts w:cs="Arial" w:ascii="Arial" w:hAnsi="Arial"/>
                <w:b/>
              </w:rPr>
            </w:r>
          </w:p>
          <w:p>
            <w:pPr>
              <w:pStyle w:val="Normal"/>
              <w:widowControl/>
              <w:suppressAutoHyphens w:val="true"/>
              <w:spacing w:lineRule="auto" w:line="240" w:before="0" w:after="0"/>
              <w:jc w:val="left"/>
              <w:rPr>
                <w:rFonts w:ascii="Arial" w:hAnsi="Arial" w:cs="Arial"/>
                <w:b/>
              </w:rPr>
            </w:pPr>
            <w:r>
              <w:rPr>
                <w:rFonts w:eastAsia="Calibri" w:cs="Arial" w:ascii="Arial" w:hAnsi="Arial"/>
                <w:b/>
                <w:kern w:val="0"/>
                <w:sz w:val="22"/>
                <w:szCs w:val="22"/>
                <w:lang w:val="fr-FR" w:eastAsia="en-US" w:bidi="ar-SA"/>
              </w:rPr>
              <w:t xml:space="preserve"> </w:t>
            </w:r>
            <w:r>
              <w:rPr>
                <w:rFonts w:eastAsia="Calibri" w:cs="Arial" w:ascii="Arial" w:hAnsi="Arial"/>
                <w:b/>
                <w:kern w:val="0"/>
                <w:sz w:val="22"/>
                <w:szCs w:val="22"/>
                <w:lang w:val="fr-FR" w:eastAsia="en-US" w:bidi="ar-SA"/>
              </w:rPr>
              <w:t>Dates</w:t>
            </w:r>
          </w:p>
          <w:p>
            <w:pPr>
              <w:pStyle w:val="Normal"/>
              <w:widowControl/>
              <w:suppressAutoHyphens w:val="true"/>
              <w:spacing w:lineRule="auto" w:line="240" w:before="0" w:after="0"/>
              <w:jc w:val="left"/>
              <w:rPr>
                <w:rFonts w:ascii="Arial" w:hAnsi="Arial" w:cs="Arial"/>
                <w:b/>
              </w:rPr>
            </w:pPr>
            <w:r>
              <w:rPr>
                <w:rFonts w:cs="Arial" w:ascii="Arial" w:hAnsi="Arial"/>
                <w:b/>
              </w:rPr>
            </w:r>
          </w:p>
        </w:tc>
        <w:tc>
          <w:tcPr>
            <w:tcW w:w="3021" w:type="dxa"/>
            <w:tcBorders/>
            <w:shd w:color="auto" w:fill="D0CECE" w:themeFill="background2" w:themeFillShade="e6" w:val="clear"/>
          </w:tcPr>
          <w:p>
            <w:pPr>
              <w:pStyle w:val="Normal"/>
              <w:widowControl/>
              <w:suppressAutoHyphens w:val="true"/>
              <w:spacing w:lineRule="auto" w:line="240" w:before="0" w:after="0"/>
              <w:jc w:val="left"/>
              <w:rPr>
                <w:rFonts w:ascii="Arial" w:hAnsi="Arial" w:cs="Arial"/>
                <w:b/>
              </w:rPr>
            </w:pPr>
            <w:r>
              <w:rPr>
                <w:rFonts w:cs="Arial" w:ascii="Arial" w:hAnsi="Arial"/>
                <w:b/>
              </w:rPr>
            </w:r>
          </w:p>
          <w:p>
            <w:pPr>
              <w:pStyle w:val="Normal"/>
              <w:widowControl/>
              <w:suppressAutoHyphens w:val="true"/>
              <w:spacing w:lineRule="auto" w:line="240" w:before="0" w:after="0"/>
              <w:jc w:val="left"/>
              <w:rPr>
                <w:rFonts w:ascii="Arial" w:hAnsi="Arial" w:cs="Arial"/>
                <w:b/>
              </w:rPr>
            </w:pPr>
            <w:r>
              <w:rPr>
                <w:rFonts w:eastAsia="Calibri" w:cs="Arial" w:ascii="Arial" w:hAnsi="Arial"/>
                <w:b/>
                <w:kern w:val="0"/>
                <w:sz w:val="22"/>
                <w:szCs w:val="22"/>
                <w:lang w:val="fr-FR" w:eastAsia="en-US" w:bidi="ar-SA"/>
              </w:rPr>
              <w:t>Nombre d’enveloppes à réaliser par jour</w:t>
            </w:r>
          </w:p>
          <w:p>
            <w:pPr>
              <w:pStyle w:val="Normal"/>
              <w:widowControl/>
              <w:suppressAutoHyphens w:val="true"/>
              <w:spacing w:lineRule="auto" w:line="240" w:before="0" w:after="0"/>
              <w:jc w:val="left"/>
              <w:rPr>
                <w:rFonts w:ascii="Arial" w:hAnsi="Arial" w:cs="Arial"/>
                <w:b/>
              </w:rPr>
            </w:pPr>
            <w:r>
              <w:rPr>
                <w:rFonts w:cs="Arial" w:ascii="Arial" w:hAnsi="Arial"/>
                <w:b/>
              </w:rPr>
            </w:r>
          </w:p>
        </w:tc>
      </w:tr>
      <w:tr>
        <w:trPr/>
        <w:tc>
          <w:tcPr>
            <w:tcW w:w="3020" w:type="dxa"/>
            <w:tcBorders/>
          </w:tcPr>
          <w:p>
            <w:pPr>
              <w:pStyle w:val="Normal"/>
              <w:widowControl/>
              <w:suppressAutoHyphens w:val="true"/>
              <w:spacing w:lineRule="auto" w:line="240" w:before="0" w:after="0"/>
              <w:jc w:val="left"/>
              <w:rPr>
                <w:rFonts w:ascii="Arial" w:hAnsi="Arial" w:cs="Arial"/>
              </w:rPr>
            </w:pPr>
            <w:r>
              <w:rPr>
                <w:rFonts w:cs="Arial" w:ascii="Arial" w:hAnsi="Arial"/>
              </w:rPr>
            </w:r>
          </w:p>
        </w:tc>
        <w:tc>
          <w:tcPr>
            <w:tcW w:w="3021" w:type="dxa"/>
            <w:tcBorders/>
          </w:tcPr>
          <w:p>
            <w:pPr>
              <w:pStyle w:val="Normal"/>
              <w:widowControl/>
              <w:suppressAutoHyphens w:val="true"/>
              <w:spacing w:lineRule="auto" w:line="240" w:before="0" w:after="0"/>
              <w:jc w:val="center"/>
              <w:rPr/>
            </w:pPr>
            <w:r>
              <w:rPr>
                <w:rFonts w:eastAsia="Calibri" w:cs="Arial" w:ascii="Arial" w:hAnsi="Arial"/>
                <w:kern w:val="0"/>
                <w:sz w:val="22"/>
                <w:szCs w:val="22"/>
                <w:lang w:val="fr-FR" w:eastAsia="en-US" w:bidi="ar-SA"/>
              </w:rPr>
              <w:t>J-14</w:t>
            </w:r>
          </w:p>
        </w:tc>
        <w:tc>
          <w:tcPr>
            <w:tcW w:w="3021" w:type="dxa"/>
            <w:tcBorders/>
          </w:tcPr>
          <w:p>
            <w:pPr>
              <w:pStyle w:val="Normal"/>
              <w:widowControl/>
              <w:suppressAutoHyphens w:val="true"/>
              <w:spacing w:lineRule="auto" w:line="240" w:before="0" w:after="0"/>
              <w:jc w:val="left"/>
              <w:rPr>
                <w:rFonts w:ascii="Arial" w:hAnsi="Arial" w:cs="Arial"/>
              </w:rPr>
            </w:pPr>
            <w:r>
              <w:rPr>
                <w:rFonts w:cs="Arial" w:ascii="Arial" w:hAnsi="Arial"/>
              </w:rPr>
            </w:r>
          </w:p>
        </w:tc>
      </w:tr>
      <w:tr>
        <w:trPr/>
        <w:tc>
          <w:tcPr>
            <w:tcW w:w="3020" w:type="dxa"/>
            <w:tcBorders/>
          </w:tcPr>
          <w:p>
            <w:pPr>
              <w:pStyle w:val="Normal"/>
              <w:widowControl/>
              <w:suppressAutoHyphens w:val="true"/>
              <w:spacing w:lineRule="auto" w:line="240" w:before="0" w:after="0"/>
              <w:jc w:val="left"/>
              <w:rPr>
                <w:rFonts w:ascii="Arial" w:hAnsi="Arial" w:cs="Arial"/>
              </w:rPr>
            </w:pPr>
            <w:r>
              <w:rPr>
                <w:rFonts w:cs="Arial" w:ascii="Arial" w:hAnsi="Arial"/>
              </w:rPr>
            </w:r>
          </w:p>
        </w:tc>
        <w:tc>
          <w:tcPr>
            <w:tcW w:w="3021" w:type="dxa"/>
            <w:tcBorders/>
          </w:tcPr>
          <w:p>
            <w:pPr>
              <w:pStyle w:val="Normal"/>
              <w:widowControl/>
              <w:suppressAutoHyphens w:val="true"/>
              <w:spacing w:lineRule="auto" w:line="240" w:before="0" w:after="0"/>
              <w:jc w:val="center"/>
              <w:rPr/>
            </w:pPr>
            <w:r>
              <w:rPr>
                <w:rFonts w:eastAsia="Calibri" w:cs="Arial" w:ascii="Arial" w:hAnsi="Arial"/>
                <w:kern w:val="0"/>
                <w:sz w:val="22"/>
                <w:szCs w:val="22"/>
                <w:lang w:val="fr-FR" w:eastAsia="en-US" w:bidi="ar-SA"/>
              </w:rPr>
              <w:t>J-13</w:t>
            </w:r>
          </w:p>
        </w:tc>
        <w:tc>
          <w:tcPr>
            <w:tcW w:w="3021" w:type="dxa"/>
            <w:tcBorders/>
          </w:tcPr>
          <w:p>
            <w:pPr>
              <w:pStyle w:val="Normal"/>
              <w:widowControl/>
              <w:suppressAutoHyphens w:val="true"/>
              <w:spacing w:lineRule="auto" w:line="240" w:before="0" w:after="0"/>
              <w:jc w:val="left"/>
              <w:rPr>
                <w:rFonts w:ascii="Arial" w:hAnsi="Arial" w:cs="Arial"/>
              </w:rPr>
            </w:pPr>
            <w:r>
              <w:rPr>
                <w:rFonts w:cs="Arial" w:ascii="Arial" w:hAnsi="Arial"/>
              </w:rPr>
            </w:r>
          </w:p>
        </w:tc>
      </w:tr>
      <w:tr>
        <w:trPr/>
        <w:tc>
          <w:tcPr>
            <w:tcW w:w="3020" w:type="dxa"/>
            <w:tcBorders/>
          </w:tcPr>
          <w:p>
            <w:pPr>
              <w:pStyle w:val="Normal"/>
              <w:widowControl/>
              <w:suppressAutoHyphens w:val="true"/>
              <w:spacing w:lineRule="auto" w:line="240" w:before="0" w:after="0"/>
              <w:jc w:val="left"/>
              <w:rPr>
                <w:rFonts w:ascii="Arial" w:hAnsi="Arial" w:cs="Arial"/>
              </w:rPr>
            </w:pPr>
            <w:r>
              <w:rPr>
                <w:rFonts w:cs="Arial" w:ascii="Arial" w:hAnsi="Arial"/>
              </w:rPr>
            </w:r>
          </w:p>
        </w:tc>
        <w:tc>
          <w:tcPr>
            <w:tcW w:w="3021" w:type="dxa"/>
            <w:tcBorders/>
          </w:tcPr>
          <w:p>
            <w:pPr>
              <w:pStyle w:val="Normal"/>
              <w:widowControl/>
              <w:suppressAutoHyphens w:val="true"/>
              <w:spacing w:lineRule="auto" w:line="240" w:before="0" w:after="0"/>
              <w:jc w:val="center"/>
              <w:rPr/>
            </w:pPr>
            <w:r>
              <w:rPr>
                <w:rFonts w:eastAsia="Calibri" w:cs="Arial" w:ascii="Arial" w:hAnsi="Arial"/>
                <w:kern w:val="0"/>
                <w:sz w:val="22"/>
                <w:szCs w:val="22"/>
                <w:lang w:val="fr-FR" w:eastAsia="en-US" w:bidi="ar-SA"/>
              </w:rPr>
              <w:t>J-12</w:t>
            </w:r>
          </w:p>
        </w:tc>
        <w:tc>
          <w:tcPr>
            <w:tcW w:w="3021" w:type="dxa"/>
            <w:tcBorders/>
          </w:tcPr>
          <w:p>
            <w:pPr>
              <w:pStyle w:val="Normal"/>
              <w:widowControl/>
              <w:suppressAutoHyphens w:val="true"/>
              <w:spacing w:lineRule="auto" w:line="240" w:before="0" w:after="0"/>
              <w:jc w:val="left"/>
              <w:rPr>
                <w:rFonts w:ascii="Arial" w:hAnsi="Arial" w:cs="Arial"/>
              </w:rPr>
            </w:pPr>
            <w:r>
              <w:rPr>
                <w:rFonts w:cs="Arial" w:ascii="Arial" w:hAnsi="Arial"/>
              </w:rPr>
            </w:r>
          </w:p>
        </w:tc>
      </w:tr>
      <w:tr>
        <w:trPr/>
        <w:tc>
          <w:tcPr>
            <w:tcW w:w="3020" w:type="dxa"/>
            <w:tcBorders/>
          </w:tcPr>
          <w:p>
            <w:pPr>
              <w:pStyle w:val="Normal"/>
              <w:widowControl/>
              <w:suppressAutoHyphens w:val="true"/>
              <w:spacing w:lineRule="auto" w:line="240" w:before="0" w:after="0"/>
              <w:jc w:val="left"/>
              <w:rPr>
                <w:rFonts w:ascii="Arial" w:hAnsi="Arial" w:cs="Arial"/>
              </w:rPr>
            </w:pPr>
            <w:r>
              <w:rPr>
                <w:rFonts w:cs="Arial" w:ascii="Arial" w:hAnsi="Arial"/>
              </w:rPr>
            </w:r>
          </w:p>
        </w:tc>
        <w:tc>
          <w:tcPr>
            <w:tcW w:w="3021" w:type="dxa"/>
            <w:tcBorders/>
          </w:tcPr>
          <w:p>
            <w:pPr>
              <w:pStyle w:val="Normal"/>
              <w:widowControl/>
              <w:suppressAutoHyphens w:val="true"/>
              <w:spacing w:lineRule="auto" w:line="240" w:before="0" w:after="0"/>
              <w:jc w:val="center"/>
              <w:rPr/>
            </w:pPr>
            <w:r>
              <w:rPr>
                <w:rFonts w:eastAsia="Calibri" w:cs="Arial" w:ascii="Arial" w:hAnsi="Arial"/>
                <w:kern w:val="0"/>
                <w:sz w:val="22"/>
                <w:szCs w:val="22"/>
                <w:lang w:val="fr-FR" w:eastAsia="en-US" w:bidi="ar-SA"/>
              </w:rPr>
              <w:t>J-11</w:t>
            </w:r>
          </w:p>
        </w:tc>
        <w:tc>
          <w:tcPr>
            <w:tcW w:w="3021" w:type="dxa"/>
            <w:tcBorders/>
          </w:tcPr>
          <w:p>
            <w:pPr>
              <w:pStyle w:val="Normal"/>
              <w:widowControl/>
              <w:suppressAutoHyphens w:val="true"/>
              <w:spacing w:lineRule="auto" w:line="240" w:before="0" w:after="0"/>
              <w:jc w:val="left"/>
              <w:rPr>
                <w:rFonts w:ascii="Arial" w:hAnsi="Arial" w:cs="Arial"/>
              </w:rPr>
            </w:pPr>
            <w:r>
              <w:rPr>
                <w:rFonts w:cs="Arial" w:ascii="Arial" w:hAnsi="Arial"/>
              </w:rPr>
            </w:r>
          </w:p>
        </w:tc>
      </w:tr>
      <w:tr>
        <w:trPr/>
        <w:tc>
          <w:tcPr>
            <w:tcW w:w="3020" w:type="dxa"/>
            <w:tcBorders/>
          </w:tcPr>
          <w:p>
            <w:pPr>
              <w:pStyle w:val="Normal"/>
              <w:widowControl/>
              <w:suppressAutoHyphens w:val="true"/>
              <w:spacing w:lineRule="auto" w:line="240" w:before="0" w:after="0"/>
              <w:jc w:val="left"/>
              <w:rPr>
                <w:rFonts w:ascii="Arial" w:hAnsi="Arial" w:cs="Arial"/>
              </w:rPr>
            </w:pPr>
            <w:r>
              <w:rPr>
                <w:rFonts w:cs="Arial" w:ascii="Arial" w:hAnsi="Arial"/>
              </w:rPr>
            </w:r>
          </w:p>
        </w:tc>
        <w:tc>
          <w:tcPr>
            <w:tcW w:w="3021" w:type="dxa"/>
            <w:tcBorders/>
          </w:tcPr>
          <w:p>
            <w:pPr>
              <w:pStyle w:val="Normal"/>
              <w:widowControl/>
              <w:suppressAutoHyphens w:val="true"/>
              <w:spacing w:lineRule="auto" w:line="240" w:before="0" w:after="0"/>
              <w:jc w:val="center"/>
              <w:rPr/>
            </w:pPr>
            <w:r>
              <w:rPr>
                <w:rFonts w:eastAsia="Calibri" w:cs="Arial" w:ascii="Arial" w:hAnsi="Arial"/>
                <w:kern w:val="0"/>
                <w:sz w:val="22"/>
                <w:szCs w:val="22"/>
                <w:lang w:val="fr-FR" w:eastAsia="en-US" w:bidi="ar-SA"/>
              </w:rPr>
              <w:t>J-10</w:t>
            </w:r>
          </w:p>
        </w:tc>
        <w:tc>
          <w:tcPr>
            <w:tcW w:w="3021" w:type="dxa"/>
            <w:tcBorders/>
          </w:tcPr>
          <w:p>
            <w:pPr>
              <w:pStyle w:val="Normal"/>
              <w:widowControl/>
              <w:suppressAutoHyphens w:val="true"/>
              <w:spacing w:lineRule="auto" w:line="240" w:before="0" w:after="0"/>
              <w:jc w:val="left"/>
              <w:rPr>
                <w:rFonts w:ascii="Arial" w:hAnsi="Arial" w:cs="Arial"/>
              </w:rPr>
            </w:pPr>
            <w:r>
              <w:rPr>
                <w:rFonts w:cs="Arial" w:ascii="Arial" w:hAnsi="Arial"/>
              </w:rPr>
            </w:r>
          </w:p>
        </w:tc>
      </w:tr>
      <w:tr>
        <w:trPr/>
        <w:tc>
          <w:tcPr>
            <w:tcW w:w="3020" w:type="dxa"/>
            <w:tcBorders/>
          </w:tcPr>
          <w:p>
            <w:pPr>
              <w:pStyle w:val="Normal"/>
              <w:widowControl/>
              <w:suppressAutoHyphens w:val="true"/>
              <w:spacing w:lineRule="auto" w:line="240" w:before="0" w:after="0"/>
              <w:jc w:val="left"/>
              <w:rPr>
                <w:rFonts w:ascii="Arial" w:hAnsi="Arial" w:cs="Arial"/>
              </w:rPr>
            </w:pPr>
            <w:r>
              <w:rPr>
                <w:rFonts w:cs="Arial" w:ascii="Arial" w:hAnsi="Arial"/>
              </w:rPr>
            </w:r>
          </w:p>
        </w:tc>
        <w:tc>
          <w:tcPr>
            <w:tcW w:w="3021" w:type="dxa"/>
            <w:tcBorders/>
          </w:tcPr>
          <w:p>
            <w:pPr>
              <w:pStyle w:val="Normal"/>
              <w:widowControl/>
              <w:suppressAutoHyphens w:val="true"/>
              <w:spacing w:lineRule="auto" w:line="240" w:before="0" w:after="0"/>
              <w:jc w:val="center"/>
              <w:rPr/>
            </w:pPr>
            <w:r>
              <w:rPr>
                <w:rFonts w:eastAsia="Calibri" w:cs="Arial" w:ascii="Arial" w:hAnsi="Arial"/>
                <w:kern w:val="0"/>
                <w:sz w:val="22"/>
                <w:szCs w:val="22"/>
                <w:lang w:val="fr-FR" w:eastAsia="en-US" w:bidi="ar-SA"/>
              </w:rPr>
              <w:t>J-9</w:t>
            </w:r>
          </w:p>
        </w:tc>
        <w:tc>
          <w:tcPr>
            <w:tcW w:w="3021" w:type="dxa"/>
            <w:tcBorders/>
          </w:tcPr>
          <w:p>
            <w:pPr>
              <w:pStyle w:val="Normal"/>
              <w:widowControl/>
              <w:suppressAutoHyphens w:val="true"/>
              <w:spacing w:lineRule="auto" w:line="240" w:before="0" w:after="0"/>
              <w:jc w:val="left"/>
              <w:rPr>
                <w:rFonts w:ascii="Arial" w:hAnsi="Arial" w:cs="Arial"/>
              </w:rPr>
            </w:pPr>
            <w:r>
              <w:rPr>
                <w:rFonts w:cs="Arial" w:ascii="Arial" w:hAnsi="Arial"/>
              </w:rPr>
            </w:r>
          </w:p>
        </w:tc>
      </w:tr>
      <w:tr>
        <w:trPr/>
        <w:tc>
          <w:tcPr>
            <w:tcW w:w="3020" w:type="dxa"/>
            <w:tcBorders/>
          </w:tcPr>
          <w:p>
            <w:pPr>
              <w:pStyle w:val="Normal"/>
              <w:widowControl/>
              <w:suppressAutoHyphens w:val="true"/>
              <w:spacing w:lineRule="auto" w:line="240" w:before="0" w:after="0"/>
              <w:jc w:val="left"/>
              <w:rPr>
                <w:rFonts w:ascii="Arial" w:hAnsi="Arial" w:cs="Arial"/>
              </w:rPr>
            </w:pPr>
            <w:r>
              <w:rPr>
                <w:rFonts w:cs="Arial" w:ascii="Arial" w:hAnsi="Arial"/>
              </w:rPr>
            </w:r>
          </w:p>
        </w:tc>
        <w:tc>
          <w:tcPr>
            <w:tcW w:w="3021" w:type="dxa"/>
            <w:tcBorders/>
          </w:tcPr>
          <w:p>
            <w:pPr>
              <w:pStyle w:val="Normal"/>
              <w:widowControl/>
              <w:suppressAutoHyphens w:val="true"/>
              <w:spacing w:lineRule="auto" w:line="240" w:before="0" w:after="0"/>
              <w:jc w:val="center"/>
              <w:rPr/>
            </w:pPr>
            <w:r>
              <w:rPr>
                <w:rFonts w:eastAsia="Calibri" w:cs="Arial" w:ascii="Arial" w:hAnsi="Arial"/>
                <w:kern w:val="0"/>
                <w:sz w:val="22"/>
                <w:szCs w:val="22"/>
                <w:lang w:val="fr-FR" w:eastAsia="en-US" w:bidi="ar-SA"/>
              </w:rPr>
              <w:t>J-8</w:t>
            </w:r>
          </w:p>
        </w:tc>
        <w:tc>
          <w:tcPr>
            <w:tcW w:w="3021" w:type="dxa"/>
            <w:tcBorders/>
          </w:tcPr>
          <w:p>
            <w:pPr>
              <w:pStyle w:val="Normal"/>
              <w:widowControl/>
              <w:suppressAutoHyphens w:val="true"/>
              <w:spacing w:lineRule="auto" w:line="240" w:before="0" w:after="0"/>
              <w:jc w:val="left"/>
              <w:rPr>
                <w:rFonts w:ascii="Arial" w:hAnsi="Arial" w:cs="Arial"/>
              </w:rPr>
            </w:pPr>
            <w:r>
              <w:rPr>
                <w:rFonts w:cs="Arial" w:ascii="Arial" w:hAnsi="Arial"/>
              </w:rPr>
            </w:r>
          </w:p>
        </w:tc>
      </w:tr>
      <w:tr>
        <w:trPr/>
        <w:tc>
          <w:tcPr>
            <w:tcW w:w="3020" w:type="dxa"/>
            <w:tcBorders/>
          </w:tcPr>
          <w:p>
            <w:pPr>
              <w:pStyle w:val="Normal"/>
              <w:widowControl/>
              <w:suppressAutoHyphens w:val="true"/>
              <w:spacing w:lineRule="auto" w:line="240" w:before="0" w:after="0"/>
              <w:jc w:val="left"/>
              <w:rPr>
                <w:rFonts w:ascii="Arial" w:hAnsi="Arial" w:cs="Arial"/>
              </w:rPr>
            </w:pPr>
            <w:r>
              <w:rPr>
                <w:rFonts w:cs="Arial" w:ascii="Arial" w:hAnsi="Arial"/>
              </w:rPr>
            </w:r>
          </w:p>
        </w:tc>
        <w:tc>
          <w:tcPr>
            <w:tcW w:w="3021" w:type="dxa"/>
            <w:tcBorders/>
          </w:tcPr>
          <w:p>
            <w:pPr>
              <w:pStyle w:val="Normal"/>
              <w:widowControl/>
              <w:suppressAutoHyphens w:val="true"/>
              <w:spacing w:lineRule="auto" w:line="240" w:before="0" w:after="0"/>
              <w:jc w:val="center"/>
              <w:rPr/>
            </w:pPr>
            <w:r>
              <w:rPr>
                <w:rFonts w:eastAsia="Calibri" w:cs="Arial" w:ascii="Arial" w:hAnsi="Arial"/>
                <w:kern w:val="0"/>
                <w:sz w:val="22"/>
                <w:szCs w:val="22"/>
                <w:lang w:val="fr-FR" w:eastAsia="en-US" w:bidi="ar-SA"/>
              </w:rPr>
              <w:t>J-7</w:t>
            </w:r>
          </w:p>
        </w:tc>
        <w:tc>
          <w:tcPr>
            <w:tcW w:w="3021" w:type="dxa"/>
            <w:tcBorders/>
          </w:tcPr>
          <w:p>
            <w:pPr>
              <w:pStyle w:val="Normal"/>
              <w:widowControl/>
              <w:suppressAutoHyphens w:val="true"/>
              <w:spacing w:lineRule="auto" w:line="240" w:before="0" w:after="0"/>
              <w:jc w:val="left"/>
              <w:rPr>
                <w:rFonts w:ascii="Arial" w:hAnsi="Arial" w:cs="Arial"/>
              </w:rPr>
            </w:pPr>
            <w:r>
              <w:rPr>
                <w:rFonts w:cs="Arial" w:ascii="Arial" w:hAnsi="Arial"/>
              </w:rPr>
            </w:r>
          </w:p>
        </w:tc>
      </w:tr>
      <w:tr>
        <w:trPr/>
        <w:tc>
          <w:tcPr>
            <w:tcW w:w="3020" w:type="dxa"/>
            <w:tcBorders/>
          </w:tcPr>
          <w:p>
            <w:pPr>
              <w:pStyle w:val="Normal"/>
              <w:widowControl/>
              <w:suppressAutoHyphens w:val="true"/>
              <w:spacing w:lineRule="auto" w:line="240" w:before="0" w:after="0"/>
              <w:jc w:val="left"/>
              <w:rPr>
                <w:rFonts w:ascii="Arial" w:hAnsi="Arial" w:cs="Arial"/>
              </w:rPr>
            </w:pPr>
            <w:r>
              <w:rPr>
                <w:rFonts w:cs="Arial" w:ascii="Arial" w:hAnsi="Arial"/>
              </w:rPr>
            </w:r>
          </w:p>
        </w:tc>
        <w:tc>
          <w:tcPr>
            <w:tcW w:w="3021" w:type="dxa"/>
            <w:tcBorders/>
          </w:tcPr>
          <w:p>
            <w:pPr>
              <w:pStyle w:val="Normal"/>
              <w:widowControl/>
              <w:suppressAutoHyphens w:val="true"/>
              <w:spacing w:lineRule="auto" w:line="240" w:before="0" w:after="0"/>
              <w:jc w:val="center"/>
              <w:rPr/>
            </w:pPr>
            <w:r>
              <w:rPr>
                <w:rFonts w:eastAsia="Calibri" w:cs="Arial" w:ascii="Arial" w:hAnsi="Arial"/>
                <w:kern w:val="0"/>
                <w:sz w:val="22"/>
                <w:szCs w:val="22"/>
                <w:lang w:val="fr-FR" w:eastAsia="en-US" w:bidi="ar-SA"/>
              </w:rPr>
              <w:t>J-6</w:t>
            </w:r>
          </w:p>
        </w:tc>
        <w:tc>
          <w:tcPr>
            <w:tcW w:w="3021" w:type="dxa"/>
            <w:tcBorders/>
          </w:tcPr>
          <w:p>
            <w:pPr>
              <w:pStyle w:val="Normal"/>
              <w:widowControl/>
              <w:suppressAutoHyphens w:val="true"/>
              <w:spacing w:lineRule="auto" w:line="240" w:before="0" w:after="0"/>
              <w:jc w:val="left"/>
              <w:rPr>
                <w:rFonts w:ascii="Arial" w:hAnsi="Arial" w:cs="Arial"/>
              </w:rPr>
            </w:pPr>
            <w:r>
              <w:rPr>
                <w:rFonts w:cs="Arial" w:ascii="Arial" w:hAnsi="Arial"/>
              </w:rPr>
            </w:r>
          </w:p>
        </w:tc>
      </w:tr>
      <w:tr>
        <w:trPr/>
        <w:tc>
          <w:tcPr>
            <w:tcW w:w="3020" w:type="dxa"/>
            <w:tcBorders/>
          </w:tcPr>
          <w:p>
            <w:pPr>
              <w:pStyle w:val="Normal"/>
              <w:widowControl/>
              <w:suppressAutoHyphens w:val="true"/>
              <w:spacing w:lineRule="auto" w:line="240" w:before="0" w:after="0"/>
              <w:jc w:val="left"/>
              <w:rPr>
                <w:rFonts w:ascii="Arial" w:hAnsi="Arial" w:cs="Arial"/>
              </w:rPr>
            </w:pPr>
            <w:r>
              <w:rPr>
                <w:rFonts w:cs="Arial" w:ascii="Arial" w:hAnsi="Arial"/>
              </w:rPr>
            </w:r>
          </w:p>
        </w:tc>
        <w:tc>
          <w:tcPr>
            <w:tcW w:w="3021" w:type="dxa"/>
            <w:tcBorders/>
          </w:tcPr>
          <w:p>
            <w:pPr>
              <w:pStyle w:val="Normal"/>
              <w:widowControl/>
              <w:suppressAutoHyphens w:val="true"/>
              <w:spacing w:lineRule="auto" w:line="240" w:before="0" w:after="0"/>
              <w:jc w:val="center"/>
              <w:rPr/>
            </w:pPr>
            <w:r>
              <w:rPr>
                <w:rFonts w:eastAsia="Calibri" w:cs="Arial" w:ascii="Arial" w:hAnsi="Arial"/>
                <w:kern w:val="0"/>
                <w:sz w:val="22"/>
                <w:szCs w:val="22"/>
                <w:lang w:val="fr-FR" w:eastAsia="en-US" w:bidi="ar-SA"/>
              </w:rPr>
              <w:t>J-5</w:t>
            </w:r>
          </w:p>
        </w:tc>
        <w:tc>
          <w:tcPr>
            <w:tcW w:w="3021" w:type="dxa"/>
            <w:tcBorders/>
          </w:tcPr>
          <w:p>
            <w:pPr>
              <w:pStyle w:val="Normal"/>
              <w:widowControl/>
              <w:suppressAutoHyphens w:val="true"/>
              <w:spacing w:lineRule="auto" w:line="240" w:before="0" w:after="0"/>
              <w:jc w:val="left"/>
              <w:rPr>
                <w:rFonts w:ascii="Arial" w:hAnsi="Arial" w:cs="Arial"/>
              </w:rPr>
            </w:pPr>
            <w:r>
              <w:rPr>
                <w:rFonts w:cs="Arial" w:ascii="Arial" w:hAnsi="Arial"/>
              </w:rPr>
            </w:r>
          </w:p>
        </w:tc>
      </w:tr>
      <w:tr>
        <w:trPr/>
        <w:tc>
          <w:tcPr>
            <w:tcW w:w="3020" w:type="dxa"/>
            <w:tcBorders/>
          </w:tcPr>
          <w:p>
            <w:pPr>
              <w:pStyle w:val="Normal"/>
              <w:widowControl/>
              <w:suppressAutoHyphens w:val="true"/>
              <w:spacing w:lineRule="auto" w:line="240" w:before="0" w:after="0"/>
              <w:jc w:val="left"/>
              <w:rPr>
                <w:rFonts w:ascii="Arial" w:hAnsi="Arial" w:cs="Arial"/>
              </w:rPr>
            </w:pPr>
            <w:r>
              <w:rPr>
                <w:rFonts w:cs="Arial" w:ascii="Arial" w:hAnsi="Arial"/>
              </w:rPr>
            </w:r>
          </w:p>
        </w:tc>
        <w:tc>
          <w:tcPr>
            <w:tcW w:w="3021" w:type="dxa"/>
            <w:tcBorders/>
          </w:tcPr>
          <w:p>
            <w:pPr>
              <w:pStyle w:val="Normal"/>
              <w:widowControl/>
              <w:suppressAutoHyphens w:val="true"/>
              <w:spacing w:lineRule="auto" w:line="240" w:before="0" w:after="0"/>
              <w:jc w:val="center"/>
              <w:rPr/>
            </w:pPr>
            <w:r>
              <w:rPr>
                <w:rFonts w:eastAsia="Calibri" w:cs="Arial" w:ascii="Arial" w:hAnsi="Arial"/>
                <w:kern w:val="0"/>
                <w:sz w:val="22"/>
                <w:szCs w:val="22"/>
                <w:lang w:val="fr-FR" w:eastAsia="en-US" w:bidi="ar-SA"/>
              </w:rPr>
              <w:t>J-4</w:t>
            </w:r>
          </w:p>
        </w:tc>
        <w:tc>
          <w:tcPr>
            <w:tcW w:w="3021" w:type="dxa"/>
            <w:tcBorders/>
          </w:tcPr>
          <w:p>
            <w:pPr>
              <w:pStyle w:val="Normal"/>
              <w:widowControl/>
              <w:suppressAutoHyphens w:val="true"/>
              <w:spacing w:lineRule="auto" w:line="240" w:before="0" w:after="0"/>
              <w:jc w:val="left"/>
              <w:rPr>
                <w:rFonts w:ascii="Arial" w:hAnsi="Arial" w:cs="Arial"/>
              </w:rPr>
            </w:pPr>
            <w:r>
              <w:rPr>
                <w:rFonts w:cs="Arial" w:ascii="Arial" w:hAnsi="Arial"/>
              </w:rPr>
            </w:r>
          </w:p>
        </w:tc>
      </w:tr>
    </w:tbl>
    <w:p>
      <w:pPr>
        <w:pStyle w:val="Normal"/>
        <w:rPr>
          <w:rFonts w:ascii="Arial" w:hAnsi="Arial" w:cs="Arial"/>
        </w:rPr>
      </w:pPr>
      <w:r>
        <w:rPr>
          <w:rFonts w:cs="Arial" w:ascii="Arial" w:hAnsi="Arial"/>
        </w:rPr>
      </w:r>
    </w:p>
    <w:p>
      <w:pPr>
        <w:pStyle w:val="Normal"/>
        <w:jc w:val="both"/>
        <w:rPr>
          <w:rFonts w:ascii="Arial" w:hAnsi="Arial" w:cs="Arial"/>
        </w:rPr>
      </w:pPr>
      <w:r>
        <w:rPr>
          <w:rFonts w:cs="Arial" w:ascii="Arial" w:hAnsi="Arial"/>
          <w:b/>
        </w:rPr>
        <w:t xml:space="preserve">Le calendrier théorique est un outil de référence de suivi de la prestation. </w:t>
      </w:r>
      <w:r>
        <w:rPr>
          <w:rFonts w:cs="Arial" w:ascii="Arial" w:hAnsi="Arial"/>
        </w:rPr>
        <w:t xml:space="preserve">Ce calendrier des opérations de mise sous pli et de colisage sera défini lors de la réunion de lancement entre l'imprimeur, le titulaire du lot, le représentant de l’État et le(s) prestataire(s) des marchés d’acheminement de plis et de colis. </w:t>
      </w:r>
    </w:p>
    <w:p>
      <w:pPr>
        <w:pStyle w:val="Normal"/>
        <w:jc w:val="both"/>
        <w:rPr>
          <w:rFonts w:ascii="Arial" w:hAnsi="Arial" w:eastAsia="Andale Sans UI" w:cs="Arial"/>
          <w:kern w:val="2"/>
          <w:lang w:eastAsia="ja-JP" w:bidi="fa-IR"/>
        </w:rPr>
      </w:pPr>
      <w:r>
        <w:rPr>
          <w:rFonts w:eastAsia="Andale Sans UI" w:cs="Arial" w:ascii="Arial" w:hAnsi="Arial"/>
          <w:kern w:val="2"/>
          <w:lang w:eastAsia="ja-JP" w:bidi="fa-IR"/>
        </w:rPr>
        <w:t>Le titulaire de l’accord-cadre fournit quotidiennement le nombre de plis et/ou de colis réalisés, selon le tableau qui lui est fourni en annexe 7. Le représentant de l’État compare la réalisation avec le calendrier de l’annexe 1.</w:t>
      </w:r>
    </w:p>
    <w:p>
      <w:pPr>
        <w:pStyle w:val="Standard"/>
        <w:rPr>
          <w:sz w:val="22"/>
          <w:szCs w:val="22"/>
        </w:rPr>
      </w:pPr>
      <w:r>
        <w:rPr>
          <w:sz w:val="22"/>
          <w:szCs w:val="22"/>
        </w:rPr>
        <w:t xml:space="preserve">Conformément à l’article </w:t>
      </w:r>
      <w:bookmarkStart w:id="0" w:name="_GoBack"/>
      <w:bookmarkEnd w:id="0"/>
      <w:r>
        <w:rPr>
          <w:sz w:val="22"/>
          <w:szCs w:val="22"/>
        </w:rPr>
        <w:t>III.9 du CCTP, la mise sous pli est exécutée dans l’ordre de priorité de distribution communiqué par le prestataire de l’acheminement des plis et/ou colis, lors de la réunion de lancement. En effet, il est impératif de respecter l’ordre qui sera déterminé par le titulaire du marché d’acheminement.</w:t>
      </w:r>
    </w:p>
    <w:p>
      <w:pPr>
        <w:pStyle w:val="Standard"/>
        <w:rPr>
          <w:sz w:val="22"/>
          <w:szCs w:val="22"/>
        </w:rPr>
      </w:pPr>
      <w:r>
        <w:rPr>
          <w:sz w:val="22"/>
          <w:szCs w:val="22"/>
        </w:rPr>
      </w:r>
    </w:p>
    <w:p>
      <w:pPr>
        <w:pStyle w:val="Standard"/>
        <w:rPr>
          <w:sz w:val="22"/>
          <w:szCs w:val="22"/>
        </w:rPr>
      </w:pPr>
      <w:r>
        <w:rPr>
          <w:sz w:val="22"/>
          <w:szCs w:val="22"/>
        </w:rPr>
        <w:t>Les délais sont impératifs, aucun dépassement ne saurait être toléré compte tenu de l'enjeu des scrutins.</w:t>
      </w:r>
    </w:p>
    <w:p>
      <w:pPr>
        <w:pStyle w:val="Standard"/>
        <w:rPr>
          <w:sz w:val="22"/>
          <w:szCs w:val="22"/>
        </w:rPr>
      </w:pPr>
      <w:r>
        <w:rPr>
          <w:sz w:val="22"/>
          <w:szCs w:val="22"/>
        </w:rPr>
      </w:r>
    </w:p>
    <w:p>
      <w:pPr>
        <w:pStyle w:val="Standard"/>
        <w:rPr>
          <w:sz w:val="22"/>
          <w:szCs w:val="22"/>
        </w:rPr>
      </w:pPr>
      <w:r>
        <w:rPr>
          <w:sz w:val="22"/>
          <w:szCs w:val="22"/>
        </w:rPr>
        <w:t xml:space="preserve">Par dérogation à l'article 13.3 du CCAG, le titulaire alerte le pouvoir adjudicateur dans un délai maximal de 3 heures, à compter du moment où il en a connaissance, ce qui fait obstacle au respect du délai applicable. </w:t>
      </w:r>
    </w:p>
    <w:p>
      <w:pPr>
        <w:pStyle w:val="Standard"/>
        <w:rPr>
          <w:sz w:val="22"/>
          <w:szCs w:val="22"/>
        </w:rPr>
      </w:pPr>
      <w:r>
        <w:rPr>
          <w:sz w:val="22"/>
          <w:szCs w:val="22"/>
        </w:rPr>
      </w:r>
    </w:p>
    <w:p>
      <w:pPr>
        <w:pStyle w:val="Standard"/>
        <w:rPr>
          <w:sz w:val="22"/>
          <w:szCs w:val="22"/>
        </w:rPr>
      </w:pPr>
      <w:r>
        <w:rPr>
          <w:sz w:val="22"/>
          <w:szCs w:val="22"/>
        </w:rPr>
        <w:t xml:space="preserve">Tout retard donnera lieu à des pénalités, à moins d'avoir été signalé au représentant de la préfecture. </w:t>
      </w:r>
    </w:p>
    <w:p>
      <w:pPr>
        <w:pStyle w:val="Normal"/>
        <w:rPr>
          <w:rFonts w:ascii="Arial" w:hAnsi="Arial" w:eastAsia="Andale Sans UI" w:cs="Arial"/>
          <w:kern w:val="2"/>
          <w:lang w:eastAsia="ja-JP" w:bidi="fa-IR"/>
        </w:rPr>
      </w:pPr>
      <w:r>
        <w:rPr>
          <w:rFonts w:eastAsia="Andale Sans UI" w:cs="Arial" w:ascii="Arial" w:hAnsi="Arial"/>
          <w:kern w:val="2"/>
          <w:lang w:eastAsia="ja-JP" w:bidi="fa-IR"/>
        </w:rPr>
      </w:r>
    </w:p>
    <w:p>
      <w:pPr>
        <w:pStyle w:val="Normal"/>
        <w:rPr>
          <w:rFonts w:ascii="Arial" w:hAnsi="Arial" w:eastAsia="Andale Sans UI" w:cs="Arial"/>
          <w:kern w:val="2"/>
          <w:lang w:eastAsia="ja-JP" w:bidi="fa-IR"/>
        </w:rPr>
      </w:pPr>
      <w:r>
        <w:rPr>
          <w:rFonts w:eastAsia="Andale Sans UI" w:cs="Arial" w:ascii="Arial" w:hAnsi="Arial"/>
          <w:kern w:val="2"/>
          <w:lang w:eastAsia="ja-JP" w:bidi="fa-IR"/>
        </w:rPr>
      </w:r>
    </w:p>
    <w:p>
      <w:pPr>
        <w:pStyle w:val="Normal"/>
        <w:rPr>
          <w:rFonts w:ascii="Arial" w:hAnsi="Arial" w:cs="Arial"/>
        </w:rPr>
      </w:pPr>
      <w:r>
        <w:rPr>
          <w:rFonts w:cs="Arial" w:ascii="Arial" w:hAnsi="Arial"/>
        </w:rPr>
        <w:t xml:space="preserve">Signatures </w:t>
      </w:r>
    </w:p>
    <w:p>
      <w:pPr>
        <w:pStyle w:val="Normal"/>
        <w:rPr>
          <w:rFonts w:ascii="Arial" w:hAnsi="Arial" w:cs="Arial"/>
        </w:rPr>
      </w:pPr>
      <w:r>
        <w:rPr>
          <w:rFonts w:cs="Arial" w:ascii="Arial" w:hAnsi="Arial"/>
        </w:rPr>
      </w:r>
    </w:p>
    <w:p>
      <w:pPr>
        <w:pStyle w:val="Normal"/>
        <w:rPr>
          <w:rFonts w:ascii="Arial" w:hAnsi="Arial" w:cs="Arial"/>
        </w:rPr>
      </w:pPr>
      <w:r>
        <w:rPr>
          <w:rFonts w:cs="Arial" w:ascii="Arial" w:hAnsi="Arial"/>
        </w:rPr>
      </w:r>
    </w:p>
    <w:tbl>
      <w:tblPr>
        <w:tblStyle w:val="Grilledutableau"/>
        <w:tblW w:w="9062"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2265"/>
        <w:gridCol w:w="2265"/>
        <w:gridCol w:w="2266"/>
        <w:gridCol w:w="2265"/>
      </w:tblGrid>
      <w:tr>
        <w:trPr/>
        <w:tc>
          <w:tcPr>
            <w:tcW w:w="2265" w:type="dxa"/>
            <w:tcBorders/>
          </w:tcPr>
          <w:p>
            <w:pPr>
              <w:pStyle w:val="Normal"/>
              <w:widowControl/>
              <w:suppressAutoHyphens w:val="true"/>
              <w:spacing w:lineRule="auto" w:line="240" w:before="0" w:after="0"/>
              <w:jc w:val="left"/>
              <w:rPr>
                <w:rFonts w:ascii="Arial" w:hAnsi="Arial" w:cs="Arial"/>
              </w:rPr>
            </w:pPr>
            <w:r>
              <w:rPr>
                <w:rFonts w:eastAsia="Calibri" w:cs="Arial" w:ascii="Arial" w:hAnsi="Arial"/>
                <w:kern w:val="0"/>
                <w:sz w:val="22"/>
                <w:szCs w:val="22"/>
                <w:lang w:val="fr-FR" w:eastAsia="en-US" w:bidi="ar-SA"/>
              </w:rPr>
              <w:t>Du titulaire de l’accord-cadre</w:t>
            </w:r>
          </w:p>
        </w:tc>
        <w:tc>
          <w:tcPr>
            <w:tcW w:w="2265" w:type="dxa"/>
            <w:tcBorders/>
          </w:tcPr>
          <w:p>
            <w:pPr>
              <w:pStyle w:val="Normal"/>
              <w:widowControl/>
              <w:suppressAutoHyphens w:val="true"/>
              <w:spacing w:lineRule="auto" w:line="240" w:before="0" w:after="0"/>
              <w:jc w:val="left"/>
              <w:rPr>
                <w:rFonts w:ascii="Arial" w:hAnsi="Arial" w:cs="Arial"/>
              </w:rPr>
            </w:pPr>
            <w:r>
              <w:rPr>
                <w:rFonts w:eastAsia="Calibri" w:cs="Arial" w:ascii="Arial" w:hAnsi="Arial"/>
                <w:kern w:val="0"/>
                <w:sz w:val="22"/>
                <w:szCs w:val="22"/>
                <w:lang w:val="fr-FR" w:eastAsia="en-US" w:bidi="ar-SA"/>
              </w:rPr>
              <w:t>Du représentant du préfet</w:t>
            </w:r>
          </w:p>
        </w:tc>
        <w:tc>
          <w:tcPr>
            <w:tcW w:w="2266" w:type="dxa"/>
            <w:tcBorders/>
          </w:tcPr>
          <w:p>
            <w:pPr>
              <w:pStyle w:val="Normal"/>
              <w:widowControl/>
              <w:suppressAutoHyphens w:val="true"/>
              <w:spacing w:lineRule="auto" w:line="240" w:before="0" w:after="0"/>
              <w:jc w:val="left"/>
              <w:rPr>
                <w:rFonts w:ascii="Arial" w:hAnsi="Arial" w:cs="Arial"/>
              </w:rPr>
            </w:pPr>
            <w:r>
              <w:rPr>
                <w:rFonts w:eastAsia="Calibri" w:cs="Arial" w:ascii="Arial" w:hAnsi="Arial"/>
                <w:kern w:val="0"/>
                <w:sz w:val="22"/>
                <w:szCs w:val="22"/>
                <w:lang w:val="fr-FR" w:eastAsia="en-US" w:bidi="ar-SA"/>
              </w:rPr>
              <w:t>Du représentant du marché postal</w:t>
            </w:r>
          </w:p>
        </w:tc>
        <w:tc>
          <w:tcPr>
            <w:tcW w:w="2265" w:type="dxa"/>
            <w:tcBorders/>
          </w:tcPr>
          <w:p>
            <w:pPr>
              <w:pStyle w:val="Normal"/>
              <w:widowControl/>
              <w:suppressAutoHyphens w:val="true"/>
              <w:spacing w:lineRule="auto" w:line="240" w:before="0" w:after="0"/>
              <w:jc w:val="left"/>
              <w:rPr>
                <w:rFonts w:ascii="Arial" w:hAnsi="Arial" w:cs="Arial"/>
              </w:rPr>
            </w:pPr>
            <w:r>
              <w:rPr>
                <w:rFonts w:eastAsia="Calibri" w:cs="Arial" w:ascii="Arial" w:hAnsi="Arial"/>
                <w:kern w:val="0"/>
                <w:sz w:val="22"/>
                <w:szCs w:val="22"/>
                <w:lang w:val="fr-FR" w:eastAsia="en-US" w:bidi="ar-SA"/>
              </w:rPr>
              <w:t>Du représentant des imprimeurs</w:t>
            </w:r>
          </w:p>
          <w:p>
            <w:pPr>
              <w:pStyle w:val="Normal"/>
              <w:widowControl/>
              <w:suppressAutoHyphens w:val="true"/>
              <w:spacing w:lineRule="auto" w:line="240" w:before="0" w:after="0"/>
              <w:jc w:val="left"/>
              <w:rPr>
                <w:rFonts w:ascii="Arial" w:hAnsi="Arial" w:cs="Arial"/>
              </w:rPr>
            </w:pPr>
            <w:r>
              <w:rPr>
                <w:rFonts w:cs="Arial" w:ascii="Arial" w:hAnsi="Arial"/>
              </w:rPr>
            </w:r>
          </w:p>
          <w:p>
            <w:pPr>
              <w:pStyle w:val="Normal"/>
              <w:widowControl/>
              <w:suppressAutoHyphens w:val="true"/>
              <w:spacing w:lineRule="auto" w:line="240" w:before="0" w:after="0"/>
              <w:jc w:val="left"/>
              <w:rPr>
                <w:rFonts w:ascii="Arial" w:hAnsi="Arial" w:cs="Arial"/>
              </w:rPr>
            </w:pPr>
            <w:r>
              <w:rPr>
                <w:rFonts w:cs="Arial" w:ascii="Arial" w:hAnsi="Arial"/>
              </w:rPr>
            </w:r>
          </w:p>
          <w:p>
            <w:pPr>
              <w:pStyle w:val="Normal"/>
              <w:widowControl/>
              <w:suppressAutoHyphens w:val="true"/>
              <w:spacing w:lineRule="auto" w:line="240" w:before="0" w:after="0"/>
              <w:jc w:val="left"/>
              <w:rPr>
                <w:rFonts w:ascii="Arial" w:hAnsi="Arial" w:cs="Arial"/>
              </w:rPr>
            </w:pPr>
            <w:r>
              <w:rPr>
                <w:rFonts w:cs="Arial" w:ascii="Arial" w:hAnsi="Arial"/>
              </w:rPr>
            </w:r>
          </w:p>
          <w:p>
            <w:pPr>
              <w:pStyle w:val="Normal"/>
              <w:widowControl/>
              <w:suppressAutoHyphens w:val="true"/>
              <w:spacing w:lineRule="auto" w:line="240" w:before="0" w:after="0"/>
              <w:jc w:val="left"/>
              <w:rPr>
                <w:rFonts w:ascii="Arial" w:hAnsi="Arial" w:cs="Arial"/>
              </w:rPr>
            </w:pPr>
            <w:r>
              <w:rPr>
                <w:rFonts w:cs="Arial" w:ascii="Arial" w:hAnsi="Arial"/>
              </w:rPr>
            </w:r>
          </w:p>
          <w:p>
            <w:pPr>
              <w:pStyle w:val="Normal"/>
              <w:widowControl/>
              <w:suppressAutoHyphens w:val="true"/>
              <w:spacing w:lineRule="auto" w:line="240" w:before="0" w:after="0"/>
              <w:jc w:val="left"/>
              <w:rPr>
                <w:rFonts w:ascii="Arial" w:hAnsi="Arial" w:cs="Arial"/>
              </w:rPr>
            </w:pPr>
            <w:r>
              <w:rPr>
                <w:rFonts w:cs="Arial" w:ascii="Arial" w:hAnsi="Arial"/>
              </w:rPr>
            </w:r>
          </w:p>
          <w:p>
            <w:pPr>
              <w:pStyle w:val="Normal"/>
              <w:widowControl/>
              <w:suppressAutoHyphens w:val="true"/>
              <w:spacing w:lineRule="auto" w:line="240" w:before="0" w:after="0"/>
              <w:jc w:val="left"/>
              <w:rPr>
                <w:rFonts w:ascii="Arial" w:hAnsi="Arial" w:cs="Arial"/>
              </w:rPr>
            </w:pPr>
            <w:r>
              <w:rPr>
                <w:rFonts w:cs="Arial" w:ascii="Arial" w:hAnsi="Arial"/>
              </w:rPr>
            </w:r>
          </w:p>
          <w:p>
            <w:pPr>
              <w:pStyle w:val="Normal"/>
              <w:widowControl/>
              <w:suppressAutoHyphens w:val="true"/>
              <w:spacing w:lineRule="auto" w:line="240" w:before="0" w:after="0"/>
              <w:jc w:val="left"/>
              <w:rPr>
                <w:rFonts w:ascii="Arial" w:hAnsi="Arial" w:cs="Arial"/>
              </w:rPr>
            </w:pPr>
            <w:r>
              <w:rPr>
                <w:rFonts w:cs="Arial" w:ascii="Arial" w:hAnsi="Arial"/>
              </w:rPr>
            </w:r>
          </w:p>
        </w:tc>
      </w:tr>
    </w:tbl>
    <w:p>
      <w:pPr>
        <w:pStyle w:val="Normal"/>
        <w:rPr>
          <w:rFonts w:ascii="Arial" w:hAnsi="Arial" w:cs="Arial"/>
        </w:rPr>
      </w:pPr>
      <w:r>
        <w:rPr>
          <w:rFonts w:cs="Arial" w:ascii="Arial" w:hAnsi="Arial"/>
        </w:rPr>
      </w:r>
    </w:p>
    <w:p>
      <w:pPr>
        <w:pStyle w:val="Normal"/>
        <w:rPr>
          <w:rFonts w:ascii="Arial" w:hAnsi="Arial" w:cs="Arial"/>
        </w:rPr>
      </w:pPr>
      <w:r>
        <w:rPr>
          <w:rFonts w:cs="Arial" w:ascii="Arial" w:hAnsi="Arial"/>
        </w:rPr>
      </w:r>
    </w:p>
    <w:p>
      <w:pPr>
        <w:pStyle w:val="Normal"/>
        <w:rPr>
          <w:rFonts w:ascii="Arial" w:hAnsi="Arial" w:cs="Arial"/>
        </w:rPr>
      </w:pPr>
      <w:r>
        <w:rPr>
          <w:rFonts w:cs="Arial" w:ascii="Arial" w:hAnsi="Arial"/>
        </w:rPr>
      </w:r>
    </w:p>
    <w:p>
      <w:pPr>
        <w:pStyle w:val="Normal"/>
        <w:rPr>
          <w:rFonts w:ascii="Arial" w:hAnsi="Arial" w:cs="Arial"/>
        </w:rPr>
      </w:pPr>
      <w:r>
        <w:rPr>
          <w:rFonts w:cs="Arial" w:ascii="Arial" w:hAnsi="Arial"/>
        </w:rPr>
      </w:r>
    </w:p>
    <w:p>
      <w:pPr>
        <w:pStyle w:val="Normal"/>
        <w:rPr>
          <w:rFonts w:ascii="Arial" w:hAnsi="Arial" w:cs="Arial"/>
        </w:rPr>
      </w:pPr>
      <w:r>
        <w:rPr>
          <w:rFonts w:cs="Arial" w:ascii="Arial" w:hAnsi="Arial"/>
        </w:rPr>
      </w:r>
    </w:p>
    <w:p>
      <w:pPr>
        <w:pStyle w:val="Normal"/>
        <w:rPr>
          <w:rFonts w:ascii="Arial" w:hAnsi="Arial" w:cs="Arial"/>
        </w:rPr>
      </w:pPr>
      <w:r>
        <w:rPr>
          <w:rFonts w:cs="Arial" w:ascii="Arial" w:hAnsi="Arial"/>
        </w:rPr>
      </w:r>
    </w:p>
    <w:p>
      <w:pPr>
        <w:pStyle w:val="Normal"/>
        <w:spacing w:before="0" w:after="160"/>
        <w:rPr>
          <w:rFonts w:ascii="Arial" w:hAnsi="Arial" w:cs="Arial"/>
          <w:sz w:val="24"/>
          <w:szCs w:val="24"/>
        </w:rPr>
      </w:pPr>
      <w:r>
        <w:rPr>
          <w:rFonts w:cs="Arial" w:ascii="Arial" w:hAnsi="Arial"/>
          <w:sz w:val="24"/>
          <w:szCs w:val="24"/>
        </w:rPr>
      </w:r>
    </w:p>
    <w:sectPr>
      <w:headerReference w:type="even" r:id="rId3"/>
      <w:headerReference w:type="default" r:id="rId4"/>
      <w:headerReference w:type="first" r:id="rId5"/>
      <w:type w:val="nextPage"/>
      <w:pgSz w:w="11906" w:h="16838"/>
      <w:pgMar w:left="1305" w:right="1533" w:gutter="0" w:header="709" w:top="766" w:footer="0" w:bottom="425"/>
      <w:pgNumType w:fmt="decimal"/>
      <w:formProt w:val="false"/>
      <w:titlePg/>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1"/>
    <w:family w:val="auto"/>
    <w:pitch w:val="default"/>
  </w:font>
  <w:font w:name="Arial">
    <w:charset w:val="01"/>
    <w:family w:val="auto"/>
    <w:pitch w:val="default"/>
  </w:font>
  <w:font w:name="Tahoma">
    <w:charset w:val="01"/>
    <w:family w:val="auto"/>
    <w:pitch w:val="default"/>
  </w:font>
  <w:font w:name="Marianne">
    <w:charset w:val="01"/>
    <w:family w:val="auto"/>
    <w:pitch w:val="default"/>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center"/>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center"/>
      <w:rPr/>
    </w:pPr>
    <w:r>
      <w:rPr/>
    </w:r>
  </w:p>
</w:hdr>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fr-FR"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qFormat="1"/>
    <w:lsdException w:name="toc 3" w:uiPriority="39" w:semiHidden="1" w:unhideWhenUsed="1" w:qFormat="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606f55"/>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fr-FR" w:eastAsia="en-US" w:bidi="ar-SA"/>
    </w:rPr>
  </w:style>
  <w:style w:type="character" w:styleId="DefaultParagraphFont" w:default="1">
    <w:name w:val="Default Paragraph Font"/>
    <w:uiPriority w:val="1"/>
    <w:semiHidden/>
    <w:unhideWhenUsed/>
    <w:qFormat/>
    <w:rPr/>
  </w:style>
  <w:style w:type="character" w:styleId="En-tteCar" w:customStyle="1">
    <w:name w:val="En-tête Car"/>
    <w:basedOn w:val="DefaultParagraphFont"/>
    <w:uiPriority w:val="99"/>
    <w:qFormat/>
    <w:rsid w:val="0016498c"/>
    <w:rPr/>
  </w:style>
  <w:style w:type="character" w:styleId="PieddepageCar" w:customStyle="1">
    <w:name w:val="Pied de page Car"/>
    <w:basedOn w:val="DefaultParagraphFont"/>
    <w:uiPriority w:val="99"/>
    <w:qFormat/>
    <w:rsid w:val="0016498c"/>
    <w:rPr/>
  </w:style>
  <w:style w:type="character" w:styleId="StandardCar" w:customStyle="1">
    <w:name w:val="Standard Car"/>
    <w:basedOn w:val="DefaultParagraphFont"/>
    <w:link w:val="Standard"/>
    <w:qFormat/>
    <w:rsid w:val="00c741f4"/>
    <w:rPr>
      <w:rFonts w:ascii="Arial" w:hAnsi="Arial" w:eastAsia="Andale Sans UI" w:cs="Arial"/>
      <w:kern w:val="2"/>
      <w:sz w:val="20"/>
      <w:szCs w:val="20"/>
      <w:lang w:eastAsia="ja-JP" w:bidi="fa-IR"/>
    </w:rPr>
  </w:style>
  <w:style w:type="character" w:styleId="TextedebullesCar" w:customStyle="1">
    <w:name w:val="Texte de bulles Car"/>
    <w:basedOn w:val="DefaultParagraphFont"/>
    <w:link w:val="BalloonText"/>
    <w:uiPriority w:val="99"/>
    <w:semiHidden/>
    <w:qFormat/>
    <w:rsid w:val="003d5747"/>
    <w:rPr>
      <w:rFonts w:ascii="Tahoma" w:hAnsi="Tahoma" w:cs="Tahoma"/>
      <w:sz w:val="16"/>
      <w:szCs w:val="16"/>
    </w:rPr>
  </w:style>
  <w:style w:type="character" w:styleId="annotationreference">
    <w:name w:val="annotation reference"/>
    <w:basedOn w:val="DefaultParagraphFont"/>
    <w:uiPriority w:val="99"/>
    <w:semiHidden/>
    <w:unhideWhenUsed/>
    <w:qFormat/>
    <w:rsid w:val="00dc7a53"/>
    <w:rPr>
      <w:sz w:val="16"/>
      <w:szCs w:val="16"/>
    </w:rPr>
  </w:style>
  <w:style w:type="character" w:styleId="CommentaireCar" w:customStyle="1">
    <w:name w:val="Commentaire Car"/>
    <w:basedOn w:val="DefaultParagraphFont"/>
    <w:uiPriority w:val="99"/>
    <w:semiHidden/>
    <w:qFormat/>
    <w:rsid w:val="00dc7a53"/>
    <w:rPr>
      <w:sz w:val="20"/>
      <w:szCs w:val="20"/>
    </w:rPr>
  </w:style>
  <w:style w:type="character" w:styleId="ObjetducommentaireCar" w:customStyle="1">
    <w:name w:val="Objet du commentaire Car"/>
    <w:basedOn w:val="CommentaireCar"/>
    <w:link w:val="annotationsubject"/>
    <w:uiPriority w:val="99"/>
    <w:semiHidden/>
    <w:qFormat/>
    <w:rsid w:val="00dc7a53"/>
    <w:rPr>
      <w:b/>
      <w:bCs/>
      <w:sz w:val="20"/>
      <w:szCs w:val="20"/>
    </w:rPr>
  </w:style>
  <w:style w:type="paragraph" w:styleId="Titre">
    <w:name w:val="Titre"/>
    <w:basedOn w:val="Normal"/>
    <w:next w:val="BodyText"/>
    <w:qFormat/>
    <w:pPr>
      <w:keepNext w:val="true"/>
      <w:spacing w:before="240" w:after="120"/>
    </w:pPr>
    <w:rPr>
      <w:rFonts w:ascii="Marianne" w:hAnsi="Marianne"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Marianne" w:hAnsi="Marianne" w:cs="Arial"/>
    </w:rPr>
  </w:style>
  <w:style w:type="paragraph" w:styleId="Caption">
    <w:name w:val="Caption"/>
    <w:basedOn w:val="Normal"/>
    <w:qFormat/>
    <w:pPr>
      <w:suppressLineNumbers/>
      <w:spacing w:before="120" w:after="120"/>
    </w:pPr>
    <w:rPr>
      <w:rFonts w:ascii="Marianne" w:hAnsi="Marianne" w:cs="Arial"/>
      <w:i/>
      <w:iCs/>
      <w:sz w:val="24"/>
      <w:szCs w:val="24"/>
    </w:rPr>
  </w:style>
  <w:style w:type="paragraph" w:styleId="Index">
    <w:name w:val="Index"/>
    <w:basedOn w:val="Normal"/>
    <w:qFormat/>
    <w:pPr>
      <w:suppressLineNumbers/>
    </w:pPr>
    <w:rPr>
      <w:rFonts w:ascii="Marianne" w:hAnsi="Marianne" w:cs="Arial"/>
    </w:rPr>
  </w:style>
  <w:style w:type="paragraph" w:styleId="TOC2">
    <w:name w:val="TOC 2"/>
    <w:basedOn w:val="Normal"/>
    <w:next w:val="Normal"/>
    <w:autoRedefine/>
    <w:uiPriority w:val="39"/>
    <w:unhideWhenUsed/>
    <w:qFormat/>
    <w:rsid w:val="008f49bd"/>
    <w:pPr>
      <w:widowControl w:val="false"/>
      <w:suppressAutoHyphens w:val="true"/>
      <w:spacing w:lineRule="auto" w:line="240" w:before="0" w:after="100"/>
      <w:ind w:left="240"/>
      <w:textAlignment w:val="baseline"/>
    </w:pPr>
    <w:rPr>
      <w:rFonts w:ascii="Arial" w:hAnsi="Arial" w:eastAsia="Andale Sans UI" w:cs="Tahoma"/>
      <w:kern w:val="2"/>
      <w:sz w:val="24"/>
      <w:szCs w:val="24"/>
      <w:lang w:eastAsia="ja-JP" w:bidi="fa-IR"/>
    </w:rPr>
  </w:style>
  <w:style w:type="paragraph" w:styleId="TOC3">
    <w:name w:val="TOC 3"/>
    <w:basedOn w:val="Normal"/>
    <w:next w:val="Normal"/>
    <w:autoRedefine/>
    <w:uiPriority w:val="39"/>
    <w:semiHidden/>
    <w:unhideWhenUsed/>
    <w:qFormat/>
    <w:rsid w:val="008f49bd"/>
    <w:pPr>
      <w:widowControl w:val="false"/>
      <w:suppressAutoHyphens w:val="true"/>
      <w:spacing w:lineRule="auto" w:line="240" w:before="0" w:after="100"/>
      <w:ind w:left="480"/>
      <w:textAlignment w:val="baseline"/>
    </w:pPr>
    <w:rPr>
      <w:rFonts w:ascii="Arial" w:hAnsi="Arial" w:eastAsia="Andale Sans UI" w:cs="Tahoma"/>
      <w:kern w:val="2"/>
      <w:sz w:val="24"/>
      <w:szCs w:val="24"/>
      <w:lang w:eastAsia="ja-JP" w:bidi="fa-IR"/>
    </w:rPr>
  </w:style>
  <w:style w:type="paragraph" w:styleId="Textbody" w:customStyle="1">
    <w:name w:val="Text body"/>
    <w:basedOn w:val="Normal"/>
    <w:autoRedefine/>
    <w:qFormat/>
    <w:rsid w:val="0016498c"/>
    <w:pPr>
      <w:keepLines/>
      <w:widowControl w:val="false"/>
      <w:suppressAutoHyphens w:val="true"/>
      <w:spacing w:lineRule="auto" w:line="240" w:before="57" w:after="0"/>
      <w:jc w:val="right"/>
      <w:textAlignment w:val="center"/>
    </w:pPr>
    <w:rPr>
      <w:rFonts w:ascii="Arial" w:hAnsi="Arial" w:eastAsia="Andale Sans UI" w:cs="Tahoma"/>
      <w:kern w:val="2"/>
      <w:sz w:val="20"/>
      <w:szCs w:val="24"/>
      <w:lang w:eastAsia="ja-JP" w:bidi="fa-IR"/>
    </w:rPr>
  </w:style>
  <w:style w:type="paragraph" w:styleId="HeaderandFooter">
    <w:name w:val="Header and Footer"/>
    <w:basedOn w:val="Normal"/>
    <w:qFormat/>
    <w:pPr/>
    <w:rPr/>
  </w:style>
  <w:style w:type="paragraph" w:styleId="Header">
    <w:name w:val="Header"/>
    <w:basedOn w:val="Normal"/>
    <w:link w:val="En-tteCar"/>
    <w:uiPriority w:val="99"/>
    <w:unhideWhenUsed/>
    <w:rsid w:val="0016498c"/>
    <w:pPr>
      <w:tabs>
        <w:tab w:val="clear" w:pos="708"/>
        <w:tab w:val="center" w:pos="4536" w:leader="none"/>
        <w:tab w:val="right" w:pos="9072" w:leader="none"/>
      </w:tabs>
      <w:spacing w:lineRule="auto" w:line="240" w:before="0" w:after="0"/>
    </w:pPr>
    <w:rPr/>
  </w:style>
  <w:style w:type="paragraph" w:styleId="Footer">
    <w:name w:val="Footer"/>
    <w:basedOn w:val="Normal"/>
    <w:link w:val="PieddepageCar"/>
    <w:uiPriority w:val="99"/>
    <w:unhideWhenUsed/>
    <w:rsid w:val="0016498c"/>
    <w:pPr>
      <w:tabs>
        <w:tab w:val="clear" w:pos="708"/>
        <w:tab w:val="center" w:pos="4536" w:leader="none"/>
        <w:tab w:val="right" w:pos="9072" w:leader="none"/>
      </w:tabs>
      <w:spacing w:lineRule="auto" w:line="240" w:before="0" w:after="0"/>
    </w:pPr>
    <w:rPr/>
  </w:style>
  <w:style w:type="paragraph" w:styleId="Standard" w:customStyle="1">
    <w:name w:val="Standard"/>
    <w:link w:val="StandardCar"/>
    <w:autoRedefine/>
    <w:qFormat/>
    <w:rsid w:val="00c741f4"/>
    <w:pPr>
      <w:widowControl w:val="false"/>
      <w:suppressAutoHyphens w:val="true"/>
      <w:bidi w:val="0"/>
      <w:spacing w:lineRule="auto" w:line="276" w:before="0" w:after="0"/>
      <w:jc w:val="both"/>
      <w:textAlignment w:val="center"/>
    </w:pPr>
    <w:rPr>
      <w:rFonts w:ascii="Arial" w:hAnsi="Arial" w:eastAsia="Andale Sans UI" w:cs="Arial"/>
      <w:color w:val="auto"/>
      <w:kern w:val="2"/>
      <w:sz w:val="20"/>
      <w:szCs w:val="20"/>
      <w:lang w:val="fr-FR" w:eastAsia="ja-JP" w:bidi="fa-IR"/>
    </w:rPr>
  </w:style>
  <w:style w:type="paragraph" w:styleId="BalloonText">
    <w:name w:val="Balloon Text"/>
    <w:basedOn w:val="Normal"/>
    <w:link w:val="TextedebullesCar"/>
    <w:uiPriority w:val="99"/>
    <w:semiHidden/>
    <w:unhideWhenUsed/>
    <w:qFormat/>
    <w:rsid w:val="003d5747"/>
    <w:pPr>
      <w:spacing w:lineRule="auto" w:line="240" w:before="0" w:after="0"/>
    </w:pPr>
    <w:rPr>
      <w:rFonts w:ascii="Tahoma" w:hAnsi="Tahoma" w:cs="Tahoma"/>
      <w:sz w:val="16"/>
      <w:szCs w:val="16"/>
    </w:rPr>
  </w:style>
  <w:style w:type="paragraph" w:styleId="AnnotationText">
    <w:name w:val="Annotation Text"/>
    <w:basedOn w:val="Normal"/>
    <w:link w:val="CommentaireCar"/>
    <w:uiPriority w:val="99"/>
    <w:semiHidden/>
    <w:unhideWhenUsed/>
    <w:rsid w:val="00dc7a53"/>
    <w:pPr>
      <w:spacing w:lineRule="auto" w:line="240"/>
    </w:pPr>
    <w:rPr>
      <w:sz w:val="20"/>
      <w:szCs w:val="20"/>
    </w:rPr>
  </w:style>
  <w:style w:type="paragraph" w:styleId="annotationsubject">
    <w:name w:val="annotation subject"/>
    <w:basedOn w:val="AnnotationText"/>
    <w:next w:val="AnnotationText"/>
    <w:link w:val="ObjetducommentaireCar"/>
    <w:uiPriority w:val="99"/>
    <w:semiHidden/>
    <w:unhideWhenUsed/>
    <w:qFormat/>
    <w:rsid w:val="00dc7a53"/>
    <w:pPr/>
    <w:rPr>
      <w:b/>
      <w:bCs/>
    </w:rPr>
  </w:style>
  <w:style w:type="numbering" w:styleId="Pasdeliste" w:default="1">
    <w:name w:val="Pas de liste"/>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styleId="Grilledutableau">
    <w:name w:val="Table Grid"/>
    <w:basedOn w:val="TableauNormal"/>
    <w:uiPriority w:val="39"/>
    <w:rsid w:val="000b6c80"/>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header" Target="header3.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Thème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itchFamily="0" charset="1"/>
        <a:ea typeface=""/>
        <a:cs typeface=""/>
      </a:majorFont>
      <a:minorFont>
        <a:latin typeface="Calibri"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0</TotalTime>
  <Application>LibreOffice/24.2.5.2$Windows_X86_64 LibreOffice_project/bffef4ea93e59bebbeaf7f431bb02b1a39ee8a59</Application>
  <AppVersion>15.0000</AppVersion>
  <Pages>2</Pages>
  <Words>294</Words>
  <Characters>1503</Characters>
  <CharactersWithSpaces>1759</CharactersWithSpaces>
  <Paragraphs>43</Paragraphs>
  <Company>DGEF</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2024-11-05T13:47:55Z</dcterms:created>
  <dc:creator/>
  <dc:description/>
  <dc:language>fr-FR</dc:language>
  <cp:lastModifiedBy/>
  <cp:revision>1</cp:revision>
  <dc:subject/>
  <dc:title/>
</cp:coreProperties>
</file>

<file path=docProps/custom.xml><?xml version="1.0" encoding="utf-8"?>
<Properties xmlns="http://schemas.openxmlformats.org/officeDocument/2006/custom-properties" xmlns:vt="http://schemas.openxmlformats.org/officeDocument/2006/docPropsVTypes"/>
</file>