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E281A15"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0E3595">
        <w:rPr>
          <w:rFonts w:asciiTheme="minorHAnsi" w:hAnsiTheme="minorHAnsi" w:cs="Arial"/>
          <w:sz w:val="22"/>
        </w:rPr>
        <w:t xml:space="preserve"> la m</w:t>
      </w:r>
      <w:r w:rsidR="000E3595" w:rsidRPr="000E3595">
        <w:rPr>
          <w:rFonts w:ascii="Outfit" w:hAnsi="Outfit"/>
          <w:sz w:val="22"/>
          <w:szCs w:val="22"/>
        </w:rPr>
        <w:t>ise en place d'une plateforme de surveillance épidémiologique intégrée des maladies climato-sensibles en Côte d’Ivoire</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0B1E61E"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w:t>
      </w:r>
      <w:r w:rsidR="00564B49">
        <w:rPr>
          <w:rFonts w:asciiTheme="minorHAnsi" w:hAnsiTheme="minorHAnsi" w:cs="Arial"/>
          <w:sz w:val="22"/>
        </w:rPr>
        <w:t xml:space="preserve">de </w:t>
      </w:r>
      <w:bookmarkStart w:id="0" w:name="_GoBack"/>
      <w:bookmarkEnd w:id="0"/>
      <w:r w:rsidR="000E3595" w:rsidRPr="000E3595">
        <w:rPr>
          <w:rFonts w:asciiTheme="minorHAnsi" w:hAnsiTheme="minorHAnsi" w:cs="Arial"/>
          <w:sz w:val="22"/>
        </w:rPr>
        <w:t>la mise en place d'une plateforme de surveillance épidémiologique intégrée des maladies climato-sensibles en Côte d’Ivoire</w:t>
      </w:r>
      <w:r w:rsidR="000E3595">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1917BCD7" w14:textId="3A52BB00" w:rsidR="00714FFD"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714FFD">
        <w:rPr>
          <w:rFonts w:asciiTheme="minorHAnsi" w:hAnsiTheme="minorHAnsi" w:cs="Arial"/>
          <w:sz w:val="22"/>
        </w:rPr>
        <w:t>sur :</w:t>
      </w:r>
    </w:p>
    <w:p w14:paraId="48943E0D" w14:textId="45B2627B" w:rsidR="00714FFD" w:rsidRPr="00714FFD" w:rsidRDefault="00A95C58" w:rsidP="00714FFD">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La</w:t>
      </w:r>
      <w:r w:rsidR="00714FFD" w:rsidRPr="00714FFD">
        <w:rPr>
          <w:rFonts w:asciiTheme="minorHAnsi" w:hAnsiTheme="minorHAnsi" w:cs="Arial"/>
          <w:sz w:val="22"/>
        </w:rPr>
        <w:t xml:space="preserve"> déclaration de chiffres d’affaires des trois </w:t>
      </w:r>
      <w:r>
        <w:rPr>
          <w:rFonts w:asciiTheme="minorHAnsi" w:hAnsiTheme="minorHAnsi" w:cs="Arial"/>
          <w:sz w:val="22"/>
        </w:rPr>
        <w:t xml:space="preserve">(03) </w:t>
      </w:r>
      <w:r w:rsidR="00714FFD" w:rsidRPr="00714FFD">
        <w:rPr>
          <w:rFonts w:asciiTheme="minorHAnsi" w:hAnsiTheme="minorHAnsi" w:cs="Arial"/>
          <w:sz w:val="22"/>
        </w:rPr>
        <w:t>derniers exercices comptables disponible ;</w:t>
      </w:r>
    </w:p>
    <w:p w14:paraId="336C4CD4" w14:textId="176E668D" w:rsidR="003930DF" w:rsidRPr="00714FFD" w:rsidRDefault="00A95C58" w:rsidP="00714FFD">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Les</w:t>
      </w:r>
      <w:r w:rsidR="00714FFD">
        <w:rPr>
          <w:rFonts w:asciiTheme="minorHAnsi" w:hAnsiTheme="minorHAnsi" w:cs="Arial"/>
          <w:sz w:val="22"/>
        </w:rPr>
        <w:t xml:space="preserve"> attestations </w:t>
      </w:r>
      <w:r w:rsidR="00714FFD" w:rsidRPr="0006068D">
        <w:rPr>
          <w:rFonts w:asciiTheme="minorHAnsi" w:hAnsiTheme="minorHAnsi" w:cstheme="minorHAnsi"/>
          <w:sz w:val="22"/>
          <w:szCs w:val="22"/>
        </w:rPr>
        <w:t>d’assurance responsabilité civile et/ou professionnelle en cours de validité</w:t>
      </w:r>
      <w:r w:rsidR="00714FFD">
        <w:rPr>
          <w:rFonts w:asciiTheme="minorHAnsi" w:hAnsiTheme="minorHAnsi" w:cstheme="minorHAnsi"/>
          <w:sz w:val="22"/>
          <w:szCs w:val="22"/>
        </w:rPr>
        <w:t xml:space="preserve">. </w:t>
      </w:r>
    </w:p>
    <w:p w14:paraId="431168AA" w14:textId="77777777" w:rsidR="00714FFD" w:rsidRDefault="00714FFD" w:rsidP="00917221">
      <w:pPr>
        <w:spacing w:before="360"/>
        <w:rPr>
          <w:rFonts w:asciiTheme="minorHAnsi" w:hAnsiTheme="minorHAnsi" w:cs="Arial"/>
          <w:b/>
          <w:sz w:val="28"/>
          <w:szCs w:val="28"/>
          <w:u w:val="single"/>
        </w:rPr>
      </w:pPr>
      <w:r>
        <w:rPr>
          <w:rFonts w:asciiTheme="minorHAnsi" w:hAnsiTheme="minorHAnsi" w:cs="Arial"/>
          <w:b/>
          <w:sz w:val="28"/>
          <w:szCs w:val="28"/>
          <w:u w:val="single"/>
        </w:rPr>
        <w:br w:type="page"/>
      </w:r>
    </w:p>
    <w:p w14:paraId="21094019" w14:textId="04E0E72D"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F3C3A50" w14:textId="4A58E3BE" w:rsidR="00A95C58"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w:t>
      </w:r>
      <w:r w:rsidR="00A95C58">
        <w:rPr>
          <w:rFonts w:asciiTheme="minorHAnsi" w:hAnsiTheme="minorHAnsi" w:cs="Arial"/>
          <w:sz w:val="22"/>
        </w:rPr>
        <w:t>portant sur les éléments suivants :</w:t>
      </w:r>
    </w:p>
    <w:p w14:paraId="536393C7" w14:textId="77777777" w:rsidR="00A95C58" w:rsidRPr="0006068D" w:rsidRDefault="00A95C58" w:rsidP="00A95C58">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r>
        <w:rPr>
          <w:rFonts w:asciiTheme="minorHAnsi" w:eastAsia="Times" w:hAnsiTheme="minorHAnsi" w:cstheme="minorHAnsi"/>
          <w:color w:val="auto"/>
          <w:sz w:val="22"/>
          <w:szCs w:val="22"/>
        </w:rPr>
        <w:t> :</w:t>
      </w:r>
    </w:p>
    <w:p w14:paraId="2E2914C8" w14:textId="77777777" w:rsidR="00A95C58" w:rsidRPr="00BB7942" w:rsidRDefault="00A95C58" w:rsidP="00A95C58">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 ;</w:t>
      </w:r>
    </w:p>
    <w:p w14:paraId="790F0E2D" w14:textId="77777777" w:rsidR="00A95C58" w:rsidRPr="00E23E75" w:rsidRDefault="00A95C58" w:rsidP="00A95C58">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w:t>
      </w:r>
    </w:p>
    <w:p w14:paraId="519FC62A" w14:textId="2F2006F8" w:rsidR="00A95C58" w:rsidRDefault="00A95C58" w:rsidP="00A95C58">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Liste de références en rapport avec l’objet du marché sur des </w:t>
      </w:r>
      <w:r w:rsidR="000E3595">
        <w:rPr>
          <w:rFonts w:asciiTheme="minorHAnsi" w:eastAsia="Times" w:hAnsiTheme="minorHAnsi" w:cstheme="minorHAnsi"/>
          <w:color w:val="auto"/>
          <w:sz w:val="22"/>
          <w:szCs w:val="22"/>
        </w:rPr>
        <w:t>projets</w:t>
      </w:r>
      <w:r w:rsidRPr="0006068D">
        <w:rPr>
          <w:rFonts w:asciiTheme="minorHAnsi" w:eastAsia="Times" w:hAnsiTheme="minorHAnsi" w:cstheme="minorHAnsi"/>
          <w:color w:val="auto"/>
          <w:sz w:val="22"/>
          <w:szCs w:val="22"/>
        </w:rPr>
        <w:t xml:space="preserve"> </w:t>
      </w:r>
      <w:r w:rsidR="000E3595">
        <w:rPr>
          <w:rFonts w:asciiTheme="minorHAnsi" w:eastAsia="Times" w:hAnsiTheme="minorHAnsi" w:cstheme="minorHAnsi"/>
          <w:color w:val="auto"/>
          <w:sz w:val="22"/>
          <w:szCs w:val="22"/>
        </w:rPr>
        <w:t>similaires</w:t>
      </w:r>
      <w:r w:rsidRPr="0006068D">
        <w:rPr>
          <w:rFonts w:asciiTheme="minorHAnsi" w:eastAsia="Times" w:hAnsiTheme="minorHAnsi" w:cstheme="minorHAnsi"/>
          <w:color w:val="auto"/>
          <w:sz w:val="22"/>
          <w:szCs w:val="22"/>
        </w:rPr>
        <w:t xml:space="preserve"> indiquant le nom et les coordonnées téléphoniques d’un contact référen</w:t>
      </w:r>
      <w:r w:rsidR="000E3595">
        <w:rPr>
          <w:rFonts w:asciiTheme="minorHAnsi" w:eastAsia="Times" w:hAnsiTheme="minorHAnsi" w:cstheme="minorHAnsi"/>
          <w:color w:val="auto"/>
          <w:sz w:val="22"/>
          <w:szCs w:val="22"/>
        </w:rPr>
        <w:t>t ;</w:t>
      </w:r>
    </w:p>
    <w:p w14:paraId="655A293F" w14:textId="5D43A23A" w:rsidR="00DD47DF" w:rsidRPr="00DD47DF" w:rsidRDefault="00DD47DF" w:rsidP="00DD47DF">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Déclaration indiquant l’outillage, le matériel et l’équipement technique dont le candidat dispose pour la réalisation des prestations prévues dans le cadre du marché,</w:t>
      </w:r>
    </w:p>
    <w:p w14:paraId="79820FCC" w14:textId="54C1DD55" w:rsidR="00A95C58" w:rsidRPr="0006068D" w:rsidRDefault="00A95C58" w:rsidP="00A95C58">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Certificats de qualification professionnelle (à développer en fonction de l’objet du marché : ARSEG, norme ISO ou certificats équivalents. A défaut de présenter un certificat professionnel, le candidat pourra apporter la preuve de sa capacité professionnelle par tout moyen</w:t>
      </w:r>
      <w:r w:rsidR="000E3595">
        <w:rPr>
          <w:rFonts w:asciiTheme="minorHAnsi" w:eastAsia="Times" w:hAnsiTheme="minorHAnsi" w:cstheme="minorHAnsi"/>
          <w:color w:val="auto"/>
          <w:sz w:val="22"/>
          <w:szCs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7CF90C9C" w14:textId="233B1A84" w:rsidR="007008A4" w:rsidRDefault="007008A4" w:rsidP="007008A4">
      <w:pPr>
        <w:tabs>
          <w:tab w:val="left" w:pos="1537"/>
        </w:tabs>
        <w:rPr>
          <w:rFonts w:asciiTheme="minorHAnsi" w:eastAsia="Times New Roman" w:hAnsiTheme="minorHAnsi"/>
          <w:szCs w:val="22"/>
        </w:rPr>
      </w:pP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72BDBDF"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0E3595" w:rsidRPr="000E3595">
        <w:rPr>
          <w:rFonts w:ascii="Calibri" w:hAnsi="Calibri"/>
          <w:sz w:val="22"/>
          <w:szCs w:val="22"/>
        </w:rPr>
        <w:t>Mise en place d'une plateforme de surveillance épidémiologique intégrée des maladies climato-sensibles en Côte d’Ivoire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C168F9"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05pt" o:ole="">
            <v:imagedata r:id="rId17" o:title=""/>
          </v:shape>
          <o:OLEObject Type="Embed" ProgID="Excel.Sheet.12" ShapeID="_x0000_i1025" DrawAspect="Content" ObjectID="_1794309293"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E0DBF4" w14:textId="77777777" w:rsidR="00C168F9" w:rsidRDefault="00C168F9">
      <w:r>
        <w:separator/>
      </w:r>
    </w:p>
  </w:endnote>
  <w:endnote w:type="continuationSeparator" w:id="0">
    <w:p w14:paraId="723ABEAA" w14:textId="77777777" w:rsidR="00C168F9" w:rsidRDefault="00C16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Outfit">
    <w:altName w:val="Calibri"/>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F558A9B"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564B49">
              <w:rPr>
                <w:rFonts w:ascii="Calibri" w:eastAsia="Times New Roman" w:hAnsi="Calibri"/>
                <w:b/>
                <w:bCs/>
                <w:noProof/>
                <w:sz w:val="22"/>
                <w:szCs w:val="22"/>
                <w:lang w:eastAsia="en-GB"/>
              </w:rPr>
              <w:t>1</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564B49">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91BC43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64B49">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64B49">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C168F9"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14D5DC" w14:textId="77777777" w:rsidR="00C168F9" w:rsidRDefault="00C168F9">
      <w:r>
        <w:separator/>
      </w:r>
    </w:p>
  </w:footnote>
  <w:footnote w:type="continuationSeparator" w:id="0">
    <w:p w14:paraId="1806ADCA" w14:textId="77777777" w:rsidR="00C168F9" w:rsidRDefault="00C168F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95C03AC"/>
    <w:multiLevelType w:val="hybridMultilevel"/>
    <w:tmpl w:val="27869664"/>
    <w:lvl w:ilvl="0" w:tplc="43243AA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5"/>
  </w:num>
  <w:num w:numId="6">
    <w:abstractNumId w:val="11"/>
  </w:num>
  <w:num w:numId="7">
    <w:abstractNumId w:val="21"/>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2"/>
  </w:num>
  <w:num w:numId="38">
    <w:abstractNumId w:val="24"/>
  </w:num>
  <w:num w:numId="39">
    <w:abstractNumId w:val="20"/>
  </w:num>
  <w:num w:numId="40">
    <w:abstractNumId w:val="5"/>
  </w:num>
  <w:num w:numId="41">
    <w:abstractNumId w:val="26"/>
  </w:num>
  <w:num w:numId="42">
    <w:abstractNumId w:val="40"/>
  </w:num>
  <w:num w:numId="43">
    <w:abstractNumId w:val="33"/>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 w:numId="50">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1898"/>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595"/>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2686"/>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00A"/>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0C83"/>
    <w:rsid w:val="00552049"/>
    <w:rsid w:val="0055266F"/>
    <w:rsid w:val="00554D33"/>
    <w:rsid w:val="005554F6"/>
    <w:rsid w:val="005563C9"/>
    <w:rsid w:val="00557965"/>
    <w:rsid w:val="00557987"/>
    <w:rsid w:val="0056032E"/>
    <w:rsid w:val="00561A3B"/>
    <w:rsid w:val="005649E2"/>
    <w:rsid w:val="00564B49"/>
    <w:rsid w:val="0057211A"/>
    <w:rsid w:val="00572CA8"/>
    <w:rsid w:val="0057309E"/>
    <w:rsid w:val="005758C4"/>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4FFD"/>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594F"/>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0"/>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5C58"/>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46F"/>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8F9"/>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730"/>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CF76EA"/>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7DF"/>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636"/>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2198"/>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Feuille_de_calcul_Microsoft_Excel.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F6B43B-1289-4AF1-9F87-22DA336234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7</Pages>
  <Words>1715</Words>
  <Characters>9433</Characters>
  <Application>Microsoft Office Word</Application>
  <DocSecurity>0</DocSecurity>
  <Lines>78</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11126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eudoxie.kouame</cp:lastModifiedBy>
  <cp:revision>3</cp:revision>
  <cp:lastPrinted>2016-03-24T23:23:00Z</cp:lastPrinted>
  <dcterms:created xsi:type="dcterms:W3CDTF">2024-11-28T12:43:00Z</dcterms:created>
  <dcterms:modified xsi:type="dcterms:W3CDTF">2024-11-28T14:28:00Z</dcterms:modified>
</cp:coreProperties>
</file>