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FD7216">
      <w:pPr>
        <w:jc w:val="center"/>
        <w:rPr>
          <w:rFonts w:asciiTheme="minorHAnsi" w:hAnsiTheme="minorHAnsi" w:cstheme="minorHAnsi"/>
        </w:rPr>
      </w:pPr>
      <w:r>
        <w:rPr>
          <w:noProof/>
          <w:lang w:eastAsia="fr-FR"/>
        </w:rPr>
        <w:drawing>
          <wp:inline distT="0" distB="0" distL="0" distR="0" wp14:anchorId="13AB2DF1" wp14:editId="290E32A5">
            <wp:extent cx="1485900" cy="8760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6174" cy="899775"/>
                    </a:xfrm>
                    <a:prstGeom prst="rect">
                      <a:avLst/>
                    </a:prstGeom>
                    <a:noFill/>
                  </pic:spPr>
                </pic:pic>
              </a:graphicData>
            </a:graphic>
          </wp:inline>
        </w:drawing>
      </w:r>
      <w:r w:rsidR="009A6DD2"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9"/>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10"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1"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3"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4"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5"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8"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9"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Pr="00802EDF" w:rsidRDefault="00367A5D" w:rsidP="008415FE">
      <w:pPr>
        <w:pStyle w:val="western"/>
        <w:rPr>
          <w:rFonts w:asciiTheme="minorHAnsi" w:hAnsiTheme="minorHAnsi" w:cstheme="minorHAnsi"/>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5003C3">
        <w:rPr>
          <w:rFonts w:asciiTheme="minorHAnsi" w:hAnsiTheme="minorHAnsi" w:cstheme="minorHAnsi"/>
          <w:bCs/>
          <w:sz w:val="24"/>
          <w:szCs w:val="24"/>
        </w:rPr>
        <w:t>la relance du marché d</w:t>
      </w:r>
      <w:r w:rsidR="00E91ED4">
        <w:rPr>
          <w:rFonts w:asciiTheme="minorHAnsi" w:hAnsiTheme="minorHAnsi" w:cstheme="minorHAnsi"/>
          <w:bCs/>
          <w:sz w:val="24"/>
          <w:szCs w:val="24"/>
        </w:rPr>
        <w:t>’</w:t>
      </w:r>
      <w:r w:rsidR="00DF3282" w:rsidRPr="00802EDF">
        <w:rPr>
          <w:rFonts w:asciiTheme="minorHAnsi" w:hAnsiTheme="minorHAnsi" w:cstheme="minorHAnsi"/>
          <w:bCs/>
          <w:sz w:val="24"/>
          <w:szCs w:val="24"/>
        </w:rPr>
        <w:t>a</w:t>
      </w:r>
      <w:r w:rsidR="00E91ED4">
        <w:rPr>
          <w:rFonts w:asciiTheme="minorHAnsi" w:hAnsiTheme="minorHAnsi" w:cstheme="minorHAnsi"/>
          <w:bCs/>
          <w:sz w:val="24"/>
          <w:szCs w:val="24"/>
        </w:rPr>
        <w:t>cquisition d’imagerie nocturne et la modélisation de la pollution lumineuse</w:t>
      </w:r>
      <w:r w:rsidR="00DF3282" w:rsidRPr="00802EDF">
        <w:rPr>
          <w:rFonts w:asciiTheme="minorHAnsi" w:hAnsiTheme="minorHAnsi" w:cstheme="minorHAnsi"/>
          <w:bCs/>
          <w:sz w:val="24"/>
          <w:szCs w:val="24"/>
        </w:rPr>
        <w:t xml:space="preserve"> </w:t>
      </w:r>
      <w:r w:rsidR="00E91ED4">
        <w:rPr>
          <w:rFonts w:asciiTheme="minorHAnsi" w:hAnsiTheme="minorHAnsi" w:cstheme="minorHAnsi"/>
          <w:bCs/>
          <w:sz w:val="24"/>
          <w:szCs w:val="24"/>
        </w:rPr>
        <w:t>pour le Parc National de la Réunion.</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2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2"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3"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4"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5"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6"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7"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8"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9"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30"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677279">
        <w:rPr>
          <w:rFonts w:asciiTheme="minorHAnsi" w:hAnsiTheme="minorHAnsi" w:cstheme="minorHAnsi"/>
        </w:rPr>
      </w:r>
      <w:r w:rsidR="00677279">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1"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2"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3"/>
      <w:footerReference w:type="default" r:id="rId34"/>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88" w:rsidRDefault="00CF2988">
      <w:r>
        <w:separator/>
      </w:r>
    </w:p>
  </w:endnote>
  <w:endnote w:type="continuationSeparator" w:id="0">
    <w:p w:rsidR="00CF2988" w:rsidRDefault="00CF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EA2A7C" w:rsidP="00D47B56">
          <w:pPr>
            <w:jc w:val="center"/>
            <w:rPr>
              <w:rFonts w:asciiTheme="minorHAnsi" w:hAnsiTheme="minorHAnsi" w:cstheme="minorHAnsi"/>
            </w:rPr>
          </w:pPr>
          <w:r>
            <w:rPr>
              <w:rStyle w:val="Policepardfaut5"/>
              <w:rFonts w:asciiTheme="minorHAnsi" w:hAnsiTheme="minorHAnsi" w:cstheme="minorHAnsi"/>
              <w:bCs/>
            </w:rPr>
            <w:t>Marché N°</w:t>
          </w:r>
          <w:r w:rsidR="005003C3">
            <w:rPr>
              <w:rStyle w:val="Policepardfaut5"/>
              <w:rFonts w:asciiTheme="minorHAnsi" w:hAnsiTheme="minorHAnsi" w:cstheme="minorHAnsi"/>
              <w:bCs/>
            </w:rPr>
            <w:t>2024_PNR_33</w:t>
          </w:r>
          <w:r w:rsidR="00E01173" w:rsidRPr="00802EDF">
            <w:rPr>
              <w:rStyle w:val="Policepardfaut5"/>
              <w:rFonts w:asciiTheme="minorHAnsi" w:hAnsiTheme="minorHAnsi" w:cstheme="minorHAnsi"/>
              <w:bCs/>
            </w:rPr>
            <w:t xml:space="preserve"> « </w:t>
          </w:r>
          <w:r w:rsidR="00D47B56">
            <w:rPr>
              <w:rStyle w:val="Policepardfaut5"/>
              <w:rFonts w:asciiTheme="minorHAnsi" w:hAnsiTheme="minorHAnsi" w:cstheme="minorHAnsi"/>
              <w:bCs/>
            </w:rPr>
            <w:t>Acquisition d’imagerie nocturne et modélisation de la pollution lumineuse pour le Parc National de la Réunion</w:t>
          </w:r>
          <w:r w:rsidR="00677279">
            <w:rPr>
              <w:rStyle w:val="Policepardfaut5"/>
              <w:rFonts w:asciiTheme="minorHAnsi" w:hAnsiTheme="minorHAnsi" w:cstheme="minorHAnsi"/>
              <w:bCs/>
            </w:rPr>
            <w:t>_Lots 1 à 3</w:t>
          </w:r>
          <w:r w:rsidR="005003C3">
            <w:rPr>
              <w:rStyle w:val="Policepardfaut5"/>
              <w:rFonts w:asciiTheme="minorHAnsi" w:hAnsiTheme="minorHAnsi" w:cstheme="minorHAnsi"/>
              <w:bCs/>
            </w:rPr>
            <w:t xml:space="preserve"> - Relance</w:t>
          </w:r>
          <w:r w:rsidR="00E01173" w:rsidRPr="00802EDF">
            <w:rPr>
              <w:rStyle w:val="Policepardfaut5"/>
              <w:rFonts w:asciiTheme="minorHAnsi" w:hAnsiTheme="minorHAnsi" w:cstheme="minorHAnsi"/>
              <w:bCs/>
              <w:caps/>
            </w:rPr>
            <w:t>»</w:t>
          </w: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677279">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5003C3" w:rsidP="0090187E">
          <w:pPr>
            <w:jc w:val="center"/>
            <w:rPr>
              <w:rFonts w:asciiTheme="minorHAnsi" w:hAnsiTheme="minorHAnsi" w:cstheme="minorHAnsi"/>
            </w:rPr>
          </w:pPr>
          <w:r>
            <w:rPr>
              <w:rStyle w:val="Policepardfaut5"/>
              <w:rFonts w:asciiTheme="minorHAnsi" w:hAnsiTheme="minorHAnsi" w:cstheme="minorHAnsi"/>
              <w:bCs/>
            </w:rPr>
            <w:t>Marché N°2024_PNR_33</w:t>
          </w:r>
          <w:r w:rsidR="00342690">
            <w:rPr>
              <w:rStyle w:val="Policepardfaut5"/>
              <w:rFonts w:asciiTheme="minorHAnsi" w:hAnsiTheme="minorHAnsi" w:cstheme="minorHAnsi"/>
              <w:bCs/>
            </w:rPr>
            <w:t xml:space="preserve"> «</w:t>
          </w:r>
          <w:r w:rsidR="0090187E">
            <w:rPr>
              <w:rStyle w:val="Policepardfaut5"/>
              <w:rFonts w:asciiTheme="minorHAnsi" w:hAnsiTheme="minorHAnsi" w:cstheme="minorHAnsi"/>
              <w:bCs/>
            </w:rPr>
            <w:t>Acquisition d’imagerie nocturne et modélisation de la pollution lumineuse pour le Parc National de la Réunion</w:t>
          </w:r>
          <w:r w:rsidR="00342690">
            <w:rPr>
              <w:rStyle w:val="Policepardfaut5"/>
              <w:rFonts w:asciiTheme="minorHAnsi" w:hAnsiTheme="minorHAnsi" w:cstheme="minorHAnsi"/>
              <w:bCs/>
            </w:rPr>
            <w:t>_Lots 1 et 2</w:t>
          </w:r>
          <w:r>
            <w:rPr>
              <w:rStyle w:val="Policepardfaut5"/>
              <w:rFonts w:asciiTheme="minorHAnsi" w:hAnsiTheme="minorHAnsi" w:cstheme="minorHAnsi"/>
              <w:bCs/>
            </w:rPr>
            <w:t xml:space="preserve"> - Relance</w:t>
          </w:r>
          <w:r w:rsidR="00E01173" w:rsidRPr="00802EDF">
            <w:rPr>
              <w:rStyle w:val="Policepardfaut5"/>
              <w:rFonts w:asciiTheme="minorHAnsi" w:hAnsiTheme="minorHAnsi" w:cstheme="minorHAnsi"/>
              <w:bCs/>
              <w:caps/>
            </w:rPr>
            <w:t>»</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677279">
            <w:rPr>
              <w:rFonts w:asciiTheme="minorHAnsi" w:hAnsiTheme="minorHAnsi" w:cstheme="minorHAnsi"/>
              <w:bCs/>
              <w:noProof/>
              <w:sz w:val="18"/>
              <w:szCs w:val="18"/>
            </w:rPr>
            <w:t>2</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88" w:rsidRDefault="00CF2988">
      <w:r>
        <w:separator/>
      </w:r>
    </w:p>
  </w:footnote>
  <w:footnote w:type="continuationSeparator" w:id="0">
    <w:p w:rsidR="00CF2988" w:rsidRDefault="00CF2988">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w:t>
      </w:r>
      <w:bookmarkStart w:id="0" w:name="_GoBack"/>
      <w:bookmarkEnd w:id="0"/>
      <w:r>
        <w:rPr>
          <w:rFonts w:ascii="Arial" w:hAnsi="Arial" w:cs="Arial"/>
          <w:sz w:val="16"/>
          <w:szCs w:val="16"/>
        </w:rPr>
        <w:t xml:space="preserv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342690"/>
    <w:rsid w:val="00367A5D"/>
    <w:rsid w:val="003E003A"/>
    <w:rsid w:val="004145B2"/>
    <w:rsid w:val="005003C3"/>
    <w:rsid w:val="005F278A"/>
    <w:rsid w:val="00677279"/>
    <w:rsid w:val="006B29CB"/>
    <w:rsid w:val="007550E2"/>
    <w:rsid w:val="007A3D01"/>
    <w:rsid w:val="00802EDF"/>
    <w:rsid w:val="00811E19"/>
    <w:rsid w:val="008415FE"/>
    <w:rsid w:val="0090187E"/>
    <w:rsid w:val="009A6DD2"/>
    <w:rsid w:val="009F3CB6"/>
    <w:rsid w:val="00A62401"/>
    <w:rsid w:val="00A64D93"/>
    <w:rsid w:val="00C3442F"/>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EEDF8E"/>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144</TotalTime>
  <Pages>5</Pages>
  <Words>1894</Words>
  <Characters>10419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12289</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1995-11-21T13:41:00Z</dcterms:created>
  <dcterms:modified xsi:type="dcterms:W3CDTF">2024-11-25T10:27:00Z</dcterms:modified>
</cp:coreProperties>
</file>