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572904" w14:textId="77777777" w:rsidR="00DE0286" w:rsidRDefault="00DE0286" w:rsidP="00DE0286">
      <w:pPr>
        <w:pStyle w:val="Titre"/>
        <w:spacing w:before="2040"/>
        <w:ind w:left="2835"/>
      </w:pPr>
    </w:p>
    <w:p w14:paraId="0C2BE4AB" w14:textId="77777777" w:rsidR="00DE0286" w:rsidRDefault="00DE0286" w:rsidP="00DE0286">
      <w:pPr>
        <w:pStyle w:val="Titre"/>
        <w:spacing w:before="2040"/>
        <w:ind w:left="2835"/>
      </w:pPr>
    </w:p>
    <w:p w14:paraId="088A0154" w14:textId="06CD4710" w:rsidR="00974B95" w:rsidRDefault="00DE0286" w:rsidP="00DE0286">
      <w:pPr>
        <w:pStyle w:val="Titre"/>
        <w:spacing w:before="2040"/>
        <w:ind w:left="2835"/>
      </w:pPr>
      <w:r>
        <w:t>Hébergement et infogérance d’applications</w:t>
      </w:r>
    </w:p>
    <w:p w14:paraId="3161BB86" w14:textId="1E3ACE7B" w:rsidR="007E07FE" w:rsidRDefault="00D32E91" w:rsidP="005B3620">
      <w:pPr>
        <w:pStyle w:val="Sous-titre"/>
        <w:ind w:left="2835"/>
      </w:pPr>
      <w:r w:rsidRPr="00D32E91">
        <w:t>Ca</w:t>
      </w:r>
      <w:r w:rsidR="00C41E69">
        <w:t>dre</w:t>
      </w:r>
      <w:r w:rsidRPr="00D32E91">
        <w:t xml:space="preserve"> de</w:t>
      </w:r>
      <w:r w:rsidR="00C41E69">
        <w:t xml:space="preserve"> réponse </w:t>
      </w:r>
    </w:p>
    <w:p w14:paraId="3C522BDA" w14:textId="5363EE30" w:rsidR="007041EF" w:rsidRPr="007041EF" w:rsidRDefault="007041EF" w:rsidP="007041EF">
      <w:pPr>
        <w:pStyle w:val="Sous-titre"/>
        <w:ind w:left="2835"/>
      </w:pPr>
      <w:r>
        <w:t>Marché n°25-001</w:t>
      </w:r>
    </w:p>
    <w:p w14:paraId="0D63CC83" w14:textId="77777777" w:rsidR="00974B95" w:rsidRPr="00974B95" w:rsidRDefault="00974B95" w:rsidP="00974B95">
      <w:pPr>
        <w:ind w:left="2835"/>
      </w:pPr>
    </w:p>
    <w:p w14:paraId="4ED3FCE5" w14:textId="77777777" w:rsidR="007810F5" w:rsidRDefault="007810F5" w:rsidP="00E73A9D"/>
    <w:p w14:paraId="63FB8BFE" w14:textId="77777777" w:rsidR="007810F5" w:rsidRDefault="007810F5" w:rsidP="00E73A9D"/>
    <w:p w14:paraId="7825FB4A" w14:textId="77777777" w:rsidR="007810F5" w:rsidRDefault="007810F5" w:rsidP="00E73A9D"/>
    <w:p w14:paraId="282B3078" w14:textId="77777777" w:rsidR="007810F5" w:rsidRDefault="007810F5" w:rsidP="00E73A9D"/>
    <w:p w14:paraId="436D3A56" w14:textId="77777777" w:rsidR="007810F5" w:rsidRDefault="007810F5" w:rsidP="00E73A9D"/>
    <w:p w14:paraId="356F5251" w14:textId="3E408FFF" w:rsidR="00094A73" w:rsidRDefault="003F035A" w:rsidP="00094A73">
      <w:pPr>
        <w:rPr>
          <w:sz w:val="44"/>
          <w:szCs w:val="44"/>
        </w:rPr>
      </w:pPr>
      <w:r>
        <w:rPr>
          <w:noProof/>
          <w:lang w:eastAsia="fr-FR"/>
        </w:rPr>
        <mc:AlternateContent>
          <mc:Choice Requires="wps">
            <w:drawing>
              <wp:anchor distT="91440" distB="91440" distL="114300" distR="114300" simplePos="0" relativeHeight="251653632" behindDoc="0" locked="0" layoutInCell="0" allowOverlap="1" wp14:anchorId="43A4BB6D" wp14:editId="21B72748">
                <wp:simplePos x="0" y="0"/>
                <wp:positionH relativeFrom="margin">
                  <wp:align>right</wp:align>
                </wp:positionH>
                <wp:positionV relativeFrom="margin">
                  <wp:align>bottom</wp:align>
                </wp:positionV>
                <wp:extent cx="2304415" cy="506095"/>
                <wp:effectExtent l="19050" t="76200" r="19685" b="46355"/>
                <wp:wrapSquare wrapText="bothSides"/>
                <wp:docPr id="1"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304415" cy="506095"/>
                        </a:xfrm>
                        <a:prstGeom prst="rect">
                          <a:avLst/>
                        </a:prstGeom>
                        <a:solidFill>
                          <a:schemeClr val="bg1">
                            <a:lumMod val="100000"/>
                            <a:lumOff val="0"/>
                          </a:schemeClr>
                        </a:solidFill>
                        <a:ln>
                          <a:noFill/>
                        </a:ln>
                        <a:effectLst>
                          <a:outerShdw blurRad="63500" dist="38100" dir="16200000" sx="95000" sy="95000" rotWithShape="0">
                            <a:srgbClr val="000000">
                              <a:alpha val="39999"/>
                            </a:srgbClr>
                          </a:outerShdw>
                        </a:effectLst>
                        <a:extLst>
                          <a:ext uri="{91240B29-F687-4F45-9708-019B960494DF}">
                            <a14:hiddenLine xmlns:a14="http://schemas.microsoft.com/office/drawing/2010/main" w="19050">
                              <a:solidFill>
                                <a:srgbClr val="000000"/>
                              </a:solidFill>
                              <a:miter lim="800000"/>
                              <a:headEnd/>
                              <a:tailEnd/>
                            </a14:hiddenLine>
                          </a:ext>
                        </a:extLst>
                      </wps:spPr>
                      <wps:txbx>
                        <w:txbxContent>
                          <w:p w14:paraId="3E4FC7BC" w14:textId="09604896" w:rsidR="00064A1D" w:rsidRPr="00974B95" w:rsidRDefault="00064A1D" w:rsidP="00974B95">
                            <w:pPr>
                              <w:jc w:val="right"/>
                              <w:rPr>
                                <w:rFonts w:asciiTheme="majorHAnsi" w:hAnsiTheme="majorHAnsi"/>
                                <w:i/>
                                <w:color w:val="4F81BD" w:themeColor="accent1"/>
                                <w:sz w:val="24"/>
                                <w:szCs w:val="20"/>
                              </w:rPr>
                            </w:pPr>
                            <w:r>
                              <w:rPr>
                                <w:rFonts w:asciiTheme="majorHAnsi" w:hAnsiTheme="majorHAnsi"/>
                                <w:i/>
                                <w:color w:val="4F81BD" w:themeColor="accent1"/>
                                <w:sz w:val="24"/>
                                <w:szCs w:val="20"/>
                              </w:rPr>
                              <w:t>Version 1.</w:t>
                            </w:r>
                            <w:r w:rsidR="00274EC9">
                              <w:rPr>
                                <w:rFonts w:asciiTheme="majorHAnsi" w:hAnsiTheme="majorHAnsi"/>
                                <w:i/>
                                <w:color w:val="4F81BD" w:themeColor="accent1"/>
                                <w:sz w:val="24"/>
                                <w:szCs w:val="20"/>
                              </w:rPr>
                              <w:t>4</w:t>
                            </w:r>
                            <w:r>
                              <w:rPr>
                                <w:rFonts w:asciiTheme="majorHAnsi" w:hAnsiTheme="majorHAnsi"/>
                                <w:i/>
                                <w:color w:val="4F81BD" w:themeColor="accent1"/>
                                <w:sz w:val="24"/>
                                <w:szCs w:val="20"/>
                              </w:rPr>
                              <w:t>0</w:t>
                            </w:r>
                            <w:r>
                              <w:rPr>
                                <w:rFonts w:asciiTheme="majorHAnsi" w:hAnsiTheme="majorHAnsi"/>
                                <w:i/>
                                <w:color w:val="4F81BD" w:themeColor="accent1"/>
                                <w:sz w:val="24"/>
                                <w:szCs w:val="20"/>
                              </w:rPr>
                              <w:br/>
                            </w:r>
                            <w:r w:rsidR="00D721BD">
                              <w:rPr>
                                <w:rFonts w:asciiTheme="majorHAnsi" w:hAnsiTheme="majorHAnsi"/>
                                <w:i/>
                                <w:color w:val="4F81BD" w:themeColor="accent1"/>
                                <w:sz w:val="24"/>
                                <w:szCs w:val="20"/>
                              </w:rPr>
                              <w:t>02</w:t>
                            </w:r>
                            <w:r w:rsidR="00274EC9">
                              <w:rPr>
                                <w:rFonts w:asciiTheme="majorHAnsi" w:hAnsiTheme="majorHAnsi"/>
                                <w:i/>
                                <w:color w:val="4F81BD" w:themeColor="accent1"/>
                                <w:sz w:val="24"/>
                                <w:szCs w:val="20"/>
                              </w:rPr>
                              <w:t>/12</w:t>
                            </w:r>
                            <w:r w:rsidR="002D1164">
                              <w:rPr>
                                <w:rFonts w:asciiTheme="majorHAnsi" w:hAnsiTheme="majorHAnsi"/>
                                <w:i/>
                                <w:color w:val="4F81BD" w:themeColor="accent1"/>
                                <w:sz w:val="24"/>
                                <w:szCs w:val="20"/>
                              </w:rPr>
                              <w:t>/2024</w:t>
                            </w:r>
                          </w:p>
                        </w:txbxContent>
                      </wps:txbx>
                      <wps:bodyPr rot="0" vert="horz" wrap="square" lIns="36000" tIns="36000" rIns="36000" bIns="36000" anchor="ctr" anchorCtr="0" upright="1">
                        <a:spAutoFit/>
                      </wps:bodyPr>
                    </wps:wsp>
                  </a:graphicData>
                </a:graphic>
                <wp14:sizeRelH relativeFrom="margin">
                  <wp14:pctWidth>40000</wp14:pctWidth>
                </wp14:sizeRelH>
                <wp14:sizeRelV relativeFrom="page">
                  <wp14:pctHeight>0</wp14:pctHeight>
                </wp14:sizeRelV>
              </wp:anchor>
            </w:drawing>
          </mc:Choice>
          <mc:Fallback>
            <w:pict>
              <v:rect w14:anchorId="43A4BB6D" id="Rectangle 396" o:spid="_x0000_s1026" style="position:absolute;left:0;text-align:left;margin-left:130.25pt;margin-top:0;width:181.45pt;height:39.85pt;flip:x;z-index:251653632;visibility:visible;mso-wrap-style:square;mso-width-percent:400;mso-height-percent:0;mso-wrap-distance-left:9pt;mso-wrap-distance-top:7.2pt;mso-wrap-distance-right:9pt;mso-wrap-distance-bottom:7.2pt;mso-position-horizontal:right;mso-position-horizontal-relative:margin;mso-position-vertical:bottom;mso-position-vertical-relative:margin;mso-width-percent:4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" o:allowincell="f" fillcolor="white [3212]" stroked="f" strokeweight="1.5pt">
                <v:shadow on="t" type="perspective" color="black" opacity="26213f" origin=",.5" offset="0,-3pt" matrix="62259f,,,62259f"/>
                <v:textbox style="mso-fit-shape-to-text:t" inset="1mm,1mm,1mm,1mm">
                  <w:txbxContent>
                    <w:p w14:paraId="3E4FC7BC" w14:textId="09604896" w:rsidR="00064A1D" w:rsidRPr="00974B95" w:rsidRDefault="00064A1D" w:rsidP="00974B95">
                      <w:pPr>
                        <w:jc w:val="right"/>
                        <w:rPr>
                          <w:rFonts w:asciiTheme="majorHAnsi" w:hAnsiTheme="majorHAnsi"/>
                          <w:i/>
                          <w:color w:val="4F81BD" w:themeColor="accent1"/>
                          <w:sz w:val="24"/>
                          <w:szCs w:val="20"/>
                        </w:rPr>
                      </w:pPr>
                      <w:r>
                        <w:rPr>
                          <w:rFonts w:asciiTheme="majorHAnsi" w:hAnsiTheme="majorHAnsi"/>
                          <w:i/>
                          <w:color w:val="4F81BD" w:themeColor="accent1"/>
                          <w:sz w:val="24"/>
                          <w:szCs w:val="20"/>
                        </w:rPr>
                        <w:t>Version 1.</w:t>
                      </w:r>
                      <w:r w:rsidR="00274EC9">
                        <w:rPr>
                          <w:rFonts w:asciiTheme="majorHAnsi" w:hAnsiTheme="majorHAnsi"/>
                          <w:i/>
                          <w:color w:val="4F81BD" w:themeColor="accent1"/>
                          <w:sz w:val="24"/>
                          <w:szCs w:val="20"/>
                        </w:rPr>
                        <w:t>4</w:t>
                      </w:r>
                      <w:r>
                        <w:rPr>
                          <w:rFonts w:asciiTheme="majorHAnsi" w:hAnsiTheme="majorHAnsi"/>
                          <w:i/>
                          <w:color w:val="4F81BD" w:themeColor="accent1"/>
                          <w:sz w:val="24"/>
                          <w:szCs w:val="20"/>
                        </w:rPr>
                        <w:t>0</w:t>
                      </w:r>
                      <w:r>
                        <w:rPr>
                          <w:rFonts w:asciiTheme="majorHAnsi" w:hAnsiTheme="majorHAnsi"/>
                          <w:i/>
                          <w:color w:val="4F81BD" w:themeColor="accent1"/>
                          <w:sz w:val="24"/>
                          <w:szCs w:val="20"/>
                        </w:rPr>
                        <w:br/>
                      </w:r>
                      <w:r w:rsidR="00D721BD">
                        <w:rPr>
                          <w:rFonts w:asciiTheme="majorHAnsi" w:hAnsiTheme="majorHAnsi"/>
                          <w:i/>
                          <w:color w:val="4F81BD" w:themeColor="accent1"/>
                          <w:sz w:val="24"/>
                          <w:szCs w:val="20"/>
                        </w:rPr>
                        <w:t>02</w:t>
                      </w:r>
                      <w:r w:rsidR="00274EC9">
                        <w:rPr>
                          <w:rFonts w:asciiTheme="majorHAnsi" w:hAnsiTheme="majorHAnsi"/>
                          <w:i/>
                          <w:color w:val="4F81BD" w:themeColor="accent1"/>
                          <w:sz w:val="24"/>
                          <w:szCs w:val="20"/>
                        </w:rPr>
                        <w:t>/12</w:t>
                      </w:r>
                      <w:r w:rsidR="002D1164">
                        <w:rPr>
                          <w:rFonts w:asciiTheme="majorHAnsi" w:hAnsiTheme="majorHAnsi"/>
                          <w:i/>
                          <w:color w:val="4F81BD" w:themeColor="accent1"/>
                          <w:sz w:val="24"/>
                          <w:szCs w:val="20"/>
                        </w:rPr>
                        <w:t>/2024</w:t>
                      </w:r>
                    </w:p>
                  </w:txbxContent>
                </v:textbox>
                <w10:wrap type="square" anchorx="margin" anchory="margin"/>
              </v:rect>
            </w:pict>
          </mc:Fallback>
        </mc:AlternateContent>
      </w:r>
    </w:p>
    <w:p w14:paraId="4DE0FC22" w14:textId="77777777" w:rsidR="00094A73" w:rsidRDefault="00094A73">
      <w:pPr>
        <w:spacing w:before="0" w:after="200" w:line="276" w:lineRule="auto"/>
        <w:jc w:val="left"/>
        <w:rPr>
          <w:sz w:val="44"/>
          <w:szCs w:val="44"/>
        </w:rPr>
      </w:pPr>
      <w:r>
        <w:rPr>
          <w:sz w:val="44"/>
          <w:szCs w:val="44"/>
        </w:rPr>
        <w:br w:type="page"/>
      </w:r>
    </w:p>
    <w:sdt>
      <w:sdtPr>
        <w:rPr>
          <w:rFonts w:asciiTheme="minorHAnsi" w:eastAsia="SimSun" w:hAnsiTheme="minorHAnsi" w:cstheme="minorBidi"/>
          <w:b w:val="0"/>
          <w:bCs w:val="0"/>
          <w:color w:val="auto"/>
          <w:sz w:val="22"/>
          <w:szCs w:val="22"/>
          <w:lang w:eastAsia="en-US"/>
        </w:rPr>
        <w:id w:val="-447242035"/>
        <w:docPartObj>
          <w:docPartGallery w:val="Table of Contents"/>
          <w:docPartUnique/>
        </w:docPartObj>
      </w:sdtPr>
      <w:sdtContent>
        <w:p w14:paraId="4EF8527F" w14:textId="77777777" w:rsidR="00094A73" w:rsidRPr="00094A73" w:rsidRDefault="00094A73" w:rsidP="00094A73">
          <w:pPr>
            <w:pStyle w:val="En-ttedetabledesmatires"/>
          </w:pPr>
          <w:r w:rsidRPr="00094A73">
            <w:t>Sommaire</w:t>
          </w:r>
        </w:p>
        <w:p w14:paraId="649FC8FC" w14:textId="40BB4869" w:rsidR="002E419D" w:rsidRDefault="00094A73">
          <w:pPr>
            <w:pStyle w:val="TM1"/>
            <w:rPr>
              <w:rFonts w:eastAsiaTheme="minorEastAsia"/>
              <w:b w:val="0"/>
              <w:kern w:val="2"/>
              <w:sz w:val="24"/>
              <w:szCs w:val="24"/>
              <w:lang w:eastAsia="fr-FR"/>
              <w14:ligatures w14:val="standardContextual"/>
            </w:rPr>
          </w:pPr>
          <w:r>
            <w:fldChar w:fldCharType="begin"/>
          </w:r>
          <w:r>
            <w:instrText xml:space="preserve"> TOC \o "1-3" \h \z \u </w:instrText>
          </w:r>
          <w:r>
            <w:fldChar w:fldCharType="separate"/>
          </w:r>
          <w:hyperlink w:anchor="_Toc184044664" w:history="1">
            <w:r w:rsidR="002E419D" w:rsidRPr="004E0968">
              <w:rPr>
                <w:rStyle w:val="Lienhypertexte"/>
              </w:rPr>
              <w:t>1</w:t>
            </w:r>
            <w:r w:rsidR="002E419D">
              <w:rPr>
                <w:rFonts w:eastAsiaTheme="minorEastAsia"/>
                <w:b w:val="0"/>
                <w:kern w:val="2"/>
                <w:sz w:val="24"/>
                <w:szCs w:val="24"/>
                <w:lang w:eastAsia="fr-FR"/>
                <w14:ligatures w14:val="standardContextual"/>
              </w:rPr>
              <w:tab/>
            </w:r>
            <w:r w:rsidR="002E419D" w:rsidRPr="004E0968">
              <w:rPr>
                <w:rStyle w:val="Lienhypertexte"/>
              </w:rPr>
              <w:t>Société</w:t>
            </w:r>
            <w:r w:rsidR="002E419D">
              <w:rPr>
                <w:webHidden/>
              </w:rPr>
              <w:tab/>
            </w:r>
            <w:r w:rsidR="002E419D">
              <w:rPr>
                <w:webHidden/>
              </w:rPr>
              <w:fldChar w:fldCharType="begin"/>
            </w:r>
            <w:r w:rsidR="002E419D">
              <w:rPr>
                <w:webHidden/>
              </w:rPr>
              <w:instrText xml:space="preserve"> PAGEREF _Toc184044664 \h </w:instrText>
            </w:r>
            <w:r w:rsidR="002E419D">
              <w:rPr>
                <w:webHidden/>
              </w:rPr>
            </w:r>
            <w:r w:rsidR="002E419D">
              <w:rPr>
                <w:webHidden/>
              </w:rPr>
              <w:fldChar w:fldCharType="separate"/>
            </w:r>
            <w:r w:rsidR="002E419D">
              <w:rPr>
                <w:webHidden/>
              </w:rPr>
              <w:t>4</w:t>
            </w:r>
            <w:r w:rsidR="002E419D">
              <w:rPr>
                <w:webHidden/>
              </w:rPr>
              <w:fldChar w:fldCharType="end"/>
            </w:r>
          </w:hyperlink>
        </w:p>
        <w:p w14:paraId="60EE60F5" w14:textId="6141474B" w:rsidR="002E419D" w:rsidRDefault="002E419D">
          <w:pPr>
            <w:pStyle w:val="TM3"/>
            <w:rPr>
              <w:rFonts w:eastAsiaTheme="minorEastAsia"/>
              <w:i w:val="0"/>
              <w:kern w:val="2"/>
              <w:sz w:val="24"/>
              <w:szCs w:val="24"/>
              <w:lang w:eastAsia="fr-FR"/>
              <w14:ligatures w14:val="standardContextual"/>
            </w:rPr>
          </w:pPr>
          <w:hyperlink w:anchor="_Toc184044665" w:history="1">
            <w:r w:rsidRPr="004E0968">
              <w:rPr>
                <w:rStyle w:val="Lienhypertexte"/>
              </w:rPr>
              <w:t>1.1.1</w:t>
            </w:r>
            <w:r>
              <w:rPr>
                <w:rFonts w:eastAsiaTheme="minorEastAsia"/>
                <w:i w:val="0"/>
                <w:kern w:val="2"/>
                <w:sz w:val="24"/>
                <w:szCs w:val="24"/>
                <w:lang w:eastAsia="fr-FR"/>
                <w14:ligatures w14:val="standardContextual"/>
              </w:rPr>
              <w:tab/>
            </w:r>
            <w:r w:rsidRPr="004E0968">
              <w:rPr>
                <w:rStyle w:val="Lienhypertexte"/>
              </w:rPr>
              <w:t>Présentation</w:t>
            </w:r>
            <w:r>
              <w:rPr>
                <w:webHidden/>
              </w:rPr>
              <w:tab/>
            </w:r>
            <w:r>
              <w:rPr>
                <w:webHidden/>
              </w:rPr>
              <w:fldChar w:fldCharType="begin"/>
            </w:r>
            <w:r>
              <w:rPr>
                <w:webHidden/>
              </w:rPr>
              <w:instrText xml:space="preserve"> PAGEREF _Toc184044665 \h </w:instrText>
            </w:r>
            <w:r>
              <w:rPr>
                <w:webHidden/>
              </w:rPr>
            </w:r>
            <w:r>
              <w:rPr>
                <w:webHidden/>
              </w:rPr>
              <w:fldChar w:fldCharType="separate"/>
            </w:r>
            <w:r>
              <w:rPr>
                <w:webHidden/>
              </w:rPr>
              <w:t>4</w:t>
            </w:r>
            <w:r>
              <w:rPr>
                <w:webHidden/>
              </w:rPr>
              <w:fldChar w:fldCharType="end"/>
            </w:r>
          </w:hyperlink>
        </w:p>
        <w:p w14:paraId="340A890C" w14:textId="4EF8B2A6" w:rsidR="002E419D" w:rsidRDefault="002E419D">
          <w:pPr>
            <w:pStyle w:val="TM3"/>
            <w:rPr>
              <w:rFonts w:eastAsiaTheme="minorEastAsia"/>
              <w:i w:val="0"/>
              <w:kern w:val="2"/>
              <w:sz w:val="24"/>
              <w:szCs w:val="24"/>
              <w:lang w:eastAsia="fr-FR"/>
              <w14:ligatures w14:val="standardContextual"/>
            </w:rPr>
          </w:pPr>
          <w:hyperlink w:anchor="_Toc184044666" w:history="1">
            <w:r w:rsidRPr="004E0968">
              <w:rPr>
                <w:rStyle w:val="Lienhypertexte"/>
              </w:rPr>
              <w:t>1.1.2</w:t>
            </w:r>
            <w:r>
              <w:rPr>
                <w:rFonts w:eastAsiaTheme="minorEastAsia"/>
                <w:i w:val="0"/>
                <w:kern w:val="2"/>
                <w:sz w:val="24"/>
                <w:szCs w:val="24"/>
                <w:lang w:eastAsia="fr-FR"/>
                <w14:ligatures w14:val="standardContextual"/>
              </w:rPr>
              <w:tab/>
            </w:r>
            <w:r w:rsidRPr="004E0968">
              <w:rPr>
                <w:rStyle w:val="Lienhypertexte"/>
              </w:rPr>
              <w:t>Références clients</w:t>
            </w:r>
            <w:r>
              <w:rPr>
                <w:webHidden/>
              </w:rPr>
              <w:tab/>
            </w:r>
            <w:r>
              <w:rPr>
                <w:webHidden/>
              </w:rPr>
              <w:fldChar w:fldCharType="begin"/>
            </w:r>
            <w:r>
              <w:rPr>
                <w:webHidden/>
              </w:rPr>
              <w:instrText xml:space="preserve"> PAGEREF _Toc184044666 \h </w:instrText>
            </w:r>
            <w:r>
              <w:rPr>
                <w:webHidden/>
              </w:rPr>
            </w:r>
            <w:r>
              <w:rPr>
                <w:webHidden/>
              </w:rPr>
              <w:fldChar w:fldCharType="separate"/>
            </w:r>
            <w:r>
              <w:rPr>
                <w:webHidden/>
              </w:rPr>
              <w:t>5</w:t>
            </w:r>
            <w:r>
              <w:rPr>
                <w:webHidden/>
              </w:rPr>
              <w:fldChar w:fldCharType="end"/>
            </w:r>
          </w:hyperlink>
        </w:p>
        <w:p w14:paraId="1338565F" w14:textId="46AF8BB2" w:rsidR="002E419D" w:rsidRDefault="002E419D">
          <w:pPr>
            <w:pStyle w:val="TM3"/>
            <w:rPr>
              <w:rFonts w:eastAsiaTheme="minorEastAsia"/>
              <w:i w:val="0"/>
              <w:kern w:val="2"/>
              <w:sz w:val="24"/>
              <w:szCs w:val="24"/>
              <w:lang w:eastAsia="fr-FR"/>
              <w14:ligatures w14:val="standardContextual"/>
            </w:rPr>
          </w:pPr>
          <w:hyperlink w:anchor="_Toc184044667" w:history="1">
            <w:r w:rsidRPr="004E0968">
              <w:rPr>
                <w:rStyle w:val="Lienhypertexte"/>
              </w:rPr>
              <w:t>1.1.3</w:t>
            </w:r>
            <w:r>
              <w:rPr>
                <w:rFonts w:eastAsiaTheme="minorEastAsia"/>
                <w:i w:val="0"/>
                <w:kern w:val="2"/>
                <w:sz w:val="24"/>
                <w:szCs w:val="24"/>
                <w:lang w:eastAsia="fr-FR"/>
                <w14:ligatures w14:val="standardContextual"/>
              </w:rPr>
              <w:tab/>
            </w:r>
            <w:r w:rsidRPr="004E0968">
              <w:rPr>
                <w:rStyle w:val="Lienhypertexte"/>
              </w:rPr>
              <w:t>Externalisation et partenariats</w:t>
            </w:r>
            <w:r>
              <w:rPr>
                <w:webHidden/>
              </w:rPr>
              <w:tab/>
            </w:r>
            <w:r>
              <w:rPr>
                <w:webHidden/>
              </w:rPr>
              <w:fldChar w:fldCharType="begin"/>
            </w:r>
            <w:r>
              <w:rPr>
                <w:webHidden/>
              </w:rPr>
              <w:instrText xml:space="preserve"> PAGEREF _Toc184044667 \h </w:instrText>
            </w:r>
            <w:r>
              <w:rPr>
                <w:webHidden/>
              </w:rPr>
            </w:r>
            <w:r>
              <w:rPr>
                <w:webHidden/>
              </w:rPr>
              <w:fldChar w:fldCharType="separate"/>
            </w:r>
            <w:r>
              <w:rPr>
                <w:webHidden/>
              </w:rPr>
              <w:t>5</w:t>
            </w:r>
            <w:r>
              <w:rPr>
                <w:webHidden/>
              </w:rPr>
              <w:fldChar w:fldCharType="end"/>
            </w:r>
          </w:hyperlink>
        </w:p>
        <w:p w14:paraId="73563926" w14:textId="73EE4AB7" w:rsidR="002E419D" w:rsidRDefault="002E419D">
          <w:pPr>
            <w:pStyle w:val="TM1"/>
            <w:rPr>
              <w:rFonts w:eastAsiaTheme="minorEastAsia"/>
              <w:b w:val="0"/>
              <w:kern w:val="2"/>
              <w:sz w:val="24"/>
              <w:szCs w:val="24"/>
              <w:lang w:eastAsia="fr-FR"/>
              <w14:ligatures w14:val="standardContextual"/>
            </w:rPr>
          </w:pPr>
          <w:hyperlink w:anchor="_Toc184044668" w:history="1">
            <w:r w:rsidRPr="004E0968">
              <w:rPr>
                <w:rStyle w:val="Lienhypertexte"/>
              </w:rPr>
              <w:t>2</w:t>
            </w:r>
            <w:r>
              <w:rPr>
                <w:rFonts w:eastAsiaTheme="minorEastAsia"/>
                <w:b w:val="0"/>
                <w:kern w:val="2"/>
                <w:sz w:val="24"/>
                <w:szCs w:val="24"/>
                <w:lang w:eastAsia="fr-FR"/>
                <w14:ligatures w14:val="standardContextual"/>
              </w:rPr>
              <w:tab/>
            </w:r>
            <w:r w:rsidRPr="004E0968">
              <w:rPr>
                <w:rStyle w:val="Lienhypertexte"/>
              </w:rPr>
              <w:t>Prestation d’hébergement</w:t>
            </w:r>
            <w:r>
              <w:rPr>
                <w:webHidden/>
              </w:rPr>
              <w:tab/>
            </w:r>
            <w:r>
              <w:rPr>
                <w:webHidden/>
              </w:rPr>
              <w:fldChar w:fldCharType="begin"/>
            </w:r>
            <w:r>
              <w:rPr>
                <w:webHidden/>
              </w:rPr>
              <w:instrText xml:space="preserve"> PAGEREF _Toc184044668 \h </w:instrText>
            </w:r>
            <w:r>
              <w:rPr>
                <w:webHidden/>
              </w:rPr>
            </w:r>
            <w:r>
              <w:rPr>
                <w:webHidden/>
              </w:rPr>
              <w:fldChar w:fldCharType="separate"/>
            </w:r>
            <w:r>
              <w:rPr>
                <w:webHidden/>
              </w:rPr>
              <w:t>6</w:t>
            </w:r>
            <w:r>
              <w:rPr>
                <w:webHidden/>
              </w:rPr>
              <w:fldChar w:fldCharType="end"/>
            </w:r>
          </w:hyperlink>
        </w:p>
        <w:p w14:paraId="4DDB6150" w14:textId="7B851B0A" w:rsidR="002E419D" w:rsidRDefault="002E419D">
          <w:pPr>
            <w:pStyle w:val="TM3"/>
            <w:rPr>
              <w:rFonts w:eastAsiaTheme="minorEastAsia"/>
              <w:i w:val="0"/>
              <w:kern w:val="2"/>
              <w:sz w:val="24"/>
              <w:szCs w:val="24"/>
              <w:lang w:eastAsia="fr-FR"/>
              <w14:ligatures w14:val="standardContextual"/>
            </w:rPr>
          </w:pPr>
          <w:hyperlink w:anchor="_Toc184044669" w:history="1">
            <w:r w:rsidRPr="004E0968">
              <w:rPr>
                <w:rStyle w:val="Lienhypertexte"/>
              </w:rPr>
              <w:t>2.1.1</w:t>
            </w:r>
            <w:r>
              <w:rPr>
                <w:rFonts w:eastAsiaTheme="minorEastAsia"/>
                <w:i w:val="0"/>
                <w:kern w:val="2"/>
                <w:sz w:val="24"/>
                <w:szCs w:val="24"/>
                <w:lang w:eastAsia="fr-FR"/>
                <w14:ligatures w14:val="standardContextual"/>
              </w:rPr>
              <w:tab/>
            </w:r>
            <w:r w:rsidRPr="004E0968">
              <w:rPr>
                <w:rStyle w:val="Lienhypertexte"/>
              </w:rPr>
              <w:t>Lien internet</w:t>
            </w:r>
            <w:r>
              <w:rPr>
                <w:webHidden/>
              </w:rPr>
              <w:tab/>
            </w:r>
            <w:r>
              <w:rPr>
                <w:webHidden/>
              </w:rPr>
              <w:fldChar w:fldCharType="begin"/>
            </w:r>
            <w:r>
              <w:rPr>
                <w:webHidden/>
              </w:rPr>
              <w:instrText xml:space="preserve"> PAGEREF _Toc184044669 \h </w:instrText>
            </w:r>
            <w:r>
              <w:rPr>
                <w:webHidden/>
              </w:rPr>
            </w:r>
            <w:r>
              <w:rPr>
                <w:webHidden/>
              </w:rPr>
              <w:fldChar w:fldCharType="separate"/>
            </w:r>
            <w:r>
              <w:rPr>
                <w:webHidden/>
              </w:rPr>
              <w:t>6</w:t>
            </w:r>
            <w:r>
              <w:rPr>
                <w:webHidden/>
              </w:rPr>
              <w:fldChar w:fldCharType="end"/>
            </w:r>
          </w:hyperlink>
        </w:p>
        <w:p w14:paraId="7431134D" w14:textId="7EB8168D" w:rsidR="002E419D" w:rsidRDefault="002E419D">
          <w:pPr>
            <w:pStyle w:val="TM3"/>
            <w:rPr>
              <w:rFonts w:eastAsiaTheme="minorEastAsia"/>
              <w:i w:val="0"/>
              <w:kern w:val="2"/>
              <w:sz w:val="24"/>
              <w:szCs w:val="24"/>
              <w:lang w:eastAsia="fr-FR"/>
              <w14:ligatures w14:val="standardContextual"/>
            </w:rPr>
          </w:pPr>
          <w:hyperlink w:anchor="_Toc184044670" w:history="1">
            <w:r w:rsidRPr="004E0968">
              <w:rPr>
                <w:rStyle w:val="Lienhypertexte"/>
              </w:rPr>
              <w:t>2.1.2</w:t>
            </w:r>
            <w:r>
              <w:rPr>
                <w:rFonts w:eastAsiaTheme="minorEastAsia"/>
                <w:i w:val="0"/>
                <w:kern w:val="2"/>
                <w:sz w:val="24"/>
                <w:szCs w:val="24"/>
                <w:lang w:eastAsia="fr-FR"/>
                <w14:ligatures w14:val="standardContextual"/>
              </w:rPr>
              <w:tab/>
            </w:r>
            <w:r w:rsidRPr="004E0968">
              <w:rPr>
                <w:rStyle w:val="Lienhypertexte"/>
              </w:rPr>
              <w:t>Localisation des données et datacenters</w:t>
            </w:r>
            <w:r>
              <w:rPr>
                <w:webHidden/>
              </w:rPr>
              <w:tab/>
            </w:r>
            <w:r>
              <w:rPr>
                <w:webHidden/>
              </w:rPr>
              <w:fldChar w:fldCharType="begin"/>
            </w:r>
            <w:r>
              <w:rPr>
                <w:webHidden/>
              </w:rPr>
              <w:instrText xml:space="preserve"> PAGEREF _Toc184044670 \h </w:instrText>
            </w:r>
            <w:r>
              <w:rPr>
                <w:webHidden/>
              </w:rPr>
            </w:r>
            <w:r>
              <w:rPr>
                <w:webHidden/>
              </w:rPr>
              <w:fldChar w:fldCharType="separate"/>
            </w:r>
            <w:r>
              <w:rPr>
                <w:webHidden/>
              </w:rPr>
              <w:t>6</w:t>
            </w:r>
            <w:r>
              <w:rPr>
                <w:webHidden/>
              </w:rPr>
              <w:fldChar w:fldCharType="end"/>
            </w:r>
          </w:hyperlink>
        </w:p>
        <w:p w14:paraId="19BE57A1" w14:textId="509ECA46" w:rsidR="002E419D" w:rsidRDefault="002E419D">
          <w:pPr>
            <w:pStyle w:val="TM3"/>
            <w:rPr>
              <w:rFonts w:eastAsiaTheme="minorEastAsia"/>
              <w:i w:val="0"/>
              <w:kern w:val="2"/>
              <w:sz w:val="24"/>
              <w:szCs w:val="24"/>
              <w:lang w:eastAsia="fr-FR"/>
              <w14:ligatures w14:val="standardContextual"/>
            </w:rPr>
          </w:pPr>
          <w:hyperlink w:anchor="_Toc184044671" w:history="1">
            <w:r w:rsidRPr="004E0968">
              <w:rPr>
                <w:rStyle w:val="Lienhypertexte"/>
              </w:rPr>
              <w:t>2.1.3</w:t>
            </w:r>
            <w:r>
              <w:rPr>
                <w:rFonts w:eastAsiaTheme="minorEastAsia"/>
                <w:i w:val="0"/>
                <w:kern w:val="2"/>
                <w:sz w:val="24"/>
                <w:szCs w:val="24"/>
                <w:lang w:eastAsia="fr-FR"/>
                <w14:ligatures w14:val="standardContextual"/>
              </w:rPr>
              <w:tab/>
            </w:r>
            <w:r w:rsidRPr="004E0968">
              <w:rPr>
                <w:rStyle w:val="Lienhypertexte"/>
              </w:rPr>
              <w:t>Protection des données et conformité à la RGPD</w:t>
            </w:r>
            <w:r>
              <w:rPr>
                <w:webHidden/>
              </w:rPr>
              <w:tab/>
            </w:r>
            <w:r>
              <w:rPr>
                <w:webHidden/>
              </w:rPr>
              <w:fldChar w:fldCharType="begin"/>
            </w:r>
            <w:r>
              <w:rPr>
                <w:webHidden/>
              </w:rPr>
              <w:instrText xml:space="preserve"> PAGEREF _Toc184044671 \h </w:instrText>
            </w:r>
            <w:r>
              <w:rPr>
                <w:webHidden/>
              </w:rPr>
            </w:r>
            <w:r>
              <w:rPr>
                <w:webHidden/>
              </w:rPr>
              <w:fldChar w:fldCharType="separate"/>
            </w:r>
            <w:r>
              <w:rPr>
                <w:webHidden/>
              </w:rPr>
              <w:t>6</w:t>
            </w:r>
            <w:r>
              <w:rPr>
                <w:webHidden/>
              </w:rPr>
              <w:fldChar w:fldCharType="end"/>
            </w:r>
          </w:hyperlink>
        </w:p>
        <w:p w14:paraId="36346945" w14:textId="7E9B6F4B" w:rsidR="002E419D" w:rsidRDefault="002E419D">
          <w:pPr>
            <w:pStyle w:val="TM3"/>
            <w:rPr>
              <w:rFonts w:eastAsiaTheme="minorEastAsia"/>
              <w:i w:val="0"/>
              <w:kern w:val="2"/>
              <w:sz w:val="24"/>
              <w:szCs w:val="24"/>
              <w:lang w:eastAsia="fr-FR"/>
              <w14:ligatures w14:val="standardContextual"/>
            </w:rPr>
          </w:pPr>
          <w:hyperlink w:anchor="_Toc184044672" w:history="1">
            <w:r w:rsidRPr="004E0968">
              <w:rPr>
                <w:rStyle w:val="Lienhypertexte"/>
              </w:rPr>
              <w:t>2.1.4</w:t>
            </w:r>
            <w:r>
              <w:rPr>
                <w:rFonts w:eastAsiaTheme="minorEastAsia"/>
                <w:i w:val="0"/>
                <w:kern w:val="2"/>
                <w:sz w:val="24"/>
                <w:szCs w:val="24"/>
                <w:lang w:eastAsia="fr-FR"/>
                <w14:ligatures w14:val="standardContextual"/>
              </w:rPr>
              <w:tab/>
            </w:r>
            <w:r w:rsidRPr="004E0968">
              <w:rPr>
                <w:rStyle w:val="Lienhypertexte"/>
              </w:rPr>
              <w:t>Taux de disponibilité</w:t>
            </w:r>
            <w:r>
              <w:rPr>
                <w:webHidden/>
              </w:rPr>
              <w:tab/>
            </w:r>
            <w:r>
              <w:rPr>
                <w:webHidden/>
              </w:rPr>
              <w:fldChar w:fldCharType="begin"/>
            </w:r>
            <w:r>
              <w:rPr>
                <w:webHidden/>
              </w:rPr>
              <w:instrText xml:space="preserve"> PAGEREF _Toc184044672 \h </w:instrText>
            </w:r>
            <w:r>
              <w:rPr>
                <w:webHidden/>
              </w:rPr>
            </w:r>
            <w:r>
              <w:rPr>
                <w:webHidden/>
              </w:rPr>
              <w:fldChar w:fldCharType="separate"/>
            </w:r>
            <w:r>
              <w:rPr>
                <w:webHidden/>
              </w:rPr>
              <w:t>6</w:t>
            </w:r>
            <w:r>
              <w:rPr>
                <w:webHidden/>
              </w:rPr>
              <w:fldChar w:fldCharType="end"/>
            </w:r>
          </w:hyperlink>
        </w:p>
        <w:p w14:paraId="13B7553C" w14:textId="2ADD9BD0" w:rsidR="002E419D" w:rsidRDefault="002E419D">
          <w:pPr>
            <w:pStyle w:val="TM3"/>
            <w:rPr>
              <w:rFonts w:eastAsiaTheme="minorEastAsia"/>
              <w:i w:val="0"/>
              <w:kern w:val="2"/>
              <w:sz w:val="24"/>
              <w:szCs w:val="24"/>
              <w:lang w:eastAsia="fr-FR"/>
              <w14:ligatures w14:val="standardContextual"/>
            </w:rPr>
          </w:pPr>
          <w:hyperlink w:anchor="_Toc184044673" w:history="1">
            <w:r w:rsidRPr="004E0968">
              <w:rPr>
                <w:rStyle w:val="Lienhypertexte"/>
              </w:rPr>
              <w:t>2.1.5</w:t>
            </w:r>
            <w:r>
              <w:rPr>
                <w:rFonts w:eastAsiaTheme="minorEastAsia"/>
                <w:i w:val="0"/>
                <w:kern w:val="2"/>
                <w:sz w:val="24"/>
                <w:szCs w:val="24"/>
                <w:lang w:eastAsia="fr-FR"/>
                <w14:ligatures w14:val="standardContextual"/>
              </w:rPr>
              <w:tab/>
            </w:r>
            <w:r w:rsidRPr="004E0968">
              <w:rPr>
                <w:rStyle w:val="Lienhypertexte"/>
              </w:rPr>
              <w:t>Accès physique aux serveurs</w:t>
            </w:r>
            <w:r>
              <w:rPr>
                <w:webHidden/>
              </w:rPr>
              <w:tab/>
            </w:r>
            <w:r>
              <w:rPr>
                <w:webHidden/>
              </w:rPr>
              <w:fldChar w:fldCharType="begin"/>
            </w:r>
            <w:r>
              <w:rPr>
                <w:webHidden/>
              </w:rPr>
              <w:instrText xml:space="preserve"> PAGEREF _Toc184044673 \h </w:instrText>
            </w:r>
            <w:r>
              <w:rPr>
                <w:webHidden/>
              </w:rPr>
            </w:r>
            <w:r>
              <w:rPr>
                <w:webHidden/>
              </w:rPr>
              <w:fldChar w:fldCharType="separate"/>
            </w:r>
            <w:r>
              <w:rPr>
                <w:webHidden/>
              </w:rPr>
              <w:t>6</w:t>
            </w:r>
            <w:r>
              <w:rPr>
                <w:webHidden/>
              </w:rPr>
              <w:fldChar w:fldCharType="end"/>
            </w:r>
          </w:hyperlink>
        </w:p>
        <w:p w14:paraId="7B4D981D" w14:textId="7E98ABE5" w:rsidR="002E419D" w:rsidRDefault="002E419D">
          <w:pPr>
            <w:pStyle w:val="TM3"/>
            <w:rPr>
              <w:rFonts w:eastAsiaTheme="minorEastAsia"/>
              <w:i w:val="0"/>
              <w:kern w:val="2"/>
              <w:sz w:val="24"/>
              <w:szCs w:val="24"/>
              <w:lang w:eastAsia="fr-FR"/>
              <w14:ligatures w14:val="standardContextual"/>
            </w:rPr>
          </w:pPr>
          <w:hyperlink w:anchor="_Toc184044674" w:history="1">
            <w:r w:rsidRPr="004E0968">
              <w:rPr>
                <w:rStyle w:val="Lienhypertexte"/>
              </w:rPr>
              <w:t>2.1.6</w:t>
            </w:r>
            <w:r>
              <w:rPr>
                <w:rFonts w:eastAsiaTheme="minorEastAsia"/>
                <w:i w:val="0"/>
                <w:kern w:val="2"/>
                <w:sz w:val="24"/>
                <w:szCs w:val="24"/>
                <w:lang w:eastAsia="fr-FR"/>
                <w14:ligatures w14:val="standardContextual"/>
              </w:rPr>
              <w:tab/>
            </w:r>
            <w:r w:rsidRPr="004E0968">
              <w:rPr>
                <w:rStyle w:val="Lienhypertexte"/>
              </w:rPr>
              <w:t>Sécurité</w:t>
            </w:r>
            <w:r>
              <w:rPr>
                <w:webHidden/>
              </w:rPr>
              <w:tab/>
            </w:r>
            <w:r>
              <w:rPr>
                <w:webHidden/>
              </w:rPr>
              <w:fldChar w:fldCharType="begin"/>
            </w:r>
            <w:r>
              <w:rPr>
                <w:webHidden/>
              </w:rPr>
              <w:instrText xml:space="preserve"> PAGEREF _Toc184044674 \h </w:instrText>
            </w:r>
            <w:r>
              <w:rPr>
                <w:webHidden/>
              </w:rPr>
            </w:r>
            <w:r>
              <w:rPr>
                <w:webHidden/>
              </w:rPr>
              <w:fldChar w:fldCharType="separate"/>
            </w:r>
            <w:r>
              <w:rPr>
                <w:webHidden/>
              </w:rPr>
              <w:t>6</w:t>
            </w:r>
            <w:r>
              <w:rPr>
                <w:webHidden/>
              </w:rPr>
              <w:fldChar w:fldCharType="end"/>
            </w:r>
          </w:hyperlink>
        </w:p>
        <w:p w14:paraId="6AD18F03" w14:textId="17F1D3A6" w:rsidR="002E419D" w:rsidRDefault="002E419D">
          <w:pPr>
            <w:pStyle w:val="TM3"/>
            <w:rPr>
              <w:rFonts w:eastAsiaTheme="minorEastAsia"/>
              <w:i w:val="0"/>
              <w:kern w:val="2"/>
              <w:sz w:val="24"/>
              <w:szCs w:val="24"/>
              <w:lang w:eastAsia="fr-FR"/>
              <w14:ligatures w14:val="standardContextual"/>
            </w:rPr>
          </w:pPr>
          <w:hyperlink w:anchor="_Toc184044675" w:history="1">
            <w:r w:rsidRPr="004E0968">
              <w:rPr>
                <w:rStyle w:val="Lienhypertexte"/>
              </w:rPr>
              <w:t>2.1.7</w:t>
            </w:r>
            <w:r>
              <w:rPr>
                <w:rFonts w:eastAsiaTheme="minorEastAsia"/>
                <w:i w:val="0"/>
                <w:kern w:val="2"/>
                <w:sz w:val="24"/>
                <w:szCs w:val="24"/>
                <w:lang w:eastAsia="fr-FR"/>
                <w14:ligatures w14:val="standardContextual"/>
              </w:rPr>
              <w:tab/>
            </w:r>
            <w:r w:rsidRPr="004E0968">
              <w:rPr>
                <w:rStyle w:val="Lienhypertexte"/>
              </w:rPr>
              <w:t>Equilibrage dynamique de charge</w:t>
            </w:r>
            <w:r>
              <w:rPr>
                <w:webHidden/>
              </w:rPr>
              <w:tab/>
            </w:r>
            <w:r>
              <w:rPr>
                <w:webHidden/>
              </w:rPr>
              <w:fldChar w:fldCharType="begin"/>
            </w:r>
            <w:r>
              <w:rPr>
                <w:webHidden/>
              </w:rPr>
              <w:instrText xml:space="preserve"> PAGEREF _Toc184044675 \h </w:instrText>
            </w:r>
            <w:r>
              <w:rPr>
                <w:webHidden/>
              </w:rPr>
            </w:r>
            <w:r>
              <w:rPr>
                <w:webHidden/>
              </w:rPr>
              <w:fldChar w:fldCharType="separate"/>
            </w:r>
            <w:r>
              <w:rPr>
                <w:webHidden/>
              </w:rPr>
              <w:t>7</w:t>
            </w:r>
            <w:r>
              <w:rPr>
                <w:webHidden/>
              </w:rPr>
              <w:fldChar w:fldCharType="end"/>
            </w:r>
          </w:hyperlink>
        </w:p>
        <w:p w14:paraId="0468574F" w14:textId="4692E090" w:rsidR="002E419D" w:rsidRDefault="002E419D">
          <w:pPr>
            <w:pStyle w:val="TM3"/>
            <w:rPr>
              <w:rFonts w:eastAsiaTheme="minorEastAsia"/>
              <w:i w:val="0"/>
              <w:kern w:val="2"/>
              <w:sz w:val="24"/>
              <w:szCs w:val="24"/>
              <w:lang w:eastAsia="fr-FR"/>
              <w14:ligatures w14:val="standardContextual"/>
            </w:rPr>
          </w:pPr>
          <w:hyperlink w:anchor="_Toc184044676" w:history="1">
            <w:r w:rsidRPr="004E0968">
              <w:rPr>
                <w:rStyle w:val="Lienhypertexte"/>
              </w:rPr>
              <w:t>2.1.8</w:t>
            </w:r>
            <w:r>
              <w:rPr>
                <w:rFonts w:eastAsiaTheme="minorEastAsia"/>
                <w:i w:val="0"/>
                <w:kern w:val="2"/>
                <w:sz w:val="24"/>
                <w:szCs w:val="24"/>
                <w:lang w:eastAsia="fr-FR"/>
                <w14:ligatures w14:val="standardContextual"/>
              </w:rPr>
              <w:tab/>
            </w:r>
            <w:r w:rsidRPr="004E0968">
              <w:rPr>
                <w:rStyle w:val="Lienhypertexte"/>
              </w:rPr>
              <w:t>Isolation des machines virtuelles</w:t>
            </w:r>
            <w:r>
              <w:rPr>
                <w:webHidden/>
              </w:rPr>
              <w:tab/>
            </w:r>
            <w:r>
              <w:rPr>
                <w:webHidden/>
              </w:rPr>
              <w:fldChar w:fldCharType="begin"/>
            </w:r>
            <w:r>
              <w:rPr>
                <w:webHidden/>
              </w:rPr>
              <w:instrText xml:space="preserve"> PAGEREF _Toc184044676 \h </w:instrText>
            </w:r>
            <w:r>
              <w:rPr>
                <w:webHidden/>
              </w:rPr>
            </w:r>
            <w:r>
              <w:rPr>
                <w:webHidden/>
              </w:rPr>
              <w:fldChar w:fldCharType="separate"/>
            </w:r>
            <w:r>
              <w:rPr>
                <w:webHidden/>
              </w:rPr>
              <w:t>7</w:t>
            </w:r>
            <w:r>
              <w:rPr>
                <w:webHidden/>
              </w:rPr>
              <w:fldChar w:fldCharType="end"/>
            </w:r>
          </w:hyperlink>
        </w:p>
        <w:p w14:paraId="31EA36DC" w14:textId="1044AEBA" w:rsidR="002E419D" w:rsidRDefault="002E419D">
          <w:pPr>
            <w:pStyle w:val="TM3"/>
            <w:rPr>
              <w:rFonts w:eastAsiaTheme="minorEastAsia"/>
              <w:i w:val="0"/>
              <w:kern w:val="2"/>
              <w:sz w:val="24"/>
              <w:szCs w:val="24"/>
              <w:lang w:eastAsia="fr-FR"/>
              <w14:ligatures w14:val="standardContextual"/>
            </w:rPr>
          </w:pPr>
          <w:hyperlink w:anchor="_Toc184044677" w:history="1">
            <w:r w:rsidRPr="004E0968">
              <w:rPr>
                <w:rStyle w:val="Lienhypertexte"/>
              </w:rPr>
              <w:t>2.1.9</w:t>
            </w:r>
            <w:r>
              <w:rPr>
                <w:rFonts w:eastAsiaTheme="minorEastAsia"/>
                <w:i w:val="0"/>
                <w:kern w:val="2"/>
                <w:sz w:val="24"/>
                <w:szCs w:val="24"/>
                <w:lang w:eastAsia="fr-FR"/>
                <w14:ligatures w14:val="standardContextual"/>
              </w:rPr>
              <w:tab/>
            </w:r>
            <w:r w:rsidRPr="004E0968">
              <w:rPr>
                <w:rStyle w:val="Lienhypertexte"/>
              </w:rPr>
              <w:t>Mise à disposition des ressources virtuelles</w:t>
            </w:r>
            <w:r>
              <w:rPr>
                <w:webHidden/>
              </w:rPr>
              <w:tab/>
            </w:r>
            <w:r>
              <w:rPr>
                <w:webHidden/>
              </w:rPr>
              <w:fldChar w:fldCharType="begin"/>
            </w:r>
            <w:r>
              <w:rPr>
                <w:webHidden/>
              </w:rPr>
              <w:instrText xml:space="preserve"> PAGEREF _Toc184044677 \h </w:instrText>
            </w:r>
            <w:r>
              <w:rPr>
                <w:webHidden/>
              </w:rPr>
            </w:r>
            <w:r>
              <w:rPr>
                <w:webHidden/>
              </w:rPr>
              <w:fldChar w:fldCharType="separate"/>
            </w:r>
            <w:r>
              <w:rPr>
                <w:webHidden/>
              </w:rPr>
              <w:t>7</w:t>
            </w:r>
            <w:r>
              <w:rPr>
                <w:webHidden/>
              </w:rPr>
              <w:fldChar w:fldCharType="end"/>
            </w:r>
          </w:hyperlink>
        </w:p>
        <w:p w14:paraId="01476281" w14:textId="5314196B" w:rsidR="002E419D" w:rsidRDefault="002E419D">
          <w:pPr>
            <w:pStyle w:val="TM3"/>
            <w:rPr>
              <w:rFonts w:eastAsiaTheme="minorEastAsia"/>
              <w:i w:val="0"/>
              <w:kern w:val="2"/>
              <w:sz w:val="24"/>
              <w:szCs w:val="24"/>
              <w:lang w:eastAsia="fr-FR"/>
              <w14:ligatures w14:val="standardContextual"/>
            </w:rPr>
          </w:pPr>
          <w:hyperlink w:anchor="_Toc184044678" w:history="1">
            <w:r w:rsidRPr="004E0968">
              <w:rPr>
                <w:rStyle w:val="Lienhypertexte"/>
              </w:rPr>
              <w:t>2.1.10</w:t>
            </w:r>
            <w:r>
              <w:rPr>
                <w:rFonts w:eastAsiaTheme="minorEastAsia"/>
                <w:i w:val="0"/>
                <w:kern w:val="2"/>
                <w:sz w:val="24"/>
                <w:szCs w:val="24"/>
                <w:lang w:eastAsia="fr-FR"/>
                <w14:ligatures w14:val="standardContextual"/>
              </w:rPr>
              <w:tab/>
            </w:r>
            <w:r w:rsidRPr="004E0968">
              <w:rPr>
                <w:rStyle w:val="Lienhypertexte"/>
              </w:rPr>
              <w:t>Outils d’administration</w:t>
            </w:r>
            <w:r>
              <w:rPr>
                <w:webHidden/>
              </w:rPr>
              <w:tab/>
            </w:r>
            <w:r>
              <w:rPr>
                <w:webHidden/>
              </w:rPr>
              <w:fldChar w:fldCharType="begin"/>
            </w:r>
            <w:r>
              <w:rPr>
                <w:webHidden/>
              </w:rPr>
              <w:instrText xml:space="preserve"> PAGEREF _Toc184044678 \h </w:instrText>
            </w:r>
            <w:r>
              <w:rPr>
                <w:webHidden/>
              </w:rPr>
            </w:r>
            <w:r>
              <w:rPr>
                <w:webHidden/>
              </w:rPr>
              <w:fldChar w:fldCharType="separate"/>
            </w:r>
            <w:r>
              <w:rPr>
                <w:webHidden/>
              </w:rPr>
              <w:t>7</w:t>
            </w:r>
            <w:r>
              <w:rPr>
                <w:webHidden/>
              </w:rPr>
              <w:fldChar w:fldCharType="end"/>
            </w:r>
          </w:hyperlink>
        </w:p>
        <w:p w14:paraId="2A9A9467" w14:textId="3FC7425B" w:rsidR="002E419D" w:rsidRDefault="002E419D">
          <w:pPr>
            <w:pStyle w:val="TM3"/>
            <w:rPr>
              <w:rFonts w:eastAsiaTheme="minorEastAsia"/>
              <w:i w:val="0"/>
              <w:kern w:val="2"/>
              <w:sz w:val="24"/>
              <w:szCs w:val="24"/>
              <w:lang w:eastAsia="fr-FR"/>
              <w14:ligatures w14:val="standardContextual"/>
            </w:rPr>
          </w:pPr>
          <w:hyperlink w:anchor="_Toc184044679" w:history="1">
            <w:r w:rsidRPr="004E0968">
              <w:rPr>
                <w:rStyle w:val="Lienhypertexte"/>
              </w:rPr>
              <w:t>2.1.11</w:t>
            </w:r>
            <w:r>
              <w:rPr>
                <w:rFonts w:eastAsiaTheme="minorEastAsia"/>
                <w:i w:val="0"/>
                <w:kern w:val="2"/>
                <w:sz w:val="24"/>
                <w:szCs w:val="24"/>
                <w:lang w:eastAsia="fr-FR"/>
                <w14:ligatures w14:val="standardContextual"/>
              </w:rPr>
              <w:tab/>
            </w:r>
            <w:r w:rsidRPr="004E0968">
              <w:rPr>
                <w:rStyle w:val="Lienhypertexte"/>
              </w:rPr>
              <w:t>Politique d’évolution du parc matériel</w:t>
            </w:r>
            <w:r>
              <w:rPr>
                <w:webHidden/>
              </w:rPr>
              <w:tab/>
            </w:r>
            <w:r>
              <w:rPr>
                <w:webHidden/>
              </w:rPr>
              <w:fldChar w:fldCharType="begin"/>
            </w:r>
            <w:r>
              <w:rPr>
                <w:webHidden/>
              </w:rPr>
              <w:instrText xml:space="preserve"> PAGEREF _Toc184044679 \h </w:instrText>
            </w:r>
            <w:r>
              <w:rPr>
                <w:webHidden/>
              </w:rPr>
            </w:r>
            <w:r>
              <w:rPr>
                <w:webHidden/>
              </w:rPr>
              <w:fldChar w:fldCharType="separate"/>
            </w:r>
            <w:r>
              <w:rPr>
                <w:webHidden/>
              </w:rPr>
              <w:t>7</w:t>
            </w:r>
            <w:r>
              <w:rPr>
                <w:webHidden/>
              </w:rPr>
              <w:fldChar w:fldCharType="end"/>
            </w:r>
          </w:hyperlink>
        </w:p>
        <w:p w14:paraId="073C0D56" w14:textId="0CE0E414" w:rsidR="002E419D" w:rsidRDefault="002E419D">
          <w:pPr>
            <w:pStyle w:val="TM3"/>
            <w:rPr>
              <w:rFonts w:eastAsiaTheme="minorEastAsia"/>
              <w:i w:val="0"/>
              <w:kern w:val="2"/>
              <w:sz w:val="24"/>
              <w:szCs w:val="24"/>
              <w:lang w:eastAsia="fr-FR"/>
              <w14:ligatures w14:val="standardContextual"/>
            </w:rPr>
          </w:pPr>
          <w:hyperlink w:anchor="_Toc184044680" w:history="1">
            <w:r w:rsidRPr="004E0968">
              <w:rPr>
                <w:rStyle w:val="Lienhypertexte"/>
              </w:rPr>
              <w:t>2.1.12</w:t>
            </w:r>
            <w:r>
              <w:rPr>
                <w:rFonts w:eastAsiaTheme="minorEastAsia"/>
                <w:i w:val="0"/>
                <w:kern w:val="2"/>
                <w:sz w:val="24"/>
                <w:szCs w:val="24"/>
                <w:lang w:eastAsia="fr-FR"/>
                <w14:ligatures w14:val="standardContextual"/>
              </w:rPr>
              <w:tab/>
            </w:r>
            <w:r w:rsidRPr="004E0968">
              <w:rPr>
                <w:rStyle w:val="Lienhypertexte"/>
              </w:rPr>
              <w:t>Pannes et incidents matériels</w:t>
            </w:r>
            <w:r>
              <w:rPr>
                <w:webHidden/>
              </w:rPr>
              <w:tab/>
            </w:r>
            <w:r>
              <w:rPr>
                <w:webHidden/>
              </w:rPr>
              <w:fldChar w:fldCharType="begin"/>
            </w:r>
            <w:r>
              <w:rPr>
                <w:webHidden/>
              </w:rPr>
              <w:instrText xml:space="preserve"> PAGEREF _Toc184044680 \h </w:instrText>
            </w:r>
            <w:r>
              <w:rPr>
                <w:webHidden/>
              </w:rPr>
            </w:r>
            <w:r>
              <w:rPr>
                <w:webHidden/>
              </w:rPr>
              <w:fldChar w:fldCharType="separate"/>
            </w:r>
            <w:r>
              <w:rPr>
                <w:webHidden/>
              </w:rPr>
              <w:t>7</w:t>
            </w:r>
            <w:r>
              <w:rPr>
                <w:webHidden/>
              </w:rPr>
              <w:fldChar w:fldCharType="end"/>
            </w:r>
          </w:hyperlink>
        </w:p>
        <w:p w14:paraId="25D85A06" w14:textId="6D2AC221" w:rsidR="002E419D" w:rsidRDefault="002E419D">
          <w:pPr>
            <w:pStyle w:val="TM3"/>
            <w:rPr>
              <w:rFonts w:eastAsiaTheme="minorEastAsia"/>
              <w:i w:val="0"/>
              <w:kern w:val="2"/>
              <w:sz w:val="24"/>
              <w:szCs w:val="24"/>
              <w:lang w:eastAsia="fr-FR"/>
              <w14:ligatures w14:val="standardContextual"/>
            </w:rPr>
          </w:pPr>
          <w:hyperlink w:anchor="_Toc184044681" w:history="1">
            <w:r w:rsidRPr="004E0968">
              <w:rPr>
                <w:rStyle w:val="Lienhypertexte"/>
              </w:rPr>
              <w:t>2.1.13</w:t>
            </w:r>
            <w:r>
              <w:rPr>
                <w:rFonts w:eastAsiaTheme="minorEastAsia"/>
                <w:i w:val="0"/>
                <w:kern w:val="2"/>
                <w:sz w:val="24"/>
                <w:szCs w:val="24"/>
                <w:lang w:eastAsia="fr-FR"/>
                <w14:ligatures w14:val="standardContextual"/>
              </w:rPr>
              <w:tab/>
            </w:r>
            <w:r w:rsidRPr="004E0968">
              <w:rPr>
                <w:rStyle w:val="Lienhypertexte"/>
              </w:rPr>
              <w:t>Opérations de maintenance</w:t>
            </w:r>
            <w:r>
              <w:rPr>
                <w:webHidden/>
              </w:rPr>
              <w:tab/>
            </w:r>
            <w:r>
              <w:rPr>
                <w:webHidden/>
              </w:rPr>
              <w:fldChar w:fldCharType="begin"/>
            </w:r>
            <w:r>
              <w:rPr>
                <w:webHidden/>
              </w:rPr>
              <w:instrText xml:space="preserve"> PAGEREF _Toc184044681 \h </w:instrText>
            </w:r>
            <w:r>
              <w:rPr>
                <w:webHidden/>
              </w:rPr>
            </w:r>
            <w:r>
              <w:rPr>
                <w:webHidden/>
              </w:rPr>
              <w:fldChar w:fldCharType="separate"/>
            </w:r>
            <w:r>
              <w:rPr>
                <w:webHidden/>
              </w:rPr>
              <w:t>8</w:t>
            </w:r>
            <w:r>
              <w:rPr>
                <w:webHidden/>
              </w:rPr>
              <w:fldChar w:fldCharType="end"/>
            </w:r>
          </w:hyperlink>
        </w:p>
        <w:p w14:paraId="780255BB" w14:textId="3CEE238D" w:rsidR="002E419D" w:rsidRDefault="002E419D">
          <w:pPr>
            <w:pStyle w:val="TM3"/>
            <w:rPr>
              <w:rFonts w:eastAsiaTheme="minorEastAsia"/>
              <w:i w:val="0"/>
              <w:kern w:val="2"/>
              <w:sz w:val="24"/>
              <w:szCs w:val="24"/>
              <w:lang w:eastAsia="fr-FR"/>
              <w14:ligatures w14:val="standardContextual"/>
            </w:rPr>
          </w:pPr>
          <w:hyperlink w:anchor="_Toc184044682" w:history="1">
            <w:r w:rsidRPr="004E0968">
              <w:rPr>
                <w:rStyle w:val="Lienhypertexte"/>
              </w:rPr>
              <w:t>2.1.14</w:t>
            </w:r>
            <w:r>
              <w:rPr>
                <w:rFonts w:eastAsiaTheme="minorEastAsia"/>
                <w:i w:val="0"/>
                <w:kern w:val="2"/>
                <w:sz w:val="24"/>
                <w:szCs w:val="24"/>
                <w:lang w:eastAsia="fr-FR"/>
                <w14:ligatures w14:val="standardContextual"/>
              </w:rPr>
              <w:tab/>
            </w:r>
            <w:r w:rsidRPr="004E0968">
              <w:rPr>
                <w:rStyle w:val="Lienhypertexte"/>
              </w:rPr>
              <w:t>Plan de reprise d’activité</w:t>
            </w:r>
            <w:r>
              <w:rPr>
                <w:webHidden/>
              </w:rPr>
              <w:tab/>
            </w:r>
            <w:r>
              <w:rPr>
                <w:webHidden/>
              </w:rPr>
              <w:fldChar w:fldCharType="begin"/>
            </w:r>
            <w:r>
              <w:rPr>
                <w:webHidden/>
              </w:rPr>
              <w:instrText xml:space="preserve"> PAGEREF _Toc184044682 \h </w:instrText>
            </w:r>
            <w:r>
              <w:rPr>
                <w:webHidden/>
              </w:rPr>
            </w:r>
            <w:r>
              <w:rPr>
                <w:webHidden/>
              </w:rPr>
              <w:fldChar w:fldCharType="separate"/>
            </w:r>
            <w:r>
              <w:rPr>
                <w:webHidden/>
              </w:rPr>
              <w:t>8</w:t>
            </w:r>
            <w:r>
              <w:rPr>
                <w:webHidden/>
              </w:rPr>
              <w:fldChar w:fldCharType="end"/>
            </w:r>
          </w:hyperlink>
        </w:p>
        <w:p w14:paraId="0C9FDC50" w14:textId="2CB39B21" w:rsidR="002E419D" w:rsidRDefault="002E419D">
          <w:pPr>
            <w:pStyle w:val="TM3"/>
            <w:rPr>
              <w:rFonts w:eastAsiaTheme="minorEastAsia"/>
              <w:i w:val="0"/>
              <w:kern w:val="2"/>
              <w:sz w:val="24"/>
              <w:szCs w:val="24"/>
              <w:lang w:eastAsia="fr-FR"/>
              <w14:ligatures w14:val="standardContextual"/>
            </w:rPr>
          </w:pPr>
          <w:hyperlink w:anchor="_Toc184044683" w:history="1">
            <w:r w:rsidRPr="004E0968">
              <w:rPr>
                <w:rStyle w:val="Lienhypertexte"/>
              </w:rPr>
              <w:t>2.1.15</w:t>
            </w:r>
            <w:r>
              <w:rPr>
                <w:rFonts w:eastAsiaTheme="minorEastAsia"/>
                <w:i w:val="0"/>
                <w:kern w:val="2"/>
                <w:sz w:val="24"/>
                <w:szCs w:val="24"/>
                <w:lang w:eastAsia="fr-FR"/>
                <w14:ligatures w14:val="standardContextual"/>
              </w:rPr>
              <w:tab/>
            </w:r>
            <w:r w:rsidRPr="004E0968">
              <w:rPr>
                <w:rStyle w:val="Lienhypertexte"/>
              </w:rPr>
              <w:t>(Optionnel) Procédures de sauvegarde</w:t>
            </w:r>
            <w:r>
              <w:rPr>
                <w:webHidden/>
              </w:rPr>
              <w:tab/>
            </w:r>
            <w:r>
              <w:rPr>
                <w:webHidden/>
              </w:rPr>
              <w:fldChar w:fldCharType="begin"/>
            </w:r>
            <w:r>
              <w:rPr>
                <w:webHidden/>
              </w:rPr>
              <w:instrText xml:space="preserve"> PAGEREF _Toc184044683 \h </w:instrText>
            </w:r>
            <w:r>
              <w:rPr>
                <w:webHidden/>
              </w:rPr>
            </w:r>
            <w:r>
              <w:rPr>
                <w:webHidden/>
              </w:rPr>
              <w:fldChar w:fldCharType="separate"/>
            </w:r>
            <w:r>
              <w:rPr>
                <w:webHidden/>
              </w:rPr>
              <w:t>8</w:t>
            </w:r>
            <w:r>
              <w:rPr>
                <w:webHidden/>
              </w:rPr>
              <w:fldChar w:fldCharType="end"/>
            </w:r>
          </w:hyperlink>
        </w:p>
        <w:p w14:paraId="6BD39E2F" w14:textId="421E6AB5" w:rsidR="002E419D" w:rsidRDefault="002E419D">
          <w:pPr>
            <w:pStyle w:val="TM3"/>
            <w:rPr>
              <w:rFonts w:eastAsiaTheme="minorEastAsia"/>
              <w:i w:val="0"/>
              <w:kern w:val="2"/>
              <w:sz w:val="24"/>
              <w:szCs w:val="24"/>
              <w:lang w:eastAsia="fr-FR"/>
              <w14:ligatures w14:val="standardContextual"/>
            </w:rPr>
          </w:pPr>
          <w:hyperlink w:anchor="_Toc184044684" w:history="1">
            <w:r w:rsidRPr="004E0968">
              <w:rPr>
                <w:rStyle w:val="Lienhypertexte"/>
              </w:rPr>
              <w:t>2.1.16</w:t>
            </w:r>
            <w:r>
              <w:rPr>
                <w:rFonts w:eastAsiaTheme="minorEastAsia"/>
                <w:i w:val="0"/>
                <w:kern w:val="2"/>
                <w:sz w:val="24"/>
                <w:szCs w:val="24"/>
                <w:lang w:eastAsia="fr-FR"/>
                <w14:ligatures w14:val="standardContextual"/>
              </w:rPr>
              <w:tab/>
            </w:r>
            <w:r w:rsidRPr="004E0968">
              <w:rPr>
                <w:rStyle w:val="Lienhypertexte"/>
              </w:rPr>
              <w:t>(Optionnel) Firewall applicatif</w:t>
            </w:r>
            <w:r>
              <w:rPr>
                <w:webHidden/>
              </w:rPr>
              <w:tab/>
            </w:r>
            <w:r>
              <w:rPr>
                <w:webHidden/>
              </w:rPr>
              <w:fldChar w:fldCharType="begin"/>
            </w:r>
            <w:r>
              <w:rPr>
                <w:webHidden/>
              </w:rPr>
              <w:instrText xml:space="preserve"> PAGEREF _Toc184044684 \h </w:instrText>
            </w:r>
            <w:r>
              <w:rPr>
                <w:webHidden/>
              </w:rPr>
            </w:r>
            <w:r>
              <w:rPr>
                <w:webHidden/>
              </w:rPr>
              <w:fldChar w:fldCharType="separate"/>
            </w:r>
            <w:r>
              <w:rPr>
                <w:webHidden/>
              </w:rPr>
              <w:t>8</w:t>
            </w:r>
            <w:r>
              <w:rPr>
                <w:webHidden/>
              </w:rPr>
              <w:fldChar w:fldCharType="end"/>
            </w:r>
          </w:hyperlink>
        </w:p>
        <w:p w14:paraId="306868F6" w14:textId="6C87C264" w:rsidR="002E419D" w:rsidRDefault="002E419D">
          <w:pPr>
            <w:pStyle w:val="TM3"/>
            <w:rPr>
              <w:rFonts w:eastAsiaTheme="minorEastAsia"/>
              <w:i w:val="0"/>
              <w:kern w:val="2"/>
              <w:sz w:val="24"/>
              <w:szCs w:val="24"/>
              <w:lang w:eastAsia="fr-FR"/>
              <w14:ligatures w14:val="standardContextual"/>
            </w:rPr>
          </w:pPr>
          <w:hyperlink w:anchor="_Toc184044685" w:history="1">
            <w:r w:rsidRPr="004E0968">
              <w:rPr>
                <w:rStyle w:val="Lienhypertexte"/>
              </w:rPr>
              <w:t>2.1.17</w:t>
            </w:r>
            <w:r>
              <w:rPr>
                <w:rFonts w:eastAsiaTheme="minorEastAsia"/>
                <w:i w:val="0"/>
                <w:kern w:val="2"/>
                <w:sz w:val="24"/>
                <w:szCs w:val="24"/>
                <w:lang w:eastAsia="fr-FR"/>
                <w14:ligatures w14:val="standardContextual"/>
              </w:rPr>
              <w:tab/>
            </w:r>
            <w:r w:rsidRPr="004E0968">
              <w:rPr>
                <w:rStyle w:val="Lienhypertexte"/>
              </w:rPr>
              <w:t>(Optionnel) Licences et offres packagées</w:t>
            </w:r>
            <w:r>
              <w:rPr>
                <w:webHidden/>
              </w:rPr>
              <w:tab/>
            </w:r>
            <w:r>
              <w:rPr>
                <w:webHidden/>
              </w:rPr>
              <w:fldChar w:fldCharType="begin"/>
            </w:r>
            <w:r>
              <w:rPr>
                <w:webHidden/>
              </w:rPr>
              <w:instrText xml:space="preserve"> PAGEREF _Toc184044685 \h </w:instrText>
            </w:r>
            <w:r>
              <w:rPr>
                <w:webHidden/>
              </w:rPr>
            </w:r>
            <w:r>
              <w:rPr>
                <w:webHidden/>
              </w:rPr>
              <w:fldChar w:fldCharType="separate"/>
            </w:r>
            <w:r>
              <w:rPr>
                <w:webHidden/>
              </w:rPr>
              <w:t>8</w:t>
            </w:r>
            <w:r>
              <w:rPr>
                <w:webHidden/>
              </w:rPr>
              <w:fldChar w:fldCharType="end"/>
            </w:r>
          </w:hyperlink>
        </w:p>
        <w:p w14:paraId="308F70D2" w14:textId="56A0C055" w:rsidR="002E419D" w:rsidRDefault="002E419D">
          <w:pPr>
            <w:pStyle w:val="TM1"/>
            <w:rPr>
              <w:rFonts w:eastAsiaTheme="minorEastAsia"/>
              <w:b w:val="0"/>
              <w:kern w:val="2"/>
              <w:sz w:val="24"/>
              <w:szCs w:val="24"/>
              <w:lang w:eastAsia="fr-FR"/>
              <w14:ligatures w14:val="standardContextual"/>
            </w:rPr>
          </w:pPr>
          <w:hyperlink w:anchor="_Toc184044686" w:history="1">
            <w:r w:rsidRPr="004E0968">
              <w:rPr>
                <w:rStyle w:val="Lienhypertexte"/>
              </w:rPr>
              <w:t>3</w:t>
            </w:r>
            <w:r>
              <w:rPr>
                <w:rFonts w:eastAsiaTheme="minorEastAsia"/>
                <w:b w:val="0"/>
                <w:kern w:val="2"/>
                <w:sz w:val="24"/>
                <w:szCs w:val="24"/>
                <w:lang w:eastAsia="fr-FR"/>
                <w14:ligatures w14:val="standardContextual"/>
              </w:rPr>
              <w:tab/>
            </w:r>
            <w:r w:rsidRPr="004E0968">
              <w:rPr>
                <w:rStyle w:val="Lienhypertexte"/>
              </w:rPr>
              <w:t>Prestation d’infogérance</w:t>
            </w:r>
            <w:r>
              <w:rPr>
                <w:webHidden/>
              </w:rPr>
              <w:tab/>
            </w:r>
            <w:r>
              <w:rPr>
                <w:webHidden/>
              </w:rPr>
              <w:fldChar w:fldCharType="begin"/>
            </w:r>
            <w:r>
              <w:rPr>
                <w:webHidden/>
              </w:rPr>
              <w:instrText xml:space="preserve"> PAGEREF _Toc184044686 \h </w:instrText>
            </w:r>
            <w:r>
              <w:rPr>
                <w:webHidden/>
              </w:rPr>
            </w:r>
            <w:r>
              <w:rPr>
                <w:webHidden/>
              </w:rPr>
              <w:fldChar w:fldCharType="separate"/>
            </w:r>
            <w:r>
              <w:rPr>
                <w:webHidden/>
              </w:rPr>
              <w:t>9</w:t>
            </w:r>
            <w:r>
              <w:rPr>
                <w:webHidden/>
              </w:rPr>
              <w:fldChar w:fldCharType="end"/>
            </w:r>
          </w:hyperlink>
        </w:p>
        <w:p w14:paraId="09E7FEC3" w14:textId="42F6745F" w:rsidR="002E419D" w:rsidRDefault="002E419D">
          <w:pPr>
            <w:pStyle w:val="TM3"/>
            <w:rPr>
              <w:rFonts w:eastAsiaTheme="minorEastAsia"/>
              <w:i w:val="0"/>
              <w:kern w:val="2"/>
              <w:sz w:val="24"/>
              <w:szCs w:val="24"/>
              <w:lang w:eastAsia="fr-FR"/>
              <w14:ligatures w14:val="standardContextual"/>
            </w:rPr>
          </w:pPr>
          <w:hyperlink w:anchor="_Toc184044687" w:history="1">
            <w:r w:rsidRPr="004E0968">
              <w:rPr>
                <w:rStyle w:val="Lienhypertexte"/>
              </w:rPr>
              <w:t>3.1.1</w:t>
            </w:r>
            <w:r>
              <w:rPr>
                <w:rFonts w:eastAsiaTheme="minorEastAsia"/>
                <w:i w:val="0"/>
                <w:kern w:val="2"/>
                <w:sz w:val="24"/>
                <w:szCs w:val="24"/>
                <w:lang w:eastAsia="fr-FR"/>
                <w14:ligatures w14:val="standardContextual"/>
              </w:rPr>
              <w:tab/>
            </w:r>
            <w:r w:rsidRPr="004E0968">
              <w:rPr>
                <w:rStyle w:val="Lienhypertexte"/>
              </w:rPr>
              <w:t>Périmètre d’intervention</w:t>
            </w:r>
            <w:r>
              <w:rPr>
                <w:webHidden/>
              </w:rPr>
              <w:tab/>
            </w:r>
            <w:r>
              <w:rPr>
                <w:webHidden/>
              </w:rPr>
              <w:fldChar w:fldCharType="begin"/>
            </w:r>
            <w:r>
              <w:rPr>
                <w:webHidden/>
              </w:rPr>
              <w:instrText xml:space="preserve"> PAGEREF _Toc184044687 \h </w:instrText>
            </w:r>
            <w:r>
              <w:rPr>
                <w:webHidden/>
              </w:rPr>
            </w:r>
            <w:r>
              <w:rPr>
                <w:webHidden/>
              </w:rPr>
              <w:fldChar w:fldCharType="separate"/>
            </w:r>
            <w:r>
              <w:rPr>
                <w:webHidden/>
              </w:rPr>
              <w:t>9</w:t>
            </w:r>
            <w:r>
              <w:rPr>
                <w:webHidden/>
              </w:rPr>
              <w:fldChar w:fldCharType="end"/>
            </w:r>
          </w:hyperlink>
        </w:p>
        <w:p w14:paraId="2425237B" w14:textId="371E57A7" w:rsidR="002E419D" w:rsidRDefault="002E419D">
          <w:pPr>
            <w:pStyle w:val="TM3"/>
            <w:rPr>
              <w:rFonts w:eastAsiaTheme="minorEastAsia"/>
              <w:i w:val="0"/>
              <w:kern w:val="2"/>
              <w:sz w:val="24"/>
              <w:szCs w:val="24"/>
              <w:lang w:eastAsia="fr-FR"/>
              <w14:ligatures w14:val="standardContextual"/>
            </w:rPr>
          </w:pPr>
          <w:hyperlink w:anchor="_Toc184044688" w:history="1">
            <w:r w:rsidRPr="004E0968">
              <w:rPr>
                <w:rStyle w:val="Lienhypertexte"/>
              </w:rPr>
              <w:t>3.1.2</w:t>
            </w:r>
            <w:r>
              <w:rPr>
                <w:rFonts w:eastAsiaTheme="minorEastAsia"/>
                <w:i w:val="0"/>
                <w:kern w:val="2"/>
                <w:sz w:val="24"/>
                <w:szCs w:val="24"/>
                <w:lang w:eastAsia="fr-FR"/>
                <w14:ligatures w14:val="standardContextual"/>
              </w:rPr>
              <w:tab/>
            </w:r>
            <w:r w:rsidRPr="004E0968">
              <w:rPr>
                <w:rStyle w:val="Lienhypertexte"/>
              </w:rPr>
              <w:t>Contrôle du service</w:t>
            </w:r>
            <w:r>
              <w:rPr>
                <w:webHidden/>
              </w:rPr>
              <w:tab/>
            </w:r>
            <w:r>
              <w:rPr>
                <w:webHidden/>
              </w:rPr>
              <w:fldChar w:fldCharType="begin"/>
            </w:r>
            <w:r>
              <w:rPr>
                <w:webHidden/>
              </w:rPr>
              <w:instrText xml:space="preserve"> PAGEREF _Toc184044688 \h </w:instrText>
            </w:r>
            <w:r>
              <w:rPr>
                <w:webHidden/>
              </w:rPr>
            </w:r>
            <w:r>
              <w:rPr>
                <w:webHidden/>
              </w:rPr>
              <w:fldChar w:fldCharType="separate"/>
            </w:r>
            <w:r>
              <w:rPr>
                <w:webHidden/>
              </w:rPr>
              <w:t>9</w:t>
            </w:r>
            <w:r>
              <w:rPr>
                <w:webHidden/>
              </w:rPr>
              <w:fldChar w:fldCharType="end"/>
            </w:r>
          </w:hyperlink>
        </w:p>
        <w:p w14:paraId="3FCEF8B4" w14:textId="5C124371" w:rsidR="002E419D" w:rsidRDefault="002E419D">
          <w:pPr>
            <w:pStyle w:val="TM3"/>
            <w:rPr>
              <w:rFonts w:eastAsiaTheme="minorEastAsia"/>
              <w:i w:val="0"/>
              <w:kern w:val="2"/>
              <w:sz w:val="24"/>
              <w:szCs w:val="24"/>
              <w:lang w:eastAsia="fr-FR"/>
              <w14:ligatures w14:val="standardContextual"/>
            </w:rPr>
          </w:pPr>
          <w:hyperlink w:anchor="_Toc184044689" w:history="1">
            <w:r w:rsidRPr="004E0968">
              <w:rPr>
                <w:rStyle w:val="Lienhypertexte"/>
              </w:rPr>
              <w:t>3.1.3</w:t>
            </w:r>
            <w:r>
              <w:rPr>
                <w:rFonts w:eastAsiaTheme="minorEastAsia"/>
                <w:i w:val="0"/>
                <w:kern w:val="2"/>
                <w:sz w:val="24"/>
                <w:szCs w:val="24"/>
                <w:lang w:eastAsia="fr-FR"/>
                <w14:ligatures w14:val="standardContextual"/>
              </w:rPr>
              <w:tab/>
            </w:r>
            <w:r w:rsidRPr="004E0968">
              <w:rPr>
                <w:rStyle w:val="Lienhypertexte"/>
              </w:rPr>
              <w:t>Plages horaires</w:t>
            </w:r>
            <w:r>
              <w:rPr>
                <w:webHidden/>
              </w:rPr>
              <w:tab/>
            </w:r>
            <w:r>
              <w:rPr>
                <w:webHidden/>
              </w:rPr>
              <w:fldChar w:fldCharType="begin"/>
            </w:r>
            <w:r>
              <w:rPr>
                <w:webHidden/>
              </w:rPr>
              <w:instrText xml:space="preserve"> PAGEREF _Toc184044689 \h </w:instrText>
            </w:r>
            <w:r>
              <w:rPr>
                <w:webHidden/>
              </w:rPr>
            </w:r>
            <w:r>
              <w:rPr>
                <w:webHidden/>
              </w:rPr>
              <w:fldChar w:fldCharType="separate"/>
            </w:r>
            <w:r>
              <w:rPr>
                <w:webHidden/>
              </w:rPr>
              <w:t>9</w:t>
            </w:r>
            <w:r>
              <w:rPr>
                <w:webHidden/>
              </w:rPr>
              <w:fldChar w:fldCharType="end"/>
            </w:r>
          </w:hyperlink>
        </w:p>
        <w:p w14:paraId="0227F520" w14:textId="1986675A" w:rsidR="002E419D" w:rsidRDefault="002E419D">
          <w:pPr>
            <w:pStyle w:val="TM3"/>
            <w:rPr>
              <w:rFonts w:eastAsiaTheme="minorEastAsia"/>
              <w:i w:val="0"/>
              <w:kern w:val="2"/>
              <w:sz w:val="24"/>
              <w:szCs w:val="24"/>
              <w:lang w:eastAsia="fr-FR"/>
              <w14:ligatures w14:val="standardContextual"/>
            </w:rPr>
          </w:pPr>
          <w:hyperlink w:anchor="_Toc184044690" w:history="1">
            <w:r w:rsidRPr="004E0968">
              <w:rPr>
                <w:rStyle w:val="Lienhypertexte"/>
              </w:rPr>
              <w:t>3.1.4</w:t>
            </w:r>
            <w:r>
              <w:rPr>
                <w:rFonts w:eastAsiaTheme="minorEastAsia"/>
                <w:i w:val="0"/>
                <w:kern w:val="2"/>
                <w:sz w:val="24"/>
                <w:szCs w:val="24"/>
                <w:lang w:eastAsia="fr-FR"/>
                <w14:ligatures w14:val="standardContextual"/>
              </w:rPr>
              <w:tab/>
            </w:r>
            <w:r w:rsidRPr="004E0968">
              <w:rPr>
                <w:rStyle w:val="Lienhypertexte"/>
              </w:rPr>
              <w:t>Procédures d’intervention</w:t>
            </w:r>
            <w:r>
              <w:rPr>
                <w:webHidden/>
              </w:rPr>
              <w:tab/>
            </w:r>
            <w:r>
              <w:rPr>
                <w:webHidden/>
              </w:rPr>
              <w:fldChar w:fldCharType="begin"/>
            </w:r>
            <w:r>
              <w:rPr>
                <w:webHidden/>
              </w:rPr>
              <w:instrText xml:space="preserve"> PAGEREF _Toc184044690 \h </w:instrText>
            </w:r>
            <w:r>
              <w:rPr>
                <w:webHidden/>
              </w:rPr>
            </w:r>
            <w:r>
              <w:rPr>
                <w:webHidden/>
              </w:rPr>
              <w:fldChar w:fldCharType="separate"/>
            </w:r>
            <w:r>
              <w:rPr>
                <w:webHidden/>
              </w:rPr>
              <w:t>9</w:t>
            </w:r>
            <w:r>
              <w:rPr>
                <w:webHidden/>
              </w:rPr>
              <w:fldChar w:fldCharType="end"/>
            </w:r>
          </w:hyperlink>
        </w:p>
        <w:p w14:paraId="51F37709" w14:textId="205867A7" w:rsidR="002E419D" w:rsidRDefault="002E419D">
          <w:pPr>
            <w:pStyle w:val="TM3"/>
            <w:rPr>
              <w:rFonts w:eastAsiaTheme="minorEastAsia"/>
              <w:i w:val="0"/>
              <w:kern w:val="2"/>
              <w:sz w:val="24"/>
              <w:szCs w:val="24"/>
              <w:lang w:eastAsia="fr-FR"/>
              <w14:ligatures w14:val="standardContextual"/>
            </w:rPr>
          </w:pPr>
          <w:hyperlink w:anchor="_Toc184044691" w:history="1">
            <w:r w:rsidRPr="004E0968">
              <w:rPr>
                <w:rStyle w:val="Lienhypertexte"/>
              </w:rPr>
              <w:t>3.1.5</w:t>
            </w:r>
            <w:r>
              <w:rPr>
                <w:rFonts w:eastAsiaTheme="minorEastAsia"/>
                <w:i w:val="0"/>
                <w:kern w:val="2"/>
                <w:sz w:val="24"/>
                <w:szCs w:val="24"/>
                <w:lang w:eastAsia="fr-FR"/>
                <w14:ligatures w14:val="standardContextual"/>
              </w:rPr>
              <w:tab/>
            </w:r>
            <w:r w:rsidRPr="004E0968">
              <w:rPr>
                <w:rStyle w:val="Lienhypertexte"/>
              </w:rPr>
              <w:t>Chaînes d’alerte</w:t>
            </w:r>
            <w:r>
              <w:rPr>
                <w:webHidden/>
              </w:rPr>
              <w:tab/>
            </w:r>
            <w:r>
              <w:rPr>
                <w:webHidden/>
              </w:rPr>
              <w:fldChar w:fldCharType="begin"/>
            </w:r>
            <w:r>
              <w:rPr>
                <w:webHidden/>
              </w:rPr>
              <w:instrText xml:space="preserve"> PAGEREF _Toc184044691 \h </w:instrText>
            </w:r>
            <w:r>
              <w:rPr>
                <w:webHidden/>
              </w:rPr>
            </w:r>
            <w:r>
              <w:rPr>
                <w:webHidden/>
              </w:rPr>
              <w:fldChar w:fldCharType="separate"/>
            </w:r>
            <w:r>
              <w:rPr>
                <w:webHidden/>
              </w:rPr>
              <w:t>9</w:t>
            </w:r>
            <w:r>
              <w:rPr>
                <w:webHidden/>
              </w:rPr>
              <w:fldChar w:fldCharType="end"/>
            </w:r>
          </w:hyperlink>
        </w:p>
        <w:p w14:paraId="042A66C6" w14:textId="2C007307" w:rsidR="002E419D" w:rsidRDefault="002E419D">
          <w:pPr>
            <w:pStyle w:val="TM3"/>
            <w:rPr>
              <w:rFonts w:eastAsiaTheme="minorEastAsia"/>
              <w:i w:val="0"/>
              <w:kern w:val="2"/>
              <w:sz w:val="24"/>
              <w:szCs w:val="24"/>
              <w:lang w:eastAsia="fr-FR"/>
              <w14:ligatures w14:val="standardContextual"/>
            </w:rPr>
          </w:pPr>
          <w:hyperlink w:anchor="_Toc184044692" w:history="1">
            <w:r w:rsidRPr="004E0968">
              <w:rPr>
                <w:rStyle w:val="Lienhypertexte"/>
              </w:rPr>
              <w:t>3.1.6</w:t>
            </w:r>
            <w:r>
              <w:rPr>
                <w:rFonts w:eastAsiaTheme="minorEastAsia"/>
                <w:i w:val="0"/>
                <w:kern w:val="2"/>
                <w:sz w:val="24"/>
                <w:szCs w:val="24"/>
                <w:lang w:eastAsia="fr-FR"/>
                <w14:ligatures w14:val="standardContextual"/>
              </w:rPr>
              <w:tab/>
            </w:r>
            <w:r w:rsidRPr="004E0968">
              <w:rPr>
                <w:rStyle w:val="Lienhypertexte"/>
              </w:rPr>
              <w:t>GTI/GTR</w:t>
            </w:r>
            <w:r>
              <w:rPr>
                <w:webHidden/>
              </w:rPr>
              <w:tab/>
            </w:r>
            <w:r>
              <w:rPr>
                <w:webHidden/>
              </w:rPr>
              <w:fldChar w:fldCharType="begin"/>
            </w:r>
            <w:r>
              <w:rPr>
                <w:webHidden/>
              </w:rPr>
              <w:instrText xml:space="preserve"> PAGEREF _Toc184044692 \h </w:instrText>
            </w:r>
            <w:r>
              <w:rPr>
                <w:webHidden/>
              </w:rPr>
            </w:r>
            <w:r>
              <w:rPr>
                <w:webHidden/>
              </w:rPr>
              <w:fldChar w:fldCharType="separate"/>
            </w:r>
            <w:r>
              <w:rPr>
                <w:webHidden/>
              </w:rPr>
              <w:t>10</w:t>
            </w:r>
            <w:r>
              <w:rPr>
                <w:webHidden/>
              </w:rPr>
              <w:fldChar w:fldCharType="end"/>
            </w:r>
          </w:hyperlink>
        </w:p>
        <w:p w14:paraId="69B55D85" w14:textId="28A0D21F" w:rsidR="002E419D" w:rsidRDefault="002E419D">
          <w:pPr>
            <w:pStyle w:val="TM3"/>
            <w:rPr>
              <w:rFonts w:eastAsiaTheme="minorEastAsia"/>
              <w:i w:val="0"/>
              <w:kern w:val="2"/>
              <w:sz w:val="24"/>
              <w:szCs w:val="24"/>
              <w:lang w:eastAsia="fr-FR"/>
              <w14:ligatures w14:val="standardContextual"/>
            </w:rPr>
          </w:pPr>
          <w:hyperlink w:anchor="_Toc184044693" w:history="1">
            <w:r w:rsidRPr="004E0968">
              <w:rPr>
                <w:rStyle w:val="Lienhypertexte"/>
              </w:rPr>
              <w:t>3.1.7</w:t>
            </w:r>
            <w:r>
              <w:rPr>
                <w:rFonts w:eastAsiaTheme="minorEastAsia"/>
                <w:i w:val="0"/>
                <w:kern w:val="2"/>
                <w:sz w:val="24"/>
                <w:szCs w:val="24"/>
                <w:lang w:eastAsia="fr-FR"/>
                <w14:ligatures w14:val="standardContextual"/>
              </w:rPr>
              <w:tab/>
            </w:r>
            <w:r w:rsidRPr="004E0968">
              <w:rPr>
                <w:rStyle w:val="Lienhypertexte"/>
              </w:rPr>
              <w:t>Suivi des évolutions de la plateforme</w:t>
            </w:r>
            <w:r>
              <w:rPr>
                <w:webHidden/>
              </w:rPr>
              <w:tab/>
            </w:r>
            <w:r>
              <w:rPr>
                <w:webHidden/>
              </w:rPr>
              <w:fldChar w:fldCharType="begin"/>
            </w:r>
            <w:r>
              <w:rPr>
                <w:webHidden/>
              </w:rPr>
              <w:instrText xml:space="preserve"> PAGEREF _Toc184044693 \h </w:instrText>
            </w:r>
            <w:r>
              <w:rPr>
                <w:webHidden/>
              </w:rPr>
            </w:r>
            <w:r>
              <w:rPr>
                <w:webHidden/>
              </w:rPr>
              <w:fldChar w:fldCharType="separate"/>
            </w:r>
            <w:r>
              <w:rPr>
                <w:webHidden/>
              </w:rPr>
              <w:t>10</w:t>
            </w:r>
            <w:r>
              <w:rPr>
                <w:webHidden/>
              </w:rPr>
              <w:fldChar w:fldCharType="end"/>
            </w:r>
          </w:hyperlink>
        </w:p>
        <w:p w14:paraId="6DD19BDE" w14:textId="28AEADB6" w:rsidR="002E419D" w:rsidRDefault="002E419D">
          <w:pPr>
            <w:pStyle w:val="TM3"/>
            <w:rPr>
              <w:rFonts w:eastAsiaTheme="minorEastAsia"/>
              <w:i w:val="0"/>
              <w:kern w:val="2"/>
              <w:sz w:val="24"/>
              <w:szCs w:val="24"/>
              <w:lang w:eastAsia="fr-FR"/>
              <w14:ligatures w14:val="standardContextual"/>
            </w:rPr>
          </w:pPr>
          <w:hyperlink w:anchor="_Toc184044694" w:history="1">
            <w:r w:rsidRPr="004E0968">
              <w:rPr>
                <w:rStyle w:val="Lienhypertexte"/>
              </w:rPr>
              <w:t>3.1.8</w:t>
            </w:r>
            <w:r>
              <w:rPr>
                <w:rFonts w:eastAsiaTheme="minorEastAsia"/>
                <w:i w:val="0"/>
                <w:kern w:val="2"/>
                <w:sz w:val="24"/>
                <w:szCs w:val="24"/>
                <w:lang w:eastAsia="fr-FR"/>
                <w14:ligatures w14:val="standardContextual"/>
              </w:rPr>
              <w:tab/>
            </w:r>
            <w:r w:rsidRPr="004E0968">
              <w:rPr>
                <w:rStyle w:val="Lienhypertexte"/>
              </w:rPr>
              <w:t>Système d’alertes et de logs</w:t>
            </w:r>
            <w:r>
              <w:rPr>
                <w:webHidden/>
              </w:rPr>
              <w:tab/>
            </w:r>
            <w:r>
              <w:rPr>
                <w:webHidden/>
              </w:rPr>
              <w:fldChar w:fldCharType="begin"/>
            </w:r>
            <w:r>
              <w:rPr>
                <w:webHidden/>
              </w:rPr>
              <w:instrText xml:space="preserve"> PAGEREF _Toc184044694 \h </w:instrText>
            </w:r>
            <w:r>
              <w:rPr>
                <w:webHidden/>
              </w:rPr>
            </w:r>
            <w:r>
              <w:rPr>
                <w:webHidden/>
              </w:rPr>
              <w:fldChar w:fldCharType="separate"/>
            </w:r>
            <w:r>
              <w:rPr>
                <w:webHidden/>
              </w:rPr>
              <w:t>10</w:t>
            </w:r>
            <w:r>
              <w:rPr>
                <w:webHidden/>
              </w:rPr>
              <w:fldChar w:fldCharType="end"/>
            </w:r>
          </w:hyperlink>
        </w:p>
        <w:p w14:paraId="1D558AB6" w14:textId="2B58185E" w:rsidR="002E419D" w:rsidRDefault="002E419D">
          <w:pPr>
            <w:pStyle w:val="TM3"/>
            <w:rPr>
              <w:rFonts w:eastAsiaTheme="minorEastAsia"/>
              <w:i w:val="0"/>
              <w:kern w:val="2"/>
              <w:sz w:val="24"/>
              <w:szCs w:val="24"/>
              <w:lang w:eastAsia="fr-FR"/>
              <w14:ligatures w14:val="standardContextual"/>
            </w:rPr>
          </w:pPr>
          <w:hyperlink w:anchor="_Toc184044695" w:history="1">
            <w:r w:rsidRPr="004E0968">
              <w:rPr>
                <w:rStyle w:val="Lienhypertexte"/>
              </w:rPr>
              <w:t>3.1.9</w:t>
            </w:r>
            <w:r>
              <w:rPr>
                <w:rFonts w:eastAsiaTheme="minorEastAsia"/>
                <w:i w:val="0"/>
                <w:kern w:val="2"/>
                <w:sz w:val="24"/>
                <w:szCs w:val="24"/>
                <w:lang w:eastAsia="fr-FR"/>
                <w14:ligatures w14:val="standardContextual"/>
              </w:rPr>
              <w:tab/>
            </w:r>
            <w:r w:rsidRPr="004E0968">
              <w:rPr>
                <w:rStyle w:val="Lienhypertexte"/>
              </w:rPr>
              <w:t>(Optionnel) Suivi des versions et failles de sécurité</w:t>
            </w:r>
            <w:r>
              <w:rPr>
                <w:webHidden/>
              </w:rPr>
              <w:tab/>
            </w:r>
            <w:r>
              <w:rPr>
                <w:webHidden/>
              </w:rPr>
              <w:fldChar w:fldCharType="begin"/>
            </w:r>
            <w:r>
              <w:rPr>
                <w:webHidden/>
              </w:rPr>
              <w:instrText xml:space="preserve"> PAGEREF _Toc184044695 \h </w:instrText>
            </w:r>
            <w:r>
              <w:rPr>
                <w:webHidden/>
              </w:rPr>
            </w:r>
            <w:r>
              <w:rPr>
                <w:webHidden/>
              </w:rPr>
              <w:fldChar w:fldCharType="separate"/>
            </w:r>
            <w:r>
              <w:rPr>
                <w:webHidden/>
              </w:rPr>
              <w:t>10</w:t>
            </w:r>
            <w:r>
              <w:rPr>
                <w:webHidden/>
              </w:rPr>
              <w:fldChar w:fldCharType="end"/>
            </w:r>
          </w:hyperlink>
        </w:p>
        <w:p w14:paraId="75B733B8" w14:textId="62847128" w:rsidR="002E419D" w:rsidRDefault="002E419D">
          <w:pPr>
            <w:pStyle w:val="TM3"/>
            <w:rPr>
              <w:rFonts w:eastAsiaTheme="minorEastAsia"/>
              <w:i w:val="0"/>
              <w:kern w:val="2"/>
              <w:sz w:val="24"/>
              <w:szCs w:val="24"/>
              <w:lang w:eastAsia="fr-FR"/>
              <w14:ligatures w14:val="standardContextual"/>
            </w:rPr>
          </w:pPr>
          <w:hyperlink w:anchor="_Toc184044696" w:history="1">
            <w:r w:rsidRPr="004E0968">
              <w:rPr>
                <w:rStyle w:val="Lienhypertexte"/>
              </w:rPr>
              <w:t>3.1.10</w:t>
            </w:r>
            <w:r>
              <w:rPr>
                <w:rFonts w:eastAsiaTheme="minorEastAsia"/>
                <w:i w:val="0"/>
                <w:kern w:val="2"/>
                <w:sz w:val="24"/>
                <w:szCs w:val="24"/>
                <w:lang w:eastAsia="fr-FR"/>
                <w14:ligatures w14:val="standardContextual"/>
              </w:rPr>
              <w:tab/>
            </w:r>
            <w:r w:rsidRPr="004E0968">
              <w:rPr>
                <w:rStyle w:val="Lienhypertexte"/>
              </w:rPr>
              <w:t>(Optionnel) Conseils d’architecture ou de configuration applicative</w:t>
            </w:r>
            <w:r>
              <w:rPr>
                <w:webHidden/>
              </w:rPr>
              <w:tab/>
            </w:r>
            <w:r>
              <w:rPr>
                <w:webHidden/>
              </w:rPr>
              <w:fldChar w:fldCharType="begin"/>
            </w:r>
            <w:r>
              <w:rPr>
                <w:webHidden/>
              </w:rPr>
              <w:instrText xml:space="preserve"> PAGEREF _Toc184044696 \h </w:instrText>
            </w:r>
            <w:r>
              <w:rPr>
                <w:webHidden/>
              </w:rPr>
            </w:r>
            <w:r>
              <w:rPr>
                <w:webHidden/>
              </w:rPr>
              <w:fldChar w:fldCharType="separate"/>
            </w:r>
            <w:r>
              <w:rPr>
                <w:webHidden/>
              </w:rPr>
              <w:t>11</w:t>
            </w:r>
            <w:r>
              <w:rPr>
                <w:webHidden/>
              </w:rPr>
              <w:fldChar w:fldCharType="end"/>
            </w:r>
          </w:hyperlink>
        </w:p>
        <w:p w14:paraId="1047FE40" w14:textId="7A3F9EB3" w:rsidR="002E419D" w:rsidRDefault="002E419D">
          <w:pPr>
            <w:pStyle w:val="TM3"/>
            <w:rPr>
              <w:rFonts w:eastAsiaTheme="minorEastAsia"/>
              <w:i w:val="0"/>
              <w:kern w:val="2"/>
              <w:sz w:val="24"/>
              <w:szCs w:val="24"/>
              <w:lang w:eastAsia="fr-FR"/>
              <w14:ligatures w14:val="standardContextual"/>
            </w:rPr>
          </w:pPr>
          <w:hyperlink w:anchor="_Toc184044697" w:history="1">
            <w:r w:rsidRPr="004E0968">
              <w:rPr>
                <w:rStyle w:val="Lienhypertexte"/>
              </w:rPr>
              <w:t>3.1.11</w:t>
            </w:r>
            <w:r>
              <w:rPr>
                <w:rFonts w:eastAsiaTheme="minorEastAsia"/>
                <w:i w:val="0"/>
                <w:kern w:val="2"/>
                <w:sz w:val="24"/>
                <w:szCs w:val="24"/>
                <w:lang w:eastAsia="fr-FR"/>
                <w14:ligatures w14:val="standardContextual"/>
              </w:rPr>
              <w:tab/>
            </w:r>
            <w:r w:rsidRPr="004E0968">
              <w:rPr>
                <w:rStyle w:val="Lienhypertexte"/>
              </w:rPr>
              <w:t>Périmètre d’intervention plateforme web « Les fondamentaux »</w:t>
            </w:r>
            <w:r>
              <w:rPr>
                <w:webHidden/>
              </w:rPr>
              <w:tab/>
            </w:r>
            <w:r>
              <w:rPr>
                <w:webHidden/>
              </w:rPr>
              <w:fldChar w:fldCharType="begin"/>
            </w:r>
            <w:r>
              <w:rPr>
                <w:webHidden/>
              </w:rPr>
              <w:instrText xml:space="preserve"> PAGEREF _Toc184044697 \h </w:instrText>
            </w:r>
            <w:r>
              <w:rPr>
                <w:webHidden/>
              </w:rPr>
            </w:r>
            <w:r>
              <w:rPr>
                <w:webHidden/>
              </w:rPr>
              <w:fldChar w:fldCharType="separate"/>
            </w:r>
            <w:r>
              <w:rPr>
                <w:webHidden/>
              </w:rPr>
              <w:t>11</w:t>
            </w:r>
            <w:r>
              <w:rPr>
                <w:webHidden/>
              </w:rPr>
              <w:fldChar w:fldCharType="end"/>
            </w:r>
          </w:hyperlink>
        </w:p>
        <w:p w14:paraId="34F1A003" w14:textId="11F53A46" w:rsidR="002E419D" w:rsidRDefault="002E419D">
          <w:pPr>
            <w:pStyle w:val="TM3"/>
            <w:rPr>
              <w:rFonts w:eastAsiaTheme="minorEastAsia"/>
              <w:i w:val="0"/>
              <w:kern w:val="2"/>
              <w:sz w:val="24"/>
              <w:szCs w:val="24"/>
              <w:lang w:eastAsia="fr-FR"/>
              <w14:ligatures w14:val="standardContextual"/>
            </w:rPr>
          </w:pPr>
          <w:hyperlink w:anchor="_Toc184044698" w:history="1">
            <w:r w:rsidRPr="004E0968">
              <w:rPr>
                <w:rStyle w:val="Lienhypertexte"/>
              </w:rPr>
              <w:t>3.1.12</w:t>
            </w:r>
            <w:r>
              <w:rPr>
                <w:rFonts w:eastAsiaTheme="minorEastAsia"/>
                <w:i w:val="0"/>
                <w:kern w:val="2"/>
                <w:sz w:val="24"/>
                <w:szCs w:val="24"/>
                <w:lang w:eastAsia="fr-FR"/>
                <w14:ligatures w14:val="standardContextual"/>
              </w:rPr>
              <w:tab/>
            </w:r>
            <w:r w:rsidRPr="004E0968">
              <w:rPr>
                <w:rStyle w:val="Lienhypertexte"/>
              </w:rPr>
              <w:t>Mutualisation de la supervision</w:t>
            </w:r>
            <w:r>
              <w:rPr>
                <w:webHidden/>
              </w:rPr>
              <w:tab/>
            </w:r>
            <w:r>
              <w:rPr>
                <w:webHidden/>
              </w:rPr>
              <w:fldChar w:fldCharType="begin"/>
            </w:r>
            <w:r>
              <w:rPr>
                <w:webHidden/>
              </w:rPr>
              <w:instrText xml:space="preserve"> PAGEREF _Toc184044698 \h </w:instrText>
            </w:r>
            <w:r>
              <w:rPr>
                <w:webHidden/>
              </w:rPr>
            </w:r>
            <w:r>
              <w:rPr>
                <w:webHidden/>
              </w:rPr>
              <w:fldChar w:fldCharType="separate"/>
            </w:r>
            <w:r>
              <w:rPr>
                <w:webHidden/>
              </w:rPr>
              <w:t>11</w:t>
            </w:r>
            <w:r>
              <w:rPr>
                <w:webHidden/>
              </w:rPr>
              <w:fldChar w:fldCharType="end"/>
            </w:r>
          </w:hyperlink>
        </w:p>
        <w:p w14:paraId="349466DC" w14:textId="51298373" w:rsidR="002E419D" w:rsidRDefault="002E419D">
          <w:pPr>
            <w:pStyle w:val="TM3"/>
            <w:rPr>
              <w:rFonts w:eastAsiaTheme="minorEastAsia"/>
              <w:i w:val="0"/>
              <w:kern w:val="2"/>
              <w:sz w:val="24"/>
              <w:szCs w:val="24"/>
              <w:lang w:eastAsia="fr-FR"/>
              <w14:ligatures w14:val="standardContextual"/>
            </w:rPr>
          </w:pPr>
          <w:hyperlink w:anchor="_Toc184044699" w:history="1">
            <w:r w:rsidRPr="004E0968">
              <w:rPr>
                <w:rStyle w:val="Lienhypertexte"/>
              </w:rPr>
              <w:t>3.1.13</w:t>
            </w:r>
            <w:r>
              <w:rPr>
                <w:rFonts w:eastAsiaTheme="minorEastAsia"/>
                <w:i w:val="0"/>
                <w:kern w:val="2"/>
                <w:sz w:val="24"/>
                <w:szCs w:val="24"/>
                <w:lang w:eastAsia="fr-FR"/>
                <w14:ligatures w14:val="standardContextual"/>
              </w:rPr>
              <w:tab/>
            </w:r>
            <w:r w:rsidRPr="004E0968">
              <w:rPr>
                <w:rStyle w:val="Lienhypertexte"/>
              </w:rPr>
              <w:t>Phase d’initialisation pour la plateforme « Les fondamentaux »</w:t>
            </w:r>
            <w:r>
              <w:rPr>
                <w:webHidden/>
              </w:rPr>
              <w:tab/>
            </w:r>
            <w:r>
              <w:rPr>
                <w:webHidden/>
              </w:rPr>
              <w:fldChar w:fldCharType="begin"/>
            </w:r>
            <w:r>
              <w:rPr>
                <w:webHidden/>
              </w:rPr>
              <w:instrText xml:space="preserve"> PAGEREF _Toc184044699 \h </w:instrText>
            </w:r>
            <w:r>
              <w:rPr>
                <w:webHidden/>
              </w:rPr>
            </w:r>
            <w:r>
              <w:rPr>
                <w:webHidden/>
              </w:rPr>
              <w:fldChar w:fldCharType="separate"/>
            </w:r>
            <w:r>
              <w:rPr>
                <w:webHidden/>
              </w:rPr>
              <w:t>11</w:t>
            </w:r>
            <w:r>
              <w:rPr>
                <w:webHidden/>
              </w:rPr>
              <w:fldChar w:fldCharType="end"/>
            </w:r>
          </w:hyperlink>
        </w:p>
        <w:p w14:paraId="3C3AE29C" w14:textId="7ABF25FD" w:rsidR="002E419D" w:rsidRDefault="002E419D">
          <w:pPr>
            <w:pStyle w:val="TM1"/>
            <w:rPr>
              <w:rFonts w:eastAsiaTheme="minorEastAsia"/>
              <w:b w:val="0"/>
              <w:kern w:val="2"/>
              <w:sz w:val="24"/>
              <w:szCs w:val="24"/>
              <w:lang w:eastAsia="fr-FR"/>
              <w14:ligatures w14:val="standardContextual"/>
            </w:rPr>
          </w:pPr>
          <w:hyperlink w:anchor="_Toc184044700" w:history="1">
            <w:r w:rsidRPr="004E0968">
              <w:rPr>
                <w:rStyle w:val="Lienhypertexte"/>
              </w:rPr>
              <w:t>4</w:t>
            </w:r>
            <w:r>
              <w:rPr>
                <w:rFonts w:eastAsiaTheme="minorEastAsia"/>
                <w:b w:val="0"/>
                <w:kern w:val="2"/>
                <w:sz w:val="24"/>
                <w:szCs w:val="24"/>
                <w:lang w:eastAsia="fr-FR"/>
                <w14:ligatures w14:val="standardContextual"/>
              </w:rPr>
              <w:tab/>
            </w:r>
            <w:r w:rsidRPr="004E0968">
              <w:rPr>
                <w:rStyle w:val="Lienhypertexte"/>
              </w:rPr>
              <w:t>Déroulement et suivi de la prestation</w:t>
            </w:r>
            <w:r>
              <w:rPr>
                <w:webHidden/>
              </w:rPr>
              <w:tab/>
            </w:r>
            <w:r>
              <w:rPr>
                <w:webHidden/>
              </w:rPr>
              <w:fldChar w:fldCharType="begin"/>
            </w:r>
            <w:r>
              <w:rPr>
                <w:webHidden/>
              </w:rPr>
              <w:instrText xml:space="preserve"> PAGEREF _Toc184044700 \h </w:instrText>
            </w:r>
            <w:r>
              <w:rPr>
                <w:webHidden/>
              </w:rPr>
            </w:r>
            <w:r>
              <w:rPr>
                <w:webHidden/>
              </w:rPr>
              <w:fldChar w:fldCharType="separate"/>
            </w:r>
            <w:r>
              <w:rPr>
                <w:webHidden/>
              </w:rPr>
              <w:t>12</w:t>
            </w:r>
            <w:r>
              <w:rPr>
                <w:webHidden/>
              </w:rPr>
              <w:fldChar w:fldCharType="end"/>
            </w:r>
          </w:hyperlink>
        </w:p>
        <w:p w14:paraId="3A144899" w14:textId="2AC879E6" w:rsidR="002E419D" w:rsidRDefault="002E419D">
          <w:pPr>
            <w:pStyle w:val="TM3"/>
            <w:rPr>
              <w:rFonts w:eastAsiaTheme="minorEastAsia"/>
              <w:i w:val="0"/>
              <w:kern w:val="2"/>
              <w:sz w:val="24"/>
              <w:szCs w:val="24"/>
              <w:lang w:eastAsia="fr-FR"/>
              <w14:ligatures w14:val="standardContextual"/>
            </w:rPr>
          </w:pPr>
          <w:hyperlink w:anchor="_Toc184044701" w:history="1">
            <w:r w:rsidRPr="004E0968">
              <w:rPr>
                <w:rStyle w:val="Lienhypertexte"/>
              </w:rPr>
              <w:t>4.1.1</w:t>
            </w:r>
            <w:r>
              <w:rPr>
                <w:rFonts w:eastAsiaTheme="minorEastAsia"/>
                <w:i w:val="0"/>
                <w:kern w:val="2"/>
                <w:sz w:val="24"/>
                <w:szCs w:val="24"/>
                <w:lang w:eastAsia="fr-FR"/>
                <w14:ligatures w14:val="standardContextual"/>
              </w:rPr>
              <w:tab/>
            </w:r>
            <w:r w:rsidRPr="004E0968">
              <w:rPr>
                <w:rStyle w:val="Lienhypertexte"/>
              </w:rPr>
              <w:t>Accompagnement technique et commercial</w:t>
            </w:r>
            <w:r>
              <w:rPr>
                <w:webHidden/>
              </w:rPr>
              <w:tab/>
            </w:r>
            <w:r>
              <w:rPr>
                <w:webHidden/>
              </w:rPr>
              <w:fldChar w:fldCharType="begin"/>
            </w:r>
            <w:r>
              <w:rPr>
                <w:webHidden/>
              </w:rPr>
              <w:instrText xml:space="preserve"> PAGEREF _Toc184044701 \h </w:instrText>
            </w:r>
            <w:r>
              <w:rPr>
                <w:webHidden/>
              </w:rPr>
            </w:r>
            <w:r>
              <w:rPr>
                <w:webHidden/>
              </w:rPr>
              <w:fldChar w:fldCharType="separate"/>
            </w:r>
            <w:r>
              <w:rPr>
                <w:webHidden/>
              </w:rPr>
              <w:t>12</w:t>
            </w:r>
            <w:r>
              <w:rPr>
                <w:webHidden/>
              </w:rPr>
              <w:fldChar w:fldCharType="end"/>
            </w:r>
          </w:hyperlink>
        </w:p>
        <w:p w14:paraId="3731EBD3" w14:textId="02058175" w:rsidR="002E419D" w:rsidRDefault="002E419D">
          <w:pPr>
            <w:pStyle w:val="TM3"/>
            <w:rPr>
              <w:rFonts w:eastAsiaTheme="minorEastAsia"/>
              <w:i w:val="0"/>
              <w:kern w:val="2"/>
              <w:sz w:val="24"/>
              <w:szCs w:val="24"/>
              <w:lang w:eastAsia="fr-FR"/>
              <w14:ligatures w14:val="standardContextual"/>
            </w:rPr>
          </w:pPr>
          <w:hyperlink w:anchor="_Toc184044702" w:history="1">
            <w:r w:rsidRPr="004E0968">
              <w:rPr>
                <w:rStyle w:val="Lienhypertexte"/>
              </w:rPr>
              <w:t>4.1.2</w:t>
            </w:r>
            <w:r>
              <w:rPr>
                <w:rFonts w:eastAsiaTheme="minorEastAsia"/>
                <w:i w:val="0"/>
                <w:kern w:val="2"/>
                <w:sz w:val="24"/>
                <w:szCs w:val="24"/>
                <w:lang w:eastAsia="fr-FR"/>
                <w14:ligatures w14:val="standardContextual"/>
              </w:rPr>
              <w:tab/>
            </w:r>
            <w:r w:rsidRPr="004E0968">
              <w:rPr>
                <w:rStyle w:val="Lienhypertexte"/>
              </w:rPr>
              <w:t>Support technique</w:t>
            </w:r>
            <w:r>
              <w:rPr>
                <w:webHidden/>
              </w:rPr>
              <w:tab/>
            </w:r>
            <w:r>
              <w:rPr>
                <w:webHidden/>
              </w:rPr>
              <w:fldChar w:fldCharType="begin"/>
            </w:r>
            <w:r>
              <w:rPr>
                <w:webHidden/>
              </w:rPr>
              <w:instrText xml:space="preserve"> PAGEREF _Toc184044702 \h </w:instrText>
            </w:r>
            <w:r>
              <w:rPr>
                <w:webHidden/>
              </w:rPr>
            </w:r>
            <w:r>
              <w:rPr>
                <w:webHidden/>
              </w:rPr>
              <w:fldChar w:fldCharType="separate"/>
            </w:r>
            <w:r>
              <w:rPr>
                <w:webHidden/>
              </w:rPr>
              <w:t>12</w:t>
            </w:r>
            <w:r>
              <w:rPr>
                <w:webHidden/>
              </w:rPr>
              <w:fldChar w:fldCharType="end"/>
            </w:r>
          </w:hyperlink>
        </w:p>
        <w:p w14:paraId="1130DA1E" w14:textId="16EDD24F" w:rsidR="002E419D" w:rsidRDefault="002E419D">
          <w:pPr>
            <w:pStyle w:val="TM3"/>
            <w:rPr>
              <w:rFonts w:eastAsiaTheme="minorEastAsia"/>
              <w:i w:val="0"/>
              <w:kern w:val="2"/>
              <w:sz w:val="24"/>
              <w:szCs w:val="24"/>
              <w:lang w:eastAsia="fr-FR"/>
              <w14:ligatures w14:val="standardContextual"/>
            </w:rPr>
          </w:pPr>
          <w:hyperlink w:anchor="_Toc184044703" w:history="1">
            <w:r w:rsidRPr="004E0968">
              <w:rPr>
                <w:rStyle w:val="Lienhypertexte"/>
              </w:rPr>
              <w:t>4.1.3</w:t>
            </w:r>
            <w:r>
              <w:rPr>
                <w:rFonts w:eastAsiaTheme="minorEastAsia"/>
                <w:i w:val="0"/>
                <w:kern w:val="2"/>
                <w:sz w:val="24"/>
                <w:szCs w:val="24"/>
                <w:lang w:eastAsia="fr-FR"/>
                <w14:ligatures w14:val="standardContextual"/>
              </w:rPr>
              <w:tab/>
            </w:r>
            <w:r w:rsidRPr="004E0968">
              <w:rPr>
                <w:rStyle w:val="Lienhypertexte"/>
              </w:rPr>
              <w:t>Réunions de suivi</w:t>
            </w:r>
            <w:r>
              <w:rPr>
                <w:webHidden/>
              </w:rPr>
              <w:tab/>
            </w:r>
            <w:r>
              <w:rPr>
                <w:webHidden/>
              </w:rPr>
              <w:fldChar w:fldCharType="begin"/>
            </w:r>
            <w:r>
              <w:rPr>
                <w:webHidden/>
              </w:rPr>
              <w:instrText xml:space="preserve"> PAGEREF _Toc184044703 \h </w:instrText>
            </w:r>
            <w:r>
              <w:rPr>
                <w:webHidden/>
              </w:rPr>
            </w:r>
            <w:r>
              <w:rPr>
                <w:webHidden/>
              </w:rPr>
              <w:fldChar w:fldCharType="separate"/>
            </w:r>
            <w:r>
              <w:rPr>
                <w:webHidden/>
              </w:rPr>
              <w:t>12</w:t>
            </w:r>
            <w:r>
              <w:rPr>
                <w:webHidden/>
              </w:rPr>
              <w:fldChar w:fldCharType="end"/>
            </w:r>
          </w:hyperlink>
        </w:p>
        <w:p w14:paraId="1A2C69EC" w14:textId="5BBA0F32" w:rsidR="002E419D" w:rsidRDefault="002E419D">
          <w:pPr>
            <w:pStyle w:val="TM3"/>
            <w:rPr>
              <w:rFonts w:eastAsiaTheme="minorEastAsia"/>
              <w:i w:val="0"/>
              <w:kern w:val="2"/>
              <w:sz w:val="24"/>
              <w:szCs w:val="24"/>
              <w:lang w:eastAsia="fr-FR"/>
              <w14:ligatures w14:val="standardContextual"/>
            </w:rPr>
          </w:pPr>
          <w:hyperlink w:anchor="_Toc184044704" w:history="1">
            <w:r w:rsidRPr="004E0968">
              <w:rPr>
                <w:rStyle w:val="Lienhypertexte"/>
              </w:rPr>
              <w:t>4.1.4</w:t>
            </w:r>
            <w:r>
              <w:rPr>
                <w:rFonts w:eastAsiaTheme="minorEastAsia"/>
                <w:i w:val="0"/>
                <w:kern w:val="2"/>
                <w:sz w:val="24"/>
                <w:szCs w:val="24"/>
                <w:lang w:eastAsia="fr-FR"/>
                <w14:ligatures w14:val="standardContextual"/>
              </w:rPr>
              <w:tab/>
            </w:r>
            <w:r w:rsidRPr="004E0968">
              <w:rPr>
                <w:rStyle w:val="Lienhypertexte"/>
              </w:rPr>
              <w:t>Rapports d’activité et d’incidents</w:t>
            </w:r>
            <w:r>
              <w:rPr>
                <w:webHidden/>
              </w:rPr>
              <w:tab/>
            </w:r>
            <w:r>
              <w:rPr>
                <w:webHidden/>
              </w:rPr>
              <w:fldChar w:fldCharType="begin"/>
            </w:r>
            <w:r>
              <w:rPr>
                <w:webHidden/>
              </w:rPr>
              <w:instrText xml:space="preserve"> PAGEREF _Toc184044704 \h </w:instrText>
            </w:r>
            <w:r>
              <w:rPr>
                <w:webHidden/>
              </w:rPr>
            </w:r>
            <w:r>
              <w:rPr>
                <w:webHidden/>
              </w:rPr>
              <w:fldChar w:fldCharType="separate"/>
            </w:r>
            <w:r>
              <w:rPr>
                <w:webHidden/>
              </w:rPr>
              <w:t>12</w:t>
            </w:r>
            <w:r>
              <w:rPr>
                <w:webHidden/>
              </w:rPr>
              <w:fldChar w:fldCharType="end"/>
            </w:r>
          </w:hyperlink>
        </w:p>
        <w:p w14:paraId="34E83EFA" w14:textId="2316428C" w:rsidR="002E419D" w:rsidRDefault="002E419D">
          <w:pPr>
            <w:pStyle w:val="TM3"/>
            <w:rPr>
              <w:rFonts w:eastAsiaTheme="minorEastAsia"/>
              <w:i w:val="0"/>
              <w:kern w:val="2"/>
              <w:sz w:val="24"/>
              <w:szCs w:val="24"/>
              <w:lang w:eastAsia="fr-FR"/>
              <w14:ligatures w14:val="standardContextual"/>
            </w:rPr>
          </w:pPr>
          <w:hyperlink w:anchor="_Toc184044705" w:history="1">
            <w:r w:rsidRPr="004E0968">
              <w:rPr>
                <w:rStyle w:val="Lienhypertexte"/>
              </w:rPr>
              <w:t>4.1.5</w:t>
            </w:r>
            <w:r>
              <w:rPr>
                <w:rFonts w:eastAsiaTheme="minorEastAsia"/>
                <w:i w:val="0"/>
                <w:kern w:val="2"/>
                <w:sz w:val="24"/>
                <w:szCs w:val="24"/>
                <w:lang w:eastAsia="fr-FR"/>
                <w14:ligatures w14:val="standardContextual"/>
              </w:rPr>
              <w:tab/>
            </w:r>
            <w:r w:rsidRPr="004E0968">
              <w:rPr>
                <w:rStyle w:val="Lienhypertexte"/>
              </w:rPr>
              <w:t>(Optionnel) Conseil</w:t>
            </w:r>
            <w:r>
              <w:rPr>
                <w:webHidden/>
              </w:rPr>
              <w:tab/>
            </w:r>
            <w:r>
              <w:rPr>
                <w:webHidden/>
              </w:rPr>
              <w:fldChar w:fldCharType="begin"/>
            </w:r>
            <w:r>
              <w:rPr>
                <w:webHidden/>
              </w:rPr>
              <w:instrText xml:space="preserve"> PAGEREF _Toc184044705 \h </w:instrText>
            </w:r>
            <w:r>
              <w:rPr>
                <w:webHidden/>
              </w:rPr>
            </w:r>
            <w:r>
              <w:rPr>
                <w:webHidden/>
              </w:rPr>
              <w:fldChar w:fldCharType="separate"/>
            </w:r>
            <w:r>
              <w:rPr>
                <w:webHidden/>
              </w:rPr>
              <w:t>12</w:t>
            </w:r>
            <w:r>
              <w:rPr>
                <w:webHidden/>
              </w:rPr>
              <w:fldChar w:fldCharType="end"/>
            </w:r>
          </w:hyperlink>
        </w:p>
        <w:p w14:paraId="4CC4D828" w14:textId="00EC71BB" w:rsidR="002E419D" w:rsidRDefault="002E419D">
          <w:pPr>
            <w:pStyle w:val="TM3"/>
            <w:rPr>
              <w:rFonts w:eastAsiaTheme="minorEastAsia"/>
              <w:i w:val="0"/>
              <w:kern w:val="2"/>
              <w:sz w:val="24"/>
              <w:szCs w:val="24"/>
              <w:lang w:eastAsia="fr-FR"/>
              <w14:ligatures w14:val="standardContextual"/>
            </w:rPr>
          </w:pPr>
          <w:hyperlink w:anchor="_Toc184044706" w:history="1">
            <w:r w:rsidRPr="004E0968">
              <w:rPr>
                <w:rStyle w:val="Lienhypertexte"/>
              </w:rPr>
              <w:t>4.1.6</w:t>
            </w:r>
            <w:r>
              <w:rPr>
                <w:rFonts w:eastAsiaTheme="minorEastAsia"/>
                <w:i w:val="0"/>
                <w:kern w:val="2"/>
                <w:sz w:val="24"/>
                <w:szCs w:val="24"/>
                <w:lang w:eastAsia="fr-FR"/>
                <w14:ligatures w14:val="standardContextual"/>
              </w:rPr>
              <w:tab/>
            </w:r>
            <w:r w:rsidRPr="004E0968">
              <w:rPr>
                <w:rStyle w:val="Lienhypertexte"/>
              </w:rPr>
              <w:t>(Optionnel) Audits</w:t>
            </w:r>
            <w:r>
              <w:rPr>
                <w:webHidden/>
              </w:rPr>
              <w:tab/>
            </w:r>
            <w:r>
              <w:rPr>
                <w:webHidden/>
              </w:rPr>
              <w:fldChar w:fldCharType="begin"/>
            </w:r>
            <w:r>
              <w:rPr>
                <w:webHidden/>
              </w:rPr>
              <w:instrText xml:space="preserve"> PAGEREF _Toc184044706 \h </w:instrText>
            </w:r>
            <w:r>
              <w:rPr>
                <w:webHidden/>
              </w:rPr>
            </w:r>
            <w:r>
              <w:rPr>
                <w:webHidden/>
              </w:rPr>
              <w:fldChar w:fldCharType="separate"/>
            </w:r>
            <w:r>
              <w:rPr>
                <w:webHidden/>
              </w:rPr>
              <w:t>12</w:t>
            </w:r>
            <w:r>
              <w:rPr>
                <w:webHidden/>
              </w:rPr>
              <w:fldChar w:fldCharType="end"/>
            </w:r>
          </w:hyperlink>
        </w:p>
        <w:p w14:paraId="36A5607B" w14:textId="192FF16B" w:rsidR="002E419D" w:rsidRDefault="002E419D">
          <w:pPr>
            <w:pStyle w:val="TM3"/>
            <w:rPr>
              <w:rFonts w:eastAsiaTheme="minorEastAsia"/>
              <w:i w:val="0"/>
              <w:kern w:val="2"/>
              <w:sz w:val="24"/>
              <w:szCs w:val="24"/>
              <w:lang w:eastAsia="fr-FR"/>
              <w14:ligatures w14:val="standardContextual"/>
            </w:rPr>
          </w:pPr>
          <w:hyperlink w:anchor="_Toc184044707" w:history="1">
            <w:r w:rsidRPr="004E0968">
              <w:rPr>
                <w:rStyle w:val="Lienhypertexte"/>
              </w:rPr>
              <w:t>4.1.7</w:t>
            </w:r>
            <w:r>
              <w:rPr>
                <w:rFonts w:eastAsiaTheme="minorEastAsia"/>
                <w:i w:val="0"/>
                <w:kern w:val="2"/>
                <w:sz w:val="24"/>
                <w:szCs w:val="24"/>
                <w:lang w:eastAsia="fr-FR"/>
                <w14:ligatures w14:val="standardContextual"/>
              </w:rPr>
              <w:tab/>
            </w:r>
            <w:r w:rsidRPr="004E0968">
              <w:rPr>
                <w:rStyle w:val="Lienhypertexte"/>
              </w:rPr>
              <w:t>Phase d’initialisation pour le marché</w:t>
            </w:r>
            <w:r>
              <w:rPr>
                <w:webHidden/>
              </w:rPr>
              <w:tab/>
            </w:r>
            <w:r>
              <w:rPr>
                <w:webHidden/>
              </w:rPr>
              <w:fldChar w:fldCharType="begin"/>
            </w:r>
            <w:r>
              <w:rPr>
                <w:webHidden/>
              </w:rPr>
              <w:instrText xml:space="preserve"> PAGEREF _Toc184044707 \h </w:instrText>
            </w:r>
            <w:r>
              <w:rPr>
                <w:webHidden/>
              </w:rPr>
            </w:r>
            <w:r>
              <w:rPr>
                <w:webHidden/>
              </w:rPr>
              <w:fldChar w:fldCharType="separate"/>
            </w:r>
            <w:r>
              <w:rPr>
                <w:webHidden/>
              </w:rPr>
              <w:t>13</w:t>
            </w:r>
            <w:r>
              <w:rPr>
                <w:webHidden/>
              </w:rPr>
              <w:fldChar w:fldCharType="end"/>
            </w:r>
          </w:hyperlink>
        </w:p>
        <w:p w14:paraId="01732262" w14:textId="26AB0B57" w:rsidR="002E419D" w:rsidRDefault="002E419D">
          <w:pPr>
            <w:pStyle w:val="TM3"/>
            <w:rPr>
              <w:rFonts w:eastAsiaTheme="minorEastAsia"/>
              <w:i w:val="0"/>
              <w:kern w:val="2"/>
              <w:sz w:val="24"/>
              <w:szCs w:val="24"/>
              <w:lang w:eastAsia="fr-FR"/>
              <w14:ligatures w14:val="standardContextual"/>
            </w:rPr>
          </w:pPr>
          <w:hyperlink w:anchor="_Toc184044708" w:history="1">
            <w:r w:rsidRPr="004E0968">
              <w:rPr>
                <w:rStyle w:val="Lienhypertexte"/>
              </w:rPr>
              <w:t>4.1.8</w:t>
            </w:r>
            <w:r>
              <w:rPr>
                <w:rFonts w:eastAsiaTheme="minorEastAsia"/>
                <w:i w:val="0"/>
                <w:kern w:val="2"/>
                <w:sz w:val="24"/>
                <w:szCs w:val="24"/>
                <w:lang w:eastAsia="fr-FR"/>
                <w14:ligatures w14:val="standardContextual"/>
              </w:rPr>
              <w:tab/>
            </w:r>
            <w:r w:rsidRPr="004E0968">
              <w:rPr>
                <w:rStyle w:val="Lienhypertexte"/>
              </w:rPr>
              <w:t>Phase de réversibilité</w:t>
            </w:r>
            <w:r>
              <w:rPr>
                <w:webHidden/>
              </w:rPr>
              <w:tab/>
            </w:r>
            <w:r>
              <w:rPr>
                <w:webHidden/>
              </w:rPr>
              <w:fldChar w:fldCharType="begin"/>
            </w:r>
            <w:r>
              <w:rPr>
                <w:webHidden/>
              </w:rPr>
              <w:instrText xml:space="preserve"> PAGEREF _Toc184044708 \h </w:instrText>
            </w:r>
            <w:r>
              <w:rPr>
                <w:webHidden/>
              </w:rPr>
            </w:r>
            <w:r>
              <w:rPr>
                <w:webHidden/>
              </w:rPr>
              <w:fldChar w:fldCharType="separate"/>
            </w:r>
            <w:r>
              <w:rPr>
                <w:webHidden/>
              </w:rPr>
              <w:t>13</w:t>
            </w:r>
            <w:r>
              <w:rPr>
                <w:webHidden/>
              </w:rPr>
              <w:fldChar w:fldCharType="end"/>
            </w:r>
          </w:hyperlink>
        </w:p>
        <w:p w14:paraId="38FAB8F5" w14:textId="522A29F2" w:rsidR="002E419D" w:rsidRDefault="002E419D">
          <w:pPr>
            <w:pStyle w:val="TM1"/>
            <w:rPr>
              <w:rFonts w:eastAsiaTheme="minorEastAsia"/>
              <w:b w:val="0"/>
              <w:kern w:val="2"/>
              <w:sz w:val="24"/>
              <w:szCs w:val="24"/>
              <w:lang w:eastAsia="fr-FR"/>
              <w14:ligatures w14:val="standardContextual"/>
            </w:rPr>
          </w:pPr>
          <w:hyperlink w:anchor="_Toc184044709" w:history="1">
            <w:r w:rsidRPr="004E0968">
              <w:rPr>
                <w:rStyle w:val="Lienhypertexte"/>
              </w:rPr>
              <w:t>5</w:t>
            </w:r>
            <w:r>
              <w:rPr>
                <w:rFonts w:eastAsiaTheme="minorEastAsia"/>
                <w:b w:val="0"/>
                <w:kern w:val="2"/>
                <w:sz w:val="24"/>
                <w:szCs w:val="24"/>
                <w:lang w:eastAsia="fr-FR"/>
                <w14:ligatures w14:val="standardContextual"/>
              </w:rPr>
              <w:tab/>
            </w:r>
            <w:r w:rsidRPr="004E0968">
              <w:rPr>
                <w:rStyle w:val="Lienhypertexte"/>
              </w:rPr>
              <w:t>Estimation financière</w:t>
            </w:r>
            <w:r>
              <w:rPr>
                <w:webHidden/>
              </w:rPr>
              <w:tab/>
            </w:r>
            <w:r>
              <w:rPr>
                <w:webHidden/>
              </w:rPr>
              <w:fldChar w:fldCharType="begin"/>
            </w:r>
            <w:r>
              <w:rPr>
                <w:webHidden/>
              </w:rPr>
              <w:instrText xml:space="preserve"> PAGEREF _Toc184044709 \h </w:instrText>
            </w:r>
            <w:r>
              <w:rPr>
                <w:webHidden/>
              </w:rPr>
            </w:r>
            <w:r>
              <w:rPr>
                <w:webHidden/>
              </w:rPr>
              <w:fldChar w:fldCharType="separate"/>
            </w:r>
            <w:r>
              <w:rPr>
                <w:webHidden/>
              </w:rPr>
              <w:t>14</w:t>
            </w:r>
            <w:r>
              <w:rPr>
                <w:webHidden/>
              </w:rPr>
              <w:fldChar w:fldCharType="end"/>
            </w:r>
          </w:hyperlink>
        </w:p>
        <w:p w14:paraId="0596610E" w14:textId="19145C2C" w:rsidR="002E419D" w:rsidRDefault="002E419D">
          <w:pPr>
            <w:pStyle w:val="TM3"/>
            <w:rPr>
              <w:rFonts w:eastAsiaTheme="minorEastAsia"/>
              <w:i w:val="0"/>
              <w:kern w:val="2"/>
              <w:sz w:val="24"/>
              <w:szCs w:val="24"/>
              <w:lang w:eastAsia="fr-FR"/>
              <w14:ligatures w14:val="standardContextual"/>
            </w:rPr>
          </w:pPr>
          <w:hyperlink w:anchor="_Toc184044710" w:history="1">
            <w:r w:rsidRPr="004E0968">
              <w:rPr>
                <w:rStyle w:val="Lienhypertexte"/>
              </w:rPr>
              <w:t>5.1.1</w:t>
            </w:r>
            <w:r>
              <w:rPr>
                <w:rFonts w:eastAsiaTheme="minorEastAsia"/>
                <w:i w:val="0"/>
                <w:kern w:val="2"/>
                <w:sz w:val="24"/>
                <w:szCs w:val="24"/>
                <w:lang w:eastAsia="fr-FR"/>
                <w14:ligatures w14:val="standardContextual"/>
              </w:rPr>
              <w:tab/>
            </w:r>
            <w:r w:rsidRPr="004E0968">
              <w:rPr>
                <w:rStyle w:val="Lienhypertexte"/>
              </w:rPr>
              <w:t>Estimation sur le périmètre actuel</w:t>
            </w:r>
            <w:r>
              <w:rPr>
                <w:webHidden/>
              </w:rPr>
              <w:tab/>
            </w:r>
            <w:r>
              <w:rPr>
                <w:webHidden/>
              </w:rPr>
              <w:fldChar w:fldCharType="begin"/>
            </w:r>
            <w:r>
              <w:rPr>
                <w:webHidden/>
              </w:rPr>
              <w:instrText xml:space="preserve"> PAGEREF _Toc184044710 \h </w:instrText>
            </w:r>
            <w:r>
              <w:rPr>
                <w:webHidden/>
              </w:rPr>
            </w:r>
            <w:r>
              <w:rPr>
                <w:webHidden/>
              </w:rPr>
              <w:fldChar w:fldCharType="separate"/>
            </w:r>
            <w:r>
              <w:rPr>
                <w:webHidden/>
              </w:rPr>
              <w:t>14</w:t>
            </w:r>
            <w:r>
              <w:rPr>
                <w:webHidden/>
              </w:rPr>
              <w:fldChar w:fldCharType="end"/>
            </w:r>
          </w:hyperlink>
        </w:p>
        <w:p w14:paraId="21135DA3" w14:textId="7516110D" w:rsidR="00094A73" w:rsidRDefault="00094A73">
          <w:r>
            <w:rPr>
              <w:b/>
              <w:bCs/>
            </w:rPr>
            <w:fldChar w:fldCharType="end"/>
          </w:r>
        </w:p>
      </w:sdtContent>
    </w:sdt>
    <w:p w14:paraId="1D527ED1" w14:textId="77777777" w:rsidR="00C41E69" w:rsidRDefault="00C41E69" w:rsidP="00C41E69">
      <w:pPr>
        <w:rPr>
          <w:i/>
        </w:rPr>
      </w:pPr>
      <w:bookmarkStart w:id="0" w:name="_Toc349671403"/>
      <w:bookmarkStart w:id="1" w:name="_Toc437608932"/>
      <w:bookmarkStart w:id="2" w:name="_Toc440294882"/>
      <w:bookmarkStart w:id="3" w:name="_Toc53344239"/>
      <w:bookmarkStart w:id="4" w:name="_Toc59092564"/>
      <w:r>
        <w:rPr>
          <w:rStyle w:val="Accentuation"/>
          <w:rFonts w:ascii="Calibri" w:hAnsi="Calibri"/>
        </w:rPr>
        <w:lastRenderedPageBreak/>
        <w:t>Ce document est un plan type à respecter afin de permettre la comparaison des offres au regard des critères de sélection énoncés dans le règlement de la consultation.</w:t>
      </w:r>
    </w:p>
    <w:p w14:paraId="359FC01C" w14:textId="77777777" w:rsidR="00C41E69" w:rsidRDefault="00C41E69" w:rsidP="00C41E69">
      <w:pPr>
        <w:rPr>
          <w:rStyle w:val="Accentuation"/>
          <w:rFonts w:ascii="Calibri" w:hAnsi="Calibri"/>
        </w:rPr>
      </w:pPr>
    </w:p>
    <w:p w14:paraId="00D7EC39" w14:textId="695E7F4E" w:rsidR="00C41E69" w:rsidRDefault="00C41E69" w:rsidP="00C41E69">
      <w:pPr>
        <w:rPr>
          <w:rStyle w:val="Accentuation"/>
          <w:rFonts w:ascii="Calibri" w:hAnsi="Calibri"/>
        </w:rPr>
      </w:pPr>
      <w:r>
        <w:rPr>
          <w:rStyle w:val="Accentuation"/>
          <w:rFonts w:ascii="Calibri" w:hAnsi="Calibri"/>
        </w:rPr>
        <w:t>Le candidat peut ajouter des sous-chapitres à l’intérieur du plan pour préciser et développer son offre.</w:t>
      </w:r>
    </w:p>
    <w:p w14:paraId="6946CCA5" w14:textId="77777777" w:rsidR="00C41E69" w:rsidRDefault="00C41E69" w:rsidP="00C41E69">
      <w:pPr>
        <w:rPr>
          <w:i/>
        </w:rPr>
      </w:pPr>
    </w:p>
    <w:p w14:paraId="768E0771" w14:textId="5D245AA4" w:rsidR="00C41E69" w:rsidRDefault="00C41E69" w:rsidP="00C41E69">
      <w:pPr>
        <w:rPr>
          <w:i/>
        </w:rPr>
      </w:pPr>
      <w:r>
        <w:rPr>
          <w:rStyle w:val="Accentuation"/>
          <w:rFonts w:ascii="Calibri" w:hAnsi="Calibri"/>
        </w:rPr>
        <w:t>Le candidat ne doit pas nécessairement répondre de façon séquentielle aux questions posées dans chaque chapitre. Il doit a minima donner de l’information pour clarifier ces points et doit donner toute autre information qu’il juge utile pour la compréhension de son offre et de ses atouts.</w:t>
      </w:r>
    </w:p>
    <w:p w14:paraId="2453185F" w14:textId="77777777" w:rsidR="00C41E69" w:rsidRDefault="00C41E69" w:rsidP="00C41E69">
      <w:pPr>
        <w:rPr>
          <w:rStyle w:val="Accentuation"/>
          <w:rFonts w:ascii="Calibri" w:hAnsi="Calibri"/>
        </w:rPr>
      </w:pPr>
    </w:p>
    <w:p w14:paraId="41C077DB" w14:textId="56B6226A" w:rsidR="00C41E69" w:rsidRDefault="00C41E69" w:rsidP="00C41E69">
      <w:pPr>
        <w:rPr>
          <w:i/>
        </w:rPr>
      </w:pPr>
      <w:r>
        <w:rPr>
          <w:rStyle w:val="Accentuation"/>
          <w:rFonts w:ascii="Calibri" w:hAnsi="Calibri"/>
        </w:rPr>
        <w:t xml:space="preserve">Il joindra en </w:t>
      </w:r>
      <w:r>
        <w:rPr>
          <w:rStyle w:val="Accentuation"/>
          <w:rFonts w:ascii="Calibri" w:hAnsi="Calibri"/>
          <w:bCs/>
        </w:rPr>
        <w:t>annexes « libres »</w:t>
      </w:r>
      <w:r>
        <w:rPr>
          <w:rStyle w:val="Accentuation"/>
          <w:rFonts w:ascii="Calibri" w:hAnsi="Calibri"/>
        </w:rPr>
        <w:t>, avec renvoi explicite, le maximum de descriptifs détaillés afin de rendre plus lisible le corps du dossier. Il mettra en annexe sa documentation technique en relation avec le projet.</w:t>
      </w:r>
    </w:p>
    <w:p w14:paraId="58275894" w14:textId="77777777" w:rsidR="00C41E69" w:rsidRDefault="00C41E69" w:rsidP="00C41E69">
      <w:pPr>
        <w:rPr>
          <w:rStyle w:val="Accentuation"/>
        </w:rPr>
      </w:pPr>
    </w:p>
    <w:p w14:paraId="0FC2F10A" w14:textId="3F8B256B" w:rsidR="00C41E69" w:rsidRDefault="00C41E69" w:rsidP="00C41E69">
      <w:pPr>
        <w:rPr>
          <w:b/>
          <w:i/>
        </w:rPr>
      </w:pPr>
      <w:r>
        <w:rPr>
          <w:rStyle w:val="Accentuation"/>
        </w:rPr>
        <w:t>Le candidat peut proposer en complément de ce document une synthèse de son offre sur 10 pages maximum.</w:t>
      </w:r>
    </w:p>
    <w:p w14:paraId="6245AB92" w14:textId="77777777" w:rsidR="00C41E69" w:rsidRDefault="00C41E69" w:rsidP="00C41E69"/>
    <w:p w14:paraId="5EEE7F31" w14:textId="2DF67731" w:rsidR="00D32E91" w:rsidRDefault="008C67A4" w:rsidP="00D167AB">
      <w:pPr>
        <w:pStyle w:val="Titre1"/>
      </w:pPr>
      <w:bookmarkStart w:id="5" w:name="_Toc184044664"/>
      <w:bookmarkEnd w:id="0"/>
      <w:bookmarkEnd w:id="1"/>
      <w:bookmarkEnd w:id="2"/>
      <w:bookmarkEnd w:id="3"/>
      <w:bookmarkEnd w:id="4"/>
      <w:r>
        <w:lastRenderedPageBreak/>
        <w:t>Société</w:t>
      </w:r>
      <w:bookmarkEnd w:id="5"/>
    </w:p>
    <w:p w14:paraId="1540019B" w14:textId="2000A663" w:rsidR="009F30C0" w:rsidRDefault="009F30C0" w:rsidP="009F30C0">
      <w:pPr>
        <w:pStyle w:val="Titre3"/>
      </w:pPr>
      <w:bookmarkStart w:id="6" w:name="_Toc184044665"/>
      <w:r>
        <w:t>Présentation</w:t>
      </w:r>
      <w:bookmarkEnd w:id="6"/>
    </w:p>
    <w:p w14:paraId="7C04CB72" w14:textId="77777777" w:rsidR="009F30C0" w:rsidRPr="008C67A4" w:rsidRDefault="009F30C0" w:rsidP="008C67A4"/>
    <w:p w14:paraId="5A790765" w14:textId="77777777" w:rsidR="00146285" w:rsidRDefault="00146285" w:rsidP="00146285">
      <w:r>
        <w:t xml:space="preserve">Présentez votre société. </w:t>
      </w:r>
    </w:p>
    <w:p w14:paraId="701D946A" w14:textId="77777777" w:rsidR="00146285" w:rsidRDefault="00146285" w:rsidP="00146285"/>
    <w:p w14:paraId="39D3A7D6" w14:textId="596E511D" w:rsidR="00146285" w:rsidRDefault="00146285" w:rsidP="00146285"/>
    <w:p w14:paraId="782AB33A" w14:textId="77777777" w:rsidR="00146285" w:rsidRDefault="00146285" w:rsidP="00146285"/>
    <w:p w14:paraId="07DA8401" w14:textId="77777777" w:rsidR="00146285" w:rsidRDefault="00146285" w:rsidP="00146285"/>
    <w:p w14:paraId="6506C3DF" w14:textId="5733AB45" w:rsidR="00146285" w:rsidRDefault="00146285" w:rsidP="00146285">
      <w:r>
        <w:t>Donnez un historique de l’activité de votre société dans le domaine de l’hébergement et l’infogérance d’applications.</w:t>
      </w:r>
    </w:p>
    <w:p w14:paraId="4F9533FA" w14:textId="192AB547" w:rsidR="00146285" w:rsidRDefault="00146285" w:rsidP="00146285"/>
    <w:p w14:paraId="16792C5A" w14:textId="77777777" w:rsidR="00146285" w:rsidRDefault="00146285" w:rsidP="00146285"/>
    <w:p w14:paraId="29F7E23A" w14:textId="77777777" w:rsidR="00146285" w:rsidRDefault="00146285" w:rsidP="00146285"/>
    <w:p w14:paraId="25AE8DD5" w14:textId="77777777" w:rsidR="00146285" w:rsidRDefault="00146285" w:rsidP="00146285"/>
    <w:p w14:paraId="3483F826" w14:textId="3D0A9120" w:rsidR="00146285" w:rsidRDefault="00146285" w:rsidP="00146285">
      <w:r>
        <w:t>Votre société a-t-elle d’autres activités en dehors de l’hébergement et l’infogérance d’applications ? Si oui, lesquelles ?</w:t>
      </w:r>
    </w:p>
    <w:p w14:paraId="45D3A67E" w14:textId="77777777" w:rsidR="00146285" w:rsidRDefault="00146285" w:rsidP="00146285"/>
    <w:p w14:paraId="63A6FDB2" w14:textId="41A73E14" w:rsidR="00146285" w:rsidRDefault="00146285" w:rsidP="00146285"/>
    <w:p w14:paraId="480566BF" w14:textId="77777777" w:rsidR="00146285" w:rsidRDefault="00146285" w:rsidP="00146285"/>
    <w:p w14:paraId="185F9246" w14:textId="77777777" w:rsidR="00146285" w:rsidRDefault="00146285" w:rsidP="00146285"/>
    <w:p w14:paraId="257B3D88" w14:textId="77777777" w:rsidR="00146285" w:rsidRDefault="00146285" w:rsidP="00146285">
      <w:r>
        <w:t>Quels sont les investisseurs principaux de votre société ?</w:t>
      </w:r>
    </w:p>
    <w:p w14:paraId="03F4436E" w14:textId="77777777" w:rsidR="00146285" w:rsidRDefault="00146285" w:rsidP="00146285"/>
    <w:p w14:paraId="4CCB8F34" w14:textId="1243934B" w:rsidR="00146285" w:rsidRDefault="00146285" w:rsidP="00146285"/>
    <w:p w14:paraId="457658EC" w14:textId="77777777" w:rsidR="00146285" w:rsidRDefault="00146285" w:rsidP="00146285"/>
    <w:p w14:paraId="3841993B" w14:textId="77777777" w:rsidR="00146285" w:rsidRDefault="00146285" w:rsidP="00146285"/>
    <w:p w14:paraId="47A03005" w14:textId="77777777" w:rsidR="00146285" w:rsidRDefault="00146285" w:rsidP="00146285">
      <w:r>
        <w:t>Pouvez-vous donner les grandes orientations stratégiques de la société pour les années à venir ?</w:t>
      </w:r>
    </w:p>
    <w:p w14:paraId="675F0382" w14:textId="77777777" w:rsidR="00146285" w:rsidRDefault="00146285" w:rsidP="00146285"/>
    <w:p w14:paraId="43168E4F" w14:textId="683E23CF" w:rsidR="00146285" w:rsidRDefault="00146285" w:rsidP="00146285"/>
    <w:p w14:paraId="32F0A061" w14:textId="77777777" w:rsidR="00146285" w:rsidRDefault="00146285" w:rsidP="00146285"/>
    <w:p w14:paraId="535E3EBF" w14:textId="77777777" w:rsidR="00146285" w:rsidRDefault="00146285" w:rsidP="00146285"/>
    <w:p w14:paraId="6199FB41" w14:textId="77777777" w:rsidR="00146285" w:rsidRDefault="00146285" w:rsidP="00146285">
      <w:r>
        <w:t>Quelles sont les mesures prises par la société afin de réduire son impact environnemental et la consommation d’énergie de ses datacenters ?</w:t>
      </w:r>
    </w:p>
    <w:p w14:paraId="065DA3EC" w14:textId="1B862C10" w:rsidR="008C67A4" w:rsidRDefault="008C67A4" w:rsidP="00C41E69"/>
    <w:p w14:paraId="055518E4" w14:textId="77777777" w:rsidR="009F30C0" w:rsidRDefault="009F30C0" w:rsidP="00C41E69"/>
    <w:p w14:paraId="2C8F7B4D" w14:textId="177A0C85" w:rsidR="009F30C0" w:rsidRDefault="009F30C0" w:rsidP="00C41E69"/>
    <w:p w14:paraId="403F1219" w14:textId="4EA6235F" w:rsidR="009F30C0" w:rsidRDefault="009F30C0" w:rsidP="00C41E69"/>
    <w:p w14:paraId="56A7C8A1" w14:textId="53FBD8A3" w:rsidR="009F30C0" w:rsidRDefault="009F30C0" w:rsidP="00C41E69">
      <w:r>
        <w:t>Présentez les équipes et profils des personnels qui seront amenés à travailler sur le projet.</w:t>
      </w:r>
    </w:p>
    <w:p w14:paraId="7FB2D9A6" w14:textId="0B54BFDA" w:rsidR="009F30C0" w:rsidRDefault="009F30C0" w:rsidP="00C41E69"/>
    <w:p w14:paraId="4D50BC20" w14:textId="2D4DFEBA" w:rsidR="009F30C0" w:rsidRDefault="009F30C0" w:rsidP="00C41E69"/>
    <w:p w14:paraId="2431FD03" w14:textId="2CC434F5" w:rsidR="009F30C0" w:rsidRDefault="009F30C0" w:rsidP="00C41E69"/>
    <w:p w14:paraId="7E305ECF" w14:textId="20B23A2A" w:rsidR="009F30C0" w:rsidRDefault="009F30C0" w:rsidP="00C41E69"/>
    <w:p w14:paraId="706E269C" w14:textId="429F86BB" w:rsidR="009F30C0" w:rsidRDefault="009F30C0" w:rsidP="009F30C0">
      <w:pPr>
        <w:pStyle w:val="Titre3"/>
      </w:pPr>
      <w:bookmarkStart w:id="7" w:name="_Toc184044666"/>
      <w:r>
        <w:lastRenderedPageBreak/>
        <w:t>Références clients</w:t>
      </w:r>
      <w:bookmarkEnd w:id="7"/>
    </w:p>
    <w:p w14:paraId="7D008F1E" w14:textId="197F7447" w:rsidR="009F30C0" w:rsidRDefault="009F30C0" w:rsidP="009F30C0"/>
    <w:p w14:paraId="7D612674" w14:textId="6BF73378" w:rsidR="009F30C0" w:rsidRDefault="009F30C0" w:rsidP="009F30C0">
      <w:r>
        <w:t>Donnez quelques références de clients qui font appel à votre savoir-faire dans le domaine de l’hébergement et/ou de l’infogérance d’applications, si possible avec des ordres de grandeur de volume de ressources consommées.</w:t>
      </w:r>
      <w:r w:rsidR="00484548">
        <w:t xml:space="preserve"> En ce qui concerne l’infogérance, illustrez autant que possible la diversité des applications et plateformes que vous pouvez être amenés à superviser, et les modalités éventuelles de co-administration des serveurs avec certains clients.</w:t>
      </w:r>
    </w:p>
    <w:p w14:paraId="09203820" w14:textId="77777777" w:rsidR="00484548" w:rsidRDefault="00484548" w:rsidP="009F30C0"/>
    <w:p w14:paraId="499C7D5E" w14:textId="23F7AA5D" w:rsidR="009F30C0" w:rsidRDefault="009F30C0" w:rsidP="009F30C0"/>
    <w:p w14:paraId="6F4F7CC9" w14:textId="57732467" w:rsidR="009F30C0" w:rsidRDefault="009F30C0" w:rsidP="009F30C0"/>
    <w:p w14:paraId="77486725" w14:textId="2FA9ED94" w:rsidR="009F30C0" w:rsidRDefault="009F30C0" w:rsidP="009F30C0"/>
    <w:p w14:paraId="250C196A" w14:textId="3415D72D" w:rsidR="009F30C0" w:rsidRDefault="009F30C0" w:rsidP="009F30C0"/>
    <w:p w14:paraId="44ECB1FD" w14:textId="77777777" w:rsidR="00484548" w:rsidRDefault="00484548" w:rsidP="009F30C0"/>
    <w:p w14:paraId="60A9E011" w14:textId="7005E329" w:rsidR="009F30C0" w:rsidRDefault="009F30C0" w:rsidP="009F30C0"/>
    <w:p w14:paraId="2CE886D2" w14:textId="6F88E18E" w:rsidR="009F30C0" w:rsidRDefault="009F30C0" w:rsidP="009F30C0"/>
    <w:p w14:paraId="7141F86C" w14:textId="0AE4408C" w:rsidR="009F30C0" w:rsidRDefault="009F30C0" w:rsidP="009F30C0"/>
    <w:p w14:paraId="718CF154" w14:textId="471325BE" w:rsidR="009F30C0" w:rsidRDefault="009F30C0" w:rsidP="009F30C0"/>
    <w:p w14:paraId="449BB82C" w14:textId="7D4326A0" w:rsidR="009F30C0" w:rsidRDefault="009F30C0" w:rsidP="009F30C0">
      <w:pPr>
        <w:pStyle w:val="Titre3"/>
      </w:pPr>
      <w:bookmarkStart w:id="8" w:name="_Toc184044667"/>
      <w:r>
        <w:t>Externalisation et partenariats</w:t>
      </w:r>
      <w:bookmarkEnd w:id="8"/>
    </w:p>
    <w:p w14:paraId="2C988B81" w14:textId="732CA54F" w:rsidR="009F30C0" w:rsidRDefault="009F30C0" w:rsidP="009F30C0"/>
    <w:p w14:paraId="2D28466D" w14:textId="70AB0887" w:rsidR="009F30C0" w:rsidRDefault="009F30C0" w:rsidP="009F30C0">
      <w:r>
        <w:t>Faites-vous appel à des sociétés extérieures dans la gestion de votre infrastructure matérielle ou de vos missions d’infogérance ? Si oui, lesquelles, et pour quelles tâches ?</w:t>
      </w:r>
    </w:p>
    <w:p w14:paraId="12CEB28D" w14:textId="6C731BAD" w:rsidR="009F30C0" w:rsidRDefault="009F30C0" w:rsidP="009F30C0"/>
    <w:p w14:paraId="16F9A6C6" w14:textId="027FB534" w:rsidR="009F30C0" w:rsidRDefault="009F30C0" w:rsidP="009F30C0"/>
    <w:p w14:paraId="78573300" w14:textId="444C8029" w:rsidR="009F30C0" w:rsidRDefault="009F30C0" w:rsidP="009F30C0"/>
    <w:p w14:paraId="45DD8AB9" w14:textId="5F1FAF46" w:rsidR="009F30C0" w:rsidRDefault="009F30C0" w:rsidP="009F30C0"/>
    <w:p w14:paraId="5D9408FD" w14:textId="1329B5B8" w:rsidR="009F30C0" w:rsidRDefault="009F30C0" w:rsidP="009F30C0"/>
    <w:p w14:paraId="422D0539" w14:textId="542E2A15" w:rsidR="009F30C0" w:rsidRDefault="009F30C0" w:rsidP="009F30C0"/>
    <w:p w14:paraId="0A114152" w14:textId="5303AA86" w:rsidR="009F30C0" w:rsidRDefault="009F30C0" w:rsidP="009F30C0"/>
    <w:p w14:paraId="4EB1B850" w14:textId="12F8A28B" w:rsidR="009F30C0" w:rsidRDefault="009F30C0" w:rsidP="009F30C0"/>
    <w:p w14:paraId="67805AED" w14:textId="449DBED7" w:rsidR="009F30C0" w:rsidRPr="009F30C0" w:rsidRDefault="009F30C0" w:rsidP="009F30C0">
      <w:r>
        <w:t>Travaillez-vous avec des partenaires dans le domaine du matériel et logiciel informatique ? Si oui lesquels, et pour quel type de collaboration ?</w:t>
      </w:r>
    </w:p>
    <w:p w14:paraId="62B90C90" w14:textId="749DBD0C" w:rsidR="008C67A4" w:rsidRDefault="008C67A4" w:rsidP="008C67A4">
      <w:pPr>
        <w:pStyle w:val="Titre1"/>
      </w:pPr>
      <w:bookmarkStart w:id="9" w:name="_Toc184044668"/>
      <w:r>
        <w:lastRenderedPageBreak/>
        <w:t>Prestation d’hébergement</w:t>
      </w:r>
      <w:bookmarkEnd w:id="9"/>
    </w:p>
    <w:p w14:paraId="4C84F761" w14:textId="402B3B11" w:rsidR="008C67A4" w:rsidRDefault="00484548" w:rsidP="00484548">
      <w:pPr>
        <w:pStyle w:val="Titre3"/>
      </w:pPr>
      <w:bookmarkStart w:id="10" w:name="_Toc184044669"/>
      <w:r>
        <w:t>Lien internet</w:t>
      </w:r>
      <w:bookmarkEnd w:id="10"/>
    </w:p>
    <w:p w14:paraId="5585D251" w14:textId="447E1518" w:rsidR="00484548" w:rsidRDefault="00250487" w:rsidP="00484548">
      <w:r>
        <w:t>Détaillez les éléments qui permettent de garantir la continuité et la qualité des liens internet, ainsi que la pérennité de quantité de bande passante disponible.</w:t>
      </w:r>
    </w:p>
    <w:p w14:paraId="3C11CF29" w14:textId="77777777" w:rsidR="00250487" w:rsidRDefault="00250487" w:rsidP="00484548"/>
    <w:p w14:paraId="4A41DCF3" w14:textId="5BC63D61" w:rsidR="00484548" w:rsidRDefault="00484548" w:rsidP="00484548"/>
    <w:p w14:paraId="5F2D89AE" w14:textId="7107B113" w:rsidR="00484548" w:rsidRDefault="00484548" w:rsidP="00484548"/>
    <w:p w14:paraId="4F211013" w14:textId="1E81BDFC" w:rsidR="00484548" w:rsidRDefault="00484548" w:rsidP="00484548">
      <w:pPr>
        <w:pStyle w:val="Titre3"/>
      </w:pPr>
      <w:bookmarkStart w:id="11" w:name="_Toc184044670"/>
      <w:r>
        <w:t>Localisation des données et datacenters</w:t>
      </w:r>
      <w:bookmarkEnd w:id="11"/>
    </w:p>
    <w:p w14:paraId="72622929" w14:textId="67888E3A" w:rsidR="00484548" w:rsidRDefault="00250487" w:rsidP="00484548">
      <w:r>
        <w:t>Précisez la localisation de vos datacenters hébergeant les machines virtuelles et données stockées.</w:t>
      </w:r>
    </w:p>
    <w:p w14:paraId="268C963F" w14:textId="7A6CC474" w:rsidR="00484548" w:rsidRDefault="00484548" w:rsidP="00484548"/>
    <w:p w14:paraId="39B9809D" w14:textId="1C87E539" w:rsidR="00484548" w:rsidRDefault="00484548" w:rsidP="00484548"/>
    <w:p w14:paraId="24717B8C" w14:textId="309D7A69" w:rsidR="00484548" w:rsidRDefault="00484548" w:rsidP="00484548"/>
    <w:p w14:paraId="246DCBBD" w14:textId="232DD0FA" w:rsidR="00484548" w:rsidRDefault="00484548" w:rsidP="00484548"/>
    <w:p w14:paraId="2FB6CCF4" w14:textId="59D880B2" w:rsidR="00484548" w:rsidRDefault="00484548" w:rsidP="00484548">
      <w:pPr>
        <w:pStyle w:val="Titre3"/>
      </w:pPr>
      <w:bookmarkStart w:id="12" w:name="_Toc184044671"/>
      <w:r>
        <w:t>Protection des données et conformité à la RGPD</w:t>
      </w:r>
      <w:bookmarkEnd w:id="12"/>
    </w:p>
    <w:p w14:paraId="61CE0334" w14:textId="63EAD333" w:rsidR="00484548" w:rsidRDefault="00250487" w:rsidP="00484548">
      <w:r>
        <w:t>Détaillez les certifications et mesures prises pour garantir la protection des données hébergées et la conformité à la Règlementation Générale de Protection des Données</w:t>
      </w:r>
      <w:r w:rsidR="003B47E8">
        <w:t xml:space="preserve"> et à l’annexe 2 du CCTP</w:t>
      </w:r>
      <w:r>
        <w:t>.</w:t>
      </w:r>
    </w:p>
    <w:p w14:paraId="62863F3A" w14:textId="77777777" w:rsidR="00250487" w:rsidRDefault="00250487" w:rsidP="00484548"/>
    <w:p w14:paraId="37437A7E" w14:textId="77777777" w:rsidR="00250487" w:rsidRDefault="00250487" w:rsidP="00484548"/>
    <w:p w14:paraId="2689B1F9" w14:textId="0B7D5B34" w:rsidR="00484548" w:rsidRDefault="00484548" w:rsidP="00484548"/>
    <w:p w14:paraId="632080C7" w14:textId="70F9368B" w:rsidR="00484548" w:rsidRDefault="00484548" w:rsidP="00484548"/>
    <w:p w14:paraId="23AE740D" w14:textId="54C92F67" w:rsidR="00484548" w:rsidRDefault="00484548" w:rsidP="00484548">
      <w:pPr>
        <w:pStyle w:val="Titre3"/>
      </w:pPr>
      <w:bookmarkStart w:id="13" w:name="_Toc184044672"/>
      <w:r>
        <w:t>Taux de disponibilité</w:t>
      </w:r>
      <w:bookmarkEnd w:id="13"/>
    </w:p>
    <w:p w14:paraId="452C5E48" w14:textId="0E03BAD1" w:rsidR="00484548" w:rsidRDefault="00250487" w:rsidP="00484548">
      <w:r>
        <w:t>Donner votre taux d’engagement de disponibilité, ainsi que le taux de disponibilité effectif constaté sur les 3 dernières années.</w:t>
      </w:r>
    </w:p>
    <w:p w14:paraId="7CB32D7F" w14:textId="77777777" w:rsidR="00250487" w:rsidRDefault="00250487" w:rsidP="00484548"/>
    <w:p w14:paraId="2670E1BE" w14:textId="53910E5D" w:rsidR="00484548" w:rsidRDefault="00484548" w:rsidP="00484548"/>
    <w:p w14:paraId="7EE0E58A" w14:textId="14D2E495" w:rsidR="00484548" w:rsidRDefault="00484548" w:rsidP="00484548"/>
    <w:p w14:paraId="7997EEEF" w14:textId="6412822C" w:rsidR="00484548" w:rsidRDefault="00484548" w:rsidP="00484548">
      <w:pPr>
        <w:pStyle w:val="Titre3"/>
      </w:pPr>
      <w:bookmarkStart w:id="14" w:name="_Toc184044673"/>
      <w:r>
        <w:t>Accès physique aux serveurs</w:t>
      </w:r>
      <w:bookmarkEnd w:id="14"/>
    </w:p>
    <w:p w14:paraId="3518AED2" w14:textId="2B6206B3" w:rsidR="00484548" w:rsidRDefault="00250487" w:rsidP="00484548">
      <w:r>
        <w:t>Détaillez les mesures de sécurité qui garantissent qu’aucun accès physique aux serveurs n’est possible à des personnes non autorisées.</w:t>
      </w:r>
    </w:p>
    <w:p w14:paraId="497BC82B" w14:textId="2CBAF6D5" w:rsidR="00484548" w:rsidRDefault="00484548" w:rsidP="00484548"/>
    <w:p w14:paraId="1B9C21B9" w14:textId="4FC66F9A" w:rsidR="00484548" w:rsidRDefault="00484548" w:rsidP="00484548"/>
    <w:p w14:paraId="0AB44608" w14:textId="40EF67A4" w:rsidR="00484548" w:rsidRDefault="00484548" w:rsidP="00484548"/>
    <w:p w14:paraId="3B67C40A" w14:textId="1CE8B181" w:rsidR="00484548" w:rsidRDefault="00484548" w:rsidP="00484548">
      <w:pPr>
        <w:pStyle w:val="Titre3"/>
      </w:pPr>
      <w:bookmarkStart w:id="15" w:name="_Toc184044674"/>
      <w:r>
        <w:t>Sécurité</w:t>
      </w:r>
      <w:bookmarkEnd w:id="15"/>
    </w:p>
    <w:p w14:paraId="25EE5E42" w14:textId="7D53EAAB" w:rsidR="00484548" w:rsidRDefault="00250487" w:rsidP="00484548">
      <w:r>
        <w:t>Donnez les éléments de sécurité que vous utilisez pour prémunir vos infrastructures et vos clients d’attaques ou de comportements malveillants, en particulier d’attaques distribuées visant à un déni de service (DDOS)</w:t>
      </w:r>
      <w:r w:rsidR="003B47E8">
        <w:t>, et le PAS applicable à la prestation conformément à l’annexe 1 du CCTP</w:t>
      </w:r>
      <w:r>
        <w:t>.</w:t>
      </w:r>
    </w:p>
    <w:p w14:paraId="349B022C" w14:textId="31ADD5CE" w:rsidR="00484548" w:rsidRDefault="00484548" w:rsidP="00484548"/>
    <w:p w14:paraId="74F0146D" w14:textId="77777777" w:rsidR="00250487" w:rsidRDefault="00250487" w:rsidP="00484548"/>
    <w:p w14:paraId="0F6218A4" w14:textId="4157F46A" w:rsidR="00484548" w:rsidRDefault="00484548" w:rsidP="00484548"/>
    <w:p w14:paraId="6648601F" w14:textId="337C4ACD" w:rsidR="00484548" w:rsidRDefault="00484548" w:rsidP="00484548">
      <w:pPr>
        <w:pStyle w:val="Titre3"/>
      </w:pPr>
      <w:bookmarkStart w:id="16" w:name="_Toc184044675"/>
      <w:r>
        <w:lastRenderedPageBreak/>
        <w:t>Equilibrage dynamique de charge</w:t>
      </w:r>
      <w:bookmarkEnd w:id="16"/>
    </w:p>
    <w:p w14:paraId="424E6BFF" w14:textId="5D8E8D6A" w:rsidR="00484548" w:rsidRDefault="00064A1D" w:rsidP="00484548">
      <w:r>
        <w:t>La technologie de virtualisation proposée permet-elle l’équilibrage dynamique de charge ? Précisez la technologie d’hyperviseur utilisée.</w:t>
      </w:r>
    </w:p>
    <w:p w14:paraId="587505D2" w14:textId="1C6D3AA8" w:rsidR="00484548" w:rsidRDefault="00484548" w:rsidP="00484548"/>
    <w:p w14:paraId="338E12EA" w14:textId="6C786D80" w:rsidR="00484548" w:rsidRDefault="00484548" w:rsidP="00484548"/>
    <w:p w14:paraId="630DC72D" w14:textId="5D3D84D5" w:rsidR="00484548" w:rsidRDefault="00484548" w:rsidP="00484548">
      <w:pPr>
        <w:pStyle w:val="Titre3"/>
      </w:pPr>
      <w:bookmarkStart w:id="17" w:name="_Toc184044676"/>
      <w:r>
        <w:t>Isolation des machines virtuelles</w:t>
      </w:r>
      <w:bookmarkEnd w:id="17"/>
    </w:p>
    <w:p w14:paraId="1C1DBFE4" w14:textId="0FF3375D" w:rsidR="00484548" w:rsidRDefault="00064A1D" w:rsidP="00484548">
      <w:r>
        <w:t>Précisez les mesures techniques prises pour garantir l’isolation des machines virtuelles entre les différents clients hébergés.</w:t>
      </w:r>
    </w:p>
    <w:p w14:paraId="7A2C221C" w14:textId="009FB693" w:rsidR="00484548" w:rsidRDefault="00484548" w:rsidP="00484548"/>
    <w:p w14:paraId="0A2BDA10" w14:textId="77777777" w:rsidR="00064A1D" w:rsidRDefault="00064A1D" w:rsidP="00484548"/>
    <w:p w14:paraId="5B08ED55" w14:textId="0085B065" w:rsidR="00484548" w:rsidRDefault="00484548" w:rsidP="00484548"/>
    <w:p w14:paraId="23CCD65B" w14:textId="0FA11421" w:rsidR="00484548" w:rsidRDefault="00484548" w:rsidP="00484548">
      <w:pPr>
        <w:pStyle w:val="Titre3"/>
      </w:pPr>
      <w:bookmarkStart w:id="18" w:name="_Toc184044677"/>
      <w:r>
        <w:t>Mise à disposition des ressources virtuelles</w:t>
      </w:r>
      <w:bookmarkEnd w:id="18"/>
    </w:p>
    <w:p w14:paraId="318DE545" w14:textId="5BA766A4" w:rsidR="00484548" w:rsidRDefault="00064A1D" w:rsidP="00484548">
      <w:r>
        <w:t>Précisez la procédure commerciale et technique de mise à disposition de nouvelles ressources virtuelles. En particulier, comment s’effectue la création d’un nouveau serveur virtuel ou la réallocation de nouvelles ressources à une machine existante ?</w:t>
      </w:r>
    </w:p>
    <w:p w14:paraId="66FF8C6E" w14:textId="74BB3791" w:rsidR="00484548" w:rsidRDefault="00484548" w:rsidP="00484548"/>
    <w:p w14:paraId="4D4FAD30" w14:textId="04B3D97E" w:rsidR="00484548" w:rsidRDefault="00484548" w:rsidP="00484548"/>
    <w:p w14:paraId="02AB5C18" w14:textId="3A513239" w:rsidR="00484548" w:rsidRDefault="00484548" w:rsidP="00484548">
      <w:pPr>
        <w:pStyle w:val="Titre3"/>
      </w:pPr>
      <w:bookmarkStart w:id="19" w:name="_Toc184044678"/>
      <w:r>
        <w:t>Outils d’administration</w:t>
      </w:r>
      <w:bookmarkEnd w:id="19"/>
    </w:p>
    <w:p w14:paraId="580076A5" w14:textId="2FE063AC" w:rsidR="00484548" w:rsidRDefault="00064A1D" w:rsidP="00484548">
      <w:r>
        <w:t xml:space="preserve">Détaillez les outils d’administration des machines virtuelles mis à disposition, et la gestion des accès à ces outils (compte nominatif, </w:t>
      </w:r>
      <w:r w:rsidR="00D30085">
        <w:t>droits fins, etc</w:t>
      </w:r>
      <w:r>
        <w:t>).</w:t>
      </w:r>
    </w:p>
    <w:p w14:paraId="0437E1AE" w14:textId="33F2AB3B" w:rsidR="00484548" w:rsidRDefault="00484548" w:rsidP="00484548"/>
    <w:p w14:paraId="7F9FBC57" w14:textId="3369A708" w:rsidR="00064A1D" w:rsidRDefault="00064A1D" w:rsidP="00484548"/>
    <w:p w14:paraId="7739B9B1" w14:textId="77777777" w:rsidR="00064A1D" w:rsidRDefault="00064A1D" w:rsidP="00484548"/>
    <w:p w14:paraId="3422BAEB" w14:textId="77777777" w:rsidR="00064A1D" w:rsidRDefault="00064A1D" w:rsidP="00484548"/>
    <w:p w14:paraId="2736A449" w14:textId="76495D75" w:rsidR="00484548" w:rsidRDefault="00484548" w:rsidP="00484548"/>
    <w:p w14:paraId="779342A4" w14:textId="3E9A6F6B" w:rsidR="00484548" w:rsidRDefault="00484548" w:rsidP="00484548">
      <w:pPr>
        <w:pStyle w:val="Titre3"/>
      </w:pPr>
      <w:bookmarkStart w:id="20" w:name="_Toc184044679"/>
      <w:r>
        <w:t>Politique d’évolution du parc matériel</w:t>
      </w:r>
      <w:bookmarkEnd w:id="20"/>
    </w:p>
    <w:p w14:paraId="45B12261" w14:textId="3988DB08" w:rsidR="00484548" w:rsidRDefault="00D30085" w:rsidP="00484548">
      <w:r>
        <w:t>Quelle est votre politique d’évolution et de remplacement de votre parc matériel ? Les plateformes du pôle Solutions Documentaires vont-elles bénéficier de ces évolutions sur la durée d’exécution du présent marché ?</w:t>
      </w:r>
    </w:p>
    <w:p w14:paraId="60725EFB" w14:textId="6C50648F" w:rsidR="00484548" w:rsidRDefault="00484548" w:rsidP="00484548"/>
    <w:p w14:paraId="632EA347" w14:textId="77777777" w:rsidR="004E5D59" w:rsidRDefault="004E5D59" w:rsidP="00484548"/>
    <w:p w14:paraId="46445515" w14:textId="4680E8A3" w:rsidR="00484548" w:rsidRDefault="00484548" w:rsidP="00484548"/>
    <w:p w14:paraId="5A697F2B" w14:textId="35CC02C7" w:rsidR="00484548" w:rsidRDefault="00484548" w:rsidP="00484548">
      <w:pPr>
        <w:pStyle w:val="Titre3"/>
      </w:pPr>
      <w:bookmarkStart w:id="21" w:name="_Toc184044680"/>
      <w:r>
        <w:t>Pannes et incidents matériels</w:t>
      </w:r>
      <w:bookmarkEnd w:id="21"/>
    </w:p>
    <w:p w14:paraId="6E9359FE" w14:textId="516EA9C8" w:rsidR="00484548" w:rsidRDefault="00D30085" w:rsidP="00484548">
      <w:r>
        <w:t>Décrivez la procédure d’alerte aux clients que suivent les équipes en charge des infrastructures dans le cas d’une panne ou d’un incident matériel affectant potentiellement les machines virtuelles hébergées.</w:t>
      </w:r>
    </w:p>
    <w:p w14:paraId="21511E76" w14:textId="77777777" w:rsidR="00D30085" w:rsidRDefault="00D30085" w:rsidP="00484548"/>
    <w:p w14:paraId="0EC5D549" w14:textId="5694096A" w:rsidR="00484548" w:rsidRDefault="00484548" w:rsidP="00484548"/>
    <w:p w14:paraId="083A14AF" w14:textId="373823A3" w:rsidR="00484548" w:rsidRDefault="00484548" w:rsidP="00484548"/>
    <w:p w14:paraId="7FBC088A" w14:textId="6BA09EA6" w:rsidR="00484548" w:rsidRDefault="00484548" w:rsidP="00484548"/>
    <w:p w14:paraId="3220EF94" w14:textId="1DA93FA2" w:rsidR="00484548" w:rsidRDefault="00484548" w:rsidP="00484548">
      <w:pPr>
        <w:pStyle w:val="Titre3"/>
      </w:pPr>
      <w:bookmarkStart w:id="22" w:name="_Toc184044681"/>
      <w:r>
        <w:lastRenderedPageBreak/>
        <w:t>Opérations de maintenance</w:t>
      </w:r>
      <w:bookmarkEnd w:id="22"/>
    </w:p>
    <w:p w14:paraId="6FF5518A" w14:textId="0E256E46" w:rsidR="00D30085" w:rsidRDefault="00D30085" w:rsidP="00D30085">
      <w:r>
        <w:t>Décrivez votre politique concernant les opérations de maintenance sur les infrastructures d’hébergement (fréquence des mises à jour, procédure d’information, etc).</w:t>
      </w:r>
    </w:p>
    <w:p w14:paraId="00FADD7B" w14:textId="330F70EE" w:rsidR="00484548" w:rsidRDefault="00484548" w:rsidP="00484548"/>
    <w:p w14:paraId="726C2B9B" w14:textId="3AD1DA26" w:rsidR="00484548" w:rsidRDefault="00484548" w:rsidP="00484548"/>
    <w:p w14:paraId="1FAAB734" w14:textId="7342FFBC" w:rsidR="00484548" w:rsidRDefault="00484548" w:rsidP="00484548"/>
    <w:p w14:paraId="6C59B1D3" w14:textId="4807E676" w:rsidR="00484548" w:rsidRDefault="00484548" w:rsidP="00484548"/>
    <w:p w14:paraId="72210B9D" w14:textId="25CFB100" w:rsidR="00484548" w:rsidRDefault="00484548" w:rsidP="00484548">
      <w:pPr>
        <w:pStyle w:val="Titre3"/>
      </w:pPr>
      <w:bookmarkStart w:id="23" w:name="_Toc184044682"/>
      <w:r>
        <w:t>Plan de reprise d’activité</w:t>
      </w:r>
      <w:bookmarkEnd w:id="23"/>
    </w:p>
    <w:p w14:paraId="2BC61CA6" w14:textId="0D66BFBB" w:rsidR="00484548" w:rsidRDefault="004E5D59" w:rsidP="00484548">
      <w:r>
        <w:t>Précisez les conditions et les délais sous lesquels vous êtes en mesure d’activer le plan de reprise d’activité</w:t>
      </w:r>
      <w:r w:rsidR="00212B51">
        <w:t xml:space="preserve"> prévu par le pôle Solutions Documentaires</w:t>
      </w:r>
      <w:r>
        <w:t xml:space="preserve"> dans le cas d’un incident majeur sur votre datacenter principal</w:t>
      </w:r>
      <w:r w:rsidR="00212B51">
        <w:t>.</w:t>
      </w:r>
    </w:p>
    <w:p w14:paraId="1716858E" w14:textId="560E5A39" w:rsidR="00484548" w:rsidRDefault="00484548" w:rsidP="00484548"/>
    <w:p w14:paraId="7FA81B0A" w14:textId="6F2242C5" w:rsidR="00484548" w:rsidRDefault="00484548" w:rsidP="00484548"/>
    <w:p w14:paraId="10686E63" w14:textId="115F9852" w:rsidR="00484548" w:rsidRDefault="00484548" w:rsidP="00484548"/>
    <w:p w14:paraId="1B6338CA" w14:textId="58EAF596" w:rsidR="00484548" w:rsidRDefault="00484548" w:rsidP="00484548">
      <w:pPr>
        <w:pStyle w:val="Titre3"/>
      </w:pPr>
      <w:bookmarkStart w:id="24" w:name="_Toc184044683"/>
      <w:r>
        <w:t>(Optionnel) Procédures de sauvegarde</w:t>
      </w:r>
      <w:bookmarkEnd w:id="24"/>
    </w:p>
    <w:p w14:paraId="75C637EB" w14:textId="77777777" w:rsidR="004E5D59" w:rsidRDefault="004E5D59" w:rsidP="00484548">
      <w:r>
        <w:t>Précisez le ou les outils et procédures proposées pour effectuer une sauvegarde quotidienne des machines virtuelles.</w:t>
      </w:r>
    </w:p>
    <w:p w14:paraId="74DD6D57" w14:textId="77777777" w:rsidR="004E5D59" w:rsidRDefault="004E5D59" w:rsidP="00484548"/>
    <w:p w14:paraId="5DB56341" w14:textId="77777777" w:rsidR="004E5D59" w:rsidRDefault="004E5D59" w:rsidP="00484548"/>
    <w:p w14:paraId="48DC5E8C" w14:textId="6DB8983E" w:rsidR="00484548" w:rsidRDefault="004E5D59" w:rsidP="00484548">
      <w:r>
        <w:t>Cette sauvegarde peut-elle être déportée sur un autre datacenter ?</w:t>
      </w:r>
    </w:p>
    <w:p w14:paraId="05132E2B" w14:textId="4BDED733" w:rsidR="00484548" w:rsidRDefault="00484548" w:rsidP="00484548"/>
    <w:p w14:paraId="02CDC08C" w14:textId="51D81DA7" w:rsidR="00484548" w:rsidRDefault="00484548" w:rsidP="00484548"/>
    <w:p w14:paraId="6AF67E56" w14:textId="77777777" w:rsidR="004E5D59" w:rsidRDefault="004E5D59" w:rsidP="00484548"/>
    <w:p w14:paraId="52CB9004" w14:textId="3D0B4F52" w:rsidR="00484548" w:rsidRDefault="00484548" w:rsidP="00484548">
      <w:pPr>
        <w:pStyle w:val="Titre3"/>
      </w:pPr>
      <w:bookmarkStart w:id="25" w:name="_Toc184044684"/>
      <w:r>
        <w:t>(Optionnel) Firewall applicatif</w:t>
      </w:r>
      <w:bookmarkEnd w:id="25"/>
    </w:p>
    <w:p w14:paraId="75EEE10A" w14:textId="1C49AF55" w:rsidR="00484548" w:rsidRDefault="004E5D59" w:rsidP="00484548">
      <w:r>
        <w:t>Précisez la ou les solutions de firewall applicatif que vous êtes en mesure de mettre en place pour protéger les applications de vos clients.</w:t>
      </w:r>
    </w:p>
    <w:p w14:paraId="6E258529" w14:textId="68A543D8" w:rsidR="004E5D59" w:rsidRDefault="004E5D59" w:rsidP="00484548"/>
    <w:p w14:paraId="27289142" w14:textId="77777777" w:rsidR="004E5D59" w:rsidRDefault="004E5D59" w:rsidP="00484548"/>
    <w:p w14:paraId="6A2A6D29" w14:textId="18214520" w:rsidR="00484548" w:rsidRDefault="00484548" w:rsidP="00484548"/>
    <w:p w14:paraId="4F65A66E" w14:textId="77777777" w:rsidR="004E5D59" w:rsidRDefault="004E5D59" w:rsidP="00484548"/>
    <w:p w14:paraId="44E7A952" w14:textId="06578855" w:rsidR="00484548" w:rsidRDefault="00484548" w:rsidP="00484548"/>
    <w:p w14:paraId="6715DAAD" w14:textId="2F655B7B" w:rsidR="00484548" w:rsidRDefault="00484548" w:rsidP="00484548">
      <w:pPr>
        <w:pStyle w:val="Titre3"/>
      </w:pPr>
      <w:bookmarkStart w:id="26" w:name="_Toc184044685"/>
      <w:r>
        <w:t>(Optionnel) Licences et offres packagées</w:t>
      </w:r>
      <w:bookmarkEnd w:id="26"/>
    </w:p>
    <w:p w14:paraId="5E734A2F" w14:textId="5F1DDFD8" w:rsidR="00484548" w:rsidRDefault="004E5D59" w:rsidP="00484548">
      <w:r>
        <w:t>Etes-vous en mesure de proposer des licences ou des offres logicielles packagées à vos clients ? Si oui, lesquelles ?</w:t>
      </w:r>
    </w:p>
    <w:p w14:paraId="3092260F" w14:textId="77777777" w:rsidR="004E5D59" w:rsidRDefault="004E5D59" w:rsidP="00484548"/>
    <w:p w14:paraId="6406928B" w14:textId="09AEA095" w:rsidR="00484548" w:rsidRDefault="00484548" w:rsidP="00484548"/>
    <w:p w14:paraId="0B5326B6" w14:textId="77777777" w:rsidR="004E5D59" w:rsidRDefault="004E5D59" w:rsidP="00484548"/>
    <w:p w14:paraId="4C9FED6A" w14:textId="2E63DECA" w:rsidR="00484548" w:rsidRDefault="00484548" w:rsidP="00484548"/>
    <w:p w14:paraId="4866B8B5" w14:textId="77777777" w:rsidR="00484548" w:rsidRPr="00484548" w:rsidRDefault="00484548" w:rsidP="00484548"/>
    <w:p w14:paraId="0CF43140" w14:textId="3BCEA8C8" w:rsidR="008C67A4" w:rsidRDefault="008C67A4" w:rsidP="008C67A4">
      <w:pPr>
        <w:pStyle w:val="Titre1"/>
      </w:pPr>
      <w:bookmarkStart w:id="27" w:name="_Toc184044686"/>
      <w:r>
        <w:lastRenderedPageBreak/>
        <w:t>Prestation d’infogérance</w:t>
      </w:r>
      <w:bookmarkEnd w:id="27"/>
    </w:p>
    <w:p w14:paraId="600B4E69" w14:textId="361C3970" w:rsidR="00C41E69" w:rsidRDefault="00484548" w:rsidP="00484548">
      <w:pPr>
        <w:pStyle w:val="Titre3"/>
      </w:pPr>
      <w:bookmarkStart w:id="28" w:name="_Toc184044687"/>
      <w:r>
        <w:t>Périmètre d’intervention</w:t>
      </w:r>
      <w:bookmarkEnd w:id="28"/>
    </w:p>
    <w:p w14:paraId="73D45CB2" w14:textId="4AA754F6" w:rsidR="00484548" w:rsidRDefault="00507CF5" w:rsidP="00484548">
      <w:r>
        <w:t>Etes-vous en capacité de tenir compte du périmètre d’intervention restreint et spécifique dans le cadre de l’infogérance des plateformes du pôle Solutions Documentaires ?</w:t>
      </w:r>
    </w:p>
    <w:p w14:paraId="297FE11C" w14:textId="29EBB5D5" w:rsidR="00507CF5" w:rsidRDefault="00507CF5" w:rsidP="00484548"/>
    <w:p w14:paraId="52AB6ADE" w14:textId="152FB339" w:rsidR="00507CF5" w:rsidRDefault="00507CF5" w:rsidP="00484548"/>
    <w:p w14:paraId="61FB4CC0" w14:textId="00BC40B0" w:rsidR="00507CF5" w:rsidRDefault="00507CF5" w:rsidP="00484548"/>
    <w:p w14:paraId="057B1F8E" w14:textId="514D17A0" w:rsidR="00507CF5" w:rsidRDefault="00507CF5" w:rsidP="00484548">
      <w:r>
        <w:t>Avez-vous d’autres clients dont vous infogérez les applications sur ce type de périmètre ?</w:t>
      </w:r>
    </w:p>
    <w:p w14:paraId="35DF7B67" w14:textId="598DE719" w:rsidR="00484548" w:rsidRDefault="00484548" w:rsidP="00484548"/>
    <w:p w14:paraId="4308E675" w14:textId="477DE315" w:rsidR="00484548" w:rsidRDefault="00484548" w:rsidP="00484548"/>
    <w:p w14:paraId="437D6888" w14:textId="3D200352" w:rsidR="00484548" w:rsidRDefault="00484548" w:rsidP="00484548"/>
    <w:p w14:paraId="102C396F" w14:textId="40C5C2C2" w:rsidR="00484548" w:rsidRDefault="001F6AEE" w:rsidP="00484548">
      <w:pPr>
        <w:pStyle w:val="Titre3"/>
      </w:pPr>
      <w:bookmarkStart w:id="29" w:name="_Toc184044688"/>
      <w:r>
        <w:t>Contrôle du service</w:t>
      </w:r>
      <w:bookmarkEnd w:id="29"/>
    </w:p>
    <w:p w14:paraId="7DCD6EDB" w14:textId="406EA5E6" w:rsidR="001F6AEE" w:rsidRDefault="00796271" w:rsidP="001F6AEE">
      <w:r>
        <w:t>De quelle manière opérez-vous un contrôle du service sur vos applications infogérées (alertes, connexions utilisateurs régulières, etc) ?</w:t>
      </w:r>
    </w:p>
    <w:p w14:paraId="476DD702" w14:textId="416E98FA" w:rsidR="001F6AEE" w:rsidRDefault="001F6AEE" w:rsidP="001F6AEE"/>
    <w:p w14:paraId="4AEF94F2" w14:textId="159031D0" w:rsidR="00796271" w:rsidRDefault="00796271" w:rsidP="001F6AEE"/>
    <w:p w14:paraId="776F55E4" w14:textId="053EF555" w:rsidR="001F6AEE" w:rsidRDefault="001F6AEE" w:rsidP="001F6AEE"/>
    <w:p w14:paraId="5B5667C3" w14:textId="2EBB9B11" w:rsidR="001F6AEE" w:rsidRDefault="001F6AEE" w:rsidP="001F6AEE">
      <w:pPr>
        <w:pStyle w:val="Titre3"/>
      </w:pPr>
      <w:bookmarkStart w:id="30" w:name="_Toc184044689"/>
      <w:r>
        <w:t>Plages horaires</w:t>
      </w:r>
      <w:bookmarkEnd w:id="30"/>
    </w:p>
    <w:p w14:paraId="6E38A521" w14:textId="740A1257" w:rsidR="001F6AEE" w:rsidRDefault="00796271" w:rsidP="001F6AEE">
      <w:r>
        <w:t>Précisez les plages horaires de surveillance des applications infogérées, en distinguant bien la surveillance active des astreintes avec intervention sur alerte préalable.</w:t>
      </w:r>
    </w:p>
    <w:p w14:paraId="62E06FEA" w14:textId="77777777" w:rsidR="00796271" w:rsidRDefault="00796271" w:rsidP="001F6AEE"/>
    <w:p w14:paraId="4F4F2C84" w14:textId="72727FA6" w:rsidR="001F6AEE" w:rsidRDefault="001F6AEE" w:rsidP="001F6AEE"/>
    <w:p w14:paraId="2D980622" w14:textId="77777777" w:rsidR="00507CF5" w:rsidRDefault="00507CF5" w:rsidP="001F6AEE"/>
    <w:p w14:paraId="5D996380" w14:textId="36E84DF7" w:rsidR="001F6AEE" w:rsidRDefault="001F6AEE" w:rsidP="001F6AEE">
      <w:pPr>
        <w:pStyle w:val="Titre3"/>
      </w:pPr>
      <w:bookmarkStart w:id="31" w:name="_Toc184044690"/>
      <w:r>
        <w:t>Procédures d’intervention</w:t>
      </w:r>
      <w:bookmarkEnd w:id="31"/>
    </w:p>
    <w:p w14:paraId="0903D54D" w14:textId="67CC042B" w:rsidR="001F6AEE" w:rsidRDefault="00796271" w:rsidP="001F6AEE">
      <w:r>
        <w:t>Donnez des exemples de procédures d’intervention que vous êtes en mesure de réaliser pour des clients dont vous infogérez les applications.</w:t>
      </w:r>
    </w:p>
    <w:p w14:paraId="6BFE74A2" w14:textId="77777777" w:rsidR="00796271" w:rsidRDefault="00796271" w:rsidP="001F6AEE"/>
    <w:p w14:paraId="186A81DD" w14:textId="77777777" w:rsidR="00507CF5" w:rsidRDefault="00507CF5" w:rsidP="001F6AEE"/>
    <w:p w14:paraId="6D176D7A" w14:textId="77777777" w:rsidR="00796271" w:rsidRDefault="00796271" w:rsidP="001F6AEE"/>
    <w:p w14:paraId="625CEC9E" w14:textId="21EE60E9" w:rsidR="001F6AEE" w:rsidRDefault="001F6AEE" w:rsidP="001F6AEE"/>
    <w:p w14:paraId="5108999E" w14:textId="7C416BB1" w:rsidR="001F6AEE" w:rsidRDefault="001F6AEE" w:rsidP="001F6AEE">
      <w:pPr>
        <w:pStyle w:val="Titre3"/>
      </w:pPr>
      <w:bookmarkStart w:id="32" w:name="_Toc184044691"/>
      <w:r>
        <w:t>Chaînes d’alerte</w:t>
      </w:r>
      <w:bookmarkEnd w:id="32"/>
    </w:p>
    <w:p w14:paraId="74CD522B" w14:textId="2D4AC1D8" w:rsidR="001F6AEE" w:rsidRDefault="00796271" w:rsidP="001F6AEE">
      <w:r>
        <w:t xml:space="preserve">Quelle chaîne d’alerte </w:t>
      </w:r>
      <w:r w:rsidR="00395430">
        <w:t xml:space="preserve">interne et pour le client </w:t>
      </w:r>
      <w:r>
        <w:t xml:space="preserve">mettez-vous en place en cas d’incident constaté </w:t>
      </w:r>
      <w:r w:rsidR="00395430">
        <w:t>sur les applications infogérées :</w:t>
      </w:r>
    </w:p>
    <w:p w14:paraId="32D29A9C" w14:textId="27FB438D" w:rsidR="00395430" w:rsidRDefault="00395430" w:rsidP="00395430">
      <w:pPr>
        <w:pStyle w:val="Paragraphedeliste"/>
        <w:numPr>
          <w:ilvl w:val="0"/>
          <w:numId w:val="39"/>
        </w:numPr>
      </w:pPr>
      <w:r>
        <w:t>Pendant une période où l’équipe d’exploitation du pôle Solutions Documentaires serait présente ?</w:t>
      </w:r>
    </w:p>
    <w:p w14:paraId="6D5B4805" w14:textId="5E6E2AD6" w:rsidR="00395430" w:rsidRDefault="00395430" w:rsidP="00395430"/>
    <w:p w14:paraId="436E3F31" w14:textId="77777777" w:rsidR="00395430" w:rsidRDefault="00395430" w:rsidP="00395430"/>
    <w:p w14:paraId="56A0A180" w14:textId="777B0068" w:rsidR="00395430" w:rsidRDefault="00395430" w:rsidP="00395430">
      <w:pPr>
        <w:pStyle w:val="Paragraphedeliste"/>
        <w:numPr>
          <w:ilvl w:val="0"/>
          <w:numId w:val="39"/>
        </w:numPr>
      </w:pPr>
      <w:r>
        <w:t>Pendant une période de surveillance active où l’équipe d’exploitation du pôle Solutions Documentaires serait absente ?</w:t>
      </w:r>
    </w:p>
    <w:p w14:paraId="44CB8C2B" w14:textId="0DDF19A0" w:rsidR="00395430" w:rsidRDefault="00395430" w:rsidP="00395430"/>
    <w:p w14:paraId="42E6C24D" w14:textId="77777777" w:rsidR="00395430" w:rsidRDefault="00395430" w:rsidP="00395430"/>
    <w:p w14:paraId="44A73110" w14:textId="2BD19D6E" w:rsidR="00395430" w:rsidRDefault="00395430" w:rsidP="00B54D04">
      <w:pPr>
        <w:pStyle w:val="Paragraphedeliste"/>
        <w:numPr>
          <w:ilvl w:val="0"/>
          <w:numId w:val="39"/>
        </w:numPr>
      </w:pPr>
      <w:r>
        <w:lastRenderedPageBreak/>
        <w:t>Pendant une période d’astreinte où l’équipe d’exploitation du pôle Solutions Documentaires serait absente ?</w:t>
      </w:r>
    </w:p>
    <w:p w14:paraId="6BF4C0E8" w14:textId="29B8E023" w:rsidR="001F6AEE" w:rsidRDefault="001F6AEE" w:rsidP="001F6AEE"/>
    <w:p w14:paraId="347B623A" w14:textId="77777777" w:rsidR="00395430" w:rsidRDefault="00395430" w:rsidP="001F6AEE"/>
    <w:p w14:paraId="427D346B" w14:textId="0D45D50C" w:rsidR="001F6AEE" w:rsidRDefault="001F6AEE" w:rsidP="001F6AEE">
      <w:pPr>
        <w:pStyle w:val="Titre3"/>
      </w:pPr>
      <w:bookmarkStart w:id="33" w:name="_Toc184044692"/>
      <w:r>
        <w:t>GTI/GTR</w:t>
      </w:r>
      <w:bookmarkEnd w:id="33"/>
    </w:p>
    <w:p w14:paraId="4B0AD752" w14:textId="31A5E9F3" w:rsidR="001F6AEE" w:rsidRDefault="00395430" w:rsidP="001F6AEE">
      <w:r>
        <w:t>Donnez vos conditions de Garantie de Temps d’Intervention et de Garantie de Temps de Résolution dans le cadre de l’infogérance des applications.</w:t>
      </w:r>
    </w:p>
    <w:p w14:paraId="14BE51F6" w14:textId="450CD8A2" w:rsidR="00395430" w:rsidRDefault="00395430" w:rsidP="001F6AEE"/>
    <w:p w14:paraId="18DF9206" w14:textId="77777777" w:rsidR="00395430" w:rsidRDefault="00395430" w:rsidP="001F6AEE"/>
    <w:p w14:paraId="14587BA8" w14:textId="77777777" w:rsidR="00395430" w:rsidRDefault="00395430" w:rsidP="001F6AEE"/>
    <w:p w14:paraId="02188ACA" w14:textId="0291062F" w:rsidR="001F6AEE" w:rsidRDefault="001F6AEE" w:rsidP="001F6AEE"/>
    <w:p w14:paraId="10A6DF4B" w14:textId="07BEF54B" w:rsidR="001F6AEE" w:rsidRDefault="001F6AEE" w:rsidP="001F6AEE">
      <w:pPr>
        <w:pStyle w:val="Titre3"/>
      </w:pPr>
      <w:bookmarkStart w:id="34" w:name="_Toc184044693"/>
      <w:r>
        <w:t>Suivi des évolutions de la plateforme</w:t>
      </w:r>
      <w:bookmarkEnd w:id="34"/>
    </w:p>
    <w:p w14:paraId="43D4E403" w14:textId="3EC1D181" w:rsidR="001F6AEE" w:rsidRDefault="006D7B9A" w:rsidP="001F6AEE">
      <w:r>
        <w:t>Comment comptez-vous assurer le suivi des évolutions de la plateforme et la transmissions aux équipes chargées de l’infogérance (points réguliers, documentation commune, etc) ?</w:t>
      </w:r>
    </w:p>
    <w:p w14:paraId="702D3A22" w14:textId="2C8F243A" w:rsidR="001F6AEE" w:rsidRDefault="001F6AEE" w:rsidP="001F6AEE"/>
    <w:p w14:paraId="0A6D9360" w14:textId="77777777" w:rsidR="006D7B9A" w:rsidRDefault="006D7B9A" w:rsidP="001F6AEE"/>
    <w:p w14:paraId="5D152148" w14:textId="0EAAA545" w:rsidR="001F6AEE" w:rsidRDefault="001F6AEE" w:rsidP="001F6AEE"/>
    <w:p w14:paraId="439300F0" w14:textId="7997CBDA" w:rsidR="001F6AEE" w:rsidRDefault="001F6AEE" w:rsidP="001F6AEE"/>
    <w:p w14:paraId="4F747423" w14:textId="3F8ED146" w:rsidR="001F6AEE" w:rsidRDefault="001F6AEE" w:rsidP="001F6AEE">
      <w:pPr>
        <w:pStyle w:val="Titre3"/>
      </w:pPr>
      <w:bookmarkStart w:id="35" w:name="_Toc184044694"/>
      <w:r>
        <w:t>Système d’alertes et de logs</w:t>
      </w:r>
      <w:bookmarkEnd w:id="35"/>
    </w:p>
    <w:p w14:paraId="64FF34E8" w14:textId="248BCF7F" w:rsidR="001F6AEE" w:rsidRDefault="006D7B9A" w:rsidP="001F6AEE">
      <w:r>
        <w:t xml:space="preserve">Décrivez le système d’alerte et de logs que vous utilisez pour assurer le suivi des plateformes infogérées. </w:t>
      </w:r>
    </w:p>
    <w:p w14:paraId="22A3FB6D" w14:textId="07F15899" w:rsidR="006D7B9A" w:rsidRDefault="006D7B9A" w:rsidP="001F6AEE"/>
    <w:p w14:paraId="50E08A72" w14:textId="512C1F57" w:rsidR="006D7B9A" w:rsidRDefault="006D7B9A" w:rsidP="001F6AEE"/>
    <w:p w14:paraId="24BB23F9" w14:textId="285B7F1C" w:rsidR="006D7B9A" w:rsidRDefault="006D7B9A" w:rsidP="001F6AEE"/>
    <w:p w14:paraId="59280A72" w14:textId="77777777" w:rsidR="006D7B9A" w:rsidRDefault="006D7B9A" w:rsidP="001F6AEE"/>
    <w:p w14:paraId="0A223FFE" w14:textId="6E3C637A" w:rsidR="006D7B9A" w:rsidRPr="00E31A97" w:rsidRDefault="006D7B9A" w:rsidP="001F6AEE">
      <w:pPr>
        <w:rPr>
          <w:color w:val="000000" w:themeColor="text1"/>
        </w:rPr>
      </w:pPr>
      <w:r w:rsidRPr="00E31A97">
        <w:rPr>
          <w:color w:val="000000" w:themeColor="text1"/>
        </w:rPr>
        <w:t>Ce système est-il compatible, ou peut-il s’interfacer, avec le système d’alertes et de logs actuellement mis en place par l’équipe d’exploitation du pôle Solutions Documentaires ?</w:t>
      </w:r>
    </w:p>
    <w:p w14:paraId="6FB0EEA3" w14:textId="77777777" w:rsidR="006D7B9A" w:rsidRDefault="006D7B9A" w:rsidP="001F6AEE"/>
    <w:p w14:paraId="3AB3A3A7" w14:textId="77777777" w:rsidR="006D7B9A" w:rsidRDefault="006D7B9A" w:rsidP="001F6AEE"/>
    <w:p w14:paraId="11C04C78" w14:textId="19423F62" w:rsidR="001F6AEE" w:rsidRDefault="001F6AEE" w:rsidP="001F6AEE"/>
    <w:p w14:paraId="1D865763" w14:textId="45D34110" w:rsidR="001F6AEE" w:rsidRDefault="001F6AEE" w:rsidP="001F6AEE"/>
    <w:p w14:paraId="5473E352" w14:textId="3A612C74" w:rsidR="001F6AEE" w:rsidRDefault="001F6AEE" w:rsidP="001F6AEE">
      <w:pPr>
        <w:pStyle w:val="Titre3"/>
      </w:pPr>
      <w:bookmarkStart w:id="36" w:name="_Toc184044695"/>
      <w:r>
        <w:t>(Optionnel) Suivi des versions et failles de sécurité</w:t>
      </w:r>
      <w:bookmarkEnd w:id="36"/>
    </w:p>
    <w:p w14:paraId="3CF34372" w14:textId="069621A2" w:rsidR="001F6AEE" w:rsidRDefault="006D7B9A" w:rsidP="001F6AEE">
      <w:r>
        <w:t xml:space="preserve">Etes-vous en mesure d’assurer un suivi des versions de système et </w:t>
      </w:r>
      <w:r w:rsidR="004A048B">
        <w:t>de paquets, pour informer des mises à jour fonctionnelles intéressantes ou de sécurité critiques ? Si oui, précisez les outils ou procédures mises en œuvre.</w:t>
      </w:r>
    </w:p>
    <w:p w14:paraId="08E9F577" w14:textId="77777777" w:rsidR="004A048B" w:rsidRDefault="004A048B" w:rsidP="001F6AEE"/>
    <w:p w14:paraId="3B357354" w14:textId="52181655" w:rsidR="004A048B" w:rsidRDefault="004A048B" w:rsidP="001F6AEE"/>
    <w:p w14:paraId="011D8E94" w14:textId="77777777" w:rsidR="004A048B" w:rsidRDefault="004A048B" w:rsidP="001F6AEE"/>
    <w:p w14:paraId="13ADBC8A" w14:textId="77777777" w:rsidR="004A048B" w:rsidRDefault="004A048B" w:rsidP="001F6AEE"/>
    <w:p w14:paraId="547A1938" w14:textId="6B265A86" w:rsidR="001F6AEE" w:rsidRDefault="001F6AEE" w:rsidP="001F6AEE"/>
    <w:p w14:paraId="650AD816" w14:textId="6C10BAE7" w:rsidR="001F6AEE" w:rsidRDefault="001F6AEE" w:rsidP="001F6AEE"/>
    <w:p w14:paraId="58DF13DF" w14:textId="478D4977" w:rsidR="001F6AEE" w:rsidRDefault="001F6AEE" w:rsidP="001F6AEE">
      <w:pPr>
        <w:pStyle w:val="Titre3"/>
      </w:pPr>
      <w:bookmarkStart w:id="37" w:name="_Toc184044696"/>
      <w:r>
        <w:lastRenderedPageBreak/>
        <w:t>(Optionnel) Conseils d’architecture ou de configuration applicative</w:t>
      </w:r>
      <w:bookmarkEnd w:id="37"/>
    </w:p>
    <w:p w14:paraId="12484229" w14:textId="1B2413CB" w:rsidR="001F6AEE" w:rsidRDefault="004A048B" w:rsidP="001F6AEE">
      <w:r>
        <w:t>Etes-vous en mesure de fournir des conseils d’architecture, de proposer des améliorations de configuration de système ou applicative ? Si oui, sous quelle forme (audit, point d’information, etc) ?</w:t>
      </w:r>
    </w:p>
    <w:p w14:paraId="6B122B3E" w14:textId="039E4811" w:rsidR="001F6AEE" w:rsidRDefault="001F6AEE" w:rsidP="000A489C">
      <w:pPr>
        <w:pStyle w:val="Titre3"/>
        <w:numPr>
          <w:ilvl w:val="0"/>
          <w:numId w:val="0"/>
        </w:numPr>
        <w:rPr>
          <w:color w:val="FF0000"/>
        </w:rPr>
      </w:pPr>
    </w:p>
    <w:p w14:paraId="73330AE2" w14:textId="5F8361E0" w:rsidR="000A489C" w:rsidRDefault="000A489C" w:rsidP="000A489C">
      <w:pPr>
        <w:pStyle w:val="Titre3"/>
      </w:pPr>
      <w:bookmarkStart w:id="38" w:name="_Toc184044697"/>
      <w:r>
        <w:t>Périmètre d’intervention plateforme web « Les fondamentaux »</w:t>
      </w:r>
      <w:bookmarkEnd w:id="38"/>
    </w:p>
    <w:p w14:paraId="08357704" w14:textId="77777777" w:rsidR="000A489C" w:rsidRDefault="000A489C" w:rsidP="000A489C">
      <w:r>
        <w:t>Etes-vous en capacité de tenir compte du périmètre d’intervention restreint et spécifique dans le cadre de l’infogérance des plateformes du pôle Solutions Documentaires ?</w:t>
      </w:r>
    </w:p>
    <w:p w14:paraId="0623921F" w14:textId="77777777" w:rsidR="000A489C" w:rsidRDefault="000A489C" w:rsidP="000A489C"/>
    <w:p w14:paraId="1DA9758C" w14:textId="77777777" w:rsidR="000A489C" w:rsidRDefault="000A489C" w:rsidP="000A489C"/>
    <w:p w14:paraId="090F3DE0" w14:textId="77777777" w:rsidR="000A489C" w:rsidRDefault="000A489C" w:rsidP="000A489C"/>
    <w:p w14:paraId="28C56ED4" w14:textId="77777777" w:rsidR="000A489C" w:rsidRDefault="000A489C" w:rsidP="000A489C">
      <w:r>
        <w:t>Avez-vous d’autres clients dont vous infogérez les applications sur ce type de périmètre ?</w:t>
      </w:r>
    </w:p>
    <w:p w14:paraId="502CDE05" w14:textId="77777777" w:rsidR="0057125B" w:rsidRDefault="0057125B" w:rsidP="000A489C"/>
    <w:p w14:paraId="2C95F78B" w14:textId="77777777" w:rsidR="0057125B" w:rsidRDefault="0057125B" w:rsidP="000A489C"/>
    <w:p w14:paraId="44FB2E7B" w14:textId="01803A8A" w:rsidR="000A489C" w:rsidRDefault="000A489C" w:rsidP="000A489C">
      <w:pPr>
        <w:pStyle w:val="Titre3"/>
      </w:pPr>
      <w:bookmarkStart w:id="39" w:name="_Toc184044698"/>
      <w:r>
        <w:t>Mutualisation de la supervision</w:t>
      </w:r>
      <w:bookmarkEnd w:id="39"/>
    </w:p>
    <w:p w14:paraId="07BCE9C6" w14:textId="2AB0EB17" w:rsidR="000A489C" w:rsidRDefault="000A489C" w:rsidP="000A489C">
      <w:r>
        <w:t>Dans quelle mesure</w:t>
      </w:r>
      <w:r w:rsidR="00894C02">
        <w:t xml:space="preserve"> mutualiser les prestations d’infogérance des solutions documentaires et des fondamentaux, hébergée </w:t>
      </w:r>
      <w:r w:rsidR="000B3708">
        <w:t>dans un cloud public ?</w:t>
      </w:r>
    </w:p>
    <w:p w14:paraId="51312009" w14:textId="77AED9C3" w:rsidR="000B3708" w:rsidRPr="000A489C" w:rsidRDefault="000B3708" w:rsidP="000A489C">
      <w:r>
        <w:t xml:space="preserve">Décrivez toute différences et distinctions </w:t>
      </w:r>
      <w:r w:rsidR="00B14094">
        <w:t>que vous mettrez en place par rapport à vos réponses dans les chapitres 3.1.2 à 3.1.8.</w:t>
      </w:r>
    </w:p>
    <w:p w14:paraId="4E43B8B8" w14:textId="17123ADF" w:rsidR="001F6AEE" w:rsidRDefault="001F6AEE" w:rsidP="001F6AEE"/>
    <w:p w14:paraId="6C8FD518" w14:textId="77777777" w:rsidR="0057125B" w:rsidRDefault="0057125B" w:rsidP="0057125B">
      <w:pPr>
        <w:pStyle w:val="Titre3"/>
      </w:pPr>
      <w:bookmarkStart w:id="40" w:name="_Toc184044699"/>
      <w:r>
        <w:t>Phase d’initialisation pour la plateforme « Les fondamentaux »</w:t>
      </w:r>
      <w:bookmarkEnd w:id="40"/>
    </w:p>
    <w:p w14:paraId="64EEDDAC" w14:textId="77777777" w:rsidR="0057125B" w:rsidRDefault="0057125B" w:rsidP="0057125B">
      <w:r>
        <w:t>Précisez les étapes et les interlocuteurs qui interviennent durant la phase d’initialisation, avec une estimation de calendrier et de durée totale.</w:t>
      </w:r>
    </w:p>
    <w:p w14:paraId="31693030" w14:textId="2B6A7D9A" w:rsidR="001F6AEE" w:rsidRDefault="001F6AEE" w:rsidP="001F6AEE"/>
    <w:p w14:paraId="0AA7559C" w14:textId="228A759A" w:rsidR="008C67A4" w:rsidRDefault="008C67A4" w:rsidP="008C67A4">
      <w:pPr>
        <w:pStyle w:val="Titre1"/>
      </w:pPr>
      <w:bookmarkStart w:id="41" w:name="_Toc184044700"/>
      <w:r>
        <w:lastRenderedPageBreak/>
        <w:t>Déroulement et suivi de la prestation</w:t>
      </w:r>
      <w:bookmarkEnd w:id="41"/>
    </w:p>
    <w:p w14:paraId="733906E9" w14:textId="45AE09AF" w:rsidR="008C67A4" w:rsidRDefault="001F6AEE" w:rsidP="001F6AEE">
      <w:pPr>
        <w:pStyle w:val="Titre3"/>
      </w:pPr>
      <w:bookmarkStart w:id="42" w:name="_Toc184044701"/>
      <w:r>
        <w:t>Accompagnement technique et commercial</w:t>
      </w:r>
      <w:bookmarkEnd w:id="42"/>
    </w:p>
    <w:p w14:paraId="40B664A0" w14:textId="276EC0F6" w:rsidR="001F6AEE" w:rsidRDefault="00FC3C6B" w:rsidP="001F6AEE">
      <w:r>
        <w:t>Détaillez les procédures, outils et interlocuteurs que vous mettez à disposition pour réaliser l’accompagnement technique et commercial dans le cadre du présent marché.</w:t>
      </w:r>
    </w:p>
    <w:p w14:paraId="0431A648" w14:textId="5EED52F0" w:rsidR="001F6AEE" w:rsidRDefault="001F6AEE" w:rsidP="001F6AEE"/>
    <w:p w14:paraId="5193BC85" w14:textId="77777777" w:rsidR="00FC3C6B" w:rsidRDefault="00FC3C6B" w:rsidP="001F6AEE"/>
    <w:p w14:paraId="3D6E4462" w14:textId="1FD32FE3" w:rsidR="001F6AEE" w:rsidRDefault="001F6AEE" w:rsidP="001F6AEE">
      <w:pPr>
        <w:pStyle w:val="Titre3"/>
      </w:pPr>
      <w:bookmarkStart w:id="43" w:name="_Toc184044702"/>
      <w:r>
        <w:t>Support technique</w:t>
      </w:r>
      <w:bookmarkEnd w:id="43"/>
    </w:p>
    <w:p w14:paraId="03E0CD7E" w14:textId="6554F64A" w:rsidR="001F6AEE" w:rsidRDefault="00FC3C6B" w:rsidP="001F6AEE">
      <w:r>
        <w:t>Donnez les procédures de contact de votre support technique pour toute question relative à l’hébergement et/ou l’infogérance des applications du pôle Solutions Documentaires.</w:t>
      </w:r>
    </w:p>
    <w:p w14:paraId="3659557F" w14:textId="07795612" w:rsidR="00FC3C6B" w:rsidRDefault="00FC3C6B" w:rsidP="001F6AEE"/>
    <w:p w14:paraId="54E79434" w14:textId="77777777" w:rsidR="00FC3C6B" w:rsidRDefault="00FC3C6B" w:rsidP="001F6AEE"/>
    <w:p w14:paraId="1B50E162" w14:textId="08E32134" w:rsidR="001F6AEE" w:rsidRDefault="001F6AEE" w:rsidP="001F6AEE"/>
    <w:p w14:paraId="0C7D8F00" w14:textId="2B7E8ACC" w:rsidR="001F6AEE" w:rsidRDefault="001F6AEE" w:rsidP="001F6AEE">
      <w:pPr>
        <w:pStyle w:val="Titre3"/>
      </w:pPr>
      <w:bookmarkStart w:id="44" w:name="_Toc184044703"/>
      <w:r>
        <w:t>Réunions de suivi</w:t>
      </w:r>
      <w:bookmarkEnd w:id="44"/>
    </w:p>
    <w:p w14:paraId="309F89E7" w14:textId="30E62BC6" w:rsidR="001F6AEE" w:rsidRDefault="00FC3C6B" w:rsidP="001F6AEE">
      <w:r>
        <w:t>Précisez l’organisation proposée (fréquence, interlocuteurs, mode de réunion) pour les réunions de suivi, principalement en ce qui concerne le suivi de l’infogérance.</w:t>
      </w:r>
    </w:p>
    <w:p w14:paraId="12BE0116" w14:textId="092A1437" w:rsidR="00FC3C6B" w:rsidRDefault="00FC3C6B" w:rsidP="001F6AEE"/>
    <w:p w14:paraId="2E5627D2" w14:textId="77777777" w:rsidR="00FC3C6B" w:rsidRDefault="00FC3C6B" w:rsidP="001F6AEE"/>
    <w:p w14:paraId="335A1192" w14:textId="2160EE79" w:rsidR="001F6AEE" w:rsidRDefault="001F6AEE" w:rsidP="001F6AEE"/>
    <w:p w14:paraId="1EA96908" w14:textId="642F1FE9" w:rsidR="001F6AEE" w:rsidRDefault="001F6AEE" w:rsidP="001F6AEE"/>
    <w:p w14:paraId="7EE81CD6" w14:textId="17F01195" w:rsidR="001F6AEE" w:rsidRPr="001F6AEE" w:rsidRDefault="001F6AEE" w:rsidP="001F6AEE">
      <w:pPr>
        <w:pStyle w:val="Titre3"/>
      </w:pPr>
      <w:bookmarkStart w:id="45" w:name="_Toc184044704"/>
      <w:r>
        <w:t>Rapports d’activité et d’incidents</w:t>
      </w:r>
      <w:bookmarkEnd w:id="45"/>
    </w:p>
    <w:p w14:paraId="3553D246" w14:textId="7AD1060F" w:rsidR="001F6AEE" w:rsidRDefault="00FC3C6B" w:rsidP="008C67A4">
      <w:r>
        <w:t>Donnez un exemple de rapport d’activité et d’incidents que vous êtes en mesure de fournir pour le suivi de la prestation d’hébergement et d’infogérance, avec sa fréquence possible (mensuelle, trimestrielle, annuelle).</w:t>
      </w:r>
    </w:p>
    <w:p w14:paraId="3F61C9E0" w14:textId="258A7ED4" w:rsidR="001F6AEE" w:rsidRDefault="001F6AEE" w:rsidP="008C67A4"/>
    <w:p w14:paraId="4D30466F" w14:textId="3FE25F7E" w:rsidR="001F6AEE" w:rsidRDefault="001F6AEE" w:rsidP="008C67A4"/>
    <w:p w14:paraId="6A7629EE" w14:textId="77777777" w:rsidR="00FC3C6B" w:rsidRDefault="00FC3C6B" w:rsidP="008C67A4"/>
    <w:p w14:paraId="4E027C37" w14:textId="5064198E" w:rsidR="001F6AEE" w:rsidRDefault="001F6AEE" w:rsidP="008C67A4"/>
    <w:p w14:paraId="2B3532AE" w14:textId="6BC61421" w:rsidR="001F6AEE" w:rsidRDefault="001F6AEE" w:rsidP="001F6AEE">
      <w:pPr>
        <w:pStyle w:val="Titre3"/>
      </w:pPr>
      <w:bookmarkStart w:id="46" w:name="_Toc184044705"/>
      <w:r>
        <w:t>(Optionnel) Conseil</w:t>
      </w:r>
      <w:bookmarkEnd w:id="46"/>
    </w:p>
    <w:p w14:paraId="571C53D5" w14:textId="3A50C6BF" w:rsidR="001F6AEE" w:rsidRDefault="00FC3C6B" w:rsidP="008C67A4">
      <w:r>
        <w:t>Etes-vous en capacité de délivrer du conseil sur les applications hébergées ? Précisez le domaine et le type de prestation possible.</w:t>
      </w:r>
    </w:p>
    <w:p w14:paraId="1D1E7553" w14:textId="37D9961F" w:rsidR="00FC3C6B" w:rsidRDefault="00FC3C6B" w:rsidP="008C67A4"/>
    <w:p w14:paraId="31610019" w14:textId="77777777" w:rsidR="00FC3C6B" w:rsidRDefault="00FC3C6B" w:rsidP="008C67A4"/>
    <w:p w14:paraId="736B9C60" w14:textId="77777777" w:rsidR="00C77032" w:rsidRDefault="00C77032" w:rsidP="008C67A4"/>
    <w:p w14:paraId="6E92821A" w14:textId="31D9383B" w:rsidR="001F6AEE" w:rsidRDefault="00C77032" w:rsidP="00C77032">
      <w:pPr>
        <w:pStyle w:val="Titre3"/>
      </w:pPr>
      <w:bookmarkStart w:id="47" w:name="_Toc184044706"/>
      <w:r>
        <w:t>(Optionnel) Audits</w:t>
      </w:r>
      <w:bookmarkEnd w:id="47"/>
    </w:p>
    <w:p w14:paraId="5DBEA660" w14:textId="77777777" w:rsidR="00FC3C6B" w:rsidRDefault="00FC3C6B" w:rsidP="00FC3C6B">
      <w:r>
        <w:t>Etes-vous en capacité de réaliser des audits sur les applications hébergées ? Précisez le domaine et le type de prestation possible.</w:t>
      </w:r>
    </w:p>
    <w:p w14:paraId="6B461541" w14:textId="714D9AF1" w:rsidR="001F6AEE" w:rsidRDefault="001F6AEE" w:rsidP="008C67A4"/>
    <w:p w14:paraId="493E03EA" w14:textId="77777777" w:rsidR="00FC3C6B" w:rsidRDefault="00FC3C6B" w:rsidP="008C67A4"/>
    <w:p w14:paraId="799ACCCE" w14:textId="77777777" w:rsidR="00C77032" w:rsidRDefault="00C77032" w:rsidP="008C67A4"/>
    <w:p w14:paraId="6F572258" w14:textId="6A3ADB62" w:rsidR="008C67A4" w:rsidRDefault="008C67A4" w:rsidP="001F6AEE">
      <w:pPr>
        <w:pStyle w:val="Titre3"/>
      </w:pPr>
      <w:bookmarkStart w:id="48" w:name="_Toc184044707"/>
      <w:r>
        <w:lastRenderedPageBreak/>
        <w:t>Phase d’initialisation</w:t>
      </w:r>
      <w:r w:rsidR="000D3505">
        <w:t xml:space="preserve"> pour </w:t>
      </w:r>
      <w:r w:rsidR="00CA2EC1">
        <w:t>le marché</w:t>
      </w:r>
      <w:bookmarkEnd w:id="48"/>
    </w:p>
    <w:p w14:paraId="4DED2606" w14:textId="31B36DE5" w:rsidR="008C67A4" w:rsidRDefault="00005955" w:rsidP="008C67A4">
      <w:r>
        <w:t>Précisez les étapes et les interlocuteurs qui interviennent durant la phase d’initialisation, avec une estimation de calendrier et de durée totale.</w:t>
      </w:r>
    </w:p>
    <w:p w14:paraId="71E80D91" w14:textId="77777777" w:rsidR="001F6AEE" w:rsidRDefault="001F6AEE" w:rsidP="008C67A4"/>
    <w:p w14:paraId="625021A7" w14:textId="7A688424" w:rsidR="001F6AEE" w:rsidRDefault="001F6AEE" w:rsidP="001F6AEE">
      <w:pPr>
        <w:pStyle w:val="Titre3"/>
      </w:pPr>
      <w:bookmarkStart w:id="49" w:name="_Toc184044708"/>
      <w:r>
        <w:t>Phase de réversibilité</w:t>
      </w:r>
      <w:bookmarkEnd w:id="49"/>
    </w:p>
    <w:p w14:paraId="436E0C88" w14:textId="5419C6FB" w:rsidR="00005955" w:rsidRDefault="00005955" w:rsidP="00005955">
      <w:r>
        <w:t xml:space="preserve">Précisez les étapes et les interlocuteurs qui interviennent durant la phase </w:t>
      </w:r>
      <w:r w:rsidR="00214D44">
        <w:t>de réversibilité</w:t>
      </w:r>
      <w:r>
        <w:t>, avec une estimation de calendrier et de durée totale.</w:t>
      </w:r>
    </w:p>
    <w:p w14:paraId="22DCFB2A" w14:textId="77777777" w:rsidR="00DD7336" w:rsidRDefault="00DD7336" w:rsidP="00DD7336"/>
    <w:p w14:paraId="69CFE185" w14:textId="6FE39179" w:rsidR="00E72DE5" w:rsidRDefault="00E72DE5" w:rsidP="008C67A4"/>
    <w:p w14:paraId="0850C785" w14:textId="1E02F6D6" w:rsidR="00005955" w:rsidRDefault="00005955" w:rsidP="008C67A4"/>
    <w:p w14:paraId="72C42816" w14:textId="0FA3F21D" w:rsidR="00005955" w:rsidRDefault="00005955" w:rsidP="00005955">
      <w:pPr>
        <w:pStyle w:val="Titre1"/>
      </w:pPr>
      <w:bookmarkStart w:id="50" w:name="_Toc184044709"/>
      <w:r>
        <w:lastRenderedPageBreak/>
        <w:t>Estimation financière</w:t>
      </w:r>
      <w:bookmarkEnd w:id="50"/>
    </w:p>
    <w:p w14:paraId="1F8BE980" w14:textId="766F059A" w:rsidR="00005955" w:rsidRDefault="0042554E" w:rsidP="0042554E">
      <w:pPr>
        <w:pStyle w:val="Titre3"/>
      </w:pPr>
      <w:bookmarkStart w:id="51" w:name="_Toc184044710"/>
      <w:r>
        <w:t>Estimation sur le périmètre actuel</w:t>
      </w:r>
      <w:bookmarkEnd w:id="51"/>
    </w:p>
    <w:p w14:paraId="5001AE02" w14:textId="1446955F" w:rsidR="0042554E" w:rsidRDefault="0042554E" w:rsidP="0042554E">
      <w:r>
        <w:t xml:space="preserve">Donnez une estimation financière annuelle, en </w:t>
      </w:r>
      <w:r w:rsidR="00CB1A31">
        <w:t>détaillant</w:t>
      </w:r>
      <w:r>
        <w:t xml:space="preserve"> la partie récurrente et la partie forfaitaire, de l’ensemble de la prestation d’hébergement et d’infogérance pour les plateformes du pôle Solutions Documentaires</w:t>
      </w:r>
      <w:r w:rsidR="00CD44B4">
        <w:t xml:space="preserve"> et des fondamentaux</w:t>
      </w:r>
      <w:r>
        <w:t>, pour les ressources décrites</w:t>
      </w:r>
      <w:r w:rsidR="00CB1A31">
        <w:t xml:space="preserve"> dans le document donnant les paniers de ressources commandées</w:t>
      </w:r>
      <w:r>
        <w:t>.</w:t>
      </w:r>
    </w:p>
    <w:p w14:paraId="11EA0756" w14:textId="77777777" w:rsidR="00525D8D" w:rsidRDefault="00525D8D" w:rsidP="00005955">
      <w:pPr>
        <w:rPr>
          <w:color w:val="FF0000"/>
        </w:rPr>
      </w:pPr>
    </w:p>
    <w:p w14:paraId="516E7855" w14:textId="77777777" w:rsidR="00525D8D" w:rsidRPr="008A70BA" w:rsidRDefault="00525D8D" w:rsidP="00005955">
      <w:pPr>
        <w:rPr>
          <w:color w:val="FF0000"/>
        </w:rPr>
      </w:pPr>
    </w:p>
    <w:sectPr w:rsidR="00525D8D" w:rsidRPr="008A70BA" w:rsidSect="004000B7">
      <w:headerReference w:type="even" r:id="rId12"/>
      <w:headerReference w:type="default" r:id="rId13"/>
      <w:footerReference w:type="even" r:id="rId14"/>
      <w:footerReference w:type="default" r:id="rId15"/>
      <w:headerReference w:type="first" r:id="rId16"/>
      <w:footerReference w:type="first" r:id="rId17"/>
      <w:pgSz w:w="11906" w:h="16838"/>
      <w:pgMar w:top="1242" w:right="991" w:bottom="1417" w:left="1417" w:header="426" w:footer="2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DAB972" w14:textId="77777777" w:rsidR="00457134" w:rsidRDefault="00457134" w:rsidP="008E101C">
      <w:pPr>
        <w:spacing w:before="0" w:after="0"/>
      </w:pPr>
      <w:r>
        <w:separator/>
      </w:r>
    </w:p>
    <w:p w14:paraId="650936FC" w14:textId="77777777" w:rsidR="00457134" w:rsidRDefault="00457134"/>
  </w:endnote>
  <w:endnote w:type="continuationSeparator" w:id="0">
    <w:p w14:paraId="6C086993" w14:textId="77777777" w:rsidR="00457134" w:rsidRDefault="00457134" w:rsidP="008E101C">
      <w:pPr>
        <w:spacing w:before="0" w:after="0"/>
      </w:pPr>
      <w:r>
        <w:continuationSeparator/>
      </w:r>
    </w:p>
    <w:p w14:paraId="19C70B90" w14:textId="77777777" w:rsidR="00457134" w:rsidRDefault="004571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CondensedBold">
    <w:altName w:val="Arial"/>
    <w:charset w:val="00"/>
    <w:family w:val="swiss"/>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75F86" w14:textId="4109B351" w:rsidR="00064A1D" w:rsidRPr="006E4D47" w:rsidRDefault="00064A1D" w:rsidP="006E4D47">
    <w:pPr>
      <w:pStyle w:val="Pieddepage"/>
      <w:tabs>
        <w:tab w:val="clear" w:pos="9072"/>
        <w:tab w:val="right" w:pos="9639"/>
      </w:tabs>
      <w:ind w:left="-567" w:right="-567"/>
      <w:rPr>
        <w:rFonts w:asciiTheme="majorHAnsi" w:hAnsiTheme="majorHAnsi"/>
        <w:i/>
        <w:sz w:val="18"/>
      </w:rPr>
    </w:pPr>
    <w:r w:rsidRPr="00AF464E">
      <w:rPr>
        <w:rFonts w:asciiTheme="majorHAnsi" w:hAnsiTheme="majorHAnsi"/>
        <w:i/>
        <w:sz w:val="18"/>
      </w:rPr>
      <w:t xml:space="preserve">Page </w:t>
    </w:r>
    <w:r w:rsidRPr="00AF464E">
      <w:rPr>
        <w:rFonts w:asciiTheme="majorHAnsi" w:hAnsiTheme="majorHAnsi"/>
        <w:b/>
        <w:i/>
        <w:sz w:val="18"/>
      </w:rPr>
      <w:fldChar w:fldCharType="begin"/>
    </w:r>
    <w:r w:rsidRPr="00AF464E">
      <w:rPr>
        <w:rFonts w:asciiTheme="majorHAnsi" w:hAnsiTheme="majorHAnsi"/>
        <w:b/>
        <w:i/>
        <w:sz w:val="18"/>
      </w:rPr>
      <w:instrText>PAGE  \* Arabic  \* MERGEFORMAT</w:instrText>
    </w:r>
    <w:r w:rsidRPr="00AF464E">
      <w:rPr>
        <w:rFonts w:asciiTheme="majorHAnsi" w:hAnsiTheme="majorHAnsi"/>
        <w:b/>
        <w:i/>
        <w:sz w:val="18"/>
      </w:rPr>
      <w:fldChar w:fldCharType="separate"/>
    </w:r>
    <w:r>
      <w:rPr>
        <w:rFonts w:asciiTheme="majorHAnsi" w:hAnsiTheme="majorHAnsi"/>
        <w:b/>
        <w:i/>
        <w:noProof/>
        <w:sz w:val="18"/>
      </w:rPr>
      <w:t>2</w:t>
    </w:r>
    <w:r w:rsidRPr="00AF464E">
      <w:rPr>
        <w:rFonts w:asciiTheme="majorHAnsi" w:hAnsiTheme="majorHAnsi"/>
        <w:b/>
        <w:i/>
        <w:sz w:val="18"/>
      </w:rPr>
      <w:fldChar w:fldCharType="end"/>
    </w:r>
    <w:r w:rsidRPr="00AF464E">
      <w:rPr>
        <w:rFonts w:asciiTheme="majorHAnsi" w:hAnsiTheme="majorHAnsi"/>
        <w:i/>
        <w:sz w:val="18"/>
      </w:rPr>
      <w:t xml:space="preserve"> sur </w:t>
    </w:r>
    <w:fldSimple w:instr="NUMPAGES  \* Arabic  \* MERGEFORMAT">
      <w:r w:rsidRPr="00CB27E2">
        <w:rPr>
          <w:rFonts w:asciiTheme="majorHAnsi" w:hAnsiTheme="majorHAnsi"/>
          <w:b/>
          <w:i/>
          <w:noProof/>
          <w:sz w:val="18"/>
        </w:rPr>
        <w:t>20</w:t>
      </w:r>
    </w:fldSimple>
    <w:r w:rsidRPr="00AF464E">
      <w:rPr>
        <w:rFonts w:asciiTheme="majorHAnsi" w:hAnsiTheme="majorHAnsi"/>
        <w:i/>
        <w:sz w:val="18"/>
      </w:rPr>
      <w:tab/>
      <w:t>- Diffusion restreinte -</w:t>
    </w:r>
    <w:r w:rsidRPr="00AF464E">
      <w:rPr>
        <w:rFonts w:asciiTheme="majorHAnsi" w:hAnsiTheme="majorHAnsi"/>
        <w:i/>
        <w:sz w:val="18"/>
      </w:rPr>
      <w:tab/>
    </w:r>
  </w:p>
  <w:p w14:paraId="41A8818E" w14:textId="77777777" w:rsidR="00064A1D" w:rsidRDefault="00064A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F43C6" w14:textId="05B3FF26" w:rsidR="00064A1D" w:rsidRPr="00574E7C" w:rsidRDefault="00064A1D" w:rsidP="00574E7C">
    <w:pPr>
      <w:pStyle w:val="Pieddepage"/>
      <w:tabs>
        <w:tab w:val="clear" w:pos="9072"/>
        <w:tab w:val="right" w:pos="9639"/>
      </w:tabs>
      <w:ind w:left="-567" w:right="-567"/>
      <w:rPr>
        <w:rFonts w:asciiTheme="majorHAnsi" w:hAnsiTheme="majorHAnsi"/>
        <w:i/>
        <w:sz w:val="18"/>
      </w:rPr>
    </w:pPr>
    <w:r>
      <w:rPr>
        <w:rFonts w:asciiTheme="majorHAnsi" w:hAnsiTheme="majorHAnsi"/>
        <w:i/>
        <w:sz w:val="18"/>
      </w:rPr>
      <w:t xml:space="preserve">V1.4 – </w:t>
    </w:r>
    <w:r>
      <w:rPr>
        <w:rFonts w:asciiTheme="majorHAnsi" w:hAnsiTheme="majorHAnsi"/>
        <w:i/>
        <w:sz w:val="18"/>
      </w:rPr>
      <w:fldChar w:fldCharType="begin"/>
    </w:r>
    <w:r>
      <w:rPr>
        <w:rFonts w:asciiTheme="majorHAnsi" w:hAnsiTheme="majorHAnsi"/>
        <w:i/>
        <w:sz w:val="18"/>
      </w:rPr>
      <w:instrText xml:space="preserve"> TIME \@ "dd/MM/yyyy" </w:instrText>
    </w:r>
    <w:r>
      <w:rPr>
        <w:rFonts w:asciiTheme="majorHAnsi" w:hAnsiTheme="majorHAnsi"/>
        <w:i/>
        <w:sz w:val="18"/>
      </w:rPr>
      <w:fldChar w:fldCharType="separate"/>
    </w:r>
    <w:r w:rsidR="003B47E8">
      <w:rPr>
        <w:rFonts w:asciiTheme="majorHAnsi" w:hAnsiTheme="majorHAnsi"/>
        <w:i/>
        <w:noProof/>
        <w:sz w:val="18"/>
      </w:rPr>
      <w:t>05/12/2024</w:t>
    </w:r>
    <w:r>
      <w:rPr>
        <w:rFonts w:asciiTheme="majorHAnsi" w:hAnsiTheme="majorHAnsi"/>
        <w:i/>
        <w:sz w:val="18"/>
      </w:rPr>
      <w:fldChar w:fldCharType="end"/>
    </w:r>
    <w:r w:rsidRPr="00AF464E">
      <w:rPr>
        <w:rFonts w:asciiTheme="majorHAnsi" w:hAnsiTheme="majorHAnsi"/>
        <w:i/>
        <w:sz w:val="18"/>
      </w:rPr>
      <w:tab/>
      <w:t>- Diffusion restreinte -</w:t>
    </w:r>
    <w:r w:rsidRPr="00AF464E">
      <w:rPr>
        <w:rFonts w:asciiTheme="majorHAnsi" w:hAnsiTheme="majorHAnsi"/>
        <w:i/>
        <w:sz w:val="18"/>
      </w:rPr>
      <w:tab/>
      <w:t xml:space="preserve">Page </w:t>
    </w:r>
    <w:r w:rsidRPr="00AF464E">
      <w:rPr>
        <w:rFonts w:asciiTheme="majorHAnsi" w:hAnsiTheme="majorHAnsi"/>
        <w:b/>
        <w:i/>
        <w:sz w:val="18"/>
      </w:rPr>
      <w:fldChar w:fldCharType="begin"/>
    </w:r>
    <w:r w:rsidRPr="00AF464E">
      <w:rPr>
        <w:rFonts w:asciiTheme="majorHAnsi" w:hAnsiTheme="majorHAnsi"/>
        <w:b/>
        <w:i/>
        <w:sz w:val="18"/>
      </w:rPr>
      <w:instrText>PAGE  \* Arabic  \* MERGEFORMAT</w:instrText>
    </w:r>
    <w:r w:rsidRPr="00AF464E">
      <w:rPr>
        <w:rFonts w:asciiTheme="majorHAnsi" w:hAnsiTheme="majorHAnsi"/>
        <w:b/>
        <w:i/>
        <w:sz w:val="18"/>
      </w:rPr>
      <w:fldChar w:fldCharType="separate"/>
    </w:r>
    <w:r>
      <w:rPr>
        <w:rFonts w:asciiTheme="majorHAnsi" w:hAnsiTheme="majorHAnsi"/>
        <w:b/>
        <w:i/>
        <w:noProof/>
        <w:sz w:val="18"/>
      </w:rPr>
      <w:t>3</w:t>
    </w:r>
    <w:r w:rsidRPr="00AF464E">
      <w:rPr>
        <w:rFonts w:asciiTheme="majorHAnsi" w:hAnsiTheme="majorHAnsi"/>
        <w:b/>
        <w:i/>
        <w:sz w:val="18"/>
      </w:rPr>
      <w:fldChar w:fldCharType="end"/>
    </w:r>
    <w:r w:rsidRPr="00AF464E">
      <w:rPr>
        <w:rFonts w:asciiTheme="majorHAnsi" w:hAnsiTheme="majorHAnsi"/>
        <w:i/>
        <w:sz w:val="18"/>
      </w:rPr>
      <w:t xml:space="preserve"> sur </w:t>
    </w:r>
    <w:fldSimple w:instr="NUMPAGES  \* Arabic  \* MERGEFORMAT">
      <w:r w:rsidRPr="00CB27E2">
        <w:rPr>
          <w:rFonts w:asciiTheme="majorHAnsi" w:hAnsiTheme="majorHAnsi"/>
          <w:b/>
          <w:i/>
          <w:noProof/>
          <w:sz w:val="18"/>
        </w:rPr>
        <w:t>20</w:t>
      </w:r>
    </w:fldSimple>
  </w:p>
  <w:p w14:paraId="33D7D07B" w14:textId="77777777" w:rsidR="00064A1D" w:rsidRDefault="00064A1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BB5E4" w14:textId="77777777" w:rsidR="00064A1D" w:rsidRDefault="00064A1D" w:rsidP="00B87D1C">
    <w:pPr>
      <w:pStyle w:val="Pieddepage"/>
      <w:jc w:val="center"/>
    </w:pPr>
    <w:r>
      <w:rPr>
        <w:noProof/>
        <w:lang w:eastAsia="fr-FR"/>
      </w:rPr>
      <w:drawing>
        <wp:inline distT="0" distB="0" distL="0" distR="0" wp14:anchorId="7875F0FD" wp14:editId="5FAB00EF">
          <wp:extent cx="2428875" cy="381000"/>
          <wp:effectExtent l="0" t="0" r="952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428875" cy="3810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9DCF0B" w14:textId="77777777" w:rsidR="00457134" w:rsidRDefault="00457134" w:rsidP="008E101C">
      <w:pPr>
        <w:spacing w:before="0" w:after="0"/>
      </w:pPr>
      <w:r>
        <w:separator/>
      </w:r>
    </w:p>
    <w:p w14:paraId="3D1C9F5B" w14:textId="77777777" w:rsidR="00457134" w:rsidRDefault="00457134"/>
  </w:footnote>
  <w:footnote w:type="continuationSeparator" w:id="0">
    <w:p w14:paraId="1D8B6954" w14:textId="77777777" w:rsidR="00457134" w:rsidRDefault="00457134" w:rsidP="008E101C">
      <w:pPr>
        <w:spacing w:before="0" w:after="0"/>
      </w:pPr>
      <w:r>
        <w:continuationSeparator/>
      </w:r>
    </w:p>
    <w:p w14:paraId="08547510" w14:textId="77777777" w:rsidR="00457134" w:rsidRDefault="004571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F1DA6" w14:textId="5D0FB652" w:rsidR="00064A1D" w:rsidRPr="0071367E" w:rsidRDefault="00064A1D" w:rsidP="00532CCF">
    <w:pPr>
      <w:pStyle w:val="En-tte"/>
      <w:tabs>
        <w:tab w:val="clear" w:pos="9072"/>
        <w:tab w:val="right" w:pos="9639"/>
      </w:tabs>
      <w:ind w:left="-567" w:right="-567"/>
      <w:jc w:val="right"/>
      <w:rPr>
        <w:rFonts w:cstheme="minorHAnsi"/>
        <w:i/>
        <w:sz w:val="20"/>
      </w:rPr>
    </w:pPr>
    <w:r w:rsidRPr="0071367E">
      <w:rPr>
        <w:rFonts w:cstheme="minorHAnsi"/>
        <w:i/>
        <w:noProof/>
        <w:sz w:val="20"/>
      </w:rPr>
      <w:drawing>
        <wp:anchor distT="0" distB="0" distL="114300" distR="114300" simplePos="0" relativeHeight="251667456" behindDoc="1" locked="0" layoutInCell="1" allowOverlap="1" wp14:anchorId="17DC300C" wp14:editId="752C0590">
          <wp:simplePos x="0" y="0"/>
          <wp:positionH relativeFrom="page">
            <wp:posOffset>360045</wp:posOffset>
          </wp:positionH>
          <wp:positionV relativeFrom="page">
            <wp:posOffset>180340</wp:posOffset>
          </wp:positionV>
          <wp:extent cx="1080000" cy="453600"/>
          <wp:effectExtent l="0" t="0" r="6350" b="3810"/>
          <wp:wrapNone/>
          <wp:docPr id="2" name="Image 2" descr="Description : entete_1_C-0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entete_1_C-01-01"/>
                  <pic:cNvPicPr>
                    <a:picLocks noChangeAspect="1" noChangeArrowheads="1"/>
                  </pic:cNvPicPr>
                </pic:nvPicPr>
                <pic:blipFill rotWithShape="1">
                  <a:blip r:embed="rId1">
                    <a:extLst>
                      <a:ext uri="{28A0092B-C50C-407E-A947-70E740481C1C}">
                        <a14:useLocalDpi xmlns:a14="http://schemas.microsoft.com/office/drawing/2010/main" val="0"/>
                      </a:ext>
                    </a:extLst>
                  </a:blip>
                  <a:srcRect r="53042" b="61564"/>
                  <a:stretch/>
                </pic:blipFill>
                <pic:spPr bwMode="auto">
                  <a:xfrm>
                    <a:off x="0" y="0"/>
                    <a:ext cx="1080000" cy="45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1367E" w:rsidRPr="0071367E">
      <w:rPr>
        <w:rFonts w:cstheme="minorHAnsi"/>
        <w:i/>
        <w:sz w:val="20"/>
      </w:rPr>
      <w:t>Cadre de réponse offre technique</w:t>
    </w:r>
    <w:r w:rsidRPr="0071367E">
      <w:rPr>
        <w:rFonts w:cstheme="minorHAnsi"/>
        <w:i/>
        <w:sz w:val="20"/>
      </w:rPr>
      <w:t xml:space="preserve"> – Hébergement et infogérance d’applications</w:t>
    </w:r>
  </w:p>
  <w:p w14:paraId="224155BA" w14:textId="77777777" w:rsidR="00064A1D" w:rsidRDefault="00064A1D"/>
  <w:p w14:paraId="3F82941E" w14:textId="77777777" w:rsidR="00064A1D" w:rsidRDefault="00064A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B8F80" w14:textId="689AD2C5" w:rsidR="00064A1D" w:rsidRPr="0071367E" w:rsidRDefault="00064A1D" w:rsidP="00532CCF">
    <w:pPr>
      <w:pStyle w:val="En-tte"/>
      <w:tabs>
        <w:tab w:val="clear" w:pos="9072"/>
        <w:tab w:val="right" w:pos="9639"/>
      </w:tabs>
      <w:ind w:left="-567" w:right="-567"/>
      <w:rPr>
        <w:rFonts w:cstheme="minorHAnsi"/>
        <w:i/>
        <w:sz w:val="20"/>
      </w:rPr>
    </w:pPr>
    <w:r w:rsidRPr="0071367E">
      <w:rPr>
        <w:rFonts w:cstheme="minorHAnsi"/>
        <w:i/>
        <w:noProof/>
        <w:sz w:val="20"/>
      </w:rPr>
      <w:drawing>
        <wp:anchor distT="0" distB="0" distL="114300" distR="114300" simplePos="0" relativeHeight="251669504" behindDoc="1" locked="0" layoutInCell="1" allowOverlap="1" wp14:anchorId="34DE50E9" wp14:editId="4FD2CE30">
          <wp:simplePos x="0" y="0"/>
          <wp:positionH relativeFrom="page">
            <wp:posOffset>6120765</wp:posOffset>
          </wp:positionH>
          <wp:positionV relativeFrom="page">
            <wp:posOffset>180340</wp:posOffset>
          </wp:positionV>
          <wp:extent cx="1080000" cy="453600"/>
          <wp:effectExtent l="0" t="0" r="6350" b="3810"/>
          <wp:wrapNone/>
          <wp:docPr id="5" name="Image 5" descr="Description : entete_1_C-0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entete_1_C-01-01"/>
                  <pic:cNvPicPr>
                    <a:picLocks noChangeAspect="1" noChangeArrowheads="1"/>
                  </pic:cNvPicPr>
                </pic:nvPicPr>
                <pic:blipFill rotWithShape="1">
                  <a:blip r:embed="rId1">
                    <a:extLst>
                      <a:ext uri="{28A0092B-C50C-407E-A947-70E740481C1C}">
                        <a14:useLocalDpi xmlns:a14="http://schemas.microsoft.com/office/drawing/2010/main" val="0"/>
                      </a:ext>
                    </a:extLst>
                  </a:blip>
                  <a:srcRect r="53042" b="61564"/>
                  <a:stretch/>
                </pic:blipFill>
                <pic:spPr bwMode="auto">
                  <a:xfrm>
                    <a:off x="0" y="0"/>
                    <a:ext cx="1080000" cy="45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1367E" w:rsidRPr="0071367E">
      <w:rPr>
        <w:rFonts w:cstheme="minorHAnsi"/>
        <w:i/>
        <w:sz w:val="20"/>
      </w:rPr>
      <w:t>Cadre de réponse offre technique</w:t>
    </w:r>
    <w:r w:rsidRPr="0071367E">
      <w:rPr>
        <w:rFonts w:cstheme="minorHAnsi"/>
        <w:i/>
        <w:sz w:val="20"/>
      </w:rPr>
      <w:t xml:space="preserve"> –</w:t>
    </w:r>
    <w:r w:rsidR="0071367E">
      <w:rPr>
        <w:rFonts w:cstheme="minorHAnsi"/>
        <w:i/>
        <w:sz w:val="20"/>
      </w:rPr>
      <w:t xml:space="preserve"> </w:t>
    </w:r>
    <w:r w:rsidRPr="0071367E">
      <w:rPr>
        <w:rFonts w:cstheme="minorHAnsi"/>
        <w:i/>
        <w:sz w:val="20"/>
      </w:rPr>
      <w:t>Hébergement et infogérance</w:t>
    </w:r>
  </w:p>
  <w:p w14:paraId="37DCF69F" w14:textId="77777777" w:rsidR="00064A1D" w:rsidRDefault="00064A1D"/>
  <w:p w14:paraId="32EDF26D" w14:textId="77777777" w:rsidR="00064A1D" w:rsidRDefault="00064A1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D7E7B" w14:textId="77777777" w:rsidR="00064A1D" w:rsidRDefault="00064A1D">
    <w:pPr>
      <w:pStyle w:val="En-tte"/>
    </w:pPr>
    <w:r>
      <w:rPr>
        <w:noProof/>
        <w:lang w:eastAsia="fr-FR"/>
      </w:rPr>
      <w:drawing>
        <wp:anchor distT="0" distB="0" distL="114300" distR="114300" simplePos="0" relativeHeight="251666432" behindDoc="1" locked="0" layoutInCell="1" allowOverlap="1" wp14:anchorId="653CF595" wp14:editId="6EA62F6A">
          <wp:simplePos x="0" y="0"/>
          <wp:positionH relativeFrom="page">
            <wp:posOffset>361507</wp:posOffset>
          </wp:positionH>
          <wp:positionV relativeFrom="page">
            <wp:posOffset>361508</wp:posOffset>
          </wp:positionV>
          <wp:extent cx="6815470" cy="3486094"/>
          <wp:effectExtent l="0" t="0" r="4445" b="635"/>
          <wp:wrapNone/>
          <wp:docPr id="6" name="Image 6" descr="Description : entete_1_C-0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entete_1_C-01-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13887" cy="348528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00C12"/>
    <w:multiLevelType w:val="hybridMultilevel"/>
    <w:tmpl w:val="8A88F5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F96535"/>
    <w:multiLevelType w:val="hybridMultilevel"/>
    <w:tmpl w:val="284061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8D49B9"/>
    <w:multiLevelType w:val="hybridMultilevel"/>
    <w:tmpl w:val="F4DAD68A"/>
    <w:lvl w:ilvl="0" w:tplc="00E6EF7E">
      <w:start w:val="1"/>
      <w:numFmt w:val="bullet"/>
      <w:lvlText w:val="•"/>
      <w:lvlJc w:val="left"/>
      <w:pPr>
        <w:tabs>
          <w:tab w:val="num" w:pos="720"/>
        </w:tabs>
        <w:ind w:left="720" w:hanging="360"/>
      </w:pPr>
      <w:rPr>
        <w:rFonts w:ascii="Arial" w:hAnsi="Arial" w:hint="default"/>
      </w:rPr>
    </w:lvl>
    <w:lvl w:ilvl="1" w:tplc="70E2F4F8">
      <w:start w:val="1"/>
      <w:numFmt w:val="bullet"/>
      <w:lvlText w:val="•"/>
      <w:lvlJc w:val="left"/>
      <w:pPr>
        <w:tabs>
          <w:tab w:val="num" w:pos="1440"/>
        </w:tabs>
        <w:ind w:left="1440" w:hanging="360"/>
      </w:pPr>
      <w:rPr>
        <w:rFonts w:ascii="Arial" w:hAnsi="Arial" w:hint="default"/>
      </w:rPr>
    </w:lvl>
    <w:lvl w:ilvl="2" w:tplc="5F5A5470">
      <w:start w:val="1"/>
      <w:numFmt w:val="bullet"/>
      <w:lvlText w:val="•"/>
      <w:lvlJc w:val="left"/>
      <w:pPr>
        <w:tabs>
          <w:tab w:val="num" w:pos="2160"/>
        </w:tabs>
        <w:ind w:left="2160" w:hanging="360"/>
      </w:pPr>
      <w:rPr>
        <w:rFonts w:ascii="Arial" w:hAnsi="Arial" w:hint="default"/>
      </w:rPr>
    </w:lvl>
    <w:lvl w:ilvl="3" w:tplc="D9EA7FC8">
      <w:numFmt w:val="bullet"/>
      <w:lvlText w:val="⁻"/>
      <w:lvlJc w:val="left"/>
      <w:pPr>
        <w:tabs>
          <w:tab w:val="num" w:pos="2880"/>
        </w:tabs>
        <w:ind w:left="2880" w:hanging="360"/>
      </w:pPr>
      <w:rPr>
        <w:rFonts w:ascii="Cambria Math" w:hAnsi="Cambria Math" w:hint="default"/>
      </w:rPr>
    </w:lvl>
    <w:lvl w:ilvl="4" w:tplc="8724EC4A" w:tentative="1">
      <w:start w:val="1"/>
      <w:numFmt w:val="bullet"/>
      <w:lvlText w:val="•"/>
      <w:lvlJc w:val="left"/>
      <w:pPr>
        <w:tabs>
          <w:tab w:val="num" w:pos="3600"/>
        </w:tabs>
        <w:ind w:left="3600" w:hanging="360"/>
      </w:pPr>
      <w:rPr>
        <w:rFonts w:ascii="Arial" w:hAnsi="Arial" w:hint="default"/>
      </w:rPr>
    </w:lvl>
    <w:lvl w:ilvl="5" w:tplc="80A233C0" w:tentative="1">
      <w:start w:val="1"/>
      <w:numFmt w:val="bullet"/>
      <w:lvlText w:val="•"/>
      <w:lvlJc w:val="left"/>
      <w:pPr>
        <w:tabs>
          <w:tab w:val="num" w:pos="4320"/>
        </w:tabs>
        <w:ind w:left="4320" w:hanging="360"/>
      </w:pPr>
      <w:rPr>
        <w:rFonts w:ascii="Arial" w:hAnsi="Arial" w:hint="default"/>
      </w:rPr>
    </w:lvl>
    <w:lvl w:ilvl="6" w:tplc="BD505C02" w:tentative="1">
      <w:start w:val="1"/>
      <w:numFmt w:val="bullet"/>
      <w:lvlText w:val="•"/>
      <w:lvlJc w:val="left"/>
      <w:pPr>
        <w:tabs>
          <w:tab w:val="num" w:pos="5040"/>
        </w:tabs>
        <w:ind w:left="5040" w:hanging="360"/>
      </w:pPr>
      <w:rPr>
        <w:rFonts w:ascii="Arial" w:hAnsi="Arial" w:hint="default"/>
      </w:rPr>
    </w:lvl>
    <w:lvl w:ilvl="7" w:tplc="4DE0E9B2" w:tentative="1">
      <w:start w:val="1"/>
      <w:numFmt w:val="bullet"/>
      <w:lvlText w:val="•"/>
      <w:lvlJc w:val="left"/>
      <w:pPr>
        <w:tabs>
          <w:tab w:val="num" w:pos="5760"/>
        </w:tabs>
        <w:ind w:left="5760" w:hanging="360"/>
      </w:pPr>
      <w:rPr>
        <w:rFonts w:ascii="Arial" w:hAnsi="Arial" w:hint="default"/>
      </w:rPr>
    </w:lvl>
    <w:lvl w:ilvl="8" w:tplc="DC44BB2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A567EC2"/>
    <w:multiLevelType w:val="hybridMultilevel"/>
    <w:tmpl w:val="14B23C2E"/>
    <w:lvl w:ilvl="0" w:tplc="FC0CEB36">
      <w:start w:val="7"/>
      <w:numFmt w:val="bullet"/>
      <w:lvlText w:val=""/>
      <w:lvlJc w:val="left"/>
      <w:pPr>
        <w:ind w:left="717" w:hanging="360"/>
      </w:pPr>
      <w:rPr>
        <w:rFonts w:ascii="Symbol" w:eastAsiaTheme="minorHAnsi" w:hAnsi="Symbol" w:cstheme="minorBidi" w:hint="default"/>
      </w:rPr>
    </w:lvl>
    <w:lvl w:ilvl="1" w:tplc="040C0003">
      <w:start w:val="1"/>
      <w:numFmt w:val="bullet"/>
      <w:lvlText w:val="o"/>
      <w:lvlJc w:val="left"/>
      <w:pPr>
        <w:ind w:left="1437" w:hanging="360"/>
      </w:pPr>
      <w:rPr>
        <w:rFonts w:ascii="Courier New" w:hAnsi="Courier New" w:cs="Courier New" w:hint="default"/>
      </w:rPr>
    </w:lvl>
    <w:lvl w:ilvl="2" w:tplc="040C0005">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4" w15:restartNumberingAfterBreak="0">
    <w:nsid w:val="1C8D7B45"/>
    <w:multiLevelType w:val="hybridMultilevel"/>
    <w:tmpl w:val="D3A2B0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5149A0"/>
    <w:multiLevelType w:val="hybridMultilevel"/>
    <w:tmpl w:val="67047E44"/>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23193A57"/>
    <w:multiLevelType w:val="hybridMultilevel"/>
    <w:tmpl w:val="B898238C"/>
    <w:lvl w:ilvl="0" w:tplc="83B6814C">
      <w:start w:val="12"/>
      <w:numFmt w:val="bullet"/>
      <w:lvlText w:val="-"/>
      <w:lvlJc w:val="left"/>
      <w:pPr>
        <w:ind w:left="720" w:hanging="360"/>
      </w:pPr>
      <w:rPr>
        <w:rFonts w:ascii="Calibri" w:hAnsi="Calibri" w:cs="Times New Roman" w:hint="default"/>
        <w:color w:val="1F3F5F"/>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49D6426"/>
    <w:multiLevelType w:val="hybridMultilevel"/>
    <w:tmpl w:val="B724525A"/>
    <w:lvl w:ilvl="0" w:tplc="6F162068">
      <w:start w:val="1"/>
      <w:numFmt w:val="bullet"/>
      <w:lvlText w:val="n"/>
      <w:lvlJc w:val="left"/>
      <w:pPr>
        <w:ind w:left="720" w:hanging="360"/>
      </w:pPr>
      <w:rPr>
        <w:rFonts w:ascii="Wingdings" w:hAnsi="Wingdings" w:hint="default"/>
        <w:color w:val="005B59"/>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F33921"/>
    <w:multiLevelType w:val="hybridMultilevel"/>
    <w:tmpl w:val="D91EF3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4229F5"/>
    <w:multiLevelType w:val="hybridMultilevel"/>
    <w:tmpl w:val="A79215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42466C"/>
    <w:multiLevelType w:val="hybridMultilevel"/>
    <w:tmpl w:val="65C491E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1" w15:restartNumberingAfterBreak="0">
    <w:nsid w:val="31E31905"/>
    <w:multiLevelType w:val="hybridMultilevel"/>
    <w:tmpl w:val="F9DC20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33281F"/>
    <w:multiLevelType w:val="hybridMultilevel"/>
    <w:tmpl w:val="53B22E5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79330F9"/>
    <w:multiLevelType w:val="hybridMultilevel"/>
    <w:tmpl w:val="F44E02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9901487"/>
    <w:multiLevelType w:val="hybridMultilevel"/>
    <w:tmpl w:val="58C02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4F347E"/>
    <w:multiLevelType w:val="hybridMultilevel"/>
    <w:tmpl w:val="F3FA54AA"/>
    <w:lvl w:ilvl="0" w:tplc="137A6E06">
      <w:start w:val="14"/>
      <w:numFmt w:val="bullet"/>
      <w:lvlText w:val="-"/>
      <w:lvlJc w:val="left"/>
      <w:pPr>
        <w:ind w:left="720" w:hanging="360"/>
      </w:pPr>
      <w:rPr>
        <w:rFonts w:ascii="Cambria" w:eastAsia="Univers-CondensedBold" w:hAnsi="Cambria" w:cs="Univers-CondensedBold"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A7C5B0E"/>
    <w:multiLevelType w:val="hybridMultilevel"/>
    <w:tmpl w:val="DF0EE09C"/>
    <w:lvl w:ilvl="0" w:tplc="137A6E06">
      <w:start w:val="14"/>
      <w:numFmt w:val="bullet"/>
      <w:lvlText w:val="-"/>
      <w:lvlJc w:val="left"/>
      <w:pPr>
        <w:ind w:left="720" w:hanging="360"/>
      </w:pPr>
      <w:rPr>
        <w:rFonts w:ascii="Cambria" w:eastAsia="Univers-CondensedBold" w:hAnsi="Cambria" w:cs="Univers-CondensedBold"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401106C8"/>
    <w:multiLevelType w:val="hybridMultilevel"/>
    <w:tmpl w:val="48EAB8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8F05170"/>
    <w:multiLevelType w:val="hybridMultilevel"/>
    <w:tmpl w:val="3D241B2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AA90015"/>
    <w:multiLevelType w:val="hybridMultilevel"/>
    <w:tmpl w:val="92FE8652"/>
    <w:lvl w:ilvl="0" w:tplc="00E6EF7E">
      <w:start w:val="1"/>
      <w:numFmt w:val="bullet"/>
      <w:lvlText w:val="•"/>
      <w:lvlJc w:val="left"/>
      <w:pPr>
        <w:tabs>
          <w:tab w:val="num" w:pos="720"/>
        </w:tabs>
        <w:ind w:left="720" w:hanging="360"/>
      </w:pPr>
      <w:rPr>
        <w:rFonts w:ascii="Arial" w:hAnsi="Arial" w:hint="default"/>
      </w:rPr>
    </w:lvl>
    <w:lvl w:ilvl="1" w:tplc="040C0005">
      <w:start w:val="1"/>
      <w:numFmt w:val="bullet"/>
      <w:lvlText w:val=""/>
      <w:lvlJc w:val="left"/>
      <w:pPr>
        <w:tabs>
          <w:tab w:val="num" w:pos="1440"/>
        </w:tabs>
        <w:ind w:left="1440" w:hanging="360"/>
      </w:pPr>
      <w:rPr>
        <w:rFonts w:ascii="Wingdings" w:hAnsi="Wingdings" w:hint="default"/>
      </w:rPr>
    </w:lvl>
    <w:lvl w:ilvl="2" w:tplc="5F5A5470">
      <w:start w:val="1"/>
      <w:numFmt w:val="bullet"/>
      <w:lvlText w:val="•"/>
      <w:lvlJc w:val="left"/>
      <w:pPr>
        <w:tabs>
          <w:tab w:val="num" w:pos="2160"/>
        </w:tabs>
        <w:ind w:left="2160" w:hanging="360"/>
      </w:pPr>
      <w:rPr>
        <w:rFonts w:ascii="Arial" w:hAnsi="Arial" w:hint="default"/>
      </w:rPr>
    </w:lvl>
    <w:lvl w:ilvl="3" w:tplc="D9EA7FC8">
      <w:numFmt w:val="bullet"/>
      <w:lvlText w:val="⁻"/>
      <w:lvlJc w:val="left"/>
      <w:pPr>
        <w:tabs>
          <w:tab w:val="num" w:pos="2880"/>
        </w:tabs>
        <w:ind w:left="2880" w:hanging="360"/>
      </w:pPr>
      <w:rPr>
        <w:rFonts w:ascii="Cambria Math" w:hAnsi="Cambria Math" w:hint="default"/>
      </w:rPr>
    </w:lvl>
    <w:lvl w:ilvl="4" w:tplc="8724EC4A" w:tentative="1">
      <w:start w:val="1"/>
      <w:numFmt w:val="bullet"/>
      <w:lvlText w:val="•"/>
      <w:lvlJc w:val="left"/>
      <w:pPr>
        <w:tabs>
          <w:tab w:val="num" w:pos="3600"/>
        </w:tabs>
        <w:ind w:left="3600" w:hanging="360"/>
      </w:pPr>
      <w:rPr>
        <w:rFonts w:ascii="Arial" w:hAnsi="Arial" w:hint="default"/>
      </w:rPr>
    </w:lvl>
    <w:lvl w:ilvl="5" w:tplc="80A233C0" w:tentative="1">
      <w:start w:val="1"/>
      <w:numFmt w:val="bullet"/>
      <w:lvlText w:val="•"/>
      <w:lvlJc w:val="left"/>
      <w:pPr>
        <w:tabs>
          <w:tab w:val="num" w:pos="4320"/>
        </w:tabs>
        <w:ind w:left="4320" w:hanging="360"/>
      </w:pPr>
      <w:rPr>
        <w:rFonts w:ascii="Arial" w:hAnsi="Arial" w:hint="default"/>
      </w:rPr>
    </w:lvl>
    <w:lvl w:ilvl="6" w:tplc="BD505C02" w:tentative="1">
      <w:start w:val="1"/>
      <w:numFmt w:val="bullet"/>
      <w:lvlText w:val="•"/>
      <w:lvlJc w:val="left"/>
      <w:pPr>
        <w:tabs>
          <w:tab w:val="num" w:pos="5040"/>
        </w:tabs>
        <w:ind w:left="5040" w:hanging="360"/>
      </w:pPr>
      <w:rPr>
        <w:rFonts w:ascii="Arial" w:hAnsi="Arial" w:hint="default"/>
      </w:rPr>
    </w:lvl>
    <w:lvl w:ilvl="7" w:tplc="4DE0E9B2" w:tentative="1">
      <w:start w:val="1"/>
      <w:numFmt w:val="bullet"/>
      <w:lvlText w:val="•"/>
      <w:lvlJc w:val="left"/>
      <w:pPr>
        <w:tabs>
          <w:tab w:val="num" w:pos="5760"/>
        </w:tabs>
        <w:ind w:left="5760" w:hanging="360"/>
      </w:pPr>
      <w:rPr>
        <w:rFonts w:ascii="Arial" w:hAnsi="Arial" w:hint="default"/>
      </w:rPr>
    </w:lvl>
    <w:lvl w:ilvl="8" w:tplc="DC44BB2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C1C2525"/>
    <w:multiLevelType w:val="hybridMultilevel"/>
    <w:tmpl w:val="14521490"/>
    <w:lvl w:ilvl="0" w:tplc="428658EE">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58ED3671"/>
    <w:multiLevelType w:val="hybridMultilevel"/>
    <w:tmpl w:val="0F628340"/>
    <w:lvl w:ilvl="0" w:tplc="3A982CFC">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B72654A"/>
    <w:multiLevelType w:val="hybridMultilevel"/>
    <w:tmpl w:val="FC48E8DC"/>
    <w:lvl w:ilvl="0" w:tplc="B2BA1326">
      <w:start w:val="5"/>
      <w:numFmt w:val="bullet"/>
      <w:lvlText w:val="-"/>
      <w:lvlJc w:val="left"/>
      <w:pPr>
        <w:ind w:left="720" w:hanging="360"/>
      </w:pPr>
      <w:rPr>
        <w:rFonts w:ascii="Calibri" w:eastAsia="SimSu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1CC27C5"/>
    <w:multiLevelType w:val="hybridMultilevel"/>
    <w:tmpl w:val="7CAEA1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E20985"/>
    <w:multiLevelType w:val="hybridMultilevel"/>
    <w:tmpl w:val="A97A50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60174AF"/>
    <w:multiLevelType w:val="hybridMultilevel"/>
    <w:tmpl w:val="504CF6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6436AA4"/>
    <w:multiLevelType w:val="hybridMultilevel"/>
    <w:tmpl w:val="BDF603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96E6181"/>
    <w:multiLevelType w:val="hybridMultilevel"/>
    <w:tmpl w:val="D6A040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173967"/>
    <w:multiLevelType w:val="hybridMultilevel"/>
    <w:tmpl w:val="DB864B4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0345365"/>
    <w:multiLevelType w:val="hybridMultilevel"/>
    <w:tmpl w:val="367CA6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23C3573"/>
    <w:multiLevelType w:val="hybridMultilevel"/>
    <w:tmpl w:val="5338E95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74EB3F92"/>
    <w:multiLevelType w:val="hybridMultilevel"/>
    <w:tmpl w:val="130E50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8826909"/>
    <w:multiLevelType w:val="hybridMultilevel"/>
    <w:tmpl w:val="744864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92432EB"/>
    <w:multiLevelType w:val="hybridMultilevel"/>
    <w:tmpl w:val="2978319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B2C2877"/>
    <w:multiLevelType w:val="hybridMultilevel"/>
    <w:tmpl w:val="29B20B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DCA10E3"/>
    <w:multiLevelType w:val="hybridMultilevel"/>
    <w:tmpl w:val="B27848A6"/>
    <w:lvl w:ilvl="0" w:tplc="040C0001">
      <w:start w:val="1"/>
      <w:numFmt w:val="bullet"/>
      <w:lvlText w:val=""/>
      <w:lvlJc w:val="left"/>
      <w:pPr>
        <w:ind w:left="720" w:hanging="360"/>
      </w:pPr>
      <w:rPr>
        <w:rFonts w:ascii="Symbol" w:hAnsi="Symbol" w:hint="default"/>
      </w:rPr>
    </w:lvl>
    <w:lvl w:ilvl="1" w:tplc="7C903512">
      <w:numFmt w:val="bullet"/>
      <w:lvlText w:val="-"/>
      <w:lvlJc w:val="left"/>
      <w:pPr>
        <w:ind w:left="1440" w:hanging="360"/>
      </w:pPr>
      <w:rPr>
        <w:rFonts w:ascii="Calibri" w:eastAsia="SimSun" w:hAnsi="Calibri" w:cstheme="minorBidi"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0C63EB"/>
    <w:multiLevelType w:val="hybridMultilevel"/>
    <w:tmpl w:val="18C23EDE"/>
    <w:lvl w:ilvl="0" w:tplc="5AF4CCF8">
      <w:start w:val="1"/>
      <w:numFmt w:val="bullet"/>
      <w:lvlText w:val="•"/>
      <w:lvlJc w:val="left"/>
      <w:pPr>
        <w:tabs>
          <w:tab w:val="num" w:pos="720"/>
        </w:tabs>
        <w:ind w:left="720" w:hanging="360"/>
      </w:pPr>
      <w:rPr>
        <w:rFonts w:ascii="Arial" w:hAnsi="Arial" w:hint="default"/>
      </w:rPr>
    </w:lvl>
    <w:lvl w:ilvl="1" w:tplc="E5C40BEC" w:tentative="1">
      <w:start w:val="1"/>
      <w:numFmt w:val="bullet"/>
      <w:lvlText w:val="•"/>
      <w:lvlJc w:val="left"/>
      <w:pPr>
        <w:tabs>
          <w:tab w:val="num" w:pos="1440"/>
        </w:tabs>
        <w:ind w:left="1440" w:hanging="360"/>
      </w:pPr>
      <w:rPr>
        <w:rFonts w:ascii="Arial" w:hAnsi="Arial" w:hint="default"/>
      </w:rPr>
    </w:lvl>
    <w:lvl w:ilvl="2" w:tplc="B3369AEE" w:tentative="1">
      <w:start w:val="1"/>
      <w:numFmt w:val="bullet"/>
      <w:lvlText w:val="•"/>
      <w:lvlJc w:val="left"/>
      <w:pPr>
        <w:tabs>
          <w:tab w:val="num" w:pos="2160"/>
        </w:tabs>
        <w:ind w:left="2160" w:hanging="360"/>
      </w:pPr>
      <w:rPr>
        <w:rFonts w:ascii="Arial" w:hAnsi="Arial" w:hint="default"/>
      </w:rPr>
    </w:lvl>
    <w:lvl w:ilvl="3" w:tplc="1FF42E56" w:tentative="1">
      <w:start w:val="1"/>
      <w:numFmt w:val="bullet"/>
      <w:lvlText w:val="•"/>
      <w:lvlJc w:val="left"/>
      <w:pPr>
        <w:tabs>
          <w:tab w:val="num" w:pos="2880"/>
        </w:tabs>
        <w:ind w:left="2880" w:hanging="360"/>
      </w:pPr>
      <w:rPr>
        <w:rFonts w:ascii="Arial" w:hAnsi="Arial" w:hint="default"/>
      </w:rPr>
    </w:lvl>
    <w:lvl w:ilvl="4" w:tplc="E8A8132E" w:tentative="1">
      <w:start w:val="1"/>
      <w:numFmt w:val="bullet"/>
      <w:lvlText w:val="•"/>
      <w:lvlJc w:val="left"/>
      <w:pPr>
        <w:tabs>
          <w:tab w:val="num" w:pos="3600"/>
        </w:tabs>
        <w:ind w:left="3600" w:hanging="360"/>
      </w:pPr>
      <w:rPr>
        <w:rFonts w:ascii="Arial" w:hAnsi="Arial" w:hint="default"/>
      </w:rPr>
    </w:lvl>
    <w:lvl w:ilvl="5" w:tplc="522A7B52" w:tentative="1">
      <w:start w:val="1"/>
      <w:numFmt w:val="bullet"/>
      <w:lvlText w:val="•"/>
      <w:lvlJc w:val="left"/>
      <w:pPr>
        <w:tabs>
          <w:tab w:val="num" w:pos="4320"/>
        </w:tabs>
        <w:ind w:left="4320" w:hanging="360"/>
      </w:pPr>
      <w:rPr>
        <w:rFonts w:ascii="Arial" w:hAnsi="Arial" w:hint="default"/>
      </w:rPr>
    </w:lvl>
    <w:lvl w:ilvl="6" w:tplc="88CEBC9A" w:tentative="1">
      <w:start w:val="1"/>
      <w:numFmt w:val="bullet"/>
      <w:lvlText w:val="•"/>
      <w:lvlJc w:val="left"/>
      <w:pPr>
        <w:tabs>
          <w:tab w:val="num" w:pos="5040"/>
        </w:tabs>
        <w:ind w:left="5040" w:hanging="360"/>
      </w:pPr>
      <w:rPr>
        <w:rFonts w:ascii="Arial" w:hAnsi="Arial" w:hint="default"/>
      </w:rPr>
    </w:lvl>
    <w:lvl w:ilvl="7" w:tplc="DEF63CC8" w:tentative="1">
      <w:start w:val="1"/>
      <w:numFmt w:val="bullet"/>
      <w:lvlText w:val="•"/>
      <w:lvlJc w:val="left"/>
      <w:pPr>
        <w:tabs>
          <w:tab w:val="num" w:pos="5760"/>
        </w:tabs>
        <w:ind w:left="5760" w:hanging="360"/>
      </w:pPr>
      <w:rPr>
        <w:rFonts w:ascii="Arial" w:hAnsi="Arial" w:hint="default"/>
      </w:rPr>
    </w:lvl>
    <w:lvl w:ilvl="8" w:tplc="4338443A"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F9C621B"/>
    <w:multiLevelType w:val="hybridMultilevel"/>
    <w:tmpl w:val="D338B3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FB926DF"/>
    <w:multiLevelType w:val="multilevel"/>
    <w:tmpl w:val="2C16BBC4"/>
    <w:lvl w:ilvl="0">
      <w:start w:val="1"/>
      <w:numFmt w:val="decimal"/>
      <w:pStyle w:val="Titre1"/>
      <w:lvlText w:val="%1"/>
      <w:lvlJc w:val="left"/>
      <w:pPr>
        <w:ind w:left="432" w:hanging="432"/>
      </w:pPr>
      <w:rPr>
        <w:rFonts w:hint="default"/>
      </w:rPr>
    </w:lvl>
    <w:lvl w:ilvl="1">
      <w:start w:val="1"/>
      <w:numFmt w:val="decimal"/>
      <w:pStyle w:val="Titre2"/>
      <w:lvlText w:val="%1.%2"/>
      <w:lvlJc w:val="left"/>
      <w:pPr>
        <w:ind w:left="718"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862"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num w:numId="1" w16cid:durableId="1929070503">
    <w:abstractNumId w:val="3"/>
  </w:num>
  <w:num w:numId="2" w16cid:durableId="238366206">
    <w:abstractNumId w:val="38"/>
  </w:num>
  <w:num w:numId="3" w16cid:durableId="492987765">
    <w:abstractNumId w:val="9"/>
  </w:num>
  <w:num w:numId="4" w16cid:durableId="568537489">
    <w:abstractNumId w:val="23"/>
  </w:num>
  <w:num w:numId="5" w16cid:durableId="1417939466">
    <w:abstractNumId w:val="0"/>
  </w:num>
  <w:num w:numId="6" w16cid:durableId="431437176">
    <w:abstractNumId w:val="13"/>
  </w:num>
  <w:num w:numId="7" w16cid:durableId="993291392">
    <w:abstractNumId w:val="25"/>
  </w:num>
  <w:num w:numId="8" w16cid:durableId="719748525">
    <w:abstractNumId w:val="14"/>
  </w:num>
  <w:num w:numId="9" w16cid:durableId="458501617">
    <w:abstractNumId w:val="37"/>
  </w:num>
  <w:num w:numId="10" w16cid:durableId="1889757349">
    <w:abstractNumId w:val="34"/>
  </w:num>
  <w:num w:numId="11" w16cid:durableId="1184200154">
    <w:abstractNumId w:val="30"/>
  </w:num>
  <w:num w:numId="12" w16cid:durableId="1091007259">
    <w:abstractNumId w:val="11"/>
  </w:num>
  <w:num w:numId="13" w16cid:durableId="1190216927">
    <w:abstractNumId w:val="35"/>
  </w:num>
  <w:num w:numId="14" w16cid:durableId="1192842433">
    <w:abstractNumId w:val="24"/>
  </w:num>
  <w:num w:numId="15" w16cid:durableId="1438988072">
    <w:abstractNumId w:val="12"/>
  </w:num>
  <w:num w:numId="16" w16cid:durableId="90781738">
    <w:abstractNumId w:val="28"/>
  </w:num>
  <w:num w:numId="17" w16cid:durableId="254821493">
    <w:abstractNumId w:val="17"/>
  </w:num>
  <w:num w:numId="18" w16cid:durableId="871649891">
    <w:abstractNumId w:val="10"/>
  </w:num>
  <w:num w:numId="19" w16cid:durableId="1898006070">
    <w:abstractNumId w:val="7"/>
  </w:num>
  <w:num w:numId="20" w16cid:durableId="1964185979">
    <w:abstractNumId w:val="15"/>
  </w:num>
  <w:num w:numId="21" w16cid:durableId="819924287">
    <w:abstractNumId w:val="16"/>
  </w:num>
  <w:num w:numId="22" w16cid:durableId="2051831945">
    <w:abstractNumId w:val="4"/>
  </w:num>
  <w:num w:numId="23" w16cid:durableId="1187715018">
    <w:abstractNumId w:val="33"/>
  </w:num>
  <w:num w:numId="24" w16cid:durableId="934822036">
    <w:abstractNumId w:val="29"/>
  </w:num>
  <w:num w:numId="25" w16cid:durableId="1218198561">
    <w:abstractNumId w:val="31"/>
  </w:num>
  <w:num w:numId="26" w16cid:durableId="2108306635">
    <w:abstractNumId w:val="1"/>
  </w:num>
  <w:num w:numId="27" w16cid:durableId="411901231">
    <w:abstractNumId w:val="27"/>
  </w:num>
  <w:num w:numId="28" w16cid:durableId="991985548">
    <w:abstractNumId w:val="32"/>
  </w:num>
  <w:num w:numId="29" w16cid:durableId="1294604363">
    <w:abstractNumId w:val="2"/>
  </w:num>
  <w:num w:numId="30" w16cid:durableId="1686593762">
    <w:abstractNumId w:val="5"/>
  </w:num>
  <w:num w:numId="31" w16cid:durableId="234358842">
    <w:abstractNumId w:val="19"/>
  </w:num>
  <w:num w:numId="32" w16cid:durableId="631902705">
    <w:abstractNumId w:val="22"/>
  </w:num>
  <w:num w:numId="33" w16cid:durableId="2103918043">
    <w:abstractNumId w:val="18"/>
  </w:num>
  <w:num w:numId="34" w16cid:durableId="1154759368">
    <w:abstractNumId w:val="20"/>
  </w:num>
  <w:num w:numId="35" w16cid:durableId="848787709">
    <w:abstractNumId w:val="6"/>
  </w:num>
  <w:num w:numId="36" w16cid:durableId="1013994637">
    <w:abstractNumId w:val="8"/>
  </w:num>
  <w:num w:numId="37" w16cid:durableId="1136877336">
    <w:abstractNumId w:val="26"/>
  </w:num>
  <w:num w:numId="38" w16cid:durableId="807819024">
    <w:abstractNumId w:val="36"/>
  </w:num>
  <w:num w:numId="39" w16cid:durableId="148133583">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E91"/>
    <w:rsid w:val="000016CC"/>
    <w:rsid w:val="00001CEE"/>
    <w:rsid w:val="00005955"/>
    <w:rsid w:val="0000675B"/>
    <w:rsid w:val="00007089"/>
    <w:rsid w:val="00011DD1"/>
    <w:rsid w:val="00011E6B"/>
    <w:rsid w:val="00012273"/>
    <w:rsid w:val="00012A62"/>
    <w:rsid w:val="00014D6E"/>
    <w:rsid w:val="00015A1C"/>
    <w:rsid w:val="00015FD3"/>
    <w:rsid w:val="0001788F"/>
    <w:rsid w:val="000207FF"/>
    <w:rsid w:val="00020F14"/>
    <w:rsid w:val="0002120B"/>
    <w:rsid w:val="000239F9"/>
    <w:rsid w:val="00024DE3"/>
    <w:rsid w:val="00025BF3"/>
    <w:rsid w:val="00034C2D"/>
    <w:rsid w:val="00037838"/>
    <w:rsid w:val="000406B8"/>
    <w:rsid w:val="00040AD0"/>
    <w:rsid w:val="000422B7"/>
    <w:rsid w:val="00043C80"/>
    <w:rsid w:val="00045F75"/>
    <w:rsid w:val="00047DD9"/>
    <w:rsid w:val="000530CA"/>
    <w:rsid w:val="000540BF"/>
    <w:rsid w:val="0005529F"/>
    <w:rsid w:val="00060D56"/>
    <w:rsid w:val="0006204E"/>
    <w:rsid w:val="0006399D"/>
    <w:rsid w:val="00064A1D"/>
    <w:rsid w:val="00064BBC"/>
    <w:rsid w:val="000657FC"/>
    <w:rsid w:val="000662EA"/>
    <w:rsid w:val="000676D2"/>
    <w:rsid w:val="00070234"/>
    <w:rsid w:val="00071E9C"/>
    <w:rsid w:val="000723EA"/>
    <w:rsid w:val="0007254E"/>
    <w:rsid w:val="00072667"/>
    <w:rsid w:val="00076AA9"/>
    <w:rsid w:val="00076B0F"/>
    <w:rsid w:val="00080A41"/>
    <w:rsid w:val="00081099"/>
    <w:rsid w:val="00081F60"/>
    <w:rsid w:val="00082849"/>
    <w:rsid w:val="00084C90"/>
    <w:rsid w:val="00086419"/>
    <w:rsid w:val="00086B90"/>
    <w:rsid w:val="0008710D"/>
    <w:rsid w:val="000872EA"/>
    <w:rsid w:val="0009033D"/>
    <w:rsid w:val="0009115D"/>
    <w:rsid w:val="0009151D"/>
    <w:rsid w:val="00094A2B"/>
    <w:rsid w:val="00094A73"/>
    <w:rsid w:val="00095897"/>
    <w:rsid w:val="00096F75"/>
    <w:rsid w:val="000A3845"/>
    <w:rsid w:val="000A3E08"/>
    <w:rsid w:val="000A41BA"/>
    <w:rsid w:val="000A489C"/>
    <w:rsid w:val="000A637D"/>
    <w:rsid w:val="000A69BC"/>
    <w:rsid w:val="000A70CF"/>
    <w:rsid w:val="000A7193"/>
    <w:rsid w:val="000B0B25"/>
    <w:rsid w:val="000B1510"/>
    <w:rsid w:val="000B2898"/>
    <w:rsid w:val="000B2BE0"/>
    <w:rsid w:val="000B348D"/>
    <w:rsid w:val="000B3708"/>
    <w:rsid w:val="000B4393"/>
    <w:rsid w:val="000B5870"/>
    <w:rsid w:val="000B7C2B"/>
    <w:rsid w:val="000C0191"/>
    <w:rsid w:val="000C0E54"/>
    <w:rsid w:val="000C32E7"/>
    <w:rsid w:val="000C3F40"/>
    <w:rsid w:val="000C4790"/>
    <w:rsid w:val="000C4AAE"/>
    <w:rsid w:val="000C4CDF"/>
    <w:rsid w:val="000C52F5"/>
    <w:rsid w:val="000C602B"/>
    <w:rsid w:val="000D3505"/>
    <w:rsid w:val="000D3A47"/>
    <w:rsid w:val="000D43F4"/>
    <w:rsid w:val="000D79E6"/>
    <w:rsid w:val="000E0BA8"/>
    <w:rsid w:val="000E3C62"/>
    <w:rsid w:val="000E3E5D"/>
    <w:rsid w:val="000E432E"/>
    <w:rsid w:val="000E461F"/>
    <w:rsid w:val="000E6754"/>
    <w:rsid w:val="000E6D8A"/>
    <w:rsid w:val="000F034A"/>
    <w:rsid w:val="000F09AD"/>
    <w:rsid w:val="000F28FA"/>
    <w:rsid w:val="000F30FF"/>
    <w:rsid w:val="000F5586"/>
    <w:rsid w:val="000F6D65"/>
    <w:rsid w:val="00102F3E"/>
    <w:rsid w:val="0010405F"/>
    <w:rsid w:val="00106BA6"/>
    <w:rsid w:val="001114F8"/>
    <w:rsid w:val="00113044"/>
    <w:rsid w:val="0011687C"/>
    <w:rsid w:val="00116AD7"/>
    <w:rsid w:val="00117028"/>
    <w:rsid w:val="0011764B"/>
    <w:rsid w:val="00124725"/>
    <w:rsid w:val="0012487F"/>
    <w:rsid w:val="0012498F"/>
    <w:rsid w:val="00124BFB"/>
    <w:rsid w:val="00124C80"/>
    <w:rsid w:val="00125BD5"/>
    <w:rsid w:val="001264C2"/>
    <w:rsid w:val="00127FAF"/>
    <w:rsid w:val="001307B4"/>
    <w:rsid w:val="00133910"/>
    <w:rsid w:val="00136029"/>
    <w:rsid w:val="00141BBB"/>
    <w:rsid w:val="00146037"/>
    <w:rsid w:val="00146285"/>
    <w:rsid w:val="0014690D"/>
    <w:rsid w:val="001529B1"/>
    <w:rsid w:val="001543DF"/>
    <w:rsid w:val="00154436"/>
    <w:rsid w:val="00154C6F"/>
    <w:rsid w:val="00155328"/>
    <w:rsid w:val="001579E2"/>
    <w:rsid w:val="00161236"/>
    <w:rsid w:val="00163B61"/>
    <w:rsid w:val="00165710"/>
    <w:rsid w:val="001731B1"/>
    <w:rsid w:val="00173539"/>
    <w:rsid w:val="00174131"/>
    <w:rsid w:val="00174A40"/>
    <w:rsid w:val="00174FC7"/>
    <w:rsid w:val="00175EEE"/>
    <w:rsid w:val="001820F3"/>
    <w:rsid w:val="001836ED"/>
    <w:rsid w:val="00184AE1"/>
    <w:rsid w:val="00186476"/>
    <w:rsid w:val="00186A1F"/>
    <w:rsid w:val="001877CD"/>
    <w:rsid w:val="00193FAA"/>
    <w:rsid w:val="001949BD"/>
    <w:rsid w:val="001972B4"/>
    <w:rsid w:val="001A2E4D"/>
    <w:rsid w:val="001A5B98"/>
    <w:rsid w:val="001A6E85"/>
    <w:rsid w:val="001A7817"/>
    <w:rsid w:val="001A79FB"/>
    <w:rsid w:val="001B0764"/>
    <w:rsid w:val="001B1434"/>
    <w:rsid w:val="001B19E7"/>
    <w:rsid w:val="001B383B"/>
    <w:rsid w:val="001B3EF3"/>
    <w:rsid w:val="001B4096"/>
    <w:rsid w:val="001B515A"/>
    <w:rsid w:val="001B6BB4"/>
    <w:rsid w:val="001B78CE"/>
    <w:rsid w:val="001C231D"/>
    <w:rsid w:val="001C4219"/>
    <w:rsid w:val="001C4D98"/>
    <w:rsid w:val="001C7F57"/>
    <w:rsid w:val="001D5BFD"/>
    <w:rsid w:val="001D7C45"/>
    <w:rsid w:val="001D7D7D"/>
    <w:rsid w:val="001E12FC"/>
    <w:rsid w:val="001E1AAB"/>
    <w:rsid w:val="001E291C"/>
    <w:rsid w:val="001E5284"/>
    <w:rsid w:val="001E7043"/>
    <w:rsid w:val="001F1E5D"/>
    <w:rsid w:val="001F4B88"/>
    <w:rsid w:val="001F4BA0"/>
    <w:rsid w:val="001F6AEE"/>
    <w:rsid w:val="001F7070"/>
    <w:rsid w:val="001F7411"/>
    <w:rsid w:val="002007F4"/>
    <w:rsid w:val="00203DCF"/>
    <w:rsid w:val="00204BCC"/>
    <w:rsid w:val="00204DC3"/>
    <w:rsid w:val="00210F74"/>
    <w:rsid w:val="00212B51"/>
    <w:rsid w:val="002130BF"/>
    <w:rsid w:val="0021328C"/>
    <w:rsid w:val="002140CD"/>
    <w:rsid w:val="00214D44"/>
    <w:rsid w:val="00215486"/>
    <w:rsid w:val="00216455"/>
    <w:rsid w:val="00217087"/>
    <w:rsid w:val="00217FE0"/>
    <w:rsid w:val="0022241A"/>
    <w:rsid w:val="00223665"/>
    <w:rsid w:val="00223DC9"/>
    <w:rsid w:val="0022459B"/>
    <w:rsid w:val="00227E0B"/>
    <w:rsid w:val="00230522"/>
    <w:rsid w:val="002324E2"/>
    <w:rsid w:val="0023362B"/>
    <w:rsid w:val="0023488C"/>
    <w:rsid w:val="00235839"/>
    <w:rsid w:val="00240238"/>
    <w:rsid w:val="002410E2"/>
    <w:rsid w:val="00242AAC"/>
    <w:rsid w:val="002477B6"/>
    <w:rsid w:val="00250487"/>
    <w:rsid w:val="00250A6B"/>
    <w:rsid w:val="00251055"/>
    <w:rsid w:val="00251297"/>
    <w:rsid w:val="0025329A"/>
    <w:rsid w:val="00256308"/>
    <w:rsid w:val="002577A7"/>
    <w:rsid w:val="00261A31"/>
    <w:rsid w:val="00272011"/>
    <w:rsid w:val="00274EC9"/>
    <w:rsid w:val="0027771E"/>
    <w:rsid w:val="0027787E"/>
    <w:rsid w:val="00280E0F"/>
    <w:rsid w:val="00282476"/>
    <w:rsid w:val="0028307D"/>
    <w:rsid w:val="002831BF"/>
    <w:rsid w:val="00283DEC"/>
    <w:rsid w:val="00284933"/>
    <w:rsid w:val="00285FA5"/>
    <w:rsid w:val="00286EAD"/>
    <w:rsid w:val="00291A12"/>
    <w:rsid w:val="00292483"/>
    <w:rsid w:val="00292BA4"/>
    <w:rsid w:val="00292F74"/>
    <w:rsid w:val="0029366C"/>
    <w:rsid w:val="002940AF"/>
    <w:rsid w:val="002A40CB"/>
    <w:rsid w:val="002A573E"/>
    <w:rsid w:val="002A71BB"/>
    <w:rsid w:val="002B05A5"/>
    <w:rsid w:val="002B0B82"/>
    <w:rsid w:val="002B1522"/>
    <w:rsid w:val="002B1D39"/>
    <w:rsid w:val="002B257E"/>
    <w:rsid w:val="002B2DA7"/>
    <w:rsid w:val="002B3DBD"/>
    <w:rsid w:val="002B3DE9"/>
    <w:rsid w:val="002B4341"/>
    <w:rsid w:val="002B4A91"/>
    <w:rsid w:val="002B5326"/>
    <w:rsid w:val="002B7B55"/>
    <w:rsid w:val="002B7DB1"/>
    <w:rsid w:val="002C0D46"/>
    <w:rsid w:val="002C1FBC"/>
    <w:rsid w:val="002C2A4C"/>
    <w:rsid w:val="002C31FA"/>
    <w:rsid w:val="002C4B37"/>
    <w:rsid w:val="002C5BEA"/>
    <w:rsid w:val="002C7142"/>
    <w:rsid w:val="002D0193"/>
    <w:rsid w:val="002D1164"/>
    <w:rsid w:val="002D3AAA"/>
    <w:rsid w:val="002D3C5D"/>
    <w:rsid w:val="002D54E8"/>
    <w:rsid w:val="002D582E"/>
    <w:rsid w:val="002E0734"/>
    <w:rsid w:val="002E2F99"/>
    <w:rsid w:val="002E419D"/>
    <w:rsid w:val="002E6006"/>
    <w:rsid w:val="002E6585"/>
    <w:rsid w:val="002E677B"/>
    <w:rsid w:val="002E6A22"/>
    <w:rsid w:val="002E7A83"/>
    <w:rsid w:val="002F5128"/>
    <w:rsid w:val="002F6492"/>
    <w:rsid w:val="002F6BA2"/>
    <w:rsid w:val="002F74C0"/>
    <w:rsid w:val="0030010F"/>
    <w:rsid w:val="003029DF"/>
    <w:rsid w:val="00306B1A"/>
    <w:rsid w:val="00310086"/>
    <w:rsid w:val="00310D0D"/>
    <w:rsid w:val="00315BFD"/>
    <w:rsid w:val="00315CFE"/>
    <w:rsid w:val="00316923"/>
    <w:rsid w:val="00323FDE"/>
    <w:rsid w:val="003243C0"/>
    <w:rsid w:val="003262FC"/>
    <w:rsid w:val="00332828"/>
    <w:rsid w:val="00333874"/>
    <w:rsid w:val="00334248"/>
    <w:rsid w:val="003344D7"/>
    <w:rsid w:val="00336446"/>
    <w:rsid w:val="00336C29"/>
    <w:rsid w:val="0034067E"/>
    <w:rsid w:val="00340B6C"/>
    <w:rsid w:val="00340E74"/>
    <w:rsid w:val="00345B43"/>
    <w:rsid w:val="00350BD3"/>
    <w:rsid w:val="00353E03"/>
    <w:rsid w:val="0035469A"/>
    <w:rsid w:val="0035476F"/>
    <w:rsid w:val="00355BD0"/>
    <w:rsid w:val="00356974"/>
    <w:rsid w:val="00357B89"/>
    <w:rsid w:val="0036028C"/>
    <w:rsid w:val="00363F16"/>
    <w:rsid w:val="00364312"/>
    <w:rsid w:val="003665A6"/>
    <w:rsid w:val="00367440"/>
    <w:rsid w:val="0037483F"/>
    <w:rsid w:val="0038064F"/>
    <w:rsid w:val="0038128E"/>
    <w:rsid w:val="00381F19"/>
    <w:rsid w:val="00384A77"/>
    <w:rsid w:val="00385045"/>
    <w:rsid w:val="003865ED"/>
    <w:rsid w:val="00391AB0"/>
    <w:rsid w:val="00395430"/>
    <w:rsid w:val="003A1233"/>
    <w:rsid w:val="003A334D"/>
    <w:rsid w:val="003A3733"/>
    <w:rsid w:val="003A57A8"/>
    <w:rsid w:val="003B343A"/>
    <w:rsid w:val="003B3D5D"/>
    <w:rsid w:val="003B47E8"/>
    <w:rsid w:val="003B7768"/>
    <w:rsid w:val="003C44E4"/>
    <w:rsid w:val="003C627A"/>
    <w:rsid w:val="003D2DE7"/>
    <w:rsid w:val="003D3141"/>
    <w:rsid w:val="003D3C93"/>
    <w:rsid w:val="003E0D9B"/>
    <w:rsid w:val="003E0E41"/>
    <w:rsid w:val="003E1064"/>
    <w:rsid w:val="003E1996"/>
    <w:rsid w:val="003E4523"/>
    <w:rsid w:val="003E57D7"/>
    <w:rsid w:val="003E65E2"/>
    <w:rsid w:val="003F035A"/>
    <w:rsid w:val="003F1A13"/>
    <w:rsid w:val="003F5636"/>
    <w:rsid w:val="003F5BD4"/>
    <w:rsid w:val="003F5E12"/>
    <w:rsid w:val="004000B7"/>
    <w:rsid w:val="0040034A"/>
    <w:rsid w:val="004007E8"/>
    <w:rsid w:val="0040735C"/>
    <w:rsid w:val="0041358A"/>
    <w:rsid w:val="00413DEB"/>
    <w:rsid w:val="00416005"/>
    <w:rsid w:val="004166BD"/>
    <w:rsid w:val="00417A17"/>
    <w:rsid w:val="0042554E"/>
    <w:rsid w:val="00425D4B"/>
    <w:rsid w:val="00425E66"/>
    <w:rsid w:val="00427326"/>
    <w:rsid w:val="00431CE3"/>
    <w:rsid w:val="0043217C"/>
    <w:rsid w:val="00432D40"/>
    <w:rsid w:val="00433C3E"/>
    <w:rsid w:val="00433F7B"/>
    <w:rsid w:val="0043445A"/>
    <w:rsid w:val="00434B9A"/>
    <w:rsid w:val="00435E99"/>
    <w:rsid w:val="00436E82"/>
    <w:rsid w:val="0043743E"/>
    <w:rsid w:val="00437EA5"/>
    <w:rsid w:val="00440C1B"/>
    <w:rsid w:val="004426C7"/>
    <w:rsid w:val="00442D01"/>
    <w:rsid w:val="0044521E"/>
    <w:rsid w:val="004465A2"/>
    <w:rsid w:val="00451F13"/>
    <w:rsid w:val="00453F6D"/>
    <w:rsid w:val="0045475C"/>
    <w:rsid w:val="00456870"/>
    <w:rsid w:val="00456EC5"/>
    <w:rsid w:val="00457134"/>
    <w:rsid w:val="00460106"/>
    <w:rsid w:val="004603B9"/>
    <w:rsid w:val="00462335"/>
    <w:rsid w:val="00463B2F"/>
    <w:rsid w:val="00467523"/>
    <w:rsid w:val="0046788B"/>
    <w:rsid w:val="00470440"/>
    <w:rsid w:val="004745E1"/>
    <w:rsid w:val="00474C6E"/>
    <w:rsid w:val="004768A7"/>
    <w:rsid w:val="00476CD2"/>
    <w:rsid w:val="00477967"/>
    <w:rsid w:val="004816FF"/>
    <w:rsid w:val="00481FC8"/>
    <w:rsid w:val="00483328"/>
    <w:rsid w:val="00484548"/>
    <w:rsid w:val="00484C6B"/>
    <w:rsid w:val="00485181"/>
    <w:rsid w:val="0048627B"/>
    <w:rsid w:val="00487E65"/>
    <w:rsid w:val="0049129E"/>
    <w:rsid w:val="00491C66"/>
    <w:rsid w:val="004925BF"/>
    <w:rsid w:val="00492742"/>
    <w:rsid w:val="004949E4"/>
    <w:rsid w:val="004A048B"/>
    <w:rsid w:val="004A070A"/>
    <w:rsid w:val="004A2362"/>
    <w:rsid w:val="004A44AB"/>
    <w:rsid w:val="004A45DA"/>
    <w:rsid w:val="004A5311"/>
    <w:rsid w:val="004A55E2"/>
    <w:rsid w:val="004B05C0"/>
    <w:rsid w:val="004B1674"/>
    <w:rsid w:val="004B2F8A"/>
    <w:rsid w:val="004B32C0"/>
    <w:rsid w:val="004B6109"/>
    <w:rsid w:val="004C236E"/>
    <w:rsid w:val="004C27DE"/>
    <w:rsid w:val="004C28C3"/>
    <w:rsid w:val="004C57FB"/>
    <w:rsid w:val="004D2F3F"/>
    <w:rsid w:val="004D720A"/>
    <w:rsid w:val="004D7E9A"/>
    <w:rsid w:val="004E1E2D"/>
    <w:rsid w:val="004E5682"/>
    <w:rsid w:val="004E5D59"/>
    <w:rsid w:val="004E7020"/>
    <w:rsid w:val="004E716C"/>
    <w:rsid w:val="004F5518"/>
    <w:rsid w:val="004F5BBE"/>
    <w:rsid w:val="004F6A25"/>
    <w:rsid w:val="005003C6"/>
    <w:rsid w:val="00503005"/>
    <w:rsid w:val="00503D09"/>
    <w:rsid w:val="00503EFB"/>
    <w:rsid w:val="00505F68"/>
    <w:rsid w:val="0050795F"/>
    <w:rsid w:val="00507CF5"/>
    <w:rsid w:val="00510D04"/>
    <w:rsid w:val="00512633"/>
    <w:rsid w:val="005135A0"/>
    <w:rsid w:val="00514412"/>
    <w:rsid w:val="005171BF"/>
    <w:rsid w:val="00522CFB"/>
    <w:rsid w:val="00525D8D"/>
    <w:rsid w:val="00526D64"/>
    <w:rsid w:val="005276B1"/>
    <w:rsid w:val="005305F4"/>
    <w:rsid w:val="00532CCF"/>
    <w:rsid w:val="00533F50"/>
    <w:rsid w:val="00535CE4"/>
    <w:rsid w:val="00543EE1"/>
    <w:rsid w:val="00546BF1"/>
    <w:rsid w:val="00551162"/>
    <w:rsid w:val="00552C1D"/>
    <w:rsid w:val="00553DBF"/>
    <w:rsid w:val="0055583B"/>
    <w:rsid w:val="00556928"/>
    <w:rsid w:val="005571D2"/>
    <w:rsid w:val="005576F8"/>
    <w:rsid w:val="005578EE"/>
    <w:rsid w:val="00557F22"/>
    <w:rsid w:val="00561097"/>
    <w:rsid w:val="00564234"/>
    <w:rsid w:val="0057125B"/>
    <w:rsid w:val="00573AB0"/>
    <w:rsid w:val="00574BD8"/>
    <w:rsid w:val="00574E7C"/>
    <w:rsid w:val="00582AA7"/>
    <w:rsid w:val="00582DCD"/>
    <w:rsid w:val="00586362"/>
    <w:rsid w:val="00586B5D"/>
    <w:rsid w:val="00587B0C"/>
    <w:rsid w:val="0059611E"/>
    <w:rsid w:val="005A2D6D"/>
    <w:rsid w:val="005A302A"/>
    <w:rsid w:val="005A35B4"/>
    <w:rsid w:val="005A6B9F"/>
    <w:rsid w:val="005A6E95"/>
    <w:rsid w:val="005A7BDC"/>
    <w:rsid w:val="005B1320"/>
    <w:rsid w:val="005B2862"/>
    <w:rsid w:val="005B3620"/>
    <w:rsid w:val="005B546C"/>
    <w:rsid w:val="005B56A8"/>
    <w:rsid w:val="005B58B9"/>
    <w:rsid w:val="005B73E8"/>
    <w:rsid w:val="005C14A3"/>
    <w:rsid w:val="005C21CF"/>
    <w:rsid w:val="005C2A0D"/>
    <w:rsid w:val="005C3ED7"/>
    <w:rsid w:val="005C5B01"/>
    <w:rsid w:val="005C61E1"/>
    <w:rsid w:val="005D0901"/>
    <w:rsid w:val="005D2F19"/>
    <w:rsid w:val="005D33F4"/>
    <w:rsid w:val="005D53AF"/>
    <w:rsid w:val="005E10E4"/>
    <w:rsid w:val="005E1120"/>
    <w:rsid w:val="005E1921"/>
    <w:rsid w:val="005E2567"/>
    <w:rsid w:val="005E29DF"/>
    <w:rsid w:val="005E326D"/>
    <w:rsid w:val="005E3D09"/>
    <w:rsid w:val="005E58DB"/>
    <w:rsid w:val="005E781D"/>
    <w:rsid w:val="005F09DC"/>
    <w:rsid w:val="005F453A"/>
    <w:rsid w:val="005F4AE6"/>
    <w:rsid w:val="005F4C6A"/>
    <w:rsid w:val="005F5076"/>
    <w:rsid w:val="005F774A"/>
    <w:rsid w:val="006012E8"/>
    <w:rsid w:val="00603E58"/>
    <w:rsid w:val="00604298"/>
    <w:rsid w:val="00606D69"/>
    <w:rsid w:val="00610007"/>
    <w:rsid w:val="00610F43"/>
    <w:rsid w:val="00612519"/>
    <w:rsid w:val="006126B9"/>
    <w:rsid w:val="0062078A"/>
    <w:rsid w:val="00621EFD"/>
    <w:rsid w:val="00622F3C"/>
    <w:rsid w:val="006241CD"/>
    <w:rsid w:val="00624C8D"/>
    <w:rsid w:val="00625649"/>
    <w:rsid w:val="00627966"/>
    <w:rsid w:val="00631F2E"/>
    <w:rsid w:val="0063593D"/>
    <w:rsid w:val="006367A7"/>
    <w:rsid w:val="0064211E"/>
    <w:rsid w:val="0064336F"/>
    <w:rsid w:val="0064367D"/>
    <w:rsid w:val="00643984"/>
    <w:rsid w:val="00644B9B"/>
    <w:rsid w:val="00646391"/>
    <w:rsid w:val="006470FF"/>
    <w:rsid w:val="00650EF5"/>
    <w:rsid w:val="006538ED"/>
    <w:rsid w:val="00654A2E"/>
    <w:rsid w:val="00654E07"/>
    <w:rsid w:val="00656A36"/>
    <w:rsid w:val="00656CF3"/>
    <w:rsid w:val="00657EF0"/>
    <w:rsid w:val="0066075C"/>
    <w:rsid w:val="006614B7"/>
    <w:rsid w:val="00662147"/>
    <w:rsid w:val="0066267A"/>
    <w:rsid w:val="00663A90"/>
    <w:rsid w:val="00664593"/>
    <w:rsid w:val="00664E18"/>
    <w:rsid w:val="00667EB8"/>
    <w:rsid w:val="00667EDD"/>
    <w:rsid w:val="006712F6"/>
    <w:rsid w:val="00674582"/>
    <w:rsid w:val="006749E5"/>
    <w:rsid w:val="00674DDD"/>
    <w:rsid w:val="006769BE"/>
    <w:rsid w:val="00676BB2"/>
    <w:rsid w:val="00676C2F"/>
    <w:rsid w:val="006807D1"/>
    <w:rsid w:val="00682AAB"/>
    <w:rsid w:val="00683855"/>
    <w:rsid w:val="006843DB"/>
    <w:rsid w:val="00685A17"/>
    <w:rsid w:val="00686945"/>
    <w:rsid w:val="00692F57"/>
    <w:rsid w:val="00694913"/>
    <w:rsid w:val="00696DD4"/>
    <w:rsid w:val="006979AE"/>
    <w:rsid w:val="006A0EFB"/>
    <w:rsid w:val="006A2990"/>
    <w:rsid w:val="006A2AA3"/>
    <w:rsid w:val="006A76B1"/>
    <w:rsid w:val="006B04AE"/>
    <w:rsid w:val="006B20F7"/>
    <w:rsid w:val="006B2A54"/>
    <w:rsid w:val="006B3639"/>
    <w:rsid w:val="006B491A"/>
    <w:rsid w:val="006B7CDC"/>
    <w:rsid w:val="006C198B"/>
    <w:rsid w:val="006C29C3"/>
    <w:rsid w:val="006C3004"/>
    <w:rsid w:val="006C33F8"/>
    <w:rsid w:val="006C4B69"/>
    <w:rsid w:val="006C6B3B"/>
    <w:rsid w:val="006C708A"/>
    <w:rsid w:val="006D0C65"/>
    <w:rsid w:val="006D373F"/>
    <w:rsid w:val="006D3FB8"/>
    <w:rsid w:val="006D5842"/>
    <w:rsid w:val="006D7B9A"/>
    <w:rsid w:val="006E0D37"/>
    <w:rsid w:val="006E4D47"/>
    <w:rsid w:val="006E7623"/>
    <w:rsid w:val="006F1232"/>
    <w:rsid w:val="006F19F8"/>
    <w:rsid w:val="006F2033"/>
    <w:rsid w:val="006F2229"/>
    <w:rsid w:val="006F3C3A"/>
    <w:rsid w:val="006F41BB"/>
    <w:rsid w:val="006F457F"/>
    <w:rsid w:val="006F5298"/>
    <w:rsid w:val="0070131D"/>
    <w:rsid w:val="007024C1"/>
    <w:rsid w:val="007041EF"/>
    <w:rsid w:val="00704ECB"/>
    <w:rsid w:val="00706FD1"/>
    <w:rsid w:val="00710110"/>
    <w:rsid w:val="00710B02"/>
    <w:rsid w:val="007123FC"/>
    <w:rsid w:val="00712F10"/>
    <w:rsid w:val="0071367E"/>
    <w:rsid w:val="00714CA6"/>
    <w:rsid w:val="00717FF4"/>
    <w:rsid w:val="007206EB"/>
    <w:rsid w:val="0072123D"/>
    <w:rsid w:val="00723405"/>
    <w:rsid w:val="00725434"/>
    <w:rsid w:val="00726C06"/>
    <w:rsid w:val="00730F69"/>
    <w:rsid w:val="007329B5"/>
    <w:rsid w:val="0073411D"/>
    <w:rsid w:val="007348CC"/>
    <w:rsid w:val="00734974"/>
    <w:rsid w:val="0073524E"/>
    <w:rsid w:val="00735627"/>
    <w:rsid w:val="00735C2A"/>
    <w:rsid w:val="0073772E"/>
    <w:rsid w:val="00741902"/>
    <w:rsid w:val="00741949"/>
    <w:rsid w:val="00741A7A"/>
    <w:rsid w:val="00743029"/>
    <w:rsid w:val="00744FDD"/>
    <w:rsid w:val="007633D6"/>
    <w:rsid w:val="00765B5C"/>
    <w:rsid w:val="007668D4"/>
    <w:rsid w:val="00770749"/>
    <w:rsid w:val="007720AE"/>
    <w:rsid w:val="00773525"/>
    <w:rsid w:val="00773882"/>
    <w:rsid w:val="00776A51"/>
    <w:rsid w:val="00777755"/>
    <w:rsid w:val="007810F5"/>
    <w:rsid w:val="007816F6"/>
    <w:rsid w:val="00781BFD"/>
    <w:rsid w:val="007834A9"/>
    <w:rsid w:val="00783DB6"/>
    <w:rsid w:val="00784103"/>
    <w:rsid w:val="00787883"/>
    <w:rsid w:val="00787D1D"/>
    <w:rsid w:val="00790A3E"/>
    <w:rsid w:val="0079219C"/>
    <w:rsid w:val="00794454"/>
    <w:rsid w:val="00794848"/>
    <w:rsid w:val="00796271"/>
    <w:rsid w:val="007A21C8"/>
    <w:rsid w:val="007A33BE"/>
    <w:rsid w:val="007A4059"/>
    <w:rsid w:val="007A4EFE"/>
    <w:rsid w:val="007A6B9F"/>
    <w:rsid w:val="007A74D6"/>
    <w:rsid w:val="007B2F5D"/>
    <w:rsid w:val="007C2CFF"/>
    <w:rsid w:val="007C3837"/>
    <w:rsid w:val="007C4580"/>
    <w:rsid w:val="007C4F3F"/>
    <w:rsid w:val="007C64FA"/>
    <w:rsid w:val="007D01A7"/>
    <w:rsid w:val="007D3B87"/>
    <w:rsid w:val="007D4D91"/>
    <w:rsid w:val="007D695F"/>
    <w:rsid w:val="007D6B12"/>
    <w:rsid w:val="007E07FE"/>
    <w:rsid w:val="007E35CB"/>
    <w:rsid w:val="007E42DB"/>
    <w:rsid w:val="007E4735"/>
    <w:rsid w:val="007E56FB"/>
    <w:rsid w:val="007E5DE6"/>
    <w:rsid w:val="007E6154"/>
    <w:rsid w:val="007E6E04"/>
    <w:rsid w:val="007E7FE3"/>
    <w:rsid w:val="007F130B"/>
    <w:rsid w:val="007F1999"/>
    <w:rsid w:val="007F2290"/>
    <w:rsid w:val="007F251B"/>
    <w:rsid w:val="007F2D87"/>
    <w:rsid w:val="007F42A7"/>
    <w:rsid w:val="007F46EF"/>
    <w:rsid w:val="007F5ABE"/>
    <w:rsid w:val="007F600E"/>
    <w:rsid w:val="007F7876"/>
    <w:rsid w:val="007F7C9B"/>
    <w:rsid w:val="00801990"/>
    <w:rsid w:val="00801BD6"/>
    <w:rsid w:val="00802F44"/>
    <w:rsid w:val="008035A4"/>
    <w:rsid w:val="00804D63"/>
    <w:rsid w:val="00805F78"/>
    <w:rsid w:val="00807096"/>
    <w:rsid w:val="00812EDF"/>
    <w:rsid w:val="00814CB3"/>
    <w:rsid w:val="00816E13"/>
    <w:rsid w:val="00817B5B"/>
    <w:rsid w:val="00821E86"/>
    <w:rsid w:val="00824D75"/>
    <w:rsid w:val="00824F65"/>
    <w:rsid w:val="008259EB"/>
    <w:rsid w:val="00827B8A"/>
    <w:rsid w:val="008313F0"/>
    <w:rsid w:val="00835D68"/>
    <w:rsid w:val="0084198C"/>
    <w:rsid w:val="00841FD6"/>
    <w:rsid w:val="00843105"/>
    <w:rsid w:val="0084328B"/>
    <w:rsid w:val="0084444D"/>
    <w:rsid w:val="008466E5"/>
    <w:rsid w:val="008478A4"/>
    <w:rsid w:val="00847C3D"/>
    <w:rsid w:val="00850628"/>
    <w:rsid w:val="00852B2B"/>
    <w:rsid w:val="008532F6"/>
    <w:rsid w:val="0085455F"/>
    <w:rsid w:val="00861C6D"/>
    <w:rsid w:val="008620C1"/>
    <w:rsid w:val="00862569"/>
    <w:rsid w:val="008626D2"/>
    <w:rsid w:val="0086364C"/>
    <w:rsid w:val="00863654"/>
    <w:rsid w:val="008657C0"/>
    <w:rsid w:val="008667B8"/>
    <w:rsid w:val="00867447"/>
    <w:rsid w:val="00871FEF"/>
    <w:rsid w:val="008757A9"/>
    <w:rsid w:val="00876943"/>
    <w:rsid w:val="00880DF7"/>
    <w:rsid w:val="00882093"/>
    <w:rsid w:val="00883249"/>
    <w:rsid w:val="008843A9"/>
    <w:rsid w:val="00884B02"/>
    <w:rsid w:val="0088700B"/>
    <w:rsid w:val="00887AEF"/>
    <w:rsid w:val="00887BDB"/>
    <w:rsid w:val="00887C2B"/>
    <w:rsid w:val="00887CF0"/>
    <w:rsid w:val="00894C02"/>
    <w:rsid w:val="008A263D"/>
    <w:rsid w:val="008A3712"/>
    <w:rsid w:val="008A6FFD"/>
    <w:rsid w:val="008A70BA"/>
    <w:rsid w:val="008B1D2E"/>
    <w:rsid w:val="008B217A"/>
    <w:rsid w:val="008B2E69"/>
    <w:rsid w:val="008B39E0"/>
    <w:rsid w:val="008B616D"/>
    <w:rsid w:val="008B62C1"/>
    <w:rsid w:val="008B75D7"/>
    <w:rsid w:val="008C0696"/>
    <w:rsid w:val="008C1AC0"/>
    <w:rsid w:val="008C35B9"/>
    <w:rsid w:val="008C5180"/>
    <w:rsid w:val="008C67A4"/>
    <w:rsid w:val="008C7471"/>
    <w:rsid w:val="008C7896"/>
    <w:rsid w:val="008D0291"/>
    <w:rsid w:val="008D03B2"/>
    <w:rsid w:val="008D173F"/>
    <w:rsid w:val="008D3D85"/>
    <w:rsid w:val="008D51E5"/>
    <w:rsid w:val="008D5B04"/>
    <w:rsid w:val="008D695D"/>
    <w:rsid w:val="008D7D04"/>
    <w:rsid w:val="008E043F"/>
    <w:rsid w:val="008E101C"/>
    <w:rsid w:val="008E3290"/>
    <w:rsid w:val="008E3C9D"/>
    <w:rsid w:val="008E480B"/>
    <w:rsid w:val="008E4FA9"/>
    <w:rsid w:val="008E5137"/>
    <w:rsid w:val="008E7FC0"/>
    <w:rsid w:val="008F0BDB"/>
    <w:rsid w:val="008F0ED6"/>
    <w:rsid w:val="008F1B31"/>
    <w:rsid w:val="009026B2"/>
    <w:rsid w:val="009058C1"/>
    <w:rsid w:val="00911FD9"/>
    <w:rsid w:val="00912BB8"/>
    <w:rsid w:val="00913AFD"/>
    <w:rsid w:val="009149FE"/>
    <w:rsid w:val="009154A0"/>
    <w:rsid w:val="009165D6"/>
    <w:rsid w:val="009177CD"/>
    <w:rsid w:val="009209ED"/>
    <w:rsid w:val="00921642"/>
    <w:rsid w:val="009227BB"/>
    <w:rsid w:val="00922C20"/>
    <w:rsid w:val="00926645"/>
    <w:rsid w:val="009346D7"/>
    <w:rsid w:val="00935F6D"/>
    <w:rsid w:val="00935F94"/>
    <w:rsid w:val="00936C32"/>
    <w:rsid w:val="009405B8"/>
    <w:rsid w:val="00942640"/>
    <w:rsid w:val="00942A0F"/>
    <w:rsid w:val="00943E24"/>
    <w:rsid w:val="00944D25"/>
    <w:rsid w:val="009478E3"/>
    <w:rsid w:val="00951051"/>
    <w:rsid w:val="0095224D"/>
    <w:rsid w:val="009530A4"/>
    <w:rsid w:val="00954BD5"/>
    <w:rsid w:val="00955613"/>
    <w:rsid w:val="00956861"/>
    <w:rsid w:val="0096633C"/>
    <w:rsid w:val="00966344"/>
    <w:rsid w:val="00970177"/>
    <w:rsid w:val="009727BF"/>
    <w:rsid w:val="0097422C"/>
    <w:rsid w:val="00974B95"/>
    <w:rsid w:val="00977A69"/>
    <w:rsid w:val="00981769"/>
    <w:rsid w:val="00981A47"/>
    <w:rsid w:val="00981F92"/>
    <w:rsid w:val="00983CD4"/>
    <w:rsid w:val="00983EAA"/>
    <w:rsid w:val="0098430C"/>
    <w:rsid w:val="00985037"/>
    <w:rsid w:val="00985A25"/>
    <w:rsid w:val="009866A5"/>
    <w:rsid w:val="00991F55"/>
    <w:rsid w:val="00992D60"/>
    <w:rsid w:val="0099585E"/>
    <w:rsid w:val="00995DDC"/>
    <w:rsid w:val="0099608F"/>
    <w:rsid w:val="00996BBE"/>
    <w:rsid w:val="00996F52"/>
    <w:rsid w:val="009A3D1F"/>
    <w:rsid w:val="009A6D65"/>
    <w:rsid w:val="009A77EC"/>
    <w:rsid w:val="009A7FE1"/>
    <w:rsid w:val="009B1B6D"/>
    <w:rsid w:val="009B355D"/>
    <w:rsid w:val="009B4866"/>
    <w:rsid w:val="009B512A"/>
    <w:rsid w:val="009B5997"/>
    <w:rsid w:val="009B5F24"/>
    <w:rsid w:val="009B6011"/>
    <w:rsid w:val="009B7D9E"/>
    <w:rsid w:val="009C0BB8"/>
    <w:rsid w:val="009C17F5"/>
    <w:rsid w:val="009C39EB"/>
    <w:rsid w:val="009D0631"/>
    <w:rsid w:val="009D23DB"/>
    <w:rsid w:val="009D261C"/>
    <w:rsid w:val="009D51B0"/>
    <w:rsid w:val="009D665F"/>
    <w:rsid w:val="009D6DEC"/>
    <w:rsid w:val="009D7A37"/>
    <w:rsid w:val="009E20E5"/>
    <w:rsid w:val="009F270F"/>
    <w:rsid w:val="009F29E1"/>
    <w:rsid w:val="009F30C0"/>
    <w:rsid w:val="009F3C3B"/>
    <w:rsid w:val="009F3D40"/>
    <w:rsid w:val="009F4F4B"/>
    <w:rsid w:val="009F5F5F"/>
    <w:rsid w:val="009F65EA"/>
    <w:rsid w:val="009F6A8E"/>
    <w:rsid w:val="00A05928"/>
    <w:rsid w:val="00A0714B"/>
    <w:rsid w:val="00A077E5"/>
    <w:rsid w:val="00A14C40"/>
    <w:rsid w:val="00A15158"/>
    <w:rsid w:val="00A202C0"/>
    <w:rsid w:val="00A23695"/>
    <w:rsid w:val="00A2527D"/>
    <w:rsid w:val="00A26039"/>
    <w:rsid w:val="00A300D2"/>
    <w:rsid w:val="00A33450"/>
    <w:rsid w:val="00A3474A"/>
    <w:rsid w:val="00A34FD7"/>
    <w:rsid w:val="00A4068A"/>
    <w:rsid w:val="00A422B9"/>
    <w:rsid w:val="00A4238D"/>
    <w:rsid w:val="00A42CFD"/>
    <w:rsid w:val="00A42F43"/>
    <w:rsid w:val="00A479DB"/>
    <w:rsid w:val="00A52790"/>
    <w:rsid w:val="00A5435A"/>
    <w:rsid w:val="00A576A7"/>
    <w:rsid w:val="00A61A14"/>
    <w:rsid w:val="00A630EA"/>
    <w:rsid w:val="00A65B01"/>
    <w:rsid w:val="00A6605B"/>
    <w:rsid w:val="00A67958"/>
    <w:rsid w:val="00A70F81"/>
    <w:rsid w:val="00A71B5A"/>
    <w:rsid w:val="00A720DF"/>
    <w:rsid w:val="00A73FE9"/>
    <w:rsid w:val="00A756B0"/>
    <w:rsid w:val="00A81FA2"/>
    <w:rsid w:val="00A831DD"/>
    <w:rsid w:val="00A8332C"/>
    <w:rsid w:val="00A86389"/>
    <w:rsid w:val="00A90356"/>
    <w:rsid w:val="00A91742"/>
    <w:rsid w:val="00A926E3"/>
    <w:rsid w:val="00A9398A"/>
    <w:rsid w:val="00A948C4"/>
    <w:rsid w:val="00A95823"/>
    <w:rsid w:val="00A95E92"/>
    <w:rsid w:val="00A963FB"/>
    <w:rsid w:val="00AA01FC"/>
    <w:rsid w:val="00AA2754"/>
    <w:rsid w:val="00AA3396"/>
    <w:rsid w:val="00AA3A9C"/>
    <w:rsid w:val="00AA419A"/>
    <w:rsid w:val="00AB555B"/>
    <w:rsid w:val="00AB5C2D"/>
    <w:rsid w:val="00AB7580"/>
    <w:rsid w:val="00AB7926"/>
    <w:rsid w:val="00AC10B9"/>
    <w:rsid w:val="00AC3CEC"/>
    <w:rsid w:val="00AC5E13"/>
    <w:rsid w:val="00AC6C2F"/>
    <w:rsid w:val="00AC6E46"/>
    <w:rsid w:val="00AC7807"/>
    <w:rsid w:val="00AD11B9"/>
    <w:rsid w:val="00AD1C5E"/>
    <w:rsid w:val="00AD2F41"/>
    <w:rsid w:val="00AD3E9D"/>
    <w:rsid w:val="00AD4338"/>
    <w:rsid w:val="00AD43CA"/>
    <w:rsid w:val="00AD44B9"/>
    <w:rsid w:val="00AE09B7"/>
    <w:rsid w:val="00AE100A"/>
    <w:rsid w:val="00AE1E17"/>
    <w:rsid w:val="00AE458A"/>
    <w:rsid w:val="00AE4978"/>
    <w:rsid w:val="00AE613B"/>
    <w:rsid w:val="00AE7F69"/>
    <w:rsid w:val="00AF0657"/>
    <w:rsid w:val="00AF1F91"/>
    <w:rsid w:val="00AF2363"/>
    <w:rsid w:val="00AF30CB"/>
    <w:rsid w:val="00AF3730"/>
    <w:rsid w:val="00AF3F47"/>
    <w:rsid w:val="00AF44CA"/>
    <w:rsid w:val="00AF464E"/>
    <w:rsid w:val="00AF47A8"/>
    <w:rsid w:val="00AF488A"/>
    <w:rsid w:val="00AF55DA"/>
    <w:rsid w:val="00AF70C0"/>
    <w:rsid w:val="00AF7D96"/>
    <w:rsid w:val="00B022F8"/>
    <w:rsid w:val="00B0402E"/>
    <w:rsid w:val="00B04AE9"/>
    <w:rsid w:val="00B0534B"/>
    <w:rsid w:val="00B05F8C"/>
    <w:rsid w:val="00B105DC"/>
    <w:rsid w:val="00B108CA"/>
    <w:rsid w:val="00B1366C"/>
    <w:rsid w:val="00B1383C"/>
    <w:rsid w:val="00B13E59"/>
    <w:rsid w:val="00B14094"/>
    <w:rsid w:val="00B141C6"/>
    <w:rsid w:val="00B20C22"/>
    <w:rsid w:val="00B21C94"/>
    <w:rsid w:val="00B22644"/>
    <w:rsid w:val="00B23843"/>
    <w:rsid w:val="00B23848"/>
    <w:rsid w:val="00B25E6D"/>
    <w:rsid w:val="00B26279"/>
    <w:rsid w:val="00B30462"/>
    <w:rsid w:val="00B30FE3"/>
    <w:rsid w:val="00B31352"/>
    <w:rsid w:val="00B3142A"/>
    <w:rsid w:val="00B3207A"/>
    <w:rsid w:val="00B33ED4"/>
    <w:rsid w:val="00B363F0"/>
    <w:rsid w:val="00B37DEC"/>
    <w:rsid w:val="00B408B1"/>
    <w:rsid w:val="00B43C0F"/>
    <w:rsid w:val="00B46A3C"/>
    <w:rsid w:val="00B50861"/>
    <w:rsid w:val="00B51101"/>
    <w:rsid w:val="00B51159"/>
    <w:rsid w:val="00B56249"/>
    <w:rsid w:val="00B57D57"/>
    <w:rsid w:val="00B637ED"/>
    <w:rsid w:val="00B67B34"/>
    <w:rsid w:val="00B72606"/>
    <w:rsid w:val="00B73EA6"/>
    <w:rsid w:val="00B74A13"/>
    <w:rsid w:val="00B771A3"/>
    <w:rsid w:val="00B834FE"/>
    <w:rsid w:val="00B83ADC"/>
    <w:rsid w:val="00B8610B"/>
    <w:rsid w:val="00B87D1C"/>
    <w:rsid w:val="00B87F8D"/>
    <w:rsid w:val="00B921AE"/>
    <w:rsid w:val="00B92D7A"/>
    <w:rsid w:val="00B93D3B"/>
    <w:rsid w:val="00BA22B6"/>
    <w:rsid w:val="00BA315E"/>
    <w:rsid w:val="00BA4043"/>
    <w:rsid w:val="00BA7177"/>
    <w:rsid w:val="00BB1934"/>
    <w:rsid w:val="00BB2C1F"/>
    <w:rsid w:val="00BB4228"/>
    <w:rsid w:val="00BB5A01"/>
    <w:rsid w:val="00BB600D"/>
    <w:rsid w:val="00BB625B"/>
    <w:rsid w:val="00BC074A"/>
    <w:rsid w:val="00BC2998"/>
    <w:rsid w:val="00BC420D"/>
    <w:rsid w:val="00BC4807"/>
    <w:rsid w:val="00BD4577"/>
    <w:rsid w:val="00BD7105"/>
    <w:rsid w:val="00BE36E7"/>
    <w:rsid w:val="00BE56CD"/>
    <w:rsid w:val="00BE602E"/>
    <w:rsid w:val="00BE6376"/>
    <w:rsid w:val="00BF084B"/>
    <w:rsid w:val="00BF127B"/>
    <w:rsid w:val="00BF1585"/>
    <w:rsid w:val="00BF43CA"/>
    <w:rsid w:val="00BF55E4"/>
    <w:rsid w:val="00BF5901"/>
    <w:rsid w:val="00BF69A8"/>
    <w:rsid w:val="00BF7F96"/>
    <w:rsid w:val="00C009FC"/>
    <w:rsid w:val="00C02075"/>
    <w:rsid w:val="00C02DEB"/>
    <w:rsid w:val="00C02EA9"/>
    <w:rsid w:val="00C05450"/>
    <w:rsid w:val="00C05A66"/>
    <w:rsid w:val="00C05F13"/>
    <w:rsid w:val="00C104DC"/>
    <w:rsid w:val="00C105B3"/>
    <w:rsid w:val="00C10C63"/>
    <w:rsid w:val="00C112F5"/>
    <w:rsid w:val="00C1231A"/>
    <w:rsid w:val="00C1569D"/>
    <w:rsid w:val="00C25B9C"/>
    <w:rsid w:val="00C30A61"/>
    <w:rsid w:val="00C315C5"/>
    <w:rsid w:val="00C31A98"/>
    <w:rsid w:val="00C408D2"/>
    <w:rsid w:val="00C412BD"/>
    <w:rsid w:val="00C41B21"/>
    <w:rsid w:val="00C41E69"/>
    <w:rsid w:val="00C450E7"/>
    <w:rsid w:val="00C460F3"/>
    <w:rsid w:val="00C5284B"/>
    <w:rsid w:val="00C53230"/>
    <w:rsid w:val="00C53DF4"/>
    <w:rsid w:val="00C54AA0"/>
    <w:rsid w:val="00C54E11"/>
    <w:rsid w:val="00C55678"/>
    <w:rsid w:val="00C56E9E"/>
    <w:rsid w:val="00C570EC"/>
    <w:rsid w:val="00C6034F"/>
    <w:rsid w:val="00C6325D"/>
    <w:rsid w:val="00C635D8"/>
    <w:rsid w:val="00C647B3"/>
    <w:rsid w:val="00C654D3"/>
    <w:rsid w:val="00C66767"/>
    <w:rsid w:val="00C70239"/>
    <w:rsid w:val="00C7083E"/>
    <w:rsid w:val="00C716C3"/>
    <w:rsid w:val="00C71AF2"/>
    <w:rsid w:val="00C74612"/>
    <w:rsid w:val="00C75211"/>
    <w:rsid w:val="00C77032"/>
    <w:rsid w:val="00C809B0"/>
    <w:rsid w:val="00C80F63"/>
    <w:rsid w:val="00C83AD5"/>
    <w:rsid w:val="00C84798"/>
    <w:rsid w:val="00C84F42"/>
    <w:rsid w:val="00C858A4"/>
    <w:rsid w:val="00C858C4"/>
    <w:rsid w:val="00C86BD8"/>
    <w:rsid w:val="00C90CE7"/>
    <w:rsid w:val="00C91A3C"/>
    <w:rsid w:val="00C92539"/>
    <w:rsid w:val="00C93FB2"/>
    <w:rsid w:val="00C95EE4"/>
    <w:rsid w:val="00CA25BA"/>
    <w:rsid w:val="00CA2975"/>
    <w:rsid w:val="00CA2EC1"/>
    <w:rsid w:val="00CA2F5E"/>
    <w:rsid w:val="00CA50C7"/>
    <w:rsid w:val="00CA5DD1"/>
    <w:rsid w:val="00CB1A31"/>
    <w:rsid w:val="00CB1AC4"/>
    <w:rsid w:val="00CB27E2"/>
    <w:rsid w:val="00CB4B9E"/>
    <w:rsid w:val="00CB4EEC"/>
    <w:rsid w:val="00CB557B"/>
    <w:rsid w:val="00CB70A9"/>
    <w:rsid w:val="00CC1925"/>
    <w:rsid w:val="00CC22DA"/>
    <w:rsid w:val="00CC258F"/>
    <w:rsid w:val="00CC3571"/>
    <w:rsid w:val="00CC465D"/>
    <w:rsid w:val="00CC55D2"/>
    <w:rsid w:val="00CC73DF"/>
    <w:rsid w:val="00CD44B4"/>
    <w:rsid w:val="00CD64BC"/>
    <w:rsid w:val="00CD6969"/>
    <w:rsid w:val="00CD6B4D"/>
    <w:rsid w:val="00CD70BF"/>
    <w:rsid w:val="00CD783E"/>
    <w:rsid w:val="00CE574C"/>
    <w:rsid w:val="00CE72D8"/>
    <w:rsid w:val="00CF0E70"/>
    <w:rsid w:val="00CF20E6"/>
    <w:rsid w:val="00CF2356"/>
    <w:rsid w:val="00CF285A"/>
    <w:rsid w:val="00CF392D"/>
    <w:rsid w:val="00CF4F46"/>
    <w:rsid w:val="00CF5F6F"/>
    <w:rsid w:val="00D00E42"/>
    <w:rsid w:val="00D059DA"/>
    <w:rsid w:val="00D06106"/>
    <w:rsid w:val="00D072B4"/>
    <w:rsid w:val="00D10480"/>
    <w:rsid w:val="00D12C31"/>
    <w:rsid w:val="00D166FE"/>
    <w:rsid w:val="00D167AB"/>
    <w:rsid w:val="00D172FF"/>
    <w:rsid w:val="00D20D89"/>
    <w:rsid w:val="00D24C6F"/>
    <w:rsid w:val="00D30085"/>
    <w:rsid w:val="00D32E86"/>
    <w:rsid w:val="00D32E91"/>
    <w:rsid w:val="00D4156C"/>
    <w:rsid w:val="00D41EE6"/>
    <w:rsid w:val="00D42AD8"/>
    <w:rsid w:val="00D472E3"/>
    <w:rsid w:val="00D51480"/>
    <w:rsid w:val="00D51C8E"/>
    <w:rsid w:val="00D53DCB"/>
    <w:rsid w:val="00D54ED8"/>
    <w:rsid w:val="00D57F60"/>
    <w:rsid w:val="00D60ACC"/>
    <w:rsid w:val="00D66D72"/>
    <w:rsid w:val="00D6719D"/>
    <w:rsid w:val="00D67F85"/>
    <w:rsid w:val="00D721BD"/>
    <w:rsid w:val="00D749EA"/>
    <w:rsid w:val="00D7617C"/>
    <w:rsid w:val="00D821C8"/>
    <w:rsid w:val="00D839F0"/>
    <w:rsid w:val="00D83B80"/>
    <w:rsid w:val="00D83F75"/>
    <w:rsid w:val="00D84021"/>
    <w:rsid w:val="00D84D35"/>
    <w:rsid w:val="00D8555A"/>
    <w:rsid w:val="00D85737"/>
    <w:rsid w:val="00D85EEF"/>
    <w:rsid w:val="00D87ED9"/>
    <w:rsid w:val="00D91183"/>
    <w:rsid w:val="00D911B1"/>
    <w:rsid w:val="00D93131"/>
    <w:rsid w:val="00D9777C"/>
    <w:rsid w:val="00DA0FE3"/>
    <w:rsid w:val="00DA15A9"/>
    <w:rsid w:val="00DA296F"/>
    <w:rsid w:val="00DA591B"/>
    <w:rsid w:val="00DB1A2A"/>
    <w:rsid w:val="00DB2D51"/>
    <w:rsid w:val="00DB45D5"/>
    <w:rsid w:val="00DB608E"/>
    <w:rsid w:val="00DB6C9A"/>
    <w:rsid w:val="00DB70CB"/>
    <w:rsid w:val="00DC013A"/>
    <w:rsid w:val="00DC1960"/>
    <w:rsid w:val="00DC3252"/>
    <w:rsid w:val="00DC5BFB"/>
    <w:rsid w:val="00DC759B"/>
    <w:rsid w:val="00DC7F4F"/>
    <w:rsid w:val="00DD1A07"/>
    <w:rsid w:val="00DD452C"/>
    <w:rsid w:val="00DD5A19"/>
    <w:rsid w:val="00DD65B4"/>
    <w:rsid w:val="00DD7336"/>
    <w:rsid w:val="00DD7770"/>
    <w:rsid w:val="00DE0286"/>
    <w:rsid w:val="00DE0565"/>
    <w:rsid w:val="00DE0D1E"/>
    <w:rsid w:val="00DE1809"/>
    <w:rsid w:val="00DE3B56"/>
    <w:rsid w:val="00DE6165"/>
    <w:rsid w:val="00DF21F7"/>
    <w:rsid w:val="00DF46AC"/>
    <w:rsid w:val="00E00409"/>
    <w:rsid w:val="00E00E1C"/>
    <w:rsid w:val="00E04E30"/>
    <w:rsid w:val="00E1162B"/>
    <w:rsid w:val="00E11F53"/>
    <w:rsid w:val="00E13235"/>
    <w:rsid w:val="00E152A1"/>
    <w:rsid w:val="00E17AE8"/>
    <w:rsid w:val="00E17D0F"/>
    <w:rsid w:val="00E244AE"/>
    <w:rsid w:val="00E269DA"/>
    <w:rsid w:val="00E31A97"/>
    <w:rsid w:val="00E31E77"/>
    <w:rsid w:val="00E31EAB"/>
    <w:rsid w:val="00E378AB"/>
    <w:rsid w:val="00E413AA"/>
    <w:rsid w:val="00E43070"/>
    <w:rsid w:val="00E442DD"/>
    <w:rsid w:val="00E44810"/>
    <w:rsid w:val="00E5067B"/>
    <w:rsid w:val="00E53F1D"/>
    <w:rsid w:val="00E54A24"/>
    <w:rsid w:val="00E56B50"/>
    <w:rsid w:val="00E6262F"/>
    <w:rsid w:val="00E634F4"/>
    <w:rsid w:val="00E66C9B"/>
    <w:rsid w:val="00E67046"/>
    <w:rsid w:val="00E71F60"/>
    <w:rsid w:val="00E72DE5"/>
    <w:rsid w:val="00E734B8"/>
    <w:rsid w:val="00E73A9D"/>
    <w:rsid w:val="00E80550"/>
    <w:rsid w:val="00E87632"/>
    <w:rsid w:val="00E91244"/>
    <w:rsid w:val="00E913EE"/>
    <w:rsid w:val="00E91B51"/>
    <w:rsid w:val="00E94961"/>
    <w:rsid w:val="00E94B9C"/>
    <w:rsid w:val="00E95CBA"/>
    <w:rsid w:val="00E9698D"/>
    <w:rsid w:val="00E97CF5"/>
    <w:rsid w:val="00EA257B"/>
    <w:rsid w:val="00EA73DB"/>
    <w:rsid w:val="00EB03DE"/>
    <w:rsid w:val="00EB07DF"/>
    <w:rsid w:val="00EB090A"/>
    <w:rsid w:val="00EB0EE3"/>
    <w:rsid w:val="00EB1E81"/>
    <w:rsid w:val="00EB66BC"/>
    <w:rsid w:val="00EB6C23"/>
    <w:rsid w:val="00EB7F2C"/>
    <w:rsid w:val="00EC1A21"/>
    <w:rsid w:val="00EC3682"/>
    <w:rsid w:val="00EC4485"/>
    <w:rsid w:val="00ED01C1"/>
    <w:rsid w:val="00ED164E"/>
    <w:rsid w:val="00ED222C"/>
    <w:rsid w:val="00ED3AA2"/>
    <w:rsid w:val="00ED476E"/>
    <w:rsid w:val="00ED58F7"/>
    <w:rsid w:val="00EE0B75"/>
    <w:rsid w:val="00EE212E"/>
    <w:rsid w:val="00EE2840"/>
    <w:rsid w:val="00EE2EBC"/>
    <w:rsid w:val="00EE3337"/>
    <w:rsid w:val="00EE4933"/>
    <w:rsid w:val="00EE5181"/>
    <w:rsid w:val="00EE79C5"/>
    <w:rsid w:val="00EE7DC4"/>
    <w:rsid w:val="00EF537C"/>
    <w:rsid w:val="00F00882"/>
    <w:rsid w:val="00F00D2E"/>
    <w:rsid w:val="00F01BCA"/>
    <w:rsid w:val="00F03D33"/>
    <w:rsid w:val="00F0472A"/>
    <w:rsid w:val="00F05B66"/>
    <w:rsid w:val="00F10CC2"/>
    <w:rsid w:val="00F111A2"/>
    <w:rsid w:val="00F143C3"/>
    <w:rsid w:val="00F178AB"/>
    <w:rsid w:val="00F23BC9"/>
    <w:rsid w:val="00F2548A"/>
    <w:rsid w:val="00F27786"/>
    <w:rsid w:val="00F33743"/>
    <w:rsid w:val="00F3400E"/>
    <w:rsid w:val="00F344F0"/>
    <w:rsid w:val="00F355D4"/>
    <w:rsid w:val="00F3762C"/>
    <w:rsid w:val="00F403A7"/>
    <w:rsid w:val="00F41664"/>
    <w:rsid w:val="00F416A6"/>
    <w:rsid w:val="00F42EA5"/>
    <w:rsid w:val="00F45187"/>
    <w:rsid w:val="00F530D7"/>
    <w:rsid w:val="00F54596"/>
    <w:rsid w:val="00F56CB0"/>
    <w:rsid w:val="00F57BCF"/>
    <w:rsid w:val="00F60A3D"/>
    <w:rsid w:val="00F613A4"/>
    <w:rsid w:val="00F619B0"/>
    <w:rsid w:val="00F62810"/>
    <w:rsid w:val="00F64B60"/>
    <w:rsid w:val="00F64EA5"/>
    <w:rsid w:val="00F66717"/>
    <w:rsid w:val="00F715E6"/>
    <w:rsid w:val="00F743CA"/>
    <w:rsid w:val="00F76691"/>
    <w:rsid w:val="00F7756B"/>
    <w:rsid w:val="00F77F5F"/>
    <w:rsid w:val="00F831C8"/>
    <w:rsid w:val="00F83A1B"/>
    <w:rsid w:val="00F84240"/>
    <w:rsid w:val="00F87A6E"/>
    <w:rsid w:val="00F9009D"/>
    <w:rsid w:val="00F9030E"/>
    <w:rsid w:val="00F950E5"/>
    <w:rsid w:val="00F95BDF"/>
    <w:rsid w:val="00FA22AD"/>
    <w:rsid w:val="00FA55FF"/>
    <w:rsid w:val="00FA56D9"/>
    <w:rsid w:val="00FA597E"/>
    <w:rsid w:val="00FA5C92"/>
    <w:rsid w:val="00FB0ADF"/>
    <w:rsid w:val="00FB19FA"/>
    <w:rsid w:val="00FB1D4B"/>
    <w:rsid w:val="00FB5ED1"/>
    <w:rsid w:val="00FB71E6"/>
    <w:rsid w:val="00FC3C6B"/>
    <w:rsid w:val="00FD40CC"/>
    <w:rsid w:val="00FD43A7"/>
    <w:rsid w:val="00FE11EA"/>
    <w:rsid w:val="00FE7181"/>
    <w:rsid w:val="00FF1649"/>
    <w:rsid w:val="00FF3539"/>
    <w:rsid w:val="00FF3956"/>
    <w:rsid w:val="00FF3D2B"/>
    <w:rsid w:val="00FF5C9C"/>
    <w:rsid w:val="00FF68D2"/>
    <w:rsid w:val="00FF7F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B16FCDB"/>
  <w15:docId w15:val="{D358D987-93BC-4D96-AA4F-F0BB25E18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489C"/>
    <w:pPr>
      <w:spacing w:before="60" w:after="60" w:line="240" w:lineRule="auto"/>
      <w:jc w:val="both"/>
    </w:pPr>
  </w:style>
  <w:style w:type="paragraph" w:styleId="Titre1">
    <w:name w:val="heading 1"/>
    <w:basedOn w:val="Normal"/>
    <w:next w:val="Normal"/>
    <w:link w:val="Titre1Car"/>
    <w:uiPriority w:val="9"/>
    <w:qFormat/>
    <w:rsid w:val="00174FC7"/>
    <w:pPr>
      <w:keepNext/>
      <w:keepLines/>
      <w:pageBreakBefore/>
      <w:numPr>
        <w:numId w:val="2"/>
      </w:numPr>
      <w:spacing w:before="0" w:after="24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2F6492"/>
    <w:pPr>
      <w:keepNext/>
      <w:keepLines/>
      <w:numPr>
        <w:ilvl w:val="1"/>
        <w:numId w:val="2"/>
      </w:numPr>
      <w:spacing w:before="360" w:after="12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5B3620"/>
    <w:pPr>
      <w:keepNext/>
      <w:keepLines/>
      <w:numPr>
        <w:ilvl w:val="2"/>
        <w:numId w:val="2"/>
      </w:numPr>
      <w:spacing w:before="240" w:after="0"/>
      <w:ind w:left="72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981769"/>
    <w:pPr>
      <w:keepNext/>
      <w:keepLines/>
      <w:numPr>
        <w:ilvl w:val="3"/>
        <w:numId w:val="2"/>
      </w:numPr>
      <w:spacing w:before="120" w:after="0"/>
      <w:outlineLvl w:val="3"/>
    </w:pPr>
    <w:rPr>
      <w:rFonts w:eastAsiaTheme="majorEastAsia" w:cstheme="majorBidi"/>
      <w:b/>
      <w:bCs/>
      <w:i/>
      <w:iCs/>
      <w:sz w:val="20"/>
    </w:rPr>
  </w:style>
  <w:style w:type="paragraph" w:styleId="Titre5">
    <w:name w:val="heading 5"/>
    <w:basedOn w:val="Normal"/>
    <w:next w:val="Normal"/>
    <w:link w:val="Titre5Car"/>
    <w:uiPriority w:val="9"/>
    <w:unhideWhenUsed/>
    <w:qFormat/>
    <w:rsid w:val="00D32E91"/>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D32E91"/>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D32E91"/>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D32E91"/>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D32E91"/>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74FC7"/>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D32E9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D32E91"/>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2F649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5B3620"/>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981769"/>
    <w:rPr>
      <w:rFonts w:eastAsiaTheme="majorEastAsia" w:cstheme="majorBidi"/>
      <w:b/>
      <w:bCs/>
      <w:i/>
      <w:iCs/>
      <w:sz w:val="20"/>
    </w:rPr>
  </w:style>
  <w:style w:type="paragraph" w:styleId="Paragraphedeliste">
    <w:name w:val="List Paragraph"/>
    <w:basedOn w:val="Normal"/>
    <w:link w:val="ParagraphedelisteCar"/>
    <w:uiPriority w:val="34"/>
    <w:qFormat/>
    <w:rsid w:val="00D32E91"/>
    <w:pPr>
      <w:spacing w:after="120"/>
      <w:ind w:left="720"/>
      <w:contextualSpacing/>
    </w:pPr>
  </w:style>
  <w:style w:type="character" w:styleId="Marquedecommentaire">
    <w:name w:val="annotation reference"/>
    <w:basedOn w:val="Policepardfaut"/>
    <w:uiPriority w:val="99"/>
    <w:semiHidden/>
    <w:unhideWhenUsed/>
    <w:rsid w:val="00D32E91"/>
    <w:rPr>
      <w:sz w:val="16"/>
      <w:szCs w:val="16"/>
    </w:rPr>
  </w:style>
  <w:style w:type="paragraph" w:styleId="Commentaire">
    <w:name w:val="annotation text"/>
    <w:basedOn w:val="Normal"/>
    <w:link w:val="CommentaireCar"/>
    <w:uiPriority w:val="99"/>
    <w:semiHidden/>
    <w:unhideWhenUsed/>
    <w:rsid w:val="00D32E91"/>
    <w:pPr>
      <w:spacing w:after="120"/>
    </w:pPr>
    <w:rPr>
      <w:sz w:val="20"/>
      <w:szCs w:val="20"/>
    </w:rPr>
  </w:style>
  <w:style w:type="character" w:customStyle="1" w:styleId="CommentaireCar">
    <w:name w:val="Commentaire Car"/>
    <w:basedOn w:val="Policepardfaut"/>
    <w:link w:val="Commentaire"/>
    <w:uiPriority w:val="99"/>
    <w:semiHidden/>
    <w:rsid w:val="00D32E91"/>
    <w:rPr>
      <w:sz w:val="20"/>
      <w:szCs w:val="20"/>
    </w:rPr>
  </w:style>
  <w:style w:type="paragraph" w:styleId="Textedebulles">
    <w:name w:val="Balloon Text"/>
    <w:basedOn w:val="Normal"/>
    <w:link w:val="TextedebullesCar"/>
    <w:uiPriority w:val="99"/>
    <w:semiHidden/>
    <w:unhideWhenUsed/>
    <w:rsid w:val="00D32E91"/>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D32E91"/>
    <w:rPr>
      <w:rFonts w:ascii="Tahoma" w:hAnsi="Tahoma" w:cs="Tahoma"/>
      <w:sz w:val="16"/>
      <w:szCs w:val="16"/>
    </w:rPr>
  </w:style>
  <w:style w:type="character" w:customStyle="1" w:styleId="Titre5Car">
    <w:name w:val="Titre 5 Car"/>
    <w:basedOn w:val="Policepardfaut"/>
    <w:link w:val="Titre5"/>
    <w:uiPriority w:val="9"/>
    <w:rsid w:val="00D32E91"/>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D32E91"/>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D32E91"/>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D32E91"/>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D32E91"/>
    <w:rPr>
      <w:rFonts w:asciiTheme="majorHAnsi" w:eastAsiaTheme="majorEastAsia" w:hAnsiTheme="majorHAnsi" w:cstheme="majorBidi"/>
      <w:i/>
      <w:iCs/>
      <w:color w:val="404040" w:themeColor="text1" w:themeTint="BF"/>
      <w:sz w:val="20"/>
      <w:szCs w:val="20"/>
    </w:rPr>
  </w:style>
  <w:style w:type="paragraph" w:styleId="Notedebasdepage">
    <w:name w:val="footnote text"/>
    <w:basedOn w:val="Normal"/>
    <w:link w:val="NotedebasdepageCar"/>
    <w:uiPriority w:val="99"/>
    <w:unhideWhenUsed/>
    <w:rsid w:val="008E101C"/>
    <w:pPr>
      <w:spacing w:before="0" w:after="0"/>
    </w:pPr>
    <w:rPr>
      <w:sz w:val="20"/>
      <w:szCs w:val="20"/>
    </w:rPr>
  </w:style>
  <w:style w:type="character" w:customStyle="1" w:styleId="NotedebasdepageCar">
    <w:name w:val="Note de bas de page Car"/>
    <w:basedOn w:val="Policepardfaut"/>
    <w:link w:val="Notedebasdepage"/>
    <w:uiPriority w:val="99"/>
    <w:rsid w:val="008E101C"/>
    <w:rPr>
      <w:sz w:val="20"/>
      <w:szCs w:val="20"/>
    </w:rPr>
  </w:style>
  <w:style w:type="character" w:styleId="Appelnotedebasdep">
    <w:name w:val="footnote reference"/>
    <w:basedOn w:val="Policepardfaut"/>
    <w:uiPriority w:val="99"/>
    <w:semiHidden/>
    <w:unhideWhenUsed/>
    <w:rsid w:val="008E101C"/>
    <w:rPr>
      <w:vertAlign w:val="superscript"/>
    </w:rPr>
  </w:style>
  <w:style w:type="paragraph" w:styleId="Citationintense">
    <w:name w:val="Intense Quote"/>
    <w:basedOn w:val="Normal"/>
    <w:next w:val="Normal"/>
    <w:link w:val="CitationintenseCar"/>
    <w:uiPriority w:val="30"/>
    <w:qFormat/>
    <w:rsid w:val="008E101C"/>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8E101C"/>
    <w:rPr>
      <w:b/>
      <w:bCs/>
      <w:i/>
      <w:iCs/>
      <w:color w:val="4F81BD" w:themeColor="accent1"/>
    </w:rPr>
  </w:style>
  <w:style w:type="paragraph" w:styleId="Citation">
    <w:name w:val="Quote"/>
    <w:basedOn w:val="Normal"/>
    <w:next w:val="Normal"/>
    <w:link w:val="CitationCar"/>
    <w:uiPriority w:val="29"/>
    <w:qFormat/>
    <w:rsid w:val="008E101C"/>
    <w:pPr>
      <w:spacing w:before="0" w:after="120"/>
    </w:pPr>
    <w:rPr>
      <w:i/>
      <w:iCs/>
      <w:color w:val="000000" w:themeColor="text1"/>
    </w:rPr>
  </w:style>
  <w:style w:type="character" w:customStyle="1" w:styleId="CitationCar">
    <w:name w:val="Citation Car"/>
    <w:basedOn w:val="Policepardfaut"/>
    <w:link w:val="Citation"/>
    <w:uiPriority w:val="29"/>
    <w:rsid w:val="008E101C"/>
    <w:rPr>
      <w:i/>
      <w:iCs/>
      <w:color w:val="000000" w:themeColor="text1"/>
    </w:rPr>
  </w:style>
  <w:style w:type="table" w:styleId="Grilledutableau">
    <w:name w:val="Table Grid"/>
    <w:basedOn w:val="TableauNormal"/>
    <w:uiPriority w:val="59"/>
    <w:rsid w:val="00603E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next w:val="Normal"/>
    <w:link w:val="Sous-titreCar"/>
    <w:uiPriority w:val="11"/>
    <w:qFormat/>
    <w:rsid w:val="00E73A9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73A9D"/>
    <w:rPr>
      <w:rFonts w:asciiTheme="majorHAnsi" w:eastAsiaTheme="majorEastAsia" w:hAnsiTheme="majorHAnsi" w:cstheme="majorBidi"/>
      <w:i/>
      <w:iCs/>
      <w:color w:val="4F81BD" w:themeColor="accent1"/>
      <w:spacing w:val="15"/>
      <w:sz w:val="24"/>
      <w:szCs w:val="24"/>
    </w:rPr>
  </w:style>
  <w:style w:type="paragraph" w:styleId="TM1">
    <w:name w:val="toc 1"/>
    <w:basedOn w:val="Normal"/>
    <w:next w:val="Normal"/>
    <w:autoRedefine/>
    <w:uiPriority w:val="39"/>
    <w:unhideWhenUsed/>
    <w:rsid w:val="005B3620"/>
    <w:pPr>
      <w:keepNext/>
      <w:pBdr>
        <w:bottom w:val="dotted" w:sz="4" w:space="1" w:color="548DD4" w:themeColor="text2" w:themeTint="99"/>
      </w:pBdr>
      <w:tabs>
        <w:tab w:val="left" w:pos="440"/>
        <w:tab w:val="right" w:pos="9062"/>
      </w:tabs>
      <w:spacing w:before="240"/>
    </w:pPr>
    <w:rPr>
      <w:b/>
      <w:noProof/>
    </w:rPr>
  </w:style>
  <w:style w:type="paragraph" w:styleId="TM2">
    <w:name w:val="toc 2"/>
    <w:basedOn w:val="Normal"/>
    <w:next w:val="Normal"/>
    <w:autoRedefine/>
    <w:uiPriority w:val="39"/>
    <w:unhideWhenUsed/>
    <w:rsid w:val="006C33F8"/>
    <w:pPr>
      <w:keepNext/>
      <w:tabs>
        <w:tab w:val="left" w:pos="880"/>
        <w:tab w:val="right" w:leader="dot" w:pos="9062"/>
      </w:tabs>
      <w:spacing w:after="0"/>
      <w:ind w:left="709"/>
    </w:pPr>
  </w:style>
  <w:style w:type="character" w:styleId="Lienhypertexte">
    <w:name w:val="Hyperlink"/>
    <w:basedOn w:val="Policepardfaut"/>
    <w:uiPriority w:val="99"/>
    <w:unhideWhenUsed/>
    <w:rsid w:val="00E73A9D"/>
    <w:rPr>
      <w:color w:val="0000FF" w:themeColor="hyperlink"/>
      <w:u w:val="single"/>
    </w:rPr>
  </w:style>
  <w:style w:type="paragraph" w:styleId="TM3">
    <w:name w:val="toc 3"/>
    <w:basedOn w:val="Normal"/>
    <w:next w:val="Normal"/>
    <w:autoRedefine/>
    <w:uiPriority w:val="39"/>
    <w:unhideWhenUsed/>
    <w:rsid w:val="00AA3A9C"/>
    <w:pPr>
      <w:tabs>
        <w:tab w:val="left" w:pos="1320"/>
        <w:tab w:val="right" w:leader="dot" w:pos="9062"/>
      </w:tabs>
      <w:spacing w:before="0" w:after="0"/>
      <w:ind w:left="442"/>
    </w:pPr>
    <w:rPr>
      <w:i/>
      <w:noProof/>
      <w:sz w:val="20"/>
    </w:rPr>
  </w:style>
  <w:style w:type="paragraph" w:styleId="En-tte">
    <w:name w:val="header"/>
    <w:basedOn w:val="Normal"/>
    <w:link w:val="En-tteCar"/>
    <w:uiPriority w:val="99"/>
    <w:unhideWhenUsed/>
    <w:rsid w:val="00974B95"/>
    <w:pPr>
      <w:tabs>
        <w:tab w:val="center" w:pos="4536"/>
        <w:tab w:val="right" w:pos="9072"/>
      </w:tabs>
      <w:spacing w:before="0" w:after="0"/>
    </w:pPr>
  </w:style>
  <w:style w:type="character" w:customStyle="1" w:styleId="En-tteCar">
    <w:name w:val="En-tête Car"/>
    <w:basedOn w:val="Policepardfaut"/>
    <w:link w:val="En-tte"/>
    <w:uiPriority w:val="99"/>
    <w:rsid w:val="00974B95"/>
  </w:style>
  <w:style w:type="paragraph" w:styleId="Pieddepage">
    <w:name w:val="footer"/>
    <w:basedOn w:val="Normal"/>
    <w:link w:val="PieddepageCar"/>
    <w:uiPriority w:val="99"/>
    <w:unhideWhenUsed/>
    <w:rsid w:val="00974B95"/>
    <w:pPr>
      <w:tabs>
        <w:tab w:val="center" w:pos="4536"/>
        <w:tab w:val="right" w:pos="9072"/>
      </w:tabs>
      <w:spacing w:before="0" w:after="0"/>
    </w:pPr>
  </w:style>
  <w:style w:type="character" w:customStyle="1" w:styleId="PieddepageCar">
    <w:name w:val="Pied de page Car"/>
    <w:basedOn w:val="Policepardfaut"/>
    <w:link w:val="Pieddepage"/>
    <w:uiPriority w:val="99"/>
    <w:rsid w:val="00974B95"/>
  </w:style>
  <w:style w:type="paragraph" w:styleId="Objetducommentaire">
    <w:name w:val="annotation subject"/>
    <w:basedOn w:val="Commentaire"/>
    <w:next w:val="Commentaire"/>
    <w:link w:val="ObjetducommentaireCar"/>
    <w:uiPriority w:val="99"/>
    <w:semiHidden/>
    <w:unhideWhenUsed/>
    <w:rsid w:val="008B616D"/>
    <w:pPr>
      <w:spacing w:after="60"/>
    </w:pPr>
    <w:rPr>
      <w:b/>
      <w:bCs/>
    </w:rPr>
  </w:style>
  <w:style w:type="character" w:customStyle="1" w:styleId="ObjetducommentaireCar">
    <w:name w:val="Objet du commentaire Car"/>
    <w:basedOn w:val="CommentaireCar"/>
    <w:link w:val="Objetducommentaire"/>
    <w:uiPriority w:val="99"/>
    <w:semiHidden/>
    <w:rsid w:val="008B616D"/>
    <w:rPr>
      <w:b/>
      <w:bCs/>
      <w:sz w:val="20"/>
      <w:szCs w:val="20"/>
    </w:rPr>
  </w:style>
  <w:style w:type="table" w:styleId="Listeclaire-Accent5">
    <w:name w:val="Light List Accent 5"/>
    <w:basedOn w:val="TableauNormal"/>
    <w:uiPriority w:val="61"/>
    <w:rsid w:val="0046233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ebrut">
    <w:name w:val="Plain Text"/>
    <w:basedOn w:val="Normal"/>
    <w:link w:val="TextebrutCar"/>
    <w:uiPriority w:val="99"/>
    <w:unhideWhenUsed/>
    <w:rsid w:val="007E42DB"/>
    <w:pPr>
      <w:spacing w:before="0" w:after="0"/>
      <w:jc w:val="left"/>
    </w:pPr>
    <w:rPr>
      <w:rFonts w:ascii="Calibri" w:eastAsiaTheme="minorHAnsi" w:hAnsi="Calibri"/>
      <w:szCs w:val="21"/>
    </w:rPr>
  </w:style>
  <w:style w:type="character" w:customStyle="1" w:styleId="TextebrutCar">
    <w:name w:val="Texte brut Car"/>
    <w:basedOn w:val="Policepardfaut"/>
    <w:link w:val="Textebrut"/>
    <w:uiPriority w:val="99"/>
    <w:rsid w:val="007E42DB"/>
    <w:rPr>
      <w:rFonts w:ascii="Calibri" w:eastAsiaTheme="minorHAnsi" w:hAnsi="Calibri"/>
      <w:szCs w:val="21"/>
    </w:rPr>
  </w:style>
  <w:style w:type="paragraph" w:styleId="En-ttedetabledesmatires">
    <w:name w:val="TOC Heading"/>
    <w:basedOn w:val="Titre1"/>
    <w:next w:val="Normal"/>
    <w:uiPriority w:val="39"/>
    <w:unhideWhenUsed/>
    <w:qFormat/>
    <w:rsid w:val="006C33F8"/>
    <w:pPr>
      <w:pageBreakBefore w:val="0"/>
      <w:numPr>
        <w:numId w:val="0"/>
      </w:numPr>
      <w:spacing w:before="480" w:after="0" w:line="276" w:lineRule="auto"/>
      <w:jc w:val="left"/>
      <w:outlineLvl w:val="9"/>
    </w:pPr>
    <w:rPr>
      <w:lang w:eastAsia="fr-FR"/>
    </w:rPr>
  </w:style>
  <w:style w:type="character" w:styleId="Lienhypertextesuivivisit">
    <w:name w:val="FollowedHyperlink"/>
    <w:basedOn w:val="Policepardfaut"/>
    <w:uiPriority w:val="99"/>
    <w:semiHidden/>
    <w:unhideWhenUsed/>
    <w:rsid w:val="008035A4"/>
    <w:rPr>
      <w:color w:val="800080" w:themeColor="followedHyperlink"/>
      <w:u w:val="single"/>
    </w:rPr>
  </w:style>
  <w:style w:type="table" w:customStyle="1" w:styleId="TableauGrille1Clair-Accentuation21">
    <w:name w:val="Tableau Grille 1 Clair - Accentuation 21"/>
    <w:basedOn w:val="TableauNormal"/>
    <w:uiPriority w:val="46"/>
    <w:rsid w:val="00C647B3"/>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customStyle="1" w:styleId="Car">
    <w:name w:val="Car"/>
    <w:basedOn w:val="Normal"/>
    <w:rsid w:val="00015FD3"/>
    <w:pPr>
      <w:spacing w:before="0" w:after="160" w:line="240" w:lineRule="exact"/>
      <w:jc w:val="left"/>
    </w:pPr>
    <w:rPr>
      <w:rFonts w:ascii="Verdana" w:eastAsia="Times New Roman" w:hAnsi="Verdana" w:cs="Times New Roman"/>
      <w:sz w:val="20"/>
      <w:szCs w:val="20"/>
      <w:lang w:val="en-US"/>
    </w:rPr>
  </w:style>
  <w:style w:type="paragraph" w:customStyle="1" w:styleId="Car0">
    <w:name w:val="Car"/>
    <w:basedOn w:val="Normal"/>
    <w:rsid w:val="00A42F43"/>
    <w:pPr>
      <w:spacing w:before="0" w:after="160" w:line="240" w:lineRule="exact"/>
      <w:jc w:val="left"/>
    </w:pPr>
    <w:rPr>
      <w:rFonts w:ascii="Verdana" w:eastAsia="Times New Roman" w:hAnsi="Verdana" w:cs="Times New Roman"/>
      <w:sz w:val="20"/>
      <w:szCs w:val="20"/>
      <w:lang w:val="en-US"/>
    </w:rPr>
  </w:style>
  <w:style w:type="paragraph" w:styleId="Rvision">
    <w:name w:val="Revision"/>
    <w:hidden/>
    <w:uiPriority w:val="99"/>
    <w:semiHidden/>
    <w:rsid w:val="002D3C5D"/>
    <w:pPr>
      <w:spacing w:after="0" w:line="240" w:lineRule="auto"/>
    </w:pPr>
  </w:style>
  <w:style w:type="character" w:customStyle="1" w:styleId="ParagraphedelisteCar">
    <w:name w:val="Paragraphe de liste Car"/>
    <w:basedOn w:val="Policepardfaut"/>
    <w:link w:val="Paragraphedeliste"/>
    <w:uiPriority w:val="34"/>
    <w:rsid w:val="008B1D2E"/>
  </w:style>
  <w:style w:type="paragraph" w:customStyle="1" w:styleId="Default">
    <w:name w:val="Default"/>
    <w:rsid w:val="004B32C0"/>
    <w:pPr>
      <w:autoSpaceDE w:val="0"/>
      <w:autoSpaceDN w:val="0"/>
      <w:adjustRightInd w:val="0"/>
      <w:spacing w:after="0" w:line="240" w:lineRule="auto"/>
    </w:pPr>
    <w:rPr>
      <w:rFonts w:ascii="Calibri" w:hAnsi="Calibri" w:cs="Calibri"/>
      <w:color w:val="000000"/>
      <w:sz w:val="24"/>
      <w:szCs w:val="24"/>
    </w:rPr>
  </w:style>
  <w:style w:type="character" w:styleId="Mentionnonrsolue">
    <w:name w:val="Unresolved Mention"/>
    <w:basedOn w:val="Policepardfaut"/>
    <w:uiPriority w:val="99"/>
    <w:semiHidden/>
    <w:unhideWhenUsed/>
    <w:rsid w:val="006F5298"/>
    <w:rPr>
      <w:color w:val="605E5C"/>
      <w:shd w:val="clear" w:color="auto" w:fill="E1DFDD"/>
    </w:rPr>
  </w:style>
  <w:style w:type="paragraph" w:styleId="Sansinterligne">
    <w:name w:val="No Spacing"/>
    <w:uiPriority w:val="1"/>
    <w:qFormat/>
    <w:rsid w:val="00CC55D2"/>
    <w:pPr>
      <w:spacing w:after="0" w:line="240" w:lineRule="auto"/>
    </w:pPr>
    <w:rPr>
      <w:rFonts w:eastAsiaTheme="minorHAnsi"/>
    </w:rPr>
  </w:style>
  <w:style w:type="character" w:styleId="Accentuation">
    <w:name w:val="Emphasis"/>
    <w:basedOn w:val="Policepardfaut"/>
    <w:uiPriority w:val="20"/>
    <w:qFormat/>
    <w:rsid w:val="00C41E6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216737">
      <w:bodyDiv w:val="1"/>
      <w:marLeft w:val="0"/>
      <w:marRight w:val="0"/>
      <w:marTop w:val="0"/>
      <w:marBottom w:val="0"/>
      <w:divBdr>
        <w:top w:val="none" w:sz="0" w:space="0" w:color="auto"/>
        <w:left w:val="none" w:sz="0" w:space="0" w:color="auto"/>
        <w:bottom w:val="none" w:sz="0" w:space="0" w:color="auto"/>
        <w:right w:val="none" w:sz="0" w:space="0" w:color="auto"/>
      </w:divBdr>
    </w:div>
    <w:div w:id="292255161">
      <w:bodyDiv w:val="1"/>
      <w:marLeft w:val="0"/>
      <w:marRight w:val="0"/>
      <w:marTop w:val="0"/>
      <w:marBottom w:val="0"/>
      <w:divBdr>
        <w:top w:val="none" w:sz="0" w:space="0" w:color="auto"/>
        <w:left w:val="none" w:sz="0" w:space="0" w:color="auto"/>
        <w:bottom w:val="none" w:sz="0" w:space="0" w:color="auto"/>
        <w:right w:val="none" w:sz="0" w:space="0" w:color="auto"/>
      </w:divBdr>
    </w:div>
    <w:div w:id="367490723">
      <w:bodyDiv w:val="1"/>
      <w:marLeft w:val="0"/>
      <w:marRight w:val="0"/>
      <w:marTop w:val="0"/>
      <w:marBottom w:val="0"/>
      <w:divBdr>
        <w:top w:val="none" w:sz="0" w:space="0" w:color="auto"/>
        <w:left w:val="none" w:sz="0" w:space="0" w:color="auto"/>
        <w:bottom w:val="none" w:sz="0" w:space="0" w:color="auto"/>
        <w:right w:val="none" w:sz="0" w:space="0" w:color="auto"/>
      </w:divBdr>
    </w:div>
    <w:div w:id="392970696">
      <w:bodyDiv w:val="1"/>
      <w:marLeft w:val="0"/>
      <w:marRight w:val="0"/>
      <w:marTop w:val="0"/>
      <w:marBottom w:val="0"/>
      <w:divBdr>
        <w:top w:val="none" w:sz="0" w:space="0" w:color="auto"/>
        <w:left w:val="none" w:sz="0" w:space="0" w:color="auto"/>
        <w:bottom w:val="none" w:sz="0" w:space="0" w:color="auto"/>
        <w:right w:val="none" w:sz="0" w:space="0" w:color="auto"/>
      </w:divBdr>
      <w:divsChild>
        <w:div w:id="1467744257">
          <w:marLeft w:val="446"/>
          <w:marRight w:val="0"/>
          <w:marTop w:val="86"/>
          <w:marBottom w:val="0"/>
          <w:divBdr>
            <w:top w:val="none" w:sz="0" w:space="0" w:color="auto"/>
            <w:left w:val="none" w:sz="0" w:space="0" w:color="auto"/>
            <w:bottom w:val="none" w:sz="0" w:space="0" w:color="auto"/>
            <w:right w:val="none" w:sz="0" w:space="0" w:color="auto"/>
          </w:divBdr>
        </w:div>
        <w:div w:id="1713336858">
          <w:marLeft w:val="1166"/>
          <w:marRight w:val="0"/>
          <w:marTop w:val="86"/>
          <w:marBottom w:val="0"/>
          <w:divBdr>
            <w:top w:val="none" w:sz="0" w:space="0" w:color="auto"/>
            <w:left w:val="none" w:sz="0" w:space="0" w:color="auto"/>
            <w:bottom w:val="none" w:sz="0" w:space="0" w:color="auto"/>
            <w:right w:val="none" w:sz="0" w:space="0" w:color="auto"/>
          </w:divBdr>
        </w:div>
        <w:div w:id="947008008">
          <w:marLeft w:val="1166"/>
          <w:marRight w:val="0"/>
          <w:marTop w:val="86"/>
          <w:marBottom w:val="0"/>
          <w:divBdr>
            <w:top w:val="none" w:sz="0" w:space="0" w:color="auto"/>
            <w:left w:val="none" w:sz="0" w:space="0" w:color="auto"/>
            <w:bottom w:val="none" w:sz="0" w:space="0" w:color="auto"/>
            <w:right w:val="none" w:sz="0" w:space="0" w:color="auto"/>
          </w:divBdr>
        </w:div>
        <w:div w:id="305475588">
          <w:marLeft w:val="1166"/>
          <w:marRight w:val="0"/>
          <w:marTop w:val="86"/>
          <w:marBottom w:val="0"/>
          <w:divBdr>
            <w:top w:val="none" w:sz="0" w:space="0" w:color="auto"/>
            <w:left w:val="none" w:sz="0" w:space="0" w:color="auto"/>
            <w:bottom w:val="none" w:sz="0" w:space="0" w:color="auto"/>
            <w:right w:val="none" w:sz="0" w:space="0" w:color="auto"/>
          </w:divBdr>
        </w:div>
        <w:div w:id="1635259383">
          <w:marLeft w:val="1166"/>
          <w:marRight w:val="0"/>
          <w:marTop w:val="86"/>
          <w:marBottom w:val="0"/>
          <w:divBdr>
            <w:top w:val="none" w:sz="0" w:space="0" w:color="auto"/>
            <w:left w:val="none" w:sz="0" w:space="0" w:color="auto"/>
            <w:bottom w:val="none" w:sz="0" w:space="0" w:color="auto"/>
            <w:right w:val="none" w:sz="0" w:space="0" w:color="auto"/>
          </w:divBdr>
        </w:div>
        <w:div w:id="539901203">
          <w:marLeft w:val="446"/>
          <w:marRight w:val="0"/>
          <w:marTop w:val="86"/>
          <w:marBottom w:val="0"/>
          <w:divBdr>
            <w:top w:val="none" w:sz="0" w:space="0" w:color="auto"/>
            <w:left w:val="none" w:sz="0" w:space="0" w:color="auto"/>
            <w:bottom w:val="none" w:sz="0" w:space="0" w:color="auto"/>
            <w:right w:val="none" w:sz="0" w:space="0" w:color="auto"/>
          </w:divBdr>
        </w:div>
      </w:divsChild>
    </w:div>
    <w:div w:id="406536659">
      <w:bodyDiv w:val="1"/>
      <w:marLeft w:val="0"/>
      <w:marRight w:val="0"/>
      <w:marTop w:val="0"/>
      <w:marBottom w:val="0"/>
      <w:divBdr>
        <w:top w:val="none" w:sz="0" w:space="0" w:color="auto"/>
        <w:left w:val="none" w:sz="0" w:space="0" w:color="auto"/>
        <w:bottom w:val="none" w:sz="0" w:space="0" w:color="auto"/>
        <w:right w:val="none" w:sz="0" w:space="0" w:color="auto"/>
      </w:divBdr>
    </w:div>
    <w:div w:id="499085293">
      <w:bodyDiv w:val="1"/>
      <w:marLeft w:val="0"/>
      <w:marRight w:val="0"/>
      <w:marTop w:val="0"/>
      <w:marBottom w:val="0"/>
      <w:divBdr>
        <w:top w:val="none" w:sz="0" w:space="0" w:color="auto"/>
        <w:left w:val="none" w:sz="0" w:space="0" w:color="auto"/>
        <w:bottom w:val="none" w:sz="0" w:space="0" w:color="auto"/>
        <w:right w:val="none" w:sz="0" w:space="0" w:color="auto"/>
      </w:divBdr>
    </w:div>
    <w:div w:id="557322444">
      <w:bodyDiv w:val="1"/>
      <w:marLeft w:val="0"/>
      <w:marRight w:val="0"/>
      <w:marTop w:val="0"/>
      <w:marBottom w:val="0"/>
      <w:divBdr>
        <w:top w:val="none" w:sz="0" w:space="0" w:color="auto"/>
        <w:left w:val="none" w:sz="0" w:space="0" w:color="auto"/>
        <w:bottom w:val="none" w:sz="0" w:space="0" w:color="auto"/>
        <w:right w:val="none" w:sz="0" w:space="0" w:color="auto"/>
      </w:divBdr>
    </w:div>
    <w:div w:id="607539726">
      <w:bodyDiv w:val="1"/>
      <w:marLeft w:val="0"/>
      <w:marRight w:val="0"/>
      <w:marTop w:val="0"/>
      <w:marBottom w:val="0"/>
      <w:divBdr>
        <w:top w:val="none" w:sz="0" w:space="0" w:color="auto"/>
        <w:left w:val="none" w:sz="0" w:space="0" w:color="auto"/>
        <w:bottom w:val="none" w:sz="0" w:space="0" w:color="auto"/>
        <w:right w:val="none" w:sz="0" w:space="0" w:color="auto"/>
      </w:divBdr>
    </w:div>
    <w:div w:id="804005551">
      <w:bodyDiv w:val="1"/>
      <w:marLeft w:val="0"/>
      <w:marRight w:val="0"/>
      <w:marTop w:val="0"/>
      <w:marBottom w:val="0"/>
      <w:divBdr>
        <w:top w:val="none" w:sz="0" w:space="0" w:color="auto"/>
        <w:left w:val="none" w:sz="0" w:space="0" w:color="auto"/>
        <w:bottom w:val="none" w:sz="0" w:space="0" w:color="auto"/>
        <w:right w:val="none" w:sz="0" w:space="0" w:color="auto"/>
      </w:divBdr>
      <w:divsChild>
        <w:div w:id="1302926365">
          <w:marLeft w:val="0"/>
          <w:marRight w:val="0"/>
          <w:marTop w:val="0"/>
          <w:marBottom w:val="0"/>
          <w:divBdr>
            <w:top w:val="none" w:sz="0" w:space="0" w:color="auto"/>
            <w:left w:val="none" w:sz="0" w:space="0" w:color="auto"/>
            <w:bottom w:val="none" w:sz="0" w:space="0" w:color="auto"/>
            <w:right w:val="none" w:sz="0" w:space="0" w:color="auto"/>
          </w:divBdr>
          <w:divsChild>
            <w:div w:id="51540468">
              <w:marLeft w:val="0"/>
              <w:marRight w:val="0"/>
              <w:marTop w:val="0"/>
              <w:marBottom w:val="0"/>
              <w:divBdr>
                <w:top w:val="none" w:sz="0" w:space="0" w:color="auto"/>
                <w:left w:val="none" w:sz="0" w:space="0" w:color="auto"/>
                <w:bottom w:val="none" w:sz="0" w:space="0" w:color="auto"/>
                <w:right w:val="none" w:sz="0" w:space="0" w:color="auto"/>
              </w:divBdr>
              <w:divsChild>
                <w:div w:id="1988239819">
                  <w:marLeft w:val="0"/>
                  <w:marRight w:val="0"/>
                  <w:marTop w:val="0"/>
                  <w:marBottom w:val="0"/>
                  <w:divBdr>
                    <w:top w:val="none" w:sz="0" w:space="0" w:color="auto"/>
                    <w:left w:val="none" w:sz="0" w:space="0" w:color="auto"/>
                    <w:bottom w:val="none" w:sz="0" w:space="0" w:color="auto"/>
                    <w:right w:val="none" w:sz="0" w:space="0" w:color="auto"/>
                  </w:divBdr>
                  <w:divsChild>
                    <w:div w:id="666858751">
                      <w:marLeft w:val="0"/>
                      <w:marRight w:val="0"/>
                      <w:marTop w:val="0"/>
                      <w:marBottom w:val="0"/>
                      <w:divBdr>
                        <w:top w:val="none" w:sz="0" w:space="0" w:color="auto"/>
                        <w:left w:val="none" w:sz="0" w:space="0" w:color="auto"/>
                        <w:bottom w:val="none" w:sz="0" w:space="0" w:color="auto"/>
                        <w:right w:val="none" w:sz="0" w:space="0" w:color="auto"/>
                      </w:divBdr>
                      <w:divsChild>
                        <w:div w:id="1616518958">
                          <w:marLeft w:val="0"/>
                          <w:marRight w:val="0"/>
                          <w:marTop w:val="0"/>
                          <w:marBottom w:val="0"/>
                          <w:divBdr>
                            <w:top w:val="none" w:sz="0" w:space="0" w:color="auto"/>
                            <w:left w:val="none" w:sz="0" w:space="0" w:color="auto"/>
                            <w:bottom w:val="none" w:sz="0" w:space="0" w:color="auto"/>
                            <w:right w:val="none" w:sz="0" w:space="0" w:color="auto"/>
                          </w:divBdr>
                          <w:divsChild>
                            <w:div w:id="244728209">
                              <w:marLeft w:val="0"/>
                              <w:marRight w:val="0"/>
                              <w:marTop w:val="0"/>
                              <w:marBottom w:val="0"/>
                              <w:divBdr>
                                <w:top w:val="none" w:sz="0" w:space="0" w:color="auto"/>
                                <w:left w:val="none" w:sz="0" w:space="0" w:color="auto"/>
                                <w:bottom w:val="none" w:sz="0" w:space="0" w:color="auto"/>
                                <w:right w:val="none" w:sz="0" w:space="0" w:color="auto"/>
                              </w:divBdr>
                              <w:divsChild>
                                <w:div w:id="1811050961">
                                  <w:marLeft w:val="0"/>
                                  <w:marRight w:val="0"/>
                                  <w:marTop w:val="0"/>
                                  <w:marBottom w:val="0"/>
                                  <w:divBdr>
                                    <w:top w:val="none" w:sz="0" w:space="0" w:color="auto"/>
                                    <w:left w:val="none" w:sz="0" w:space="0" w:color="auto"/>
                                    <w:bottom w:val="none" w:sz="0" w:space="0" w:color="auto"/>
                                    <w:right w:val="none" w:sz="0" w:space="0" w:color="auto"/>
                                  </w:divBdr>
                                  <w:divsChild>
                                    <w:div w:id="1743481309">
                                      <w:marLeft w:val="0"/>
                                      <w:marRight w:val="0"/>
                                      <w:marTop w:val="0"/>
                                      <w:marBottom w:val="0"/>
                                      <w:divBdr>
                                        <w:top w:val="none" w:sz="0" w:space="0" w:color="auto"/>
                                        <w:left w:val="none" w:sz="0" w:space="0" w:color="auto"/>
                                        <w:bottom w:val="none" w:sz="0" w:space="0" w:color="auto"/>
                                        <w:right w:val="none" w:sz="0" w:space="0" w:color="auto"/>
                                      </w:divBdr>
                                      <w:divsChild>
                                        <w:div w:id="1065032018">
                                          <w:marLeft w:val="0"/>
                                          <w:marRight w:val="0"/>
                                          <w:marTop w:val="0"/>
                                          <w:marBottom w:val="0"/>
                                          <w:divBdr>
                                            <w:top w:val="none" w:sz="0" w:space="0" w:color="auto"/>
                                            <w:left w:val="none" w:sz="0" w:space="0" w:color="auto"/>
                                            <w:bottom w:val="none" w:sz="0" w:space="0" w:color="auto"/>
                                            <w:right w:val="none" w:sz="0" w:space="0" w:color="auto"/>
                                          </w:divBdr>
                                          <w:divsChild>
                                            <w:div w:id="907809491">
                                              <w:marLeft w:val="0"/>
                                              <w:marRight w:val="0"/>
                                              <w:marTop w:val="0"/>
                                              <w:marBottom w:val="0"/>
                                              <w:divBdr>
                                                <w:top w:val="none" w:sz="0" w:space="0" w:color="auto"/>
                                                <w:left w:val="none" w:sz="0" w:space="0" w:color="auto"/>
                                                <w:bottom w:val="none" w:sz="0" w:space="0" w:color="auto"/>
                                                <w:right w:val="none" w:sz="0" w:space="0" w:color="auto"/>
                                              </w:divBdr>
                                              <w:divsChild>
                                                <w:div w:id="808980509">
                                                  <w:marLeft w:val="0"/>
                                                  <w:marRight w:val="0"/>
                                                  <w:marTop w:val="0"/>
                                                  <w:marBottom w:val="0"/>
                                                  <w:divBdr>
                                                    <w:top w:val="none" w:sz="0" w:space="0" w:color="auto"/>
                                                    <w:left w:val="none" w:sz="0" w:space="0" w:color="auto"/>
                                                    <w:bottom w:val="none" w:sz="0" w:space="0" w:color="auto"/>
                                                    <w:right w:val="none" w:sz="0" w:space="0" w:color="auto"/>
                                                  </w:divBdr>
                                                  <w:divsChild>
                                                    <w:div w:id="1112476530">
                                                      <w:marLeft w:val="0"/>
                                                      <w:marRight w:val="0"/>
                                                      <w:marTop w:val="0"/>
                                                      <w:marBottom w:val="0"/>
                                                      <w:divBdr>
                                                        <w:top w:val="none" w:sz="0" w:space="0" w:color="auto"/>
                                                        <w:left w:val="none" w:sz="0" w:space="0" w:color="auto"/>
                                                        <w:bottom w:val="none" w:sz="0" w:space="0" w:color="auto"/>
                                                        <w:right w:val="none" w:sz="0" w:space="0" w:color="auto"/>
                                                      </w:divBdr>
                                                      <w:divsChild>
                                                        <w:div w:id="134181661">
                                                          <w:marLeft w:val="0"/>
                                                          <w:marRight w:val="0"/>
                                                          <w:marTop w:val="0"/>
                                                          <w:marBottom w:val="0"/>
                                                          <w:divBdr>
                                                            <w:top w:val="none" w:sz="0" w:space="0" w:color="auto"/>
                                                            <w:left w:val="none" w:sz="0" w:space="0" w:color="auto"/>
                                                            <w:bottom w:val="none" w:sz="0" w:space="0" w:color="auto"/>
                                                            <w:right w:val="none" w:sz="0" w:space="0" w:color="auto"/>
                                                          </w:divBdr>
                                                          <w:divsChild>
                                                            <w:div w:id="1605307533">
                                                              <w:marLeft w:val="0"/>
                                                              <w:marRight w:val="0"/>
                                                              <w:marTop w:val="0"/>
                                                              <w:marBottom w:val="0"/>
                                                              <w:divBdr>
                                                                <w:top w:val="none" w:sz="0" w:space="0" w:color="auto"/>
                                                                <w:left w:val="none" w:sz="0" w:space="0" w:color="auto"/>
                                                                <w:bottom w:val="none" w:sz="0" w:space="0" w:color="auto"/>
                                                                <w:right w:val="none" w:sz="0" w:space="0" w:color="auto"/>
                                                              </w:divBdr>
                                                              <w:divsChild>
                                                                <w:div w:id="1514606575">
                                                                  <w:marLeft w:val="0"/>
                                                                  <w:marRight w:val="0"/>
                                                                  <w:marTop w:val="0"/>
                                                                  <w:marBottom w:val="0"/>
                                                                  <w:divBdr>
                                                                    <w:top w:val="none" w:sz="0" w:space="0" w:color="auto"/>
                                                                    <w:left w:val="none" w:sz="0" w:space="0" w:color="auto"/>
                                                                    <w:bottom w:val="none" w:sz="0" w:space="0" w:color="auto"/>
                                                                    <w:right w:val="none" w:sz="0" w:space="0" w:color="auto"/>
                                                                  </w:divBdr>
                                                                  <w:divsChild>
                                                                    <w:div w:id="1007057224">
                                                                      <w:marLeft w:val="0"/>
                                                                      <w:marRight w:val="0"/>
                                                                      <w:marTop w:val="0"/>
                                                                      <w:marBottom w:val="0"/>
                                                                      <w:divBdr>
                                                                        <w:top w:val="none" w:sz="0" w:space="0" w:color="auto"/>
                                                                        <w:left w:val="none" w:sz="0" w:space="0" w:color="auto"/>
                                                                        <w:bottom w:val="none" w:sz="0" w:space="0" w:color="auto"/>
                                                                        <w:right w:val="none" w:sz="0" w:space="0" w:color="auto"/>
                                                                      </w:divBdr>
                                                                      <w:divsChild>
                                                                        <w:div w:id="1601258375">
                                                                          <w:marLeft w:val="0"/>
                                                                          <w:marRight w:val="0"/>
                                                                          <w:marTop w:val="0"/>
                                                                          <w:marBottom w:val="0"/>
                                                                          <w:divBdr>
                                                                            <w:top w:val="none" w:sz="0" w:space="0" w:color="auto"/>
                                                                            <w:left w:val="none" w:sz="0" w:space="0" w:color="auto"/>
                                                                            <w:bottom w:val="none" w:sz="0" w:space="0" w:color="auto"/>
                                                                            <w:right w:val="none" w:sz="0" w:space="0" w:color="auto"/>
                                                                          </w:divBdr>
                                                                          <w:divsChild>
                                                                            <w:div w:id="1110078935">
                                                                              <w:marLeft w:val="0"/>
                                                                              <w:marRight w:val="0"/>
                                                                              <w:marTop w:val="0"/>
                                                                              <w:marBottom w:val="0"/>
                                                                              <w:divBdr>
                                                                                <w:top w:val="none" w:sz="0" w:space="0" w:color="auto"/>
                                                                                <w:left w:val="none" w:sz="0" w:space="0" w:color="auto"/>
                                                                                <w:bottom w:val="none" w:sz="0" w:space="0" w:color="auto"/>
                                                                                <w:right w:val="none" w:sz="0" w:space="0" w:color="auto"/>
                                                                              </w:divBdr>
                                                                              <w:divsChild>
                                                                                <w:div w:id="458115032">
                                                                                  <w:marLeft w:val="0"/>
                                                                                  <w:marRight w:val="0"/>
                                                                                  <w:marTop w:val="0"/>
                                                                                  <w:marBottom w:val="0"/>
                                                                                  <w:divBdr>
                                                                                    <w:top w:val="none" w:sz="0" w:space="0" w:color="auto"/>
                                                                                    <w:left w:val="none" w:sz="0" w:space="0" w:color="auto"/>
                                                                                    <w:bottom w:val="none" w:sz="0" w:space="0" w:color="auto"/>
                                                                                    <w:right w:val="none" w:sz="0" w:space="0" w:color="auto"/>
                                                                                  </w:divBdr>
                                                                                  <w:divsChild>
                                                                                    <w:div w:id="1598097512">
                                                                                      <w:marLeft w:val="717"/>
                                                                                      <w:marRight w:val="0"/>
                                                                                      <w:marTop w:val="60"/>
                                                                                      <w:marBottom w:val="0"/>
                                                                                      <w:divBdr>
                                                                                        <w:top w:val="none" w:sz="0" w:space="0" w:color="auto"/>
                                                                                        <w:left w:val="none" w:sz="0" w:space="0" w:color="auto"/>
                                                                                        <w:bottom w:val="none" w:sz="0" w:space="0" w:color="auto"/>
                                                                                        <w:right w:val="none" w:sz="0" w:space="0" w:color="auto"/>
                                                                                      </w:divBdr>
                                                                                    </w:div>
                                                                                    <w:div w:id="1967081460">
                                                                                      <w:marLeft w:val="717"/>
                                                                                      <w:marRight w:val="0"/>
                                                                                      <w:marTop w:val="0"/>
                                                                                      <w:marBottom w:val="0"/>
                                                                                      <w:divBdr>
                                                                                        <w:top w:val="none" w:sz="0" w:space="0" w:color="auto"/>
                                                                                        <w:left w:val="none" w:sz="0" w:space="0" w:color="auto"/>
                                                                                        <w:bottom w:val="none" w:sz="0" w:space="0" w:color="auto"/>
                                                                                        <w:right w:val="none" w:sz="0" w:space="0" w:color="auto"/>
                                                                                      </w:divBdr>
                                                                                    </w:div>
                                                                                    <w:div w:id="1846477304">
                                                                                      <w:marLeft w:val="717"/>
                                                                                      <w:marRight w:val="0"/>
                                                                                      <w:marTop w:val="0"/>
                                                                                      <w:marBottom w:val="0"/>
                                                                                      <w:divBdr>
                                                                                        <w:top w:val="none" w:sz="0" w:space="0" w:color="auto"/>
                                                                                        <w:left w:val="none" w:sz="0" w:space="0" w:color="auto"/>
                                                                                        <w:bottom w:val="none" w:sz="0" w:space="0" w:color="auto"/>
                                                                                        <w:right w:val="none" w:sz="0" w:space="0" w:color="auto"/>
                                                                                      </w:divBdr>
                                                                                    </w:div>
                                                                                    <w:div w:id="146097278">
                                                                                      <w:marLeft w:val="717"/>
                                                                                      <w:marRight w:val="0"/>
                                                                                      <w:marTop w:val="0"/>
                                                                                      <w:marBottom w:val="0"/>
                                                                                      <w:divBdr>
                                                                                        <w:top w:val="none" w:sz="0" w:space="0" w:color="auto"/>
                                                                                        <w:left w:val="none" w:sz="0" w:space="0" w:color="auto"/>
                                                                                        <w:bottom w:val="none" w:sz="0" w:space="0" w:color="auto"/>
                                                                                        <w:right w:val="none" w:sz="0" w:space="0" w:color="auto"/>
                                                                                      </w:divBdr>
                                                                                    </w:div>
                                                                                    <w:div w:id="676733476">
                                                                                      <w:marLeft w:val="717"/>
                                                                                      <w:marRight w:val="0"/>
                                                                                      <w:marTop w:val="0"/>
                                                                                      <w:marBottom w:val="0"/>
                                                                                      <w:divBdr>
                                                                                        <w:top w:val="none" w:sz="0" w:space="0" w:color="auto"/>
                                                                                        <w:left w:val="none" w:sz="0" w:space="0" w:color="auto"/>
                                                                                        <w:bottom w:val="none" w:sz="0" w:space="0" w:color="auto"/>
                                                                                        <w:right w:val="none" w:sz="0" w:space="0" w:color="auto"/>
                                                                                      </w:divBdr>
                                                                                    </w:div>
                                                                                    <w:div w:id="1488473699">
                                                                                      <w:marLeft w:val="717"/>
                                                                                      <w:marRight w:val="0"/>
                                                                                      <w:marTop w:val="0"/>
                                                                                      <w:marBottom w:val="0"/>
                                                                                      <w:divBdr>
                                                                                        <w:top w:val="none" w:sz="0" w:space="0" w:color="auto"/>
                                                                                        <w:left w:val="none" w:sz="0" w:space="0" w:color="auto"/>
                                                                                        <w:bottom w:val="none" w:sz="0" w:space="0" w:color="auto"/>
                                                                                        <w:right w:val="none" w:sz="0" w:space="0" w:color="auto"/>
                                                                                      </w:divBdr>
                                                                                    </w:div>
                                                                                    <w:div w:id="1513446968">
                                                                                      <w:marLeft w:val="717"/>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2134501">
      <w:bodyDiv w:val="1"/>
      <w:marLeft w:val="0"/>
      <w:marRight w:val="0"/>
      <w:marTop w:val="0"/>
      <w:marBottom w:val="0"/>
      <w:divBdr>
        <w:top w:val="none" w:sz="0" w:space="0" w:color="auto"/>
        <w:left w:val="none" w:sz="0" w:space="0" w:color="auto"/>
        <w:bottom w:val="none" w:sz="0" w:space="0" w:color="auto"/>
        <w:right w:val="none" w:sz="0" w:space="0" w:color="auto"/>
      </w:divBdr>
    </w:div>
    <w:div w:id="1102263331">
      <w:bodyDiv w:val="1"/>
      <w:marLeft w:val="0"/>
      <w:marRight w:val="0"/>
      <w:marTop w:val="0"/>
      <w:marBottom w:val="0"/>
      <w:divBdr>
        <w:top w:val="none" w:sz="0" w:space="0" w:color="auto"/>
        <w:left w:val="none" w:sz="0" w:space="0" w:color="auto"/>
        <w:bottom w:val="none" w:sz="0" w:space="0" w:color="auto"/>
        <w:right w:val="none" w:sz="0" w:space="0" w:color="auto"/>
      </w:divBdr>
      <w:divsChild>
        <w:div w:id="323632637">
          <w:marLeft w:val="446"/>
          <w:marRight w:val="0"/>
          <w:marTop w:val="86"/>
          <w:marBottom w:val="0"/>
          <w:divBdr>
            <w:top w:val="none" w:sz="0" w:space="0" w:color="auto"/>
            <w:left w:val="none" w:sz="0" w:space="0" w:color="auto"/>
            <w:bottom w:val="none" w:sz="0" w:space="0" w:color="auto"/>
            <w:right w:val="none" w:sz="0" w:space="0" w:color="auto"/>
          </w:divBdr>
        </w:div>
        <w:div w:id="800391314">
          <w:marLeft w:val="1166"/>
          <w:marRight w:val="0"/>
          <w:marTop w:val="86"/>
          <w:marBottom w:val="0"/>
          <w:divBdr>
            <w:top w:val="none" w:sz="0" w:space="0" w:color="auto"/>
            <w:left w:val="none" w:sz="0" w:space="0" w:color="auto"/>
            <w:bottom w:val="none" w:sz="0" w:space="0" w:color="auto"/>
            <w:right w:val="none" w:sz="0" w:space="0" w:color="auto"/>
          </w:divBdr>
        </w:div>
        <w:div w:id="310451453">
          <w:marLeft w:val="1166"/>
          <w:marRight w:val="0"/>
          <w:marTop w:val="86"/>
          <w:marBottom w:val="0"/>
          <w:divBdr>
            <w:top w:val="none" w:sz="0" w:space="0" w:color="auto"/>
            <w:left w:val="none" w:sz="0" w:space="0" w:color="auto"/>
            <w:bottom w:val="none" w:sz="0" w:space="0" w:color="auto"/>
            <w:right w:val="none" w:sz="0" w:space="0" w:color="auto"/>
          </w:divBdr>
        </w:div>
        <w:div w:id="2043893122">
          <w:marLeft w:val="1166"/>
          <w:marRight w:val="0"/>
          <w:marTop w:val="86"/>
          <w:marBottom w:val="0"/>
          <w:divBdr>
            <w:top w:val="none" w:sz="0" w:space="0" w:color="auto"/>
            <w:left w:val="none" w:sz="0" w:space="0" w:color="auto"/>
            <w:bottom w:val="none" w:sz="0" w:space="0" w:color="auto"/>
            <w:right w:val="none" w:sz="0" w:space="0" w:color="auto"/>
          </w:divBdr>
        </w:div>
        <w:div w:id="543756770">
          <w:marLeft w:val="1166"/>
          <w:marRight w:val="0"/>
          <w:marTop w:val="86"/>
          <w:marBottom w:val="0"/>
          <w:divBdr>
            <w:top w:val="none" w:sz="0" w:space="0" w:color="auto"/>
            <w:left w:val="none" w:sz="0" w:space="0" w:color="auto"/>
            <w:bottom w:val="none" w:sz="0" w:space="0" w:color="auto"/>
            <w:right w:val="none" w:sz="0" w:space="0" w:color="auto"/>
          </w:divBdr>
        </w:div>
        <w:div w:id="2096507428">
          <w:marLeft w:val="446"/>
          <w:marRight w:val="0"/>
          <w:marTop w:val="86"/>
          <w:marBottom w:val="0"/>
          <w:divBdr>
            <w:top w:val="none" w:sz="0" w:space="0" w:color="auto"/>
            <w:left w:val="none" w:sz="0" w:space="0" w:color="auto"/>
            <w:bottom w:val="none" w:sz="0" w:space="0" w:color="auto"/>
            <w:right w:val="none" w:sz="0" w:space="0" w:color="auto"/>
          </w:divBdr>
        </w:div>
      </w:divsChild>
    </w:div>
    <w:div w:id="1110247253">
      <w:bodyDiv w:val="1"/>
      <w:marLeft w:val="0"/>
      <w:marRight w:val="0"/>
      <w:marTop w:val="0"/>
      <w:marBottom w:val="0"/>
      <w:divBdr>
        <w:top w:val="none" w:sz="0" w:space="0" w:color="auto"/>
        <w:left w:val="none" w:sz="0" w:space="0" w:color="auto"/>
        <w:bottom w:val="none" w:sz="0" w:space="0" w:color="auto"/>
        <w:right w:val="none" w:sz="0" w:space="0" w:color="auto"/>
      </w:divBdr>
    </w:div>
    <w:div w:id="1110852628">
      <w:bodyDiv w:val="1"/>
      <w:marLeft w:val="0"/>
      <w:marRight w:val="0"/>
      <w:marTop w:val="0"/>
      <w:marBottom w:val="0"/>
      <w:divBdr>
        <w:top w:val="none" w:sz="0" w:space="0" w:color="auto"/>
        <w:left w:val="none" w:sz="0" w:space="0" w:color="auto"/>
        <w:bottom w:val="none" w:sz="0" w:space="0" w:color="auto"/>
        <w:right w:val="none" w:sz="0" w:space="0" w:color="auto"/>
      </w:divBdr>
    </w:div>
    <w:div w:id="1160728628">
      <w:bodyDiv w:val="1"/>
      <w:marLeft w:val="0"/>
      <w:marRight w:val="0"/>
      <w:marTop w:val="0"/>
      <w:marBottom w:val="0"/>
      <w:divBdr>
        <w:top w:val="none" w:sz="0" w:space="0" w:color="auto"/>
        <w:left w:val="none" w:sz="0" w:space="0" w:color="auto"/>
        <w:bottom w:val="none" w:sz="0" w:space="0" w:color="auto"/>
        <w:right w:val="none" w:sz="0" w:space="0" w:color="auto"/>
      </w:divBdr>
    </w:div>
    <w:div w:id="1229417620">
      <w:bodyDiv w:val="1"/>
      <w:marLeft w:val="0"/>
      <w:marRight w:val="0"/>
      <w:marTop w:val="0"/>
      <w:marBottom w:val="0"/>
      <w:divBdr>
        <w:top w:val="none" w:sz="0" w:space="0" w:color="auto"/>
        <w:left w:val="none" w:sz="0" w:space="0" w:color="auto"/>
        <w:bottom w:val="none" w:sz="0" w:space="0" w:color="auto"/>
        <w:right w:val="none" w:sz="0" w:space="0" w:color="auto"/>
      </w:divBdr>
    </w:div>
    <w:div w:id="1423598664">
      <w:bodyDiv w:val="1"/>
      <w:marLeft w:val="0"/>
      <w:marRight w:val="0"/>
      <w:marTop w:val="0"/>
      <w:marBottom w:val="0"/>
      <w:divBdr>
        <w:top w:val="none" w:sz="0" w:space="0" w:color="auto"/>
        <w:left w:val="none" w:sz="0" w:space="0" w:color="auto"/>
        <w:bottom w:val="none" w:sz="0" w:space="0" w:color="auto"/>
        <w:right w:val="none" w:sz="0" w:space="0" w:color="auto"/>
      </w:divBdr>
    </w:div>
    <w:div w:id="1431512989">
      <w:bodyDiv w:val="1"/>
      <w:marLeft w:val="0"/>
      <w:marRight w:val="0"/>
      <w:marTop w:val="0"/>
      <w:marBottom w:val="0"/>
      <w:divBdr>
        <w:top w:val="none" w:sz="0" w:space="0" w:color="auto"/>
        <w:left w:val="none" w:sz="0" w:space="0" w:color="auto"/>
        <w:bottom w:val="none" w:sz="0" w:space="0" w:color="auto"/>
        <w:right w:val="none" w:sz="0" w:space="0" w:color="auto"/>
      </w:divBdr>
      <w:divsChild>
        <w:div w:id="15472056">
          <w:marLeft w:val="0"/>
          <w:marRight w:val="0"/>
          <w:marTop w:val="0"/>
          <w:marBottom w:val="0"/>
          <w:divBdr>
            <w:top w:val="none" w:sz="0" w:space="0" w:color="auto"/>
            <w:left w:val="none" w:sz="0" w:space="0" w:color="auto"/>
            <w:bottom w:val="none" w:sz="0" w:space="0" w:color="auto"/>
            <w:right w:val="none" w:sz="0" w:space="0" w:color="auto"/>
          </w:divBdr>
        </w:div>
        <w:div w:id="116458823">
          <w:marLeft w:val="0"/>
          <w:marRight w:val="0"/>
          <w:marTop w:val="0"/>
          <w:marBottom w:val="0"/>
          <w:divBdr>
            <w:top w:val="none" w:sz="0" w:space="0" w:color="auto"/>
            <w:left w:val="none" w:sz="0" w:space="0" w:color="auto"/>
            <w:bottom w:val="none" w:sz="0" w:space="0" w:color="auto"/>
            <w:right w:val="none" w:sz="0" w:space="0" w:color="auto"/>
          </w:divBdr>
        </w:div>
        <w:div w:id="352148876">
          <w:marLeft w:val="0"/>
          <w:marRight w:val="0"/>
          <w:marTop w:val="0"/>
          <w:marBottom w:val="0"/>
          <w:divBdr>
            <w:top w:val="none" w:sz="0" w:space="0" w:color="auto"/>
            <w:left w:val="none" w:sz="0" w:space="0" w:color="auto"/>
            <w:bottom w:val="none" w:sz="0" w:space="0" w:color="auto"/>
            <w:right w:val="none" w:sz="0" w:space="0" w:color="auto"/>
          </w:divBdr>
        </w:div>
        <w:div w:id="398676641">
          <w:marLeft w:val="0"/>
          <w:marRight w:val="0"/>
          <w:marTop w:val="0"/>
          <w:marBottom w:val="0"/>
          <w:divBdr>
            <w:top w:val="none" w:sz="0" w:space="0" w:color="auto"/>
            <w:left w:val="none" w:sz="0" w:space="0" w:color="auto"/>
            <w:bottom w:val="none" w:sz="0" w:space="0" w:color="auto"/>
            <w:right w:val="none" w:sz="0" w:space="0" w:color="auto"/>
          </w:divBdr>
        </w:div>
        <w:div w:id="433526309">
          <w:marLeft w:val="0"/>
          <w:marRight w:val="0"/>
          <w:marTop w:val="0"/>
          <w:marBottom w:val="0"/>
          <w:divBdr>
            <w:top w:val="none" w:sz="0" w:space="0" w:color="auto"/>
            <w:left w:val="none" w:sz="0" w:space="0" w:color="auto"/>
            <w:bottom w:val="none" w:sz="0" w:space="0" w:color="auto"/>
            <w:right w:val="none" w:sz="0" w:space="0" w:color="auto"/>
          </w:divBdr>
        </w:div>
        <w:div w:id="443576199">
          <w:marLeft w:val="0"/>
          <w:marRight w:val="0"/>
          <w:marTop w:val="0"/>
          <w:marBottom w:val="0"/>
          <w:divBdr>
            <w:top w:val="none" w:sz="0" w:space="0" w:color="auto"/>
            <w:left w:val="none" w:sz="0" w:space="0" w:color="auto"/>
            <w:bottom w:val="none" w:sz="0" w:space="0" w:color="auto"/>
            <w:right w:val="none" w:sz="0" w:space="0" w:color="auto"/>
          </w:divBdr>
        </w:div>
        <w:div w:id="448815522">
          <w:marLeft w:val="0"/>
          <w:marRight w:val="0"/>
          <w:marTop w:val="0"/>
          <w:marBottom w:val="0"/>
          <w:divBdr>
            <w:top w:val="none" w:sz="0" w:space="0" w:color="auto"/>
            <w:left w:val="none" w:sz="0" w:space="0" w:color="auto"/>
            <w:bottom w:val="none" w:sz="0" w:space="0" w:color="auto"/>
            <w:right w:val="none" w:sz="0" w:space="0" w:color="auto"/>
          </w:divBdr>
        </w:div>
        <w:div w:id="555898386">
          <w:marLeft w:val="0"/>
          <w:marRight w:val="0"/>
          <w:marTop w:val="0"/>
          <w:marBottom w:val="0"/>
          <w:divBdr>
            <w:top w:val="none" w:sz="0" w:space="0" w:color="auto"/>
            <w:left w:val="none" w:sz="0" w:space="0" w:color="auto"/>
            <w:bottom w:val="none" w:sz="0" w:space="0" w:color="auto"/>
            <w:right w:val="none" w:sz="0" w:space="0" w:color="auto"/>
          </w:divBdr>
        </w:div>
        <w:div w:id="678625529">
          <w:marLeft w:val="0"/>
          <w:marRight w:val="0"/>
          <w:marTop w:val="0"/>
          <w:marBottom w:val="0"/>
          <w:divBdr>
            <w:top w:val="none" w:sz="0" w:space="0" w:color="auto"/>
            <w:left w:val="none" w:sz="0" w:space="0" w:color="auto"/>
            <w:bottom w:val="none" w:sz="0" w:space="0" w:color="auto"/>
            <w:right w:val="none" w:sz="0" w:space="0" w:color="auto"/>
          </w:divBdr>
        </w:div>
        <w:div w:id="823816588">
          <w:marLeft w:val="0"/>
          <w:marRight w:val="0"/>
          <w:marTop w:val="0"/>
          <w:marBottom w:val="0"/>
          <w:divBdr>
            <w:top w:val="none" w:sz="0" w:space="0" w:color="auto"/>
            <w:left w:val="none" w:sz="0" w:space="0" w:color="auto"/>
            <w:bottom w:val="none" w:sz="0" w:space="0" w:color="auto"/>
            <w:right w:val="none" w:sz="0" w:space="0" w:color="auto"/>
          </w:divBdr>
        </w:div>
        <w:div w:id="1036586906">
          <w:marLeft w:val="0"/>
          <w:marRight w:val="0"/>
          <w:marTop w:val="0"/>
          <w:marBottom w:val="0"/>
          <w:divBdr>
            <w:top w:val="none" w:sz="0" w:space="0" w:color="auto"/>
            <w:left w:val="none" w:sz="0" w:space="0" w:color="auto"/>
            <w:bottom w:val="none" w:sz="0" w:space="0" w:color="auto"/>
            <w:right w:val="none" w:sz="0" w:space="0" w:color="auto"/>
          </w:divBdr>
        </w:div>
        <w:div w:id="1257593880">
          <w:marLeft w:val="0"/>
          <w:marRight w:val="0"/>
          <w:marTop w:val="0"/>
          <w:marBottom w:val="0"/>
          <w:divBdr>
            <w:top w:val="none" w:sz="0" w:space="0" w:color="auto"/>
            <w:left w:val="none" w:sz="0" w:space="0" w:color="auto"/>
            <w:bottom w:val="none" w:sz="0" w:space="0" w:color="auto"/>
            <w:right w:val="none" w:sz="0" w:space="0" w:color="auto"/>
          </w:divBdr>
        </w:div>
        <w:div w:id="1283997607">
          <w:marLeft w:val="0"/>
          <w:marRight w:val="0"/>
          <w:marTop w:val="0"/>
          <w:marBottom w:val="0"/>
          <w:divBdr>
            <w:top w:val="none" w:sz="0" w:space="0" w:color="auto"/>
            <w:left w:val="none" w:sz="0" w:space="0" w:color="auto"/>
            <w:bottom w:val="none" w:sz="0" w:space="0" w:color="auto"/>
            <w:right w:val="none" w:sz="0" w:space="0" w:color="auto"/>
          </w:divBdr>
        </w:div>
        <w:div w:id="1585456429">
          <w:marLeft w:val="0"/>
          <w:marRight w:val="0"/>
          <w:marTop w:val="0"/>
          <w:marBottom w:val="0"/>
          <w:divBdr>
            <w:top w:val="none" w:sz="0" w:space="0" w:color="auto"/>
            <w:left w:val="none" w:sz="0" w:space="0" w:color="auto"/>
            <w:bottom w:val="none" w:sz="0" w:space="0" w:color="auto"/>
            <w:right w:val="none" w:sz="0" w:space="0" w:color="auto"/>
          </w:divBdr>
        </w:div>
        <w:div w:id="1965649838">
          <w:marLeft w:val="0"/>
          <w:marRight w:val="0"/>
          <w:marTop w:val="0"/>
          <w:marBottom w:val="0"/>
          <w:divBdr>
            <w:top w:val="none" w:sz="0" w:space="0" w:color="auto"/>
            <w:left w:val="none" w:sz="0" w:space="0" w:color="auto"/>
            <w:bottom w:val="none" w:sz="0" w:space="0" w:color="auto"/>
            <w:right w:val="none" w:sz="0" w:space="0" w:color="auto"/>
          </w:divBdr>
        </w:div>
        <w:div w:id="2018000311">
          <w:marLeft w:val="0"/>
          <w:marRight w:val="0"/>
          <w:marTop w:val="0"/>
          <w:marBottom w:val="0"/>
          <w:divBdr>
            <w:top w:val="none" w:sz="0" w:space="0" w:color="auto"/>
            <w:left w:val="none" w:sz="0" w:space="0" w:color="auto"/>
            <w:bottom w:val="none" w:sz="0" w:space="0" w:color="auto"/>
            <w:right w:val="none" w:sz="0" w:space="0" w:color="auto"/>
          </w:divBdr>
        </w:div>
      </w:divsChild>
    </w:div>
    <w:div w:id="1462920480">
      <w:bodyDiv w:val="1"/>
      <w:marLeft w:val="0"/>
      <w:marRight w:val="0"/>
      <w:marTop w:val="0"/>
      <w:marBottom w:val="0"/>
      <w:divBdr>
        <w:top w:val="none" w:sz="0" w:space="0" w:color="auto"/>
        <w:left w:val="none" w:sz="0" w:space="0" w:color="auto"/>
        <w:bottom w:val="none" w:sz="0" w:space="0" w:color="auto"/>
        <w:right w:val="none" w:sz="0" w:space="0" w:color="auto"/>
      </w:divBdr>
    </w:div>
    <w:div w:id="1482193645">
      <w:bodyDiv w:val="1"/>
      <w:marLeft w:val="0"/>
      <w:marRight w:val="0"/>
      <w:marTop w:val="0"/>
      <w:marBottom w:val="0"/>
      <w:divBdr>
        <w:top w:val="none" w:sz="0" w:space="0" w:color="auto"/>
        <w:left w:val="none" w:sz="0" w:space="0" w:color="auto"/>
        <w:bottom w:val="none" w:sz="0" w:space="0" w:color="auto"/>
        <w:right w:val="none" w:sz="0" w:space="0" w:color="auto"/>
      </w:divBdr>
    </w:div>
    <w:div w:id="1516574050">
      <w:bodyDiv w:val="1"/>
      <w:marLeft w:val="0"/>
      <w:marRight w:val="0"/>
      <w:marTop w:val="0"/>
      <w:marBottom w:val="0"/>
      <w:divBdr>
        <w:top w:val="none" w:sz="0" w:space="0" w:color="auto"/>
        <w:left w:val="none" w:sz="0" w:space="0" w:color="auto"/>
        <w:bottom w:val="none" w:sz="0" w:space="0" w:color="auto"/>
        <w:right w:val="none" w:sz="0" w:space="0" w:color="auto"/>
      </w:divBdr>
    </w:div>
    <w:div w:id="1558273686">
      <w:bodyDiv w:val="1"/>
      <w:marLeft w:val="0"/>
      <w:marRight w:val="0"/>
      <w:marTop w:val="0"/>
      <w:marBottom w:val="0"/>
      <w:divBdr>
        <w:top w:val="none" w:sz="0" w:space="0" w:color="auto"/>
        <w:left w:val="none" w:sz="0" w:space="0" w:color="auto"/>
        <w:bottom w:val="none" w:sz="0" w:space="0" w:color="auto"/>
        <w:right w:val="none" w:sz="0" w:space="0" w:color="auto"/>
      </w:divBdr>
    </w:div>
    <w:div w:id="1562449887">
      <w:bodyDiv w:val="1"/>
      <w:marLeft w:val="0"/>
      <w:marRight w:val="0"/>
      <w:marTop w:val="0"/>
      <w:marBottom w:val="0"/>
      <w:divBdr>
        <w:top w:val="none" w:sz="0" w:space="0" w:color="auto"/>
        <w:left w:val="none" w:sz="0" w:space="0" w:color="auto"/>
        <w:bottom w:val="none" w:sz="0" w:space="0" w:color="auto"/>
        <w:right w:val="none" w:sz="0" w:space="0" w:color="auto"/>
      </w:divBdr>
    </w:div>
    <w:div w:id="1665087619">
      <w:bodyDiv w:val="1"/>
      <w:marLeft w:val="0"/>
      <w:marRight w:val="0"/>
      <w:marTop w:val="0"/>
      <w:marBottom w:val="0"/>
      <w:divBdr>
        <w:top w:val="none" w:sz="0" w:space="0" w:color="auto"/>
        <w:left w:val="none" w:sz="0" w:space="0" w:color="auto"/>
        <w:bottom w:val="none" w:sz="0" w:space="0" w:color="auto"/>
        <w:right w:val="none" w:sz="0" w:space="0" w:color="auto"/>
      </w:divBdr>
    </w:div>
    <w:div w:id="1688554263">
      <w:bodyDiv w:val="1"/>
      <w:marLeft w:val="0"/>
      <w:marRight w:val="0"/>
      <w:marTop w:val="0"/>
      <w:marBottom w:val="0"/>
      <w:divBdr>
        <w:top w:val="none" w:sz="0" w:space="0" w:color="auto"/>
        <w:left w:val="none" w:sz="0" w:space="0" w:color="auto"/>
        <w:bottom w:val="none" w:sz="0" w:space="0" w:color="auto"/>
        <w:right w:val="none" w:sz="0" w:space="0" w:color="auto"/>
      </w:divBdr>
      <w:divsChild>
        <w:div w:id="470907437">
          <w:marLeft w:val="360"/>
          <w:marRight w:val="0"/>
          <w:marTop w:val="200"/>
          <w:marBottom w:val="0"/>
          <w:divBdr>
            <w:top w:val="none" w:sz="0" w:space="0" w:color="auto"/>
            <w:left w:val="none" w:sz="0" w:space="0" w:color="auto"/>
            <w:bottom w:val="none" w:sz="0" w:space="0" w:color="auto"/>
            <w:right w:val="none" w:sz="0" w:space="0" w:color="auto"/>
          </w:divBdr>
        </w:div>
        <w:div w:id="1755129878">
          <w:marLeft w:val="360"/>
          <w:marRight w:val="0"/>
          <w:marTop w:val="200"/>
          <w:marBottom w:val="0"/>
          <w:divBdr>
            <w:top w:val="none" w:sz="0" w:space="0" w:color="auto"/>
            <w:left w:val="none" w:sz="0" w:space="0" w:color="auto"/>
            <w:bottom w:val="none" w:sz="0" w:space="0" w:color="auto"/>
            <w:right w:val="none" w:sz="0" w:space="0" w:color="auto"/>
          </w:divBdr>
        </w:div>
        <w:div w:id="1113941976">
          <w:marLeft w:val="360"/>
          <w:marRight w:val="0"/>
          <w:marTop w:val="200"/>
          <w:marBottom w:val="0"/>
          <w:divBdr>
            <w:top w:val="none" w:sz="0" w:space="0" w:color="auto"/>
            <w:left w:val="none" w:sz="0" w:space="0" w:color="auto"/>
            <w:bottom w:val="none" w:sz="0" w:space="0" w:color="auto"/>
            <w:right w:val="none" w:sz="0" w:space="0" w:color="auto"/>
          </w:divBdr>
        </w:div>
        <w:div w:id="1054238072">
          <w:marLeft w:val="360"/>
          <w:marRight w:val="0"/>
          <w:marTop w:val="200"/>
          <w:marBottom w:val="0"/>
          <w:divBdr>
            <w:top w:val="none" w:sz="0" w:space="0" w:color="auto"/>
            <w:left w:val="none" w:sz="0" w:space="0" w:color="auto"/>
            <w:bottom w:val="none" w:sz="0" w:space="0" w:color="auto"/>
            <w:right w:val="none" w:sz="0" w:space="0" w:color="auto"/>
          </w:divBdr>
        </w:div>
        <w:div w:id="1222014446">
          <w:marLeft w:val="360"/>
          <w:marRight w:val="0"/>
          <w:marTop w:val="200"/>
          <w:marBottom w:val="0"/>
          <w:divBdr>
            <w:top w:val="none" w:sz="0" w:space="0" w:color="auto"/>
            <w:left w:val="none" w:sz="0" w:space="0" w:color="auto"/>
            <w:bottom w:val="none" w:sz="0" w:space="0" w:color="auto"/>
            <w:right w:val="none" w:sz="0" w:space="0" w:color="auto"/>
          </w:divBdr>
        </w:div>
      </w:divsChild>
    </w:div>
    <w:div w:id="1712804339">
      <w:bodyDiv w:val="1"/>
      <w:marLeft w:val="0"/>
      <w:marRight w:val="0"/>
      <w:marTop w:val="0"/>
      <w:marBottom w:val="0"/>
      <w:divBdr>
        <w:top w:val="none" w:sz="0" w:space="0" w:color="auto"/>
        <w:left w:val="none" w:sz="0" w:space="0" w:color="auto"/>
        <w:bottom w:val="none" w:sz="0" w:space="0" w:color="auto"/>
        <w:right w:val="none" w:sz="0" w:space="0" w:color="auto"/>
      </w:divBdr>
      <w:divsChild>
        <w:div w:id="189147898">
          <w:marLeft w:val="446"/>
          <w:marRight w:val="0"/>
          <w:marTop w:val="86"/>
          <w:marBottom w:val="0"/>
          <w:divBdr>
            <w:top w:val="none" w:sz="0" w:space="0" w:color="auto"/>
            <w:left w:val="none" w:sz="0" w:space="0" w:color="auto"/>
            <w:bottom w:val="none" w:sz="0" w:space="0" w:color="auto"/>
            <w:right w:val="none" w:sz="0" w:space="0" w:color="auto"/>
          </w:divBdr>
        </w:div>
        <w:div w:id="167867486">
          <w:marLeft w:val="446"/>
          <w:marRight w:val="0"/>
          <w:marTop w:val="86"/>
          <w:marBottom w:val="0"/>
          <w:divBdr>
            <w:top w:val="none" w:sz="0" w:space="0" w:color="auto"/>
            <w:left w:val="none" w:sz="0" w:space="0" w:color="auto"/>
            <w:bottom w:val="none" w:sz="0" w:space="0" w:color="auto"/>
            <w:right w:val="none" w:sz="0" w:space="0" w:color="auto"/>
          </w:divBdr>
        </w:div>
        <w:div w:id="284776170">
          <w:marLeft w:val="1267"/>
          <w:marRight w:val="0"/>
          <w:marTop w:val="86"/>
          <w:marBottom w:val="0"/>
          <w:divBdr>
            <w:top w:val="none" w:sz="0" w:space="0" w:color="auto"/>
            <w:left w:val="none" w:sz="0" w:space="0" w:color="auto"/>
            <w:bottom w:val="none" w:sz="0" w:space="0" w:color="auto"/>
            <w:right w:val="none" w:sz="0" w:space="0" w:color="auto"/>
          </w:divBdr>
        </w:div>
        <w:div w:id="1584072233">
          <w:marLeft w:val="1267"/>
          <w:marRight w:val="0"/>
          <w:marTop w:val="86"/>
          <w:marBottom w:val="0"/>
          <w:divBdr>
            <w:top w:val="none" w:sz="0" w:space="0" w:color="auto"/>
            <w:left w:val="none" w:sz="0" w:space="0" w:color="auto"/>
            <w:bottom w:val="none" w:sz="0" w:space="0" w:color="auto"/>
            <w:right w:val="none" w:sz="0" w:space="0" w:color="auto"/>
          </w:divBdr>
        </w:div>
        <w:div w:id="889072107">
          <w:marLeft w:val="1267"/>
          <w:marRight w:val="0"/>
          <w:marTop w:val="86"/>
          <w:marBottom w:val="0"/>
          <w:divBdr>
            <w:top w:val="none" w:sz="0" w:space="0" w:color="auto"/>
            <w:left w:val="none" w:sz="0" w:space="0" w:color="auto"/>
            <w:bottom w:val="none" w:sz="0" w:space="0" w:color="auto"/>
            <w:right w:val="none" w:sz="0" w:space="0" w:color="auto"/>
          </w:divBdr>
        </w:div>
        <w:div w:id="137037500">
          <w:marLeft w:val="446"/>
          <w:marRight w:val="0"/>
          <w:marTop w:val="86"/>
          <w:marBottom w:val="0"/>
          <w:divBdr>
            <w:top w:val="none" w:sz="0" w:space="0" w:color="auto"/>
            <w:left w:val="none" w:sz="0" w:space="0" w:color="auto"/>
            <w:bottom w:val="none" w:sz="0" w:space="0" w:color="auto"/>
            <w:right w:val="none" w:sz="0" w:space="0" w:color="auto"/>
          </w:divBdr>
        </w:div>
      </w:divsChild>
    </w:div>
    <w:div w:id="1720781737">
      <w:bodyDiv w:val="1"/>
      <w:marLeft w:val="0"/>
      <w:marRight w:val="0"/>
      <w:marTop w:val="0"/>
      <w:marBottom w:val="0"/>
      <w:divBdr>
        <w:top w:val="none" w:sz="0" w:space="0" w:color="auto"/>
        <w:left w:val="none" w:sz="0" w:space="0" w:color="auto"/>
        <w:bottom w:val="none" w:sz="0" w:space="0" w:color="auto"/>
        <w:right w:val="none" w:sz="0" w:space="0" w:color="auto"/>
      </w:divBdr>
    </w:div>
    <w:div w:id="1822111067">
      <w:bodyDiv w:val="1"/>
      <w:marLeft w:val="0"/>
      <w:marRight w:val="0"/>
      <w:marTop w:val="0"/>
      <w:marBottom w:val="0"/>
      <w:divBdr>
        <w:top w:val="none" w:sz="0" w:space="0" w:color="auto"/>
        <w:left w:val="none" w:sz="0" w:space="0" w:color="auto"/>
        <w:bottom w:val="none" w:sz="0" w:space="0" w:color="auto"/>
        <w:right w:val="none" w:sz="0" w:space="0" w:color="auto"/>
      </w:divBdr>
    </w:div>
    <w:div w:id="2012677220">
      <w:bodyDiv w:val="1"/>
      <w:marLeft w:val="0"/>
      <w:marRight w:val="0"/>
      <w:marTop w:val="0"/>
      <w:marBottom w:val="0"/>
      <w:divBdr>
        <w:top w:val="none" w:sz="0" w:space="0" w:color="auto"/>
        <w:left w:val="none" w:sz="0" w:space="0" w:color="auto"/>
        <w:bottom w:val="none" w:sz="0" w:space="0" w:color="auto"/>
        <w:right w:val="none" w:sz="0" w:space="0" w:color="auto"/>
      </w:divBdr>
    </w:div>
    <w:div w:id="2016689848">
      <w:bodyDiv w:val="1"/>
      <w:marLeft w:val="0"/>
      <w:marRight w:val="0"/>
      <w:marTop w:val="0"/>
      <w:marBottom w:val="0"/>
      <w:divBdr>
        <w:top w:val="none" w:sz="0" w:space="0" w:color="auto"/>
        <w:left w:val="none" w:sz="0" w:space="0" w:color="auto"/>
        <w:bottom w:val="none" w:sz="0" w:space="0" w:color="auto"/>
        <w:right w:val="none" w:sz="0" w:space="0" w:color="auto"/>
      </w:divBdr>
    </w:div>
    <w:div w:id="2092967861">
      <w:bodyDiv w:val="1"/>
      <w:marLeft w:val="0"/>
      <w:marRight w:val="0"/>
      <w:marTop w:val="0"/>
      <w:marBottom w:val="0"/>
      <w:divBdr>
        <w:top w:val="none" w:sz="0" w:space="0" w:color="auto"/>
        <w:left w:val="none" w:sz="0" w:space="0" w:color="auto"/>
        <w:bottom w:val="none" w:sz="0" w:space="0" w:color="auto"/>
        <w:right w:val="none" w:sz="0" w:space="0" w:color="auto"/>
      </w:divBdr>
      <w:divsChild>
        <w:div w:id="531649728">
          <w:marLeft w:val="0"/>
          <w:marRight w:val="0"/>
          <w:marTop w:val="0"/>
          <w:marBottom w:val="0"/>
          <w:divBdr>
            <w:top w:val="none" w:sz="0" w:space="0" w:color="auto"/>
            <w:left w:val="none" w:sz="0" w:space="0" w:color="auto"/>
            <w:bottom w:val="none" w:sz="0" w:space="0" w:color="auto"/>
            <w:right w:val="none" w:sz="0" w:space="0" w:color="auto"/>
          </w:divBdr>
          <w:divsChild>
            <w:div w:id="2082822218">
              <w:marLeft w:val="0"/>
              <w:marRight w:val="0"/>
              <w:marTop w:val="0"/>
              <w:marBottom w:val="0"/>
              <w:divBdr>
                <w:top w:val="none" w:sz="0" w:space="0" w:color="auto"/>
                <w:left w:val="none" w:sz="0" w:space="0" w:color="auto"/>
                <w:bottom w:val="none" w:sz="0" w:space="0" w:color="auto"/>
                <w:right w:val="none" w:sz="0" w:space="0" w:color="auto"/>
              </w:divBdr>
              <w:divsChild>
                <w:div w:id="786898192">
                  <w:marLeft w:val="0"/>
                  <w:marRight w:val="0"/>
                  <w:marTop w:val="0"/>
                  <w:marBottom w:val="0"/>
                  <w:divBdr>
                    <w:top w:val="none" w:sz="0" w:space="0" w:color="auto"/>
                    <w:left w:val="none" w:sz="0" w:space="0" w:color="auto"/>
                    <w:bottom w:val="none" w:sz="0" w:space="0" w:color="auto"/>
                    <w:right w:val="none" w:sz="0" w:space="0" w:color="auto"/>
                  </w:divBdr>
                  <w:divsChild>
                    <w:div w:id="1820685578">
                      <w:marLeft w:val="0"/>
                      <w:marRight w:val="0"/>
                      <w:marTop w:val="0"/>
                      <w:marBottom w:val="0"/>
                      <w:divBdr>
                        <w:top w:val="none" w:sz="0" w:space="0" w:color="auto"/>
                        <w:left w:val="none" w:sz="0" w:space="0" w:color="auto"/>
                        <w:bottom w:val="none" w:sz="0" w:space="0" w:color="auto"/>
                        <w:right w:val="none" w:sz="0" w:space="0" w:color="auto"/>
                      </w:divBdr>
                      <w:divsChild>
                        <w:div w:id="131559701">
                          <w:marLeft w:val="0"/>
                          <w:marRight w:val="0"/>
                          <w:marTop w:val="0"/>
                          <w:marBottom w:val="0"/>
                          <w:divBdr>
                            <w:top w:val="none" w:sz="0" w:space="0" w:color="auto"/>
                            <w:left w:val="none" w:sz="0" w:space="0" w:color="auto"/>
                            <w:bottom w:val="none" w:sz="0" w:space="0" w:color="auto"/>
                            <w:right w:val="none" w:sz="0" w:space="0" w:color="auto"/>
                          </w:divBdr>
                          <w:divsChild>
                            <w:div w:id="1770848796">
                              <w:marLeft w:val="0"/>
                              <w:marRight w:val="0"/>
                              <w:marTop w:val="0"/>
                              <w:marBottom w:val="0"/>
                              <w:divBdr>
                                <w:top w:val="none" w:sz="0" w:space="0" w:color="auto"/>
                                <w:left w:val="none" w:sz="0" w:space="0" w:color="auto"/>
                                <w:bottom w:val="none" w:sz="0" w:space="0" w:color="auto"/>
                                <w:right w:val="none" w:sz="0" w:space="0" w:color="auto"/>
                              </w:divBdr>
                              <w:divsChild>
                                <w:div w:id="715860971">
                                  <w:marLeft w:val="0"/>
                                  <w:marRight w:val="0"/>
                                  <w:marTop w:val="0"/>
                                  <w:marBottom w:val="0"/>
                                  <w:divBdr>
                                    <w:top w:val="none" w:sz="0" w:space="0" w:color="auto"/>
                                    <w:left w:val="none" w:sz="0" w:space="0" w:color="auto"/>
                                    <w:bottom w:val="none" w:sz="0" w:space="0" w:color="auto"/>
                                    <w:right w:val="none" w:sz="0" w:space="0" w:color="auto"/>
                                  </w:divBdr>
                                  <w:divsChild>
                                    <w:div w:id="1422874991">
                                      <w:marLeft w:val="0"/>
                                      <w:marRight w:val="0"/>
                                      <w:marTop w:val="0"/>
                                      <w:marBottom w:val="0"/>
                                      <w:divBdr>
                                        <w:top w:val="none" w:sz="0" w:space="0" w:color="auto"/>
                                        <w:left w:val="none" w:sz="0" w:space="0" w:color="auto"/>
                                        <w:bottom w:val="none" w:sz="0" w:space="0" w:color="auto"/>
                                        <w:right w:val="none" w:sz="0" w:space="0" w:color="auto"/>
                                      </w:divBdr>
                                      <w:divsChild>
                                        <w:div w:id="1868326421">
                                          <w:marLeft w:val="0"/>
                                          <w:marRight w:val="0"/>
                                          <w:marTop w:val="0"/>
                                          <w:marBottom w:val="0"/>
                                          <w:divBdr>
                                            <w:top w:val="none" w:sz="0" w:space="0" w:color="auto"/>
                                            <w:left w:val="none" w:sz="0" w:space="0" w:color="auto"/>
                                            <w:bottom w:val="none" w:sz="0" w:space="0" w:color="auto"/>
                                            <w:right w:val="none" w:sz="0" w:space="0" w:color="auto"/>
                                          </w:divBdr>
                                          <w:divsChild>
                                            <w:div w:id="1729113821">
                                              <w:marLeft w:val="0"/>
                                              <w:marRight w:val="0"/>
                                              <w:marTop w:val="0"/>
                                              <w:marBottom w:val="0"/>
                                              <w:divBdr>
                                                <w:top w:val="none" w:sz="0" w:space="0" w:color="auto"/>
                                                <w:left w:val="none" w:sz="0" w:space="0" w:color="auto"/>
                                                <w:bottom w:val="none" w:sz="0" w:space="0" w:color="auto"/>
                                                <w:right w:val="none" w:sz="0" w:space="0" w:color="auto"/>
                                              </w:divBdr>
                                              <w:divsChild>
                                                <w:div w:id="729033934">
                                                  <w:marLeft w:val="0"/>
                                                  <w:marRight w:val="0"/>
                                                  <w:marTop w:val="0"/>
                                                  <w:marBottom w:val="0"/>
                                                  <w:divBdr>
                                                    <w:top w:val="none" w:sz="0" w:space="0" w:color="auto"/>
                                                    <w:left w:val="none" w:sz="0" w:space="0" w:color="auto"/>
                                                    <w:bottom w:val="none" w:sz="0" w:space="0" w:color="auto"/>
                                                    <w:right w:val="none" w:sz="0" w:space="0" w:color="auto"/>
                                                  </w:divBdr>
                                                  <w:divsChild>
                                                    <w:div w:id="1132333007">
                                                      <w:marLeft w:val="0"/>
                                                      <w:marRight w:val="0"/>
                                                      <w:marTop w:val="0"/>
                                                      <w:marBottom w:val="0"/>
                                                      <w:divBdr>
                                                        <w:top w:val="none" w:sz="0" w:space="0" w:color="auto"/>
                                                        <w:left w:val="none" w:sz="0" w:space="0" w:color="auto"/>
                                                        <w:bottom w:val="none" w:sz="0" w:space="0" w:color="auto"/>
                                                        <w:right w:val="none" w:sz="0" w:space="0" w:color="auto"/>
                                                      </w:divBdr>
                                                      <w:divsChild>
                                                        <w:div w:id="1893735838">
                                                          <w:marLeft w:val="0"/>
                                                          <w:marRight w:val="0"/>
                                                          <w:marTop w:val="0"/>
                                                          <w:marBottom w:val="0"/>
                                                          <w:divBdr>
                                                            <w:top w:val="none" w:sz="0" w:space="0" w:color="auto"/>
                                                            <w:left w:val="none" w:sz="0" w:space="0" w:color="auto"/>
                                                            <w:bottom w:val="none" w:sz="0" w:space="0" w:color="auto"/>
                                                            <w:right w:val="none" w:sz="0" w:space="0" w:color="auto"/>
                                                          </w:divBdr>
                                                          <w:divsChild>
                                                            <w:div w:id="722749284">
                                                              <w:marLeft w:val="0"/>
                                                              <w:marRight w:val="0"/>
                                                              <w:marTop w:val="0"/>
                                                              <w:marBottom w:val="0"/>
                                                              <w:divBdr>
                                                                <w:top w:val="none" w:sz="0" w:space="0" w:color="auto"/>
                                                                <w:left w:val="none" w:sz="0" w:space="0" w:color="auto"/>
                                                                <w:bottom w:val="none" w:sz="0" w:space="0" w:color="auto"/>
                                                                <w:right w:val="none" w:sz="0" w:space="0" w:color="auto"/>
                                                              </w:divBdr>
                                                              <w:divsChild>
                                                                <w:div w:id="1185943781">
                                                                  <w:marLeft w:val="0"/>
                                                                  <w:marRight w:val="0"/>
                                                                  <w:marTop w:val="0"/>
                                                                  <w:marBottom w:val="0"/>
                                                                  <w:divBdr>
                                                                    <w:top w:val="none" w:sz="0" w:space="0" w:color="auto"/>
                                                                    <w:left w:val="none" w:sz="0" w:space="0" w:color="auto"/>
                                                                    <w:bottom w:val="none" w:sz="0" w:space="0" w:color="auto"/>
                                                                    <w:right w:val="none" w:sz="0" w:space="0" w:color="auto"/>
                                                                  </w:divBdr>
                                                                  <w:divsChild>
                                                                    <w:div w:id="1470511980">
                                                                      <w:marLeft w:val="0"/>
                                                                      <w:marRight w:val="0"/>
                                                                      <w:marTop w:val="0"/>
                                                                      <w:marBottom w:val="0"/>
                                                                      <w:divBdr>
                                                                        <w:top w:val="none" w:sz="0" w:space="0" w:color="auto"/>
                                                                        <w:left w:val="none" w:sz="0" w:space="0" w:color="auto"/>
                                                                        <w:bottom w:val="none" w:sz="0" w:space="0" w:color="auto"/>
                                                                        <w:right w:val="none" w:sz="0" w:space="0" w:color="auto"/>
                                                                      </w:divBdr>
                                                                      <w:divsChild>
                                                                        <w:div w:id="916015678">
                                                                          <w:marLeft w:val="0"/>
                                                                          <w:marRight w:val="0"/>
                                                                          <w:marTop w:val="0"/>
                                                                          <w:marBottom w:val="0"/>
                                                                          <w:divBdr>
                                                                            <w:top w:val="none" w:sz="0" w:space="0" w:color="auto"/>
                                                                            <w:left w:val="none" w:sz="0" w:space="0" w:color="auto"/>
                                                                            <w:bottom w:val="none" w:sz="0" w:space="0" w:color="auto"/>
                                                                            <w:right w:val="none" w:sz="0" w:space="0" w:color="auto"/>
                                                                          </w:divBdr>
                                                                          <w:divsChild>
                                                                            <w:div w:id="703022550">
                                                                              <w:marLeft w:val="0"/>
                                                                              <w:marRight w:val="0"/>
                                                                              <w:marTop w:val="0"/>
                                                                              <w:marBottom w:val="0"/>
                                                                              <w:divBdr>
                                                                                <w:top w:val="none" w:sz="0" w:space="0" w:color="auto"/>
                                                                                <w:left w:val="none" w:sz="0" w:space="0" w:color="auto"/>
                                                                                <w:bottom w:val="none" w:sz="0" w:space="0" w:color="auto"/>
                                                                                <w:right w:val="none" w:sz="0" w:space="0" w:color="auto"/>
                                                                              </w:divBdr>
                                                                              <w:divsChild>
                                                                                <w:div w:id="328606730">
                                                                                  <w:marLeft w:val="0"/>
                                                                                  <w:marRight w:val="0"/>
                                                                                  <w:marTop w:val="0"/>
                                                                                  <w:marBottom w:val="0"/>
                                                                                  <w:divBdr>
                                                                                    <w:top w:val="none" w:sz="0" w:space="0" w:color="auto"/>
                                                                                    <w:left w:val="none" w:sz="0" w:space="0" w:color="auto"/>
                                                                                    <w:bottom w:val="none" w:sz="0" w:space="0" w:color="auto"/>
                                                                                    <w:right w:val="none" w:sz="0" w:space="0" w:color="auto"/>
                                                                                  </w:divBdr>
                                                                                  <w:divsChild>
                                                                                    <w:div w:id="1093010122">
                                                                                      <w:marLeft w:val="717"/>
                                                                                      <w:marRight w:val="0"/>
                                                                                      <w:marTop w:val="60"/>
                                                                                      <w:marBottom w:val="0"/>
                                                                                      <w:divBdr>
                                                                                        <w:top w:val="none" w:sz="0" w:space="0" w:color="auto"/>
                                                                                        <w:left w:val="none" w:sz="0" w:space="0" w:color="auto"/>
                                                                                        <w:bottom w:val="none" w:sz="0" w:space="0" w:color="auto"/>
                                                                                        <w:right w:val="none" w:sz="0" w:space="0" w:color="auto"/>
                                                                                      </w:divBdr>
                                                                                    </w:div>
                                                                                    <w:div w:id="2055233408">
                                                                                      <w:marLeft w:val="717"/>
                                                                                      <w:marRight w:val="0"/>
                                                                                      <w:marTop w:val="0"/>
                                                                                      <w:marBottom w:val="0"/>
                                                                                      <w:divBdr>
                                                                                        <w:top w:val="none" w:sz="0" w:space="0" w:color="auto"/>
                                                                                        <w:left w:val="none" w:sz="0" w:space="0" w:color="auto"/>
                                                                                        <w:bottom w:val="none" w:sz="0" w:space="0" w:color="auto"/>
                                                                                        <w:right w:val="none" w:sz="0" w:space="0" w:color="auto"/>
                                                                                      </w:divBdr>
                                                                                    </w:div>
                                                                                    <w:div w:id="1247298701">
                                                                                      <w:marLeft w:val="717"/>
                                                                                      <w:marRight w:val="0"/>
                                                                                      <w:marTop w:val="0"/>
                                                                                      <w:marBottom w:val="0"/>
                                                                                      <w:divBdr>
                                                                                        <w:top w:val="none" w:sz="0" w:space="0" w:color="auto"/>
                                                                                        <w:left w:val="none" w:sz="0" w:space="0" w:color="auto"/>
                                                                                        <w:bottom w:val="none" w:sz="0" w:space="0" w:color="auto"/>
                                                                                        <w:right w:val="none" w:sz="0" w:space="0" w:color="auto"/>
                                                                                      </w:divBdr>
                                                                                    </w:div>
                                                                                    <w:div w:id="52435510">
                                                                                      <w:marLeft w:val="717"/>
                                                                                      <w:marRight w:val="0"/>
                                                                                      <w:marTop w:val="0"/>
                                                                                      <w:marBottom w:val="0"/>
                                                                                      <w:divBdr>
                                                                                        <w:top w:val="none" w:sz="0" w:space="0" w:color="auto"/>
                                                                                        <w:left w:val="none" w:sz="0" w:space="0" w:color="auto"/>
                                                                                        <w:bottom w:val="none" w:sz="0" w:space="0" w:color="auto"/>
                                                                                        <w:right w:val="none" w:sz="0" w:space="0" w:color="auto"/>
                                                                                      </w:divBdr>
                                                                                    </w:div>
                                                                                    <w:div w:id="728191315">
                                                                                      <w:marLeft w:val="717"/>
                                                                                      <w:marRight w:val="0"/>
                                                                                      <w:marTop w:val="0"/>
                                                                                      <w:marBottom w:val="0"/>
                                                                                      <w:divBdr>
                                                                                        <w:top w:val="none" w:sz="0" w:space="0" w:color="auto"/>
                                                                                        <w:left w:val="none" w:sz="0" w:space="0" w:color="auto"/>
                                                                                        <w:bottom w:val="none" w:sz="0" w:space="0" w:color="auto"/>
                                                                                        <w:right w:val="none" w:sz="0" w:space="0" w:color="auto"/>
                                                                                      </w:divBdr>
                                                                                    </w:div>
                                                                                    <w:div w:id="219024776">
                                                                                      <w:marLeft w:val="717"/>
                                                                                      <w:marRight w:val="0"/>
                                                                                      <w:marTop w:val="0"/>
                                                                                      <w:marBottom w:val="0"/>
                                                                                      <w:divBdr>
                                                                                        <w:top w:val="none" w:sz="0" w:space="0" w:color="auto"/>
                                                                                        <w:left w:val="none" w:sz="0" w:space="0" w:color="auto"/>
                                                                                        <w:bottom w:val="none" w:sz="0" w:space="0" w:color="auto"/>
                                                                                        <w:right w:val="none" w:sz="0" w:space="0" w:color="auto"/>
                                                                                      </w:divBdr>
                                                                                    </w:div>
                                                                                    <w:div w:id="843671666">
                                                                                      <w:marLeft w:val="717"/>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ba8ea352-da58-48e4-ac02-2b110b1a3fed"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E45F69677472834E9DF1785C0C64011E" ma:contentTypeVersion="16" ma:contentTypeDescription="Crée un document." ma:contentTypeScope="" ma:versionID="d58c2116db566c99e645144aced64ae6">
  <xsd:schema xmlns:xsd="http://www.w3.org/2001/XMLSchema" xmlns:xs="http://www.w3.org/2001/XMLSchema" xmlns:p="http://schemas.microsoft.com/office/2006/metadata/properties" xmlns:ns2="9d0b55f4-2809-4223-a844-fa6629e52ccf" xmlns:ns3="b3362aad-c599-4e4f-a0a9-f3d611b78e9a" xmlns:ns4="07f2ffb9-cea9-413e-b18e-ec5529133426" targetNamespace="http://schemas.microsoft.com/office/2006/metadata/properties" ma:root="true" ma:fieldsID="0542aca6e8eb35ed98e99b0860905233" ns2:_="" ns3:_="" ns4:_="">
    <xsd:import namespace="9d0b55f4-2809-4223-a844-fa6629e52ccf"/>
    <xsd:import namespace="b3362aad-c599-4e4f-a0a9-f3d611b78e9a"/>
    <xsd:import namespace="07f2ffb9-cea9-413e-b18e-ec5529133426"/>
    <xsd:element name="properties">
      <xsd:complexType>
        <xsd:sequence>
          <xsd:element name="documentManagement">
            <xsd:complexType>
              <xsd:all>
                <xsd:element ref="ns2:RGPD" minOccurs="0"/>
                <xsd:element ref="ns2:j1fb0a5f359945f79827765d541aec1e" minOccurs="0"/>
                <xsd:element ref="ns2:TaxCatchAll" minOccurs="0"/>
                <xsd:element ref="ns2:TaxCatchAllLabel" minOccurs="0"/>
                <xsd:element ref="ns3:MediaServiceMetadata" minOccurs="0"/>
                <xsd:element ref="ns3:MediaServiceFastMetadata" minOccurs="0"/>
                <xsd:element ref="ns4:SharedWithUsers" minOccurs="0"/>
                <xsd:element ref="ns4:SharedWithDetails" minOccurs="0"/>
                <xsd:element ref="ns3:MediaServiceDateTaken" minOccurs="0"/>
                <xsd:element ref="ns3:MediaServiceAutoTags" minOccurs="0"/>
                <xsd:element ref="ns3:MediaServiceGenerationTime" minOccurs="0"/>
                <xsd:element ref="ns3:MediaServiceEventHashCode" minOccurs="0"/>
                <xsd:element ref="ns3:lcf76f155ced4ddcb4097134ff3c332f" minOccurs="0"/>
                <xsd:element ref="ns3:MediaServiceOCR"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0b55f4-2809-4223-a844-fa6629e52ccf" elementFormDefault="qualified">
    <xsd:import namespace="http://schemas.microsoft.com/office/2006/documentManagement/types"/>
    <xsd:import namespace="http://schemas.microsoft.com/office/infopath/2007/PartnerControls"/>
    <xsd:element name="RGPD" ma:index="8" nillable="true" ma:displayName="RGPD" ma:format="Dropdown" ma:internalName="RGPD">
      <xsd:simpleType>
        <xsd:restriction base="dms:Choice">
          <xsd:enumeration value="Confidentielle"/>
          <xsd:enumeration value="Personnelle"/>
          <xsd:enumeration value="Sensible"/>
        </xsd:restriction>
      </xsd:simpleType>
    </xsd:element>
    <xsd:element name="j1fb0a5f359945f79827765d541aec1e" ma:index="9" nillable="true" ma:taxonomy="true" ma:internalName="j1fb0a5f359945f79827765d541aec1e" ma:taxonomyFieldName="TypologieDocument" ma:displayName="Typologie de document" ma:default="1;#N/A|590b5934-11d1-4345-ab40-b262c114c763" ma:fieldId="{31fb0a5f-3599-45f7-9827-765d541aec1e}" ma:sspId="ba8ea352-da58-48e4-ac02-2b110b1a3fed" ma:termSetId="e8556e3f-b5d5-429a-b536-e8e0aba5face"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d61b4a37-f249-478e-a79d-113d77cd70f1}" ma:internalName="TaxCatchAll" ma:showField="CatchAllData" ma:web="07f2ffb9-cea9-413e-b18e-ec5529133426">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d61b4a37-f249-478e-a79d-113d77cd70f1}" ma:internalName="TaxCatchAllLabel" ma:readOnly="true" ma:showField="CatchAllDataLabel" ma:web="07f2ffb9-cea9-413e-b18e-ec552913342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3362aad-c599-4e4f-a0a9-f3d611b78e9a"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a8ea352-da58-48e4-ac02-2b110b1a3fed"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LengthInSeconds" ma:index="2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f2ffb9-cea9-413e-b18e-ec5529133426"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GPD xmlns="9d0b55f4-2809-4223-a844-fa6629e52ccf" xsi:nil="true"/>
    <j1fb0a5f359945f79827765d541aec1e xmlns="9d0b55f4-2809-4223-a844-fa6629e52ccf">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590b5934-11d1-4345-ab40-b262c114c763</TermId>
        </TermInfo>
      </Terms>
    </j1fb0a5f359945f79827765d541aec1e>
    <TaxCatchAll xmlns="9d0b55f4-2809-4223-a844-fa6629e52ccf">
      <Value>1</Value>
    </TaxCatchAll>
    <lcf76f155ced4ddcb4097134ff3c332f xmlns="b3362aad-c599-4e4f-a0a9-f3d611b78e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C54EE6A-F26A-4268-A66C-1147E8BDE579}">
  <ds:schemaRefs>
    <ds:schemaRef ds:uri="http://schemas.microsoft.com/sharepoint/v3/contenttype/forms"/>
  </ds:schemaRefs>
</ds:datastoreItem>
</file>

<file path=customXml/itemProps2.xml><?xml version="1.0" encoding="utf-8"?>
<ds:datastoreItem xmlns:ds="http://schemas.openxmlformats.org/officeDocument/2006/customXml" ds:itemID="{6AC00C3A-7E7F-4DCC-BD85-DF9CED69DE4D}">
  <ds:schemaRefs>
    <ds:schemaRef ds:uri="http://schemas.openxmlformats.org/officeDocument/2006/bibliography"/>
  </ds:schemaRefs>
</ds:datastoreItem>
</file>

<file path=customXml/itemProps3.xml><?xml version="1.0" encoding="utf-8"?>
<ds:datastoreItem xmlns:ds="http://schemas.openxmlformats.org/officeDocument/2006/customXml" ds:itemID="{F1DB22EB-E0DB-49ED-854E-2F766D4C0FFF}">
  <ds:schemaRefs>
    <ds:schemaRef ds:uri="Microsoft.SharePoint.Taxonomy.ContentTypeSync"/>
  </ds:schemaRefs>
</ds:datastoreItem>
</file>

<file path=customXml/itemProps4.xml><?xml version="1.0" encoding="utf-8"?>
<ds:datastoreItem xmlns:ds="http://schemas.openxmlformats.org/officeDocument/2006/customXml" ds:itemID="{F43A4EB9-39BD-4347-B94F-601EE4BC09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0b55f4-2809-4223-a844-fa6629e52ccf"/>
    <ds:schemaRef ds:uri="b3362aad-c599-4e4f-a0a9-f3d611b78e9a"/>
    <ds:schemaRef ds:uri="07f2ffb9-cea9-413e-b18e-ec55291334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9AAE0FC-263C-48E5-9CE1-F8D39F74C710}">
  <ds:schemaRefs>
    <ds:schemaRef ds:uri="http://schemas.microsoft.com/office/2006/metadata/properties"/>
    <ds:schemaRef ds:uri="http://schemas.microsoft.com/office/infopath/2007/PartnerControls"/>
    <ds:schemaRef ds:uri="9d0b55f4-2809-4223-a844-fa6629e52ccf"/>
    <ds:schemaRef ds:uri="b3362aad-c599-4e4f-a0a9-f3d611b78e9a"/>
  </ds:schemaRefs>
</ds:datastoreItem>
</file>

<file path=docProps/app.xml><?xml version="1.0" encoding="utf-8"?>
<Properties xmlns="http://schemas.openxmlformats.org/officeDocument/2006/extended-properties" xmlns:vt="http://schemas.openxmlformats.org/officeDocument/2006/docPropsVTypes">
  <Template>Normal.dotm</Template>
  <TotalTime>553</TotalTime>
  <Pages>14</Pages>
  <Words>2492</Words>
  <Characters>13706</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CNDP</Company>
  <LinksUpToDate>false</LinksUpToDate>
  <CharactersWithSpaces>16166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LAFAYE Thierry</dc:creator>
  <cp:lastModifiedBy>DE CHAMPS DE SAINT-LEGER Cecile</cp:lastModifiedBy>
  <cp:revision>88</cp:revision>
  <cp:lastPrinted>2020-10-09T10:31:00Z</cp:lastPrinted>
  <dcterms:created xsi:type="dcterms:W3CDTF">2020-12-17T09:22:00Z</dcterms:created>
  <dcterms:modified xsi:type="dcterms:W3CDTF">2024-12-05T08:57:00Z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0x010100E45F69677472834E9DF1785C0C64011E</vt:lpwstr>
  </property>
  <property fmtid="{D5CDD505-2E9C-101B-9397-08002B2CF9AE}" pid="3" name="TypologieDocument">
    <vt:lpwstr>1;#N/A|590b5934-11d1-4345-ab40-b262c114c763</vt:lpwstr>
  </property>
  <property fmtid="{D5CDD505-2E9C-101B-9397-08002B2CF9AE}" pid="4" name="MediaServiceImageTags">
    <vt:lpwstr/>
  </property>
</Properties>
</file>