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7C9FC" w14:textId="77777777" w:rsidR="005D551C" w:rsidRPr="00D229FD" w:rsidRDefault="005D551C" w:rsidP="005D551C">
      <w:pPr>
        <w:jc w:val="right"/>
        <w:rPr>
          <w:rFonts w:ascii="Gill Sans MT" w:hAnsi="Gill Sans MT"/>
        </w:rPr>
      </w:pPr>
    </w:p>
    <w:p w14:paraId="486CA8AE" w14:textId="77777777" w:rsidR="005D551C" w:rsidRPr="00B10BD1" w:rsidRDefault="005D551C" w:rsidP="005D551C">
      <w:pPr>
        <w:jc w:val="both"/>
        <w:rPr>
          <w:rFonts w:ascii="Gill Sans MT" w:hAnsi="Gill Sans MT"/>
        </w:rPr>
      </w:pPr>
    </w:p>
    <w:p w14:paraId="0B8FF6C7" w14:textId="329196E0" w:rsidR="005D551C" w:rsidRDefault="005D551C" w:rsidP="005D551C">
      <w:pPr>
        <w:tabs>
          <w:tab w:val="left" w:pos="7212"/>
        </w:tabs>
        <w:spacing w:before="120" w:line="360" w:lineRule="auto"/>
        <w:ind w:left="142" w:right="139"/>
        <w:rPr>
          <w:rFonts w:ascii="Gill Sans MT" w:hAnsi="Gill Sans MT"/>
          <w:sz w:val="36"/>
          <w:szCs w:val="36"/>
        </w:rPr>
      </w:pPr>
      <w:r>
        <w:rPr>
          <w:rFonts w:ascii="Gill Sans MT" w:hAnsi="Gill Sans MT" w:cs="Arial"/>
          <w:sz w:val="32"/>
          <w:szCs w:val="32"/>
        </w:rPr>
        <w:t xml:space="preserve"> </w:t>
      </w:r>
      <w:r>
        <w:rPr>
          <w:rFonts w:ascii="Gill Sans MT" w:hAnsi="Gill Sans MT"/>
          <w:sz w:val="36"/>
          <w:szCs w:val="36"/>
        </w:rPr>
        <w:tab/>
      </w:r>
    </w:p>
    <w:p w14:paraId="2CFAE26C" w14:textId="75B15B4A" w:rsidR="005D551C" w:rsidRDefault="005D551C" w:rsidP="005D551C">
      <w:pPr>
        <w:jc w:val="right"/>
        <w:rPr>
          <w:rFonts w:ascii="Gill Sans MT" w:hAnsi="Gill Sans MT"/>
          <w:sz w:val="36"/>
          <w:szCs w:val="36"/>
        </w:rPr>
      </w:pPr>
    </w:p>
    <w:p w14:paraId="2FCD1091" w14:textId="77777777" w:rsidR="005D551C" w:rsidRDefault="005D551C" w:rsidP="005D551C">
      <w:pPr>
        <w:jc w:val="right"/>
        <w:rPr>
          <w:rFonts w:ascii="Gill Sans MT" w:hAnsi="Gill Sans MT"/>
          <w:sz w:val="36"/>
          <w:szCs w:val="36"/>
        </w:rPr>
      </w:pPr>
    </w:p>
    <w:p w14:paraId="69016184" w14:textId="77777777" w:rsidR="005D551C" w:rsidRDefault="005D551C" w:rsidP="005D551C">
      <w:pPr>
        <w:jc w:val="right"/>
        <w:rPr>
          <w:rFonts w:ascii="Gill Sans MT" w:hAnsi="Gill Sans MT"/>
          <w:sz w:val="36"/>
          <w:szCs w:val="36"/>
        </w:rPr>
      </w:pPr>
    </w:p>
    <w:p w14:paraId="7506F2CC" w14:textId="77777777" w:rsidR="005D551C" w:rsidRDefault="005D551C" w:rsidP="005D551C">
      <w:pPr>
        <w:jc w:val="right"/>
        <w:rPr>
          <w:rFonts w:ascii="Gill Sans MT" w:hAnsi="Gill Sans MT"/>
          <w:sz w:val="36"/>
          <w:szCs w:val="36"/>
        </w:rPr>
      </w:pPr>
    </w:p>
    <w:p w14:paraId="269D60E4" w14:textId="77777777" w:rsidR="005D551C" w:rsidRDefault="005D551C" w:rsidP="005D551C">
      <w:pPr>
        <w:jc w:val="center"/>
        <w:rPr>
          <w:rFonts w:ascii="Gill Sans MT" w:hAnsi="Gill Sans MT"/>
        </w:rPr>
      </w:pPr>
    </w:p>
    <w:p w14:paraId="7E9ACA24" w14:textId="77777777" w:rsidR="005D551C" w:rsidRDefault="005D551C" w:rsidP="005D551C">
      <w:pPr>
        <w:jc w:val="center"/>
        <w:rPr>
          <w:rFonts w:ascii="Gill Sans MT" w:hAnsi="Gill Sans MT"/>
        </w:rPr>
      </w:pPr>
    </w:p>
    <w:p w14:paraId="1349B394" w14:textId="77777777" w:rsidR="005D551C" w:rsidRDefault="005D551C" w:rsidP="005D551C">
      <w:pPr>
        <w:jc w:val="center"/>
        <w:rPr>
          <w:rFonts w:ascii="Gill Sans MT" w:hAnsi="Gill Sans MT"/>
        </w:rPr>
      </w:pPr>
    </w:p>
    <w:p w14:paraId="0D7AE8D8" w14:textId="77777777" w:rsidR="005D551C" w:rsidRDefault="005D551C" w:rsidP="005D551C">
      <w:pPr>
        <w:jc w:val="center"/>
        <w:rPr>
          <w:rFonts w:ascii="Gill Sans MT" w:hAnsi="Gill Sans MT"/>
        </w:rPr>
      </w:pPr>
    </w:p>
    <w:p w14:paraId="3F436329" w14:textId="77777777" w:rsidR="005D551C" w:rsidRDefault="005D551C" w:rsidP="005D551C">
      <w:pPr>
        <w:jc w:val="center"/>
        <w:rPr>
          <w:rFonts w:ascii="Gill Sans MT" w:hAnsi="Gill Sans MT"/>
        </w:rPr>
      </w:pPr>
    </w:p>
    <w:p w14:paraId="173FFAAE" w14:textId="77777777" w:rsidR="005D551C" w:rsidRPr="005F142E" w:rsidRDefault="005D551C" w:rsidP="005D551C">
      <w:pPr>
        <w:jc w:val="center"/>
        <w:rPr>
          <w:rFonts w:ascii="Gill Sans MT" w:hAnsi="Gill Sans MT"/>
          <w:sz w:val="40"/>
          <w:szCs w:val="40"/>
        </w:rPr>
      </w:pPr>
    </w:p>
    <w:tbl>
      <w:tblPr>
        <w:tblStyle w:val="Grilledutableau1"/>
        <w:tblpPr w:leftFromText="141" w:rightFromText="141" w:vertAnchor="text" w:horzAnchor="margin" w:tblpXSpec="center" w:tblpY="71"/>
        <w:tblW w:w="0" w:type="auto"/>
        <w:shd w:val="clear" w:color="auto" w:fill="002060"/>
        <w:tblLook w:val="04A0" w:firstRow="1" w:lastRow="0" w:firstColumn="1" w:lastColumn="0" w:noHBand="0" w:noVBand="1"/>
      </w:tblPr>
      <w:tblGrid>
        <w:gridCol w:w="9062"/>
      </w:tblGrid>
      <w:tr w:rsidR="005D551C" w:rsidRPr="005F142E" w14:paraId="415558A5" w14:textId="77777777" w:rsidTr="005D551C">
        <w:trPr>
          <w:trHeight w:val="693"/>
        </w:trPr>
        <w:tc>
          <w:tcPr>
            <w:tcW w:w="9062" w:type="dxa"/>
            <w:shd w:val="clear" w:color="auto" w:fill="002060"/>
            <w:vAlign w:val="center"/>
          </w:tcPr>
          <w:p w14:paraId="58DEFB95" w14:textId="77777777" w:rsidR="00225EA5" w:rsidRDefault="00225EA5" w:rsidP="00225EA5">
            <w:pPr>
              <w:jc w:val="center"/>
              <w:rPr>
                <w:rFonts w:ascii="Marianne" w:hAnsi="Marianne"/>
                <w:b/>
                <w:bCs/>
                <w:sz w:val="32"/>
                <w:szCs w:val="32"/>
              </w:rPr>
            </w:pPr>
            <w:r w:rsidRPr="00225EA5">
              <w:rPr>
                <w:rFonts w:ascii="Marianne" w:hAnsi="Marianne" w:cs="Arial"/>
                <w:b/>
                <w:noProof/>
                <w:sz w:val="32"/>
                <w:szCs w:val="32"/>
              </w:rPr>
              <w:t xml:space="preserve">Marché de Maîtrise </w:t>
            </w:r>
            <w:r w:rsidRPr="00225EA5">
              <w:rPr>
                <w:rFonts w:ascii="Marianne" w:hAnsi="Marianne"/>
                <w:b/>
                <w:bCs/>
                <w:sz w:val="32"/>
                <w:szCs w:val="32"/>
              </w:rPr>
              <w:t xml:space="preserve">d’œuvre pour le remplacement de châssis vitrés fixes par des ouvrants et la pose de caillebotis en façade des quartiers d’hébergement </w:t>
            </w:r>
          </w:p>
          <w:p w14:paraId="15C7CA13" w14:textId="77777777" w:rsidR="00225EA5" w:rsidRDefault="00225EA5" w:rsidP="00225EA5">
            <w:pPr>
              <w:jc w:val="center"/>
              <w:rPr>
                <w:rFonts w:ascii="Marianne" w:hAnsi="Marianne"/>
                <w:b/>
                <w:bCs/>
                <w:noProof/>
                <w:sz w:val="32"/>
                <w:szCs w:val="32"/>
              </w:rPr>
            </w:pPr>
          </w:p>
          <w:p w14:paraId="12A4E194" w14:textId="2C37F78A" w:rsidR="00225EA5" w:rsidRPr="00225EA5" w:rsidRDefault="00225EA5" w:rsidP="00225EA5">
            <w:pPr>
              <w:jc w:val="center"/>
              <w:rPr>
                <w:rFonts w:ascii="Marianne" w:hAnsi="Marianne" w:cs="Arial"/>
                <w:b/>
                <w:noProof/>
                <w:sz w:val="32"/>
                <w:szCs w:val="32"/>
              </w:rPr>
            </w:pPr>
            <w:r>
              <w:rPr>
                <w:rFonts w:ascii="Marianne" w:hAnsi="Marianne"/>
                <w:b/>
                <w:bCs/>
                <w:noProof/>
                <w:sz w:val="32"/>
                <w:szCs w:val="32"/>
              </w:rPr>
              <w:t>CENTRE PENITENTIAIRE DE MULHOUSE-LUTTERBACH (68)</w:t>
            </w:r>
          </w:p>
          <w:p w14:paraId="1EC331AC" w14:textId="1947218E" w:rsidR="00107676" w:rsidRPr="00107676" w:rsidRDefault="00107676" w:rsidP="00107676">
            <w:pPr>
              <w:spacing w:after="160" w:line="259" w:lineRule="auto"/>
              <w:jc w:val="center"/>
              <w:rPr>
                <w:rFonts w:ascii="Arial" w:eastAsia="Calibri" w:hAnsi="Arial" w:cs="Arial"/>
                <w:sz w:val="40"/>
                <w:szCs w:val="40"/>
              </w:rPr>
            </w:pPr>
          </w:p>
        </w:tc>
      </w:tr>
    </w:tbl>
    <w:p w14:paraId="02367E86" w14:textId="77777777" w:rsidR="005D551C" w:rsidRDefault="005D551C" w:rsidP="005D551C">
      <w:pPr>
        <w:jc w:val="center"/>
        <w:rPr>
          <w:rFonts w:ascii="Gill Sans MT" w:hAnsi="Gill Sans MT"/>
        </w:rPr>
      </w:pPr>
    </w:p>
    <w:p w14:paraId="7FA08037" w14:textId="77777777" w:rsidR="005D551C" w:rsidRDefault="005D551C" w:rsidP="005D551C">
      <w:pPr>
        <w:jc w:val="center"/>
        <w:rPr>
          <w:rFonts w:ascii="Gill Sans MT" w:hAnsi="Gill Sans MT"/>
        </w:rPr>
      </w:pPr>
    </w:p>
    <w:p w14:paraId="4B63BE42" w14:textId="77777777" w:rsidR="005D551C" w:rsidRDefault="005D551C" w:rsidP="005D551C">
      <w:pPr>
        <w:jc w:val="center"/>
        <w:rPr>
          <w:rFonts w:ascii="Gill Sans MT" w:hAnsi="Gill Sans MT"/>
        </w:rPr>
      </w:pPr>
    </w:p>
    <w:p w14:paraId="4C86D9B2" w14:textId="77777777" w:rsidR="005D551C" w:rsidRDefault="005D551C" w:rsidP="005D551C">
      <w:pPr>
        <w:jc w:val="center"/>
        <w:rPr>
          <w:rFonts w:ascii="Gill Sans MT" w:hAnsi="Gill Sans MT"/>
        </w:rPr>
      </w:pPr>
    </w:p>
    <w:p w14:paraId="6C5A54D5" w14:textId="6E57F4C7" w:rsidR="005D551C" w:rsidRPr="00107676" w:rsidRDefault="00107676" w:rsidP="005D551C">
      <w:pPr>
        <w:jc w:val="center"/>
        <w:rPr>
          <w:rFonts w:ascii="Arial" w:hAnsi="Arial" w:cs="Arial"/>
          <w:b/>
          <w:bCs/>
          <w:color w:val="1F497D" w:themeColor="text2"/>
          <w:sz w:val="36"/>
          <w:szCs w:val="36"/>
        </w:rPr>
      </w:pPr>
      <w:r w:rsidRPr="00107676">
        <w:rPr>
          <w:rFonts w:ascii="Arial" w:hAnsi="Arial" w:cs="Arial"/>
          <w:b/>
          <w:bCs/>
          <w:color w:val="1F497D" w:themeColor="text2"/>
          <w:sz w:val="36"/>
          <w:szCs w:val="36"/>
        </w:rPr>
        <w:t>Cadre de réponse du mémoire technique</w:t>
      </w:r>
    </w:p>
    <w:p w14:paraId="5D3BCAF1" w14:textId="55F9A931" w:rsidR="005D551C" w:rsidRPr="005F142E" w:rsidRDefault="005D551C" w:rsidP="005F142E">
      <w:pPr>
        <w:rPr>
          <w:rFonts w:ascii="Gill Sans MT" w:hAnsi="Gill Sans MT"/>
        </w:rPr>
      </w:pPr>
      <w:r>
        <w:rPr>
          <w:rFonts w:ascii="Gill Sans MT" w:hAnsi="Gill Sans MT"/>
        </w:rPr>
        <w:br w:type="page"/>
      </w:r>
    </w:p>
    <w:p w14:paraId="59E57410" w14:textId="77777777" w:rsidR="005D551C" w:rsidRPr="001F0D7D" w:rsidRDefault="005D551C" w:rsidP="005D551C">
      <w:pPr>
        <w:jc w:val="both"/>
        <w:rPr>
          <w:rFonts w:ascii="Arial" w:hAnsi="Arial" w:cs="Arial"/>
          <w:b/>
          <w:sz w:val="20"/>
          <w:szCs w:val="20"/>
        </w:rPr>
      </w:pPr>
      <w:r w:rsidRPr="001F0D7D">
        <w:rPr>
          <w:rFonts w:ascii="Arial" w:hAnsi="Arial" w:cs="Arial"/>
          <w:b/>
          <w:sz w:val="20"/>
          <w:szCs w:val="20"/>
        </w:rPr>
        <w:lastRenderedPageBreak/>
        <w:t>Le présent Cadre de réponse complété par le candidat constitue sa proposition technique.</w:t>
      </w:r>
    </w:p>
    <w:p w14:paraId="52A274F6" w14:textId="77777777" w:rsidR="005D551C" w:rsidRPr="001F0D7D" w:rsidRDefault="005D551C" w:rsidP="005D551C">
      <w:pPr>
        <w:jc w:val="both"/>
        <w:rPr>
          <w:rFonts w:ascii="Arial" w:hAnsi="Arial" w:cs="Arial"/>
          <w:b/>
          <w:sz w:val="20"/>
          <w:szCs w:val="20"/>
        </w:rPr>
      </w:pPr>
    </w:p>
    <w:p w14:paraId="3D6DD177" w14:textId="77777777" w:rsidR="005D551C" w:rsidRPr="001F0D7D" w:rsidRDefault="005D551C" w:rsidP="005D551C">
      <w:pPr>
        <w:jc w:val="both"/>
        <w:rPr>
          <w:rFonts w:ascii="Arial" w:hAnsi="Arial" w:cs="Arial"/>
          <w:b/>
          <w:sz w:val="20"/>
          <w:szCs w:val="20"/>
        </w:rPr>
      </w:pPr>
      <w:r w:rsidRPr="001F0D7D">
        <w:rPr>
          <w:rFonts w:ascii="Arial" w:hAnsi="Arial" w:cs="Arial"/>
          <w:b/>
          <w:sz w:val="20"/>
          <w:szCs w:val="20"/>
        </w:rPr>
        <w:t>Ce cadre est exhaustif : toutes les fiches ou rubriques doivent être renseignées par le candidat, selon les indications données au présent Cadre de réponse ; le candidat n’a pas à produire d’autres informations ou documents que ceux étant expressément sollicités dans le présent Cadre de réponse.</w:t>
      </w:r>
    </w:p>
    <w:p w14:paraId="3909A2BD" w14:textId="77777777" w:rsidR="005D551C" w:rsidRPr="001F0D7D" w:rsidRDefault="005D551C" w:rsidP="005D551C">
      <w:pPr>
        <w:rPr>
          <w:rFonts w:ascii="Arial" w:hAnsi="Arial" w:cs="Arial"/>
          <w:b/>
          <w:sz w:val="20"/>
          <w:szCs w:val="20"/>
          <w:highlight w:val="yellow"/>
        </w:rPr>
      </w:pPr>
    </w:p>
    <w:p w14:paraId="41B504B3" w14:textId="77777777" w:rsidR="005D551C" w:rsidRPr="00512354" w:rsidRDefault="005D551C" w:rsidP="005D551C">
      <w:pPr>
        <w:rPr>
          <w:rFonts w:ascii="Arial" w:hAnsi="Arial" w:cs="Arial"/>
          <w:b/>
          <w:sz w:val="20"/>
          <w:szCs w:val="20"/>
        </w:rPr>
      </w:pPr>
      <w:r w:rsidRPr="00512354">
        <w:rPr>
          <w:rFonts w:ascii="Arial" w:hAnsi="Arial" w:cs="Arial"/>
          <w:b/>
          <w:sz w:val="20"/>
          <w:szCs w:val="20"/>
        </w:rPr>
        <w:t>Si le candidat souhaite argumenter ses propos cela lui est possible si, et seulement si, il répond aux éléments demandés dans le cadre de réponse ci-dessous. Le candidat indique alors dans le cadre de réponse l’annexe à laquelle le notateur doit se reporter.</w:t>
      </w:r>
    </w:p>
    <w:p w14:paraId="1822D73D" w14:textId="15CE452D" w:rsidR="005D551C" w:rsidRPr="001747EF" w:rsidRDefault="005D551C" w:rsidP="005D551C">
      <w:pPr>
        <w:rPr>
          <w:rFonts w:ascii="Arial" w:hAnsi="Arial" w:cs="Arial"/>
          <w:b/>
          <w:sz w:val="20"/>
          <w:szCs w:val="20"/>
        </w:rPr>
      </w:pPr>
      <w:r w:rsidRPr="00512354">
        <w:rPr>
          <w:rFonts w:ascii="Arial" w:hAnsi="Arial" w:cs="Arial"/>
          <w:b/>
          <w:sz w:val="20"/>
          <w:szCs w:val="20"/>
        </w:rPr>
        <w:t xml:space="preserve"> </w:t>
      </w:r>
    </w:p>
    <w:p w14:paraId="0BA7EC58" w14:textId="77777777" w:rsidR="005D551C" w:rsidRPr="001F0D7D" w:rsidRDefault="005D551C" w:rsidP="005D551C">
      <w:pPr>
        <w:jc w:val="center"/>
        <w:rPr>
          <w:rFonts w:ascii="Arial" w:hAnsi="Arial" w:cs="Arial"/>
          <w:sz w:val="20"/>
          <w:szCs w:val="2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D551C" w:rsidRPr="001F0D7D" w14:paraId="5152FFC0" w14:textId="77777777" w:rsidTr="005D551C">
        <w:trPr>
          <w:trHeight w:val="364"/>
        </w:trPr>
        <w:tc>
          <w:tcPr>
            <w:tcW w:w="9072" w:type="dxa"/>
            <w:shd w:val="clear" w:color="auto" w:fill="002060"/>
            <w:vAlign w:val="center"/>
          </w:tcPr>
          <w:p w14:paraId="4422B3C0" w14:textId="77777777" w:rsidR="005D551C" w:rsidRPr="00B40B53" w:rsidRDefault="005D551C" w:rsidP="00271168">
            <w:pPr>
              <w:rPr>
                <w:rFonts w:ascii="Arial" w:hAnsi="Arial" w:cs="Arial"/>
                <w:b/>
                <w:bCs/>
                <w:color w:val="FFFFFF"/>
                <w:sz w:val="20"/>
                <w:szCs w:val="20"/>
              </w:rPr>
            </w:pPr>
            <w:r w:rsidRPr="00B40B53">
              <w:rPr>
                <w:rFonts w:ascii="Arial" w:hAnsi="Arial" w:cs="Arial"/>
                <w:b/>
                <w:bCs/>
                <w:color w:val="FFFFFF"/>
                <w:sz w:val="20"/>
                <w:szCs w:val="20"/>
              </w:rPr>
              <w:br w:type="page"/>
            </w:r>
            <w:r w:rsidRPr="00B40B53">
              <w:rPr>
                <w:rFonts w:ascii="Arial" w:hAnsi="Arial" w:cs="Arial"/>
                <w:b/>
                <w:bCs/>
                <w:color w:val="FFFFFF"/>
                <w:sz w:val="20"/>
                <w:szCs w:val="20"/>
              </w:rPr>
              <w:br w:type="page"/>
              <w:t>A - Objet du marché</w:t>
            </w:r>
          </w:p>
        </w:tc>
        <w:tc>
          <w:tcPr>
            <w:tcW w:w="851" w:type="dxa"/>
            <w:shd w:val="clear" w:color="auto" w:fill="002060"/>
            <w:vAlign w:val="center"/>
          </w:tcPr>
          <w:p w14:paraId="0256A70B" w14:textId="77777777" w:rsidR="005D551C" w:rsidRPr="00B40B53" w:rsidRDefault="005D551C" w:rsidP="00271168">
            <w:pPr>
              <w:tabs>
                <w:tab w:val="left" w:pos="-142"/>
              </w:tabs>
              <w:jc w:val="right"/>
              <w:rPr>
                <w:rFonts w:ascii="Arial" w:hAnsi="Arial" w:cs="Arial"/>
                <w:b/>
                <w:bCs/>
                <w:color w:val="FFFFFF"/>
                <w:sz w:val="20"/>
                <w:szCs w:val="20"/>
                <w:highlight w:val="darkBlue"/>
              </w:rPr>
            </w:pPr>
          </w:p>
        </w:tc>
      </w:tr>
    </w:tbl>
    <w:p w14:paraId="782A4FC7" w14:textId="77777777" w:rsidR="005D551C" w:rsidRPr="001F0D7D" w:rsidRDefault="005D551C" w:rsidP="005D551C">
      <w:pPr>
        <w:rPr>
          <w:rFonts w:ascii="Arial" w:hAnsi="Arial" w:cs="Arial"/>
          <w:b/>
          <w:bCs/>
          <w:sz w:val="20"/>
          <w:szCs w:val="20"/>
        </w:rPr>
      </w:pPr>
    </w:p>
    <w:p w14:paraId="74DAF20E" w14:textId="57FF6756" w:rsidR="00225EA5" w:rsidRPr="00225EA5" w:rsidRDefault="00EF3CA5" w:rsidP="00225EA5">
      <w:pPr>
        <w:rPr>
          <w:rFonts w:ascii="Arial" w:hAnsi="Arial" w:cs="Arial"/>
          <w:bCs/>
          <w:noProof/>
          <w:sz w:val="20"/>
          <w:szCs w:val="20"/>
        </w:rPr>
      </w:pPr>
      <w:r w:rsidRPr="00225EA5">
        <w:rPr>
          <w:rFonts w:ascii="Arial" w:hAnsi="Arial" w:cs="Arial"/>
          <w:bCs/>
          <w:sz w:val="20"/>
          <w:szCs w:val="20"/>
        </w:rPr>
        <w:t xml:space="preserve">La mission objet du présent </w:t>
      </w:r>
      <w:r w:rsidR="00107676" w:rsidRPr="00225EA5">
        <w:rPr>
          <w:rFonts w:ascii="Arial" w:hAnsi="Arial" w:cs="Arial"/>
          <w:bCs/>
          <w:sz w:val="20"/>
          <w:szCs w:val="20"/>
        </w:rPr>
        <w:t>marché</w:t>
      </w:r>
      <w:r w:rsidRPr="00225EA5">
        <w:rPr>
          <w:rFonts w:ascii="Arial" w:hAnsi="Arial" w:cs="Arial"/>
          <w:bCs/>
          <w:sz w:val="20"/>
          <w:szCs w:val="20"/>
        </w:rPr>
        <w:t xml:space="preserve"> est une mission </w:t>
      </w:r>
      <w:r w:rsidR="00225EA5" w:rsidRPr="00225EA5">
        <w:rPr>
          <w:rFonts w:ascii="Arial" w:hAnsi="Arial" w:cs="Arial"/>
          <w:bCs/>
          <w:sz w:val="20"/>
          <w:szCs w:val="20"/>
        </w:rPr>
        <w:t xml:space="preserve">de </w:t>
      </w:r>
      <w:r w:rsidR="00225EA5" w:rsidRPr="00225EA5">
        <w:rPr>
          <w:rFonts w:ascii="Arial" w:hAnsi="Arial" w:cs="Arial"/>
          <w:bCs/>
          <w:sz w:val="20"/>
          <w:szCs w:val="20"/>
        </w:rPr>
        <w:t xml:space="preserve">pour le remplacement de châssis vitrés fixes par des ouvrants et la pose de caillebotis en façade des quartiers d’hébergement </w:t>
      </w:r>
      <w:r w:rsidR="00225EA5">
        <w:rPr>
          <w:rFonts w:ascii="Arial" w:hAnsi="Arial" w:cs="Arial"/>
          <w:bCs/>
          <w:sz w:val="20"/>
          <w:szCs w:val="20"/>
        </w:rPr>
        <w:t xml:space="preserve">du centre pénitentiaire de Mulhouse-Lutterbach (68). </w:t>
      </w:r>
    </w:p>
    <w:p w14:paraId="07BF08EB" w14:textId="0E850949" w:rsidR="00EF3CA5" w:rsidRDefault="00EF3CA5" w:rsidP="005D551C">
      <w:pPr>
        <w:jc w:val="both"/>
        <w:rPr>
          <w:rFonts w:ascii="Arial" w:hAnsi="Arial" w:cs="Arial"/>
          <w:bCs/>
          <w:sz w:val="20"/>
          <w:szCs w:val="20"/>
        </w:rPr>
      </w:pPr>
    </w:p>
    <w:p w14:paraId="2FB4EF4E" w14:textId="77777777" w:rsidR="00EF3CA5" w:rsidRDefault="00EF3CA5" w:rsidP="005D551C">
      <w:pPr>
        <w:jc w:val="both"/>
        <w:rPr>
          <w:rFonts w:ascii="Arial" w:hAnsi="Arial" w:cs="Arial"/>
          <w:bCs/>
          <w:sz w:val="20"/>
          <w:szCs w:val="20"/>
        </w:rPr>
      </w:pPr>
    </w:p>
    <w:p w14:paraId="57B0958F" w14:textId="46C5DCD0" w:rsidR="005D551C" w:rsidRPr="001F0D7D" w:rsidRDefault="005D551C" w:rsidP="005D551C">
      <w:pPr>
        <w:jc w:val="both"/>
        <w:rPr>
          <w:rFonts w:ascii="Arial" w:hAnsi="Arial" w:cs="Arial"/>
          <w:bCs/>
          <w:sz w:val="20"/>
          <w:szCs w:val="20"/>
        </w:rPr>
      </w:pPr>
      <w:r>
        <w:rPr>
          <w:rFonts w:ascii="Arial" w:hAnsi="Arial" w:cs="Arial"/>
          <w:bCs/>
          <w:sz w:val="20"/>
          <w:szCs w:val="20"/>
        </w:rPr>
        <w:t>L’étendues des prestations</w:t>
      </w:r>
      <w:r w:rsidRPr="001F0D7D">
        <w:rPr>
          <w:rFonts w:ascii="Arial" w:hAnsi="Arial" w:cs="Arial"/>
          <w:bCs/>
          <w:sz w:val="20"/>
          <w:szCs w:val="20"/>
        </w:rPr>
        <w:t xml:space="preserve"> sont décrites au </w:t>
      </w:r>
      <w:r>
        <w:rPr>
          <w:rFonts w:ascii="Arial" w:hAnsi="Arial" w:cs="Arial"/>
          <w:bCs/>
          <w:sz w:val="20"/>
          <w:szCs w:val="20"/>
        </w:rPr>
        <w:t xml:space="preserve">cahier des charges. </w:t>
      </w:r>
    </w:p>
    <w:p w14:paraId="2C66808B" w14:textId="77777777" w:rsidR="005D551C" w:rsidRPr="001F0D7D" w:rsidRDefault="005D551C" w:rsidP="005D551C">
      <w:pPr>
        <w:jc w:val="both"/>
        <w:rPr>
          <w:rFonts w:ascii="Arial" w:hAnsi="Arial" w:cs="Arial"/>
          <w:bCs/>
          <w:sz w:val="20"/>
          <w:szCs w:val="2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5D551C" w:rsidRPr="001F0D7D" w14:paraId="220867F9" w14:textId="77777777" w:rsidTr="005D551C">
        <w:trPr>
          <w:trHeight w:val="364"/>
        </w:trPr>
        <w:tc>
          <w:tcPr>
            <w:tcW w:w="9072" w:type="dxa"/>
            <w:shd w:val="clear" w:color="auto" w:fill="002060"/>
            <w:vAlign w:val="center"/>
          </w:tcPr>
          <w:p w14:paraId="735E160E" w14:textId="77777777" w:rsidR="005D551C" w:rsidRPr="001F0D7D" w:rsidRDefault="005D551C" w:rsidP="00271168">
            <w:pPr>
              <w:tabs>
                <w:tab w:val="left" w:pos="-142"/>
                <w:tab w:val="left" w:pos="4111"/>
              </w:tabs>
              <w:jc w:val="both"/>
              <w:rPr>
                <w:rFonts w:ascii="Arial" w:hAnsi="Arial" w:cs="Arial"/>
                <w:b/>
                <w:bCs/>
                <w:color w:val="FFFFFF"/>
                <w:sz w:val="20"/>
                <w:szCs w:val="20"/>
              </w:rPr>
            </w:pPr>
            <w:r w:rsidRPr="001F0D7D">
              <w:rPr>
                <w:color w:val="FFFFFF"/>
                <w:sz w:val="20"/>
                <w:szCs w:val="20"/>
              </w:rPr>
              <w:br w:type="page"/>
            </w:r>
            <w:r w:rsidRPr="001F0D7D">
              <w:rPr>
                <w:rFonts w:ascii="Arial" w:hAnsi="Arial" w:cs="Arial"/>
                <w:b/>
                <w:bCs/>
                <w:color w:val="FFFFFF"/>
                <w:sz w:val="20"/>
                <w:szCs w:val="20"/>
              </w:rPr>
              <w:br w:type="page"/>
            </w:r>
            <w:r w:rsidRPr="001F0D7D">
              <w:rPr>
                <w:rFonts w:ascii="Arial" w:hAnsi="Arial" w:cs="Arial"/>
                <w:b/>
                <w:bCs/>
                <w:color w:val="FFFFFF"/>
                <w:sz w:val="20"/>
                <w:szCs w:val="20"/>
              </w:rPr>
              <w:br w:type="page"/>
            </w:r>
            <w:r>
              <w:rPr>
                <w:rFonts w:ascii="Arial" w:hAnsi="Arial" w:cs="Arial"/>
                <w:b/>
                <w:bCs/>
                <w:color w:val="FFFFFF"/>
                <w:sz w:val="20"/>
                <w:szCs w:val="20"/>
              </w:rPr>
              <w:t>B</w:t>
            </w:r>
            <w:r w:rsidRPr="001F0D7D">
              <w:rPr>
                <w:rFonts w:ascii="Arial" w:hAnsi="Arial" w:cs="Arial"/>
                <w:b/>
                <w:bCs/>
                <w:color w:val="FFFFFF"/>
                <w:sz w:val="20"/>
                <w:szCs w:val="20"/>
              </w:rPr>
              <w:t xml:space="preserve"> - Identification du candidat</w:t>
            </w:r>
          </w:p>
        </w:tc>
        <w:tc>
          <w:tcPr>
            <w:tcW w:w="851" w:type="dxa"/>
            <w:shd w:val="clear" w:color="auto" w:fill="002060"/>
            <w:vAlign w:val="center"/>
          </w:tcPr>
          <w:p w14:paraId="7B8114D0" w14:textId="77777777" w:rsidR="005D551C" w:rsidRPr="001F0D7D" w:rsidRDefault="005D551C" w:rsidP="00271168">
            <w:pPr>
              <w:tabs>
                <w:tab w:val="left" w:pos="-142"/>
              </w:tabs>
              <w:jc w:val="right"/>
              <w:rPr>
                <w:rFonts w:ascii="Arial" w:hAnsi="Arial" w:cs="Arial"/>
                <w:b/>
                <w:bCs/>
                <w:color w:val="FFFFFF"/>
                <w:sz w:val="20"/>
                <w:szCs w:val="20"/>
              </w:rPr>
            </w:pPr>
          </w:p>
        </w:tc>
      </w:tr>
    </w:tbl>
    <w:p w14:paraId="37899167" w14:textId="77777777" w:rsidR="005D551C" w:rsidRPr="001F0D7D" w:rsidRDefault="005D551C" w:rsidP="005D551C">
      <w:pPr>
        <w:autoSpaceDE w:val="0"/>
        <w:autoSpaceDN w:val="0"/>
        <w:adjustRightInd w:val="0"/>
        <w:jc w:val="both"/>
        <w:rPr>
          <w:rFonts w:ascii="Arial" w:hAnsi="Arial" w:cs="Arial"/>
          <w:sz w:val="20"/>
          <w:szCs w:val="20"/>
        </w:rPr>
      </w:pPr>
    </w:p>
    <w:p w14:paraId="339BDD02" w14:textId="77777777" w:rsidR="005D551C" w:rsidRPr="001F0D7D" w:rsidRDefault="005D551C" w:rsidP="005D551C">
      <w:pPr>
        <w:autoSpaceDE w:val="0"/>
        <w:autoSpaceDN w:val="0"/>
        <w:adjustRightInd w:val="0"/>
        <w:jc w:val="both"/>
        <w:rPr>
          <w:rFonts w:ascii="Arial" w:hAnsi="Arial" w:cs="Arial"/>
          <w:sz w:val="20"/>
          <w:szCs w:val="20"/>
        </w:rPr>
      </w:pPr>
      <w:r w:rsidRPr="001F0D7D">
        <w:rPr>
          <w:rFonts w:ascii="Arial" w:hAnsi="Arial" w:cs="Arial"/>
          <w:sz w:val="20"/>
          <w:szCs w:val="20"/>
        </w:rPr>
        <w:t>Raison ou dénomination sociale et adresse du candidat (ou du mandataire en cas de groupement constitué en application des articles R2142-19 à R2142-27 du code de la commande publique) :</w:t>
      </w:r>
    </w:p>
    <w:p w14:paraId="7D7A5F3A" w14:textId="77777777" w:rsidR="005D551C" w:rsidRPr="001F0D7D" w:rsidRDefault="005D551C" w:rsidP="005D551C">
      <w:pPr>
        <w:autoSpaceDE w:val="0"/>
        <w:autoSpaceDN w:val="0"/>
        <w:adjustRightInd w:val="0"/>
        <w:jc w:val="both"/>
        <w:rPr>
          <w:rFonts w:ascii="Arial" w:hAnsi="Arial" w:cs="Arial"/>
          <w:sz w:val="20"/>
          <w:szCs w:val="20"/>
        </w:rPr>
      </w:pPr>
    </w:p>
    <w:p w14:paraId="5AA43B8A" w14:textId="77777777" w:rsidR="005D551C" w:rsidRPr="001F0D7D" w:rsidRDefault="005D551C" w:rsidP="005D551C">
      <w:pPr>
        <w:autoSpaceDE w:val="0"/>
        <w:autoSpaceDN w:val="0"/>
        <w:adjustRightInd w:val="0"/>
        <w:jc w:val="both"/>
        <w:rPr>
          <w:rFonts w:ascii="Arial" w:hAnsi="Arial" w:cs="Arial"/>
          <w:sz w:val="20"/>
          <w:szCs w:val="20"/>
        </w:rPr>
      </w:pPr>
    </w:p>
    <w:p w14:paraId="698D068E" w14:textId="77777777" w:rsidR="005D551C" w:rsidRPr="001F0D7D" w:rsidRDefault="005D551C" w:rsidP="005D551C">
      <w:pPr>
        <w:tabs>
          <w:tab w:val="left" w:pos="1980"/>
        </w:tabs>
        <w:jc w:val="center"/>
        <w:rPr>
          <w:rFonts w:ascii="Arial" w:hAnsi="Arial" w:cs="Arial"/>
          <w:b/>
          <w:bCs/>
          <w:sz w:val="20"/>
          <w:szCs w:val="20"/>
        </w:rPr>
      </w:pPr>
      <w:r w:rsidRPr="001F0D7D">
        <w:rPr>
          <w:rFonts w:ascii="Arial" w:hAnsi="Arial" w:cs="Arial"/>
          <w:b/>
          <w:bCs/>
          <w:sz w:val="20"/>
          <w:szCs w:val="20"/>
        </w:rPr>
        <w:t>A COMPLETER PAR LE CANDIDAT</w:t>
      </w:r>
    </w:p>
    <w:p w14:paraId="6241653A" w14:textId="77777777" w:rsidR="005D551C" w:rsidRPr="001F0D7D" w:rsidRDefault="005D551C" w:rsidP="005D551C">
      <w:pPr>
        <w:tabs>
          <w:tab w:val="left" w:pos="1980"/>
        </w:tabs>
        <w:rPr>
          <w:rFonts w:ascii="Arial" w:hAnsi="Arial" w:cs="Arial"/>
          <w:sz w:val="20"/>
          <w:szCs w:val="20"/>
        </w:rPr>
      </w:pPr>
    </w:p>
    <w:p w14:paraId="01D554A4" w14:textId="77777777" w:rsidR="005D551C" w:rsidRPr="001F0D7D" w:rsidRDefault="005D551C" w:rsidP="005D551C">
      <w:pPr>
        <w:numPr>
          <w:ilvl w:val="0"/>
          <w:numId w:val="1"/>
        </w:numPr>
        <w:tabs>
          <w:tab w:val="left" w:pos="1980"/>
        </w:tabs>
        <w:rPr>
          <w:rFonts w:ascii="Arial" w:hAnsi="Arial" w:cs="Arial"/>
          <w:sz w:val="20"/>
          <w:szCs w:val="20"/>
        </w:rPr>
      </w:pPr>
      <w:r w:rsidRPr="119FFC5B">
        <w:rPr>
          <w:rFonts w:ascii="Arial" w:hAnsi="Arial" w:cs="Arial"/>
          <w:sz w:val="20"/>
          <w:szCs w:val="20"/>
        </w:rPr>
        <w:t xml:space="preserve">Raison ou dénomination sociale : </w:t>
      </w:r>
    </w:p>
    <w:p w14:paraId="701CC0A3" w14:textId="77777777" w:rsidR="005D551C" w:rsidRPr="001F0D7D" w:rsidRDefault="005D551C" w:rsidP="005D551C">
      <w:pPr>
        <w:tabs>
          <w:tab w:val="left" w:pos="1980"/>
        </w:tabs>
        <w:rPr>
          <w:rFonts w:ascii="Arial" w:hAnsi="Arial" w:cs="Arial"/>
          <w:sz w:val="20"/>
          <w:szCs w:val="20"/>
        </w:rPr>
      </w:pPr>
    </w:p>
    <w:p w14:paraId="1A171BBD" w14:textId="77777777" w:rsidR="005D551C" w:rsidRPr="001F0D7D" w:rsidRDefault="005D551C" w:rsidP="005D551C">
      <w:pPr>
        <w:numPr>
          <w:ilvl w:val="0"/>
          <w:numId w:val="1"/>
        </w:numPr>
        <w:tabs>
          <w:tab w:val="left" w:pos="1980"/>
        </w:tabs>
        <w:rPr>
          <w:rFonts w:ascii="Arial" w:hAnsi="Arial" w:cs="Arial"/>
          <w:sz w:val="20"/>
          <w:szCs w:val="20"/>
        </w:rPr>
      </w:pPr>
      <w:r w:rsidRPr="119FFC5B">
        <w:rPr>
          <w:rFonts w:ascii="Arial" w:hAnsi="Arial" w:cs="Arial"/>
          <w:sz w:val="20"/>
          <w:szCs w:val="20"/>
        </w:rPr>
        <w:t xml:space="preserve">Adresse : </w:t>
      </w:r>
    </w:p>
    <w:p w14:paraId="038FE912" w14:textId="77777777" w:rsidR="005D551C" w:rsidRPr="001F0D7D" w:rsidRDefault="005D551C" w:rsidP="005D551C">
      <w:pPr>
        <w:tabs>
          <w:tab w:val="left" w:pos="1980"/>
        </w:tabs>
        <w:rPr>
          <w:rFonts w:ascii="Arial" w:hAnsi="Arial" w:cs="Arial"/>
          <w:sz w:val="20"/>
          <w:szCs w:val="20"/>
        </w:rPr>
      </w:pPr>
    </w:p>
    <w:p w14:paraId="42ED0EFC" w14:textId="77777777" w:rsidR="005D551C" w:rsidRPr="001F0D7D" w:rsidRDefault="005D551C" w:rsidP="005D551C">
      <w:pPr>
        <w:numPr>
          <w:ilvl w:val="0"/>
          <w:numId w:val="1"/>
        </w:numPr>
        <w:tabs>
          <w:tab w:val="left" w:pos="1980"/>
        </w:tabs>
        <w:rPr>
          <w:rFonts w:ascii="Arial" w:hAnsi="Arial" w:cs="Arial"/>
          <w:sz w:val="20"/>
          <w:szCs w:val="20"/>
        </w:rPr>
      </w:pPr>
      <w:r w:rsidRPr="119FFC5B">
        <w:rPr>
          <w:rFonts w:ascii="Arial" w:hAnsi="Arial" w:cs="Arial"/>
          <w:sz w:val="20"/>
          <w:szCs w:val="20"/>
        </w:rPr>
        <w:t>Téléphone :</w:t>
      </w:r>
      <w:r w:rsidRPr="119FFC5B">
        <w:rPr>
          <w:rFonts w:ascii="Arial" w:hAnsi="Arial" w:cs="Arial"/>
          <w:sz w:val="18"/>
          <w:szCs w:val="18"/>
        </w:rPr>
        <w:t xml:space="preserve">  </w:t>
      </w:r>
    </w:p>
    <w:p w14:paraId="1B64C346" w14:textId="77777777" w:rsidR="005D551C" w:rsidRPr="001F0D7D" w:rsidRDefault="005D551C" w:rsidP="005D551C">
      <w:pPr>
        <w:tabs>
          <w:tab w:val="left" w:pos="1980"/>
        </w:tabs>
        <w:rPr>
          <w:rFonts w:ascii="Arial" w:hAnsi="Arial" w:cs="Arial"/>
          <w:sz w:val="20"/>
          <w:szCs w:val="20"/>
        </w:rPr>
      </w:pPr>
      <w:r w:rsidRPr="001F0D7D">
        <w:rPr>
          <w:rFonts w:ascii="Arial" w:hAnsi="Arial" w:cs="Arial"/>
          <w:sz w:val="20"/>
          <w:szCs w:val="20"/>
        </w:rPr>
        <w:t xml:space="preserve"> </w:t>
      </w:r>
    </w:p>
    <w:p w14:paraId="03A41339" w14:textId="77777777" w:rsidR="005D551C" w:rsidRPr="001F0D7D" w:rsidRDefault="005D551C" w:rsidP="005D551C">
      <w:pPr>
        <w:numPr>
          <w:ilvl w:val="0"/>
          <w:numId w:val="1"/>
        </w:numPr>
        <w:tabs>
          <w:tab w:val="left" w:pos="1980"/>
        </w:tabs>
        <w:rPr>
          <w:rFonts w:ascii="Arial" w:hAnsi="Arial" w:cs="Arial"/>
          <w:sz w:val="20"/>
          <w:szCs w:val="20"/>
        </w:rPr>
      </w:pPr>
      <w:r w:rsidRPr="119FFC5B">
        <w:rPr>
          <w:rFonts w:ascii="Arial" w:hAnsi="Arial" w:cs="Arial"/>
          <w:sz w:val="20"/>
          <w:szCs w:val="20"/>
        </w:rPr>
        <w:t xml:space="preserve">Fax : </w:t>
      </w:r>
    </w:p>
    <w:p w14:paraId="48822D6D" w14:textId="77777777" w:rsidR="005D551C" w:rsidRPr="001F0D7D" w:rsidRDefault="005D551C" w:rsidP="005D551C">
      <w:pPr>
        <w:tabs>
          <w:tab w:val="left" w:pos="1980"/>
        </w:tabs>
        <w:rPr>
          <w:rFonts w:ascii="Arial" w:hAnsi="Arial" w:cs="Arial"/>
          <w:sz w:val="20"/>
          <w:szCs w:val="20"/>
        </w:rPr>
      </w:pPr>
    </w:p>
    <w:p w14:paraId="45157F85" w14:textId="77777777" w:rsidR="005D551C" w:rsidRPr="001F0D7D" w:rsidRDefault="005D551C" w:rsidP="005D551C">
      <w:pPr>
        <w:numPr>
          <w:ilvl w:val="0"/>
          <w:numId w:val="1"/>
        </w:numPr>
        <w:tabs>
          <w:tab w:val="left" w:pos="1980"/>
        </w:tabs>
        <w:rPr>
          <w:rFonts w:ascii="Arial" w:hAnsi="Arial" w:cs="Arial"/>
          <w:sz w:val="20"/>
          <w:szCs w:val="20"/>
        </w:rPr>
      </w:pPr>
      <w:r w:rsidRPr="119FFC5B">
        <w:rPr>
          <w:rFonts w:ascii="Arial" w:hAnsi="Arial" w:cs="Arial"/>
          <w:sz w:val="20"/>
          <w:szCs w:val="20"/>
        </w:rPr>
        <w:t xml:space="preserve">Courriel : </w:t>
      </w:r>
    </w:p>
    <w:p w14:paraId="64C9F1BF" w14:textId="77777777" w:rsidR="005D551C" w:rsidRPr="001F0D7D" w:rsidRDefault="005D551C" w:rsidP="005D551C">
      <w:pPr>
        <w:tabs>
          <w:tab w:val="left" w:pos="1980"/>
        </w:tabs>
        <w:rPr>
          <w:rFonts w:ascii="Arial" w:hAnsi="Arial" w:cs="Arial"/>
          <w:sz w:val="20"/>
          <w:szCs w:val="20"/>
        </w:rPr>
      </w:pPr>
    </w:p>
    <w:p w14:paraId="324C23D3" w14:textId="77777777" w:rsidR="005D551C" w:rsidRPr="001F0D7D" w:rsidRDefault="005D551C" w:rsidP="005D551C">
      <w:pPr>
        <w:numPr>
          <w:ilvl w:val="0"/>
          <w:numId w:val="1"/>
        </w:numPr>
        <w:tabs>
          <w:tab w:val="left" w:pos="1980"/>
        </w:tabs>
        <w:rPr>
          <w:rFonts w:ascii="Arial" w:hAnsi="Arial" w:cs="Arial"/>
          <w:sz w:val="20"/>
          <w:szCs w:val="20"/>
        </w:rPr>
      </w:pPr>
      <w:r w:rsidRPr="119FFC5B">
        <w:rPr>
          <w:rFonts w:ascii="Arial" w:hAnsi="Arial" w:cs="Arial"/>
          <w:sz w:val="20"/>
          <w:szCs w:val="20"/>
        </w:rPr>
        <w:t xml:space="preserve">Personne à contacter pour toutes questions sur l’offre du candidat : </w:t>
      </w:r>
    </w:p>
    <w:p w14:paraId="2E071DA9" w14:textId="77777777" w:rsidR="005D551C" w:rsidRPr="001F0D7D" w:rsidRDefault="005D551C" w:rsidP="005D551C">
      <w:pPr>
        <w:tabs>
          <w:tab w:val="left" w:pos="1980"/>
        </w:tabs>
        <w:ind w:left="720"/>
        <w:rPr>
          <w:rFonts w:ascii="Arial" w:hAnsi="Arial" w:cs="Arial"/>
          <w:sz w:val="20"/>
          <w:szCs w:val="20"/>
        </w:rPr>
      </w:pPr>
    </w:p>
    <w:p w14:paraId="6209A539" w14:textId="77777777" w:rsidR="005D551C" w:rsidRPr="00DA0863" w:rsidRDefault="005D551C" w:rsidP="005D551C">
      <w:pPr>
        <w:rPr>
          <w:rFonts w:ascii="Arial" w:hAnsi="Arial" w:cs="Arial"/>
          <w:b/>
          <w:bCs/>
          <w:sz w:val="20"/>
          <w:szCs w:val="20"/>
        </w:rPr>
      </w:pPr>
      <w:r w:rsidRPr="00DA0863">
        <w:rPr>
          <w:rFonts w:ascii="Arial" w:hAnsi="Arial" w:cs="Arial"/>
          <w:b/>
          <w:bCs/>
          <w:sz w:val="20"/>
          <w:szCs w:val="20"/>
        </w:rPr>
        <w:t>NB : L’ensemble des cadres ci-après est à redimensionner et/ou à dupliquer autant que de besoin</w:t>
      </w:r>
    </w:p>
    <w:p w14:paraId="27146AD4" w14:textId="77777777" w:rsidR="005D551C" w:rsidRDefault="005D551C" w:rsidP="005D551C">
      <w:pPr>
        <w:jc w:val="both"/>
        <w:rPr>
          <w:rFonts w:ascii="Arial" w:hAnsi="Arial" w:cs="Arial"/>
          <w:b/>
          <w:u w:val="single"/>
        </w:rPr>
      </w:pPr>
    </w:p>
    <w:p w14:paraId="555308CD" w14:textId="77777777" w:rsidR="005D551C" w:rsidRDefault="005D551C" w:rsidP="005D551C">
      <w:pPr>
        <w:jc w:val="both"/>
        <w:rPr>
          <w:rFonts w:ascii="Arial" w:hAnsi="Arial" w:cs="Arial"/>
          <w:b/>
          <w:u w:val="single"/>
        </w:rPr>
      </w:pPr>
    </w:p>
    <w:p w14:paraId="6D858CBE" w14:textId="77777777" w:rsidR="005D551C" w:rsidRDefault="005D551C" w:rsidP="005D551C">
      <w:pPr>
        <w:jc w:val="both"/>
        <w:rPr>
          <w:rFonts w:ascii="Arial" w:hAnsi="Arial" w:cs="Arial"/>
          <w:b/>
          <w:u w:val="single"/>
        </w:rPr>
      </w:pPr>
    </w:p>
    <w:p w14:paraId="377540EC" w14:textId="77777777" w:rsidR="005D551C" w:rsidRDefault="005D551C" w:rsidP="005D551C">
      <w:pPr>
        <w:jc w:val="both"/>
        <w:rPr>
          <w:rFonts w:ascii="Arial" w:hAnsi="Arial" w:cs="Arial"/>
          <w:b/>
          <w:u w:val="single"/>
        </w:rPr>
      </w:pPr>
    </w:p>
    <w:p w14:paraId="284866CB" w14:textId="77777777" w:rsidR="005D551C" w:rsidRDefault="005D551C" w:rsidP="005D551C">
      <w:pPr>
        <w:jc w:val="both"/>
        <w:rPr>
          <w:rFonts w:ascii="Arial" w:hAnsi="Arial" w:cs="Arial"/>
          <w:b/>
          <w:u w:val="single"/>
        </w:rPr>
      </w:pPr>
    </w:p>
    <w:p w14:paraId="7C9C310A" w14:textId="77777777" w:rsidR="005D551C" w:rsidRDefault="005D551C" w:rsidP="005D551C">
      <w:pPr>
        <w:jc w:val="both"/>
        <w:rPr>
          <w:rFonts w:ascii="Arial" w:hAnsi="Arial" w:cs="Arial"/>
          <w:b/>
          <w:u w:val="single"/>
        </w:rPr>
      </w:pPr>
    </w:p>
    <w:p w14:paraId="0F124EC9" w14:textId="77777777" w:rsidR="005D551C" w:rsidRDefault="005D551C" w:rsidP="005D551C">
      <w:pPr>
        <w:jc w:val="both"/>
        <w:rPr>
          <w:rFonts w:ascii="Arial" w:hAnsi="Arial" w:cs="Arial"/>
          <w:b/>
          <w:u w:val="single"/>
        </w:rPr>
      </w:pPr>
    </w:p>
    <w:p w14:paraId="4C653C20" w14:textId="77777777" w:rsidR="005D551C" w:rsidRDefault="005D551C" w:rsidP="005D551C">
      <w:pPr>
        <w:jc w:val="both"/>
        <w:rPr>
          <w:rFonts w:ascii="Arial" w:hAnsi="Arial" w:cs="Arial"/>
          <w:b/>
          <w:u w:val="single"/>
        </w:rPr>
      </w:pPr>
    </w:p>
    <w:p w14:paraId="62C07FEC" w14:textId="77777777" w:rsidR="005D551C" w:rsidRDefault="005D551C" w:rsidP="005D551C">
      <w:pPr>
        <w:jc w:val="both"/>
        <w:rPr>
          <w:rFonts w:ascii="Arial" w:hAnsi="Arial" w:cs="Arial"/>
          <w:b/>
          <w:u w:val="single"/>
        </w:rPr>
      </w:pPr>
    </w:p>
    <w:p w14:paraId="72C15748" w14:textId="77777777" w:rsidR="005F142E" w:rsidRDefault="005F142E" w:rsidP="005D551C">
      <w:pPr>
        <w:jc w:val="both"/>
        <w:rPr>
          <w:rFonts w:ascii="Arial" w:hAnsi="Arial" w:cs="Arial"/>
          <w:b/>
          <w:u w:val="single"/>
        </w:rPr>
      </w:pPr>
    </w:p>
    <w:p w14:paraId="0DF87AF2" w14:textId="77777777" w:rsidR="005D551C" w:rsidRDefault="005D551C" w:rsidP="005D551C">
      <w:pPr>
        <w:jc w:val="both"/>
        <w:rPr>
          <w:rFonts w:ascii="Arial" w:hAnsi="Arial" w:cs="Arial"/>
          <w:b/>
          <w:u w:val="single"/>
        </w:rPr>
      </w:pPr>
    </w:p>
    <w:p w14:paraId="10915335" w14:textId="25B268E1" w:rsidR="005D551C" w:rsidRPr="00DA0863" w:rsidRDefault="005D551C" w:rsidP="005D551C">
      <w:pPr>
        <w:shd w:val="clear" w:color="auto" w:fill="002060"/>
        <w:tabs>
          <w:tab w:val="left" w:pos="-142"/>
          <w:tab w:val="left" w:pos="4111"/>
        </w:tabs>
        <w:rPr>
          <w:rFonts w:ascii="Arial" w:hAnsi="Arial" w:cs="Arial"/>
          <w:b/>
          <w:bCs/>
          <w:color w:val="FFFFFF"/>
          <w:sz w:val="22"/>
          <w:szCs w:val="22"/>
        </w:rPr>
      </w:pPr>
      <w:bookmarkStart w:id="0" w:name="_Hlk95826492"/>
      <w:r w:rsidRPr="00DA0863">
        <w:rPr>
          <w:rFonts w:ascii="Arial" w:hAnsi="Arial" w:cs="Arial"/>
          <w:b/>
          <w:bCs/>
          <w:color w:val="FFFFFF"/>
          <w:sz w:val="22"/>
          <w:szCs w:val="22"/>
        </w:rPr>
        <w:t xml:space="preserve">1. </w:t>
      </w:r>
      <w:r w:rsidR="005F142E" w:rsidRPr="005F142E">
        <w:rPr>
          <w:rFonts w:ascii="Arial" w:hAnsi="Arial" w:cs="Arial"/>
          <w:b/>
          <w:bCs/>
          <w:color w:val="FFFFFF"/>
          <w:sz w:val="22"/>
          <w:szCs w:val="22"/>
        </w:rPr>
        <w:t>Prise en compte des spécificités de l’opération</w:t>
      </w:r>
      <w:r w:rsidR="005F142E">
        <w:rPr>
          <w:rFonts w:ascii="Arial" w:hAnsi="Arial" w:cs="Arial"/>
          <w:b/>
          <w:bCs/>
          <w:color w:val="FFFFFF"/>
          <w:sz w:val="22"/>
          <w:szCs w:val="22"/>
        </w:rPr>
        <w:t xml:space="preserve"> </w:t>
      </w:r>
      <w:r w:rsidRPr="00A97B70">
        <w:rPr>
          <w:rFonts w:ascii="Arial" w:hAnsi="Arial" w:cs="Arial"/>
          <w:b/>
          <w:bCs/>
          <w:color w:val="FFFFFF"/>
          <w:sz w:val="22"/>
          <w:szCs w:val="22"/>
        </w:rPr>
        <w:t xml:space="preserve">: </w:t>
      </w:r>
      <w:r>
        <w:rPr>
          <w:rFonts w:ascii="Arial" w:hAnsi="Arial" w:cs="Arial"/>
          <w:b/>
          <w:bCs/>
          <w:color w:val="FFFFFF"/>
          <w:sz w:val="22"/>
          <w:szCs w:val="22"/>
        </w:rPr>
        <w:t>(</w:t>
      </w:r>
      <w:r w:rsidR="00107676">
        <w:rPr>
          <w:rFonts w:ascii="Arial" w:hAnsi="Arial" w:cs="Arial"/>
          <w:b/>
          <w:bCs/>
          <w:color w:val="FFFFFF"/>
          <w:sz w:val="22"/>
          <w:szCs w:val="22"/>
        </w:rPr>
        <w:t>60</w:t>
      </w:r>
      <w:r w:rsidR="003117F0">
        <w:rPr>
          <w:rFonts w:ascii="Arial" w:hAnsi="Arial" w:cs="Arial"/>
          <w:b/>
          <w:bCs/>
          <w:color w:val="FFFFFF"/>
          <w:sz w:val="22"/>
          <w:szCs w:val="22"/>
        </w:rPr>
        <w:t xml:space="preserve"> points</w:t>
      </w:r>
      <w:r>
        <w:rPr>
          <w:rFonts w:ascii="Arial" w:hAnsi="Arial" w:cs="Arial"/>
          <w:b/>
          <w:bCs/>
          <w:color w:val="FFFFFF"/>
          <w:sz w:val="22"/>
          <w:szCs w:val="22"/>
        </w:rPr>
        <w:t>)</w:t>
      </w:r>
    </w:p>
    <w:bookmarkEnd w:id="0"/>
    <w:p w14:paraId="3231E20F" w14:textId="77777777" w:rsidR="005D551C" w:rsidRDefault="005D551C" w:rsidP="005D551C">
      <w:pPr>
        <w:rPr>
          <w:rFonts w:ascii="Arial" w:hAnsi="Arial" w:cs="Arial"/>
          <w:b/>
          <w:bCs/>
          <w:color w:val="FFFFFF"/>
          <w:sz w:val="22"/>
          <w:szCs w:val="22"/>
        </w:rPr>
      </w:pPr>
    </w:p>
    <w:p w14:paraId="3EBA3011" w14:textId="77777777" w:rsidR="005D551C" w:rsidRDefault="005D551C" w:rsidP="005D551C">
      <w:pPr>
        <w:rPr>
          <w:rFonts w:ascii="Arial" w:hAnsi="Arial" w:cs="Arial"/>
          <w:sz w:val="20"/>
          <w:szCs w:val="20"/>
        </w:rPr>
      </w:pPr>
      <w:bookmarkStart w:id="1" w:name="_Hlk98229480"/>
      <w:r w:rsidRPr="001E136F">
        <w:rPr>
          <w:rFonts w:ascii="Arial" w:hAnsi="Arial" w:cs="Arial"/>
          <w:sz w:val="20"/>
          <w:szCs w:val="20"/>
        </w:rPr>
        <w:t xml:space="preserve">Le candidat doit </w:t>
      </w:r>
      <w:r>
        <w:rPr>
          <w:rFonts w:ascii="Arial" w:hAnsi="Arial" w:cs="Arial"/>
          <w:sz w:val="20"/>
          <w:szCs w:val="20"/>
        </w:rPr>
        <w:t xml:space="preserve">décrire </w:t>
      </w:r>
      <w:r w:rsidRPr="001E136F">
        <w:rPr>
          <w:rFonts w:ascii="Arial" w:hAnsi="Arial" w:cs="Arial"/>
          <w:sz w:val="20"/>
          <w:szCs w:val="20"/>
        </w:rPr>
        <w:t xml:space="preserve">les </w:t>
      </w:r>
      <w:r>
        <w:rPr>
          <w:rFonts w:ascii="Arial" w:hAnsi="Arial" w:cs="Arial"/>
          <w:sz w:val="20"/>
          <w:szCs w:val="20"/>
        </w:rPr>
        <w:t xml:space="preserve">éléments suivants : </w:t>
      </w:r>
    </w:p>
    <w:p w14:paraId="07D2D51F" w14:textId="77777777" w:rsidR="005D551C" w:rsidRDefault="005D551C" w:rsidP="005D551C">
      <w:pPr>
        <w:rPr>
          <w:rFonts w:ascii="Arial" w:hAnsi="Arial" w:cs="Arial"/>
          <w:sz w:val="20"/>
          <w:szCs w:val="20"/>
        </w:rPr>
      </w:pPr>
    </w:p>
    <w:p w14:paraId="50E34D21" w14:textId="77777777" w:rsidR="00DE0DE7" w:rsidRPr="00DE0DE7" w:rsidRDefault="00DE0DE7" w:rsidP="00DE0DE7">
      <w:pPr>
        <w:pStyle w:val="Paragraphedeliste"/>
        <w:numPr>
          <w:ilvl w:val="0"/>
          <w:numId w:val="20"/>
        </w:numPr>
        <w:rPr>
          <w:rFonts w:ascii="Arial" w:hAnsi="Arial" w:cs="Arial"/>
          <w:sz w:val="20"/>
          <w:szCs w:val="20"/>
        </w:rPr>
      </w:pPr>
      <w:bookmarkStart w:id="2" w:name="_Hlk108789306"/>
      <w:bookmarkEnd w:id="1"/>
      <w:r w:rsidRPr="00DE0DE7">
        <w:rPr>
          <w:rFonts w:ascii="Arial" w:hAnsi="Arial" w:cs="Arial"/>
          <w:sz w:val="20"/>
          <w:szCs w:val="20"/>
        </w:rPr>
        <w:t>L’organisation détaillée de l’équipe dédiée à l'exécution de ce marché, en phase études et en phase de suivi d’exécution, avec rôle des personnes et présentation de leur expérience professionnelle. Ce document comprendra le nom, le curriculum vitae et les expériences professionnelles récentes détaillées de la personne et de ses collaborateurs qui seront en charge de la mission</w:t>
      </w:r>
    </w:p>
    <w:p w14:paraId="3071304C" w14:textId="77777777" w:rsidR="00225EA5" w:rsidRDefault="00DE0DE7" w:rsidP="00DE0DE7">
      <w:pPr>
        <w:pStyle w:val="Paragraphedeliste"/>
        <w:numPr>
          <w:ilvl w:val="0"/>
          <w:numId w:val="20"/>
        </w:numPr>
        <w:rPr>
          <w:rFonts w:ascii="Arial" w:hAnsi="Arial" w:cs="Arial"/>
          <w:sz w:val="20"/>
          <w:szCs w:val="20"/>
        </w:rPr>
      </w:pPr>
      <w:r w:rsidRPr="00DE0DE7">
        <w:rPr>
          <w:rFonts w:ascii="Arial" w:hAnsi="Arial" w:cs="Arial"/>
          <w:sz w:val="20"/>
          <w:szCs w:val="20"/>
        </w:rPr>
        <w:t>Méthodologie envisagée pour l</w:t>
      </w:r>
      <w:r w:rsidR="00225EA5">
        <w:rPr>
          <w:rFonts w:ascii="Arial" w:hAnsi="Arial" w:cs="Arial"/>
          <w:sz w:val="20"/>
          <w:szCs w:val="20"/>
        </w:rPr>
        <w:t>a</w:t>
      </w:r>
      <w:r w:rsidRPr="00DE0DE7">
        <w:rPr>
          <w:rFonts w:ascii="Arial" w:hAnsi="Arial" w:cs="Arial"/>
          <w:sz w:val="20"/>
          <w:szCs w:val="20"/>
        </w:rPr>
        <w:t xml:space="preserve"> phase de conception</w:t>
      </w:r>
    </w:p>
    <w:p w14:paraId="3B12D6A9" w14:textId="7BCEEDFA" w:rsidR="00DE0DE7" w:rsidRPr="00DE0DE7" w:rsidRDefault="00225EA5" w:rsidP="00DE0DE7">
      <w:pPr>
        <w:pStyle w:val="Paragraphedeliste"/>
        <w:numPr>
          <w:ilvl w:val="0"/>
          <w:numId w:val="20"/>
        </w:numPr>
        <w:rPr>
          <w:rFonts w:ascii="Arial" w:hAnsi="Arial" w:cs="Arial"/>
          <w:sz w:val="20"/>
          <w:szCs w:val="20"/>
        </w:rPr>
      </w:pPr>
      <w:r w:rsidRPr="00DE0DE7">
        <w:rPr>
          <w:rFonts w:ascii="Arial" w:hAnsi="Arial" w:cs="Arial"/>
          <w:sz w:val="20"/>
          <w:szCs w:val="20"/>
        </w:rPr>
        <w:t>Méthodologie envisagée pour l</w:t>
      </w:r>
      <w:r>
        <w:rPr>
          <w:rFonts w:ascii="Arial" w:hAnsi="Arial" w:cs="Arial"/>
          <w:sz w:val="20"/>
          <w:szCs w:val="20"/>
        </w:rPr>
        <w:t>a</w:t>
      </w:r>
      <w:r w:rsidRPr="00DE0DE7">
        <w:rPr>
          <w:rFonts w:ascii="Arial" w:hAnsi="Arial" w:cs="Arial"/>
          <w:sz w:val="20"/>
          <w:szCs w:val="20"/>
        </w:rPr>
        <w:t xml:space="preserve"> phase de </w:t>
      </w:r>
      <w:r>
        <w:rPr>
          <w:rFonts w:ascii="Arial" w:hAnsi="Arial" w:cs="Arial"/>
          <w:sz w:val="20"/>
          <w:szCs w:val="20"/>
        </w:rPr>
        <w:t xml:space="preserve">réalisation </w:t>
      </w:r>
    </w:p>
    <w:p w14:paraId="06A3E3D6" w14:textId="77777777" w:rsidR="005D551C" w:rsidRDefault="005D551C" w:rsidP="005D551C">
      <w:pPr>
        <w:rPr>
          <w:rFonts w:ascii="Arial" w:hAnsi="Arial" w:cs="Arial"/>
          <w:b/>
          <w:bCs/>
          <w:color w:val="FFFFFF"/>
          <w:sz w:val="22"/>
          <w:szCs w:val="22"/>
        </w:rPr>
      </w:pPr>
    </w:p>
    <w:tbl>
      <w:tblPr>
        <w:tblStyle w:val="Grilledutableau"/>
        <w:tblW w:w="9210" w:type="dxa"/>
        <w:tblLayout w:type="fixed"/>
        <w:tblLook w:val="06A0" w:firstRow="1" w:lastRow="0" w:firstColumn="1" w:lastColumn="0" w:noHBand="1" w:noVBand="1"/>
      </w:tblPr>
      <w:tblGrid>
        <w:gridCol w:w="9210"/>
      </w:tblGrid>
      <w:tr w:rsidR="005D551C" w:rsidRPr="00672FC9" w14:paraId="412BD648" w14:textId="77777777" w:rsidTr="00271168">
        <w:tc>
          <w:tcPr>
            <w:tcW w:w="9210" w:type="dxa"/>
          </w:tcPr>
          <w:p w14:paraId="58682CC8" w14:textId="77777777" w:rsidR="005D551C" w:rsidRPr="00672FC9" w:rsidRDefault="005D551C" w:rsidP="00271168">
            <w:pPr>
              <w:rPr>
                <w:sz w:val="22"/>
                <w:szCs w:val="22"/>
              </w:rPr>
            </w:pPr>
            <w:bookmarkStart w:id="3" w:name="_Hlk95826049"/>
          </w:p>
          <w:p w14:paraId="2F8ADCA8" w14:textId="77777777" w:rsidR="005D551C" w:rsidRPr="00110112" w:rsidRDefault="005D551C" w:rsidP="00271168">
            <w:pPr>
              <w:rPr>
                <w:rFonts w:ascii="Arial" w:hAnsi="Arial" w:cs="Arial"/>
                <w:sz w:val="20"/>
                <w:szCs w:val="20"/>
              </w:rPr>
            </w:pPr>
          </w:p>
          <w:p w14:paraId="7D3FF75D" w14:textId="77777777" w:rsidR="005D551C" w:rsidRPr="00110112" w:rsidRDefault="005D551C" w:rsidP="00271168">
            <w:pPr>
              <w:rPr>
                <w:rFonts w:ascii="Arial" w:hAnsi="Arial" w:cs="Arial"/>
                <w:sz w:val="20"/>
                <w:szCs w:val="20"/>
              </w:rPr>
            </w:pPr>
          </w:p>
          <w:p w14:paraId="1A019EED" w14:textId="77777777" w:rsidR="005D551C" w:rsidRPr="00110112" w:rsidRDefault="005D551C" w:rsidP="00271168">
            <w:pPr>
              <w:rPr>
                <w:rFonts w:ascii="Arial" w:hAnsi="Arial" w:cs="Arial"/>
                <w:sz w:val="20"/>
                <w:szCs w:val="20"/>
              </w:rPr>
            </w:pPr>
          </w:p>
          <w:p w14:paraId="4B3AB28E" w14:textId="77777777" w:rsidR="005D551C" w:rsidRPr="00110112" w:rsidRDefault="005D551C" w:rsidP="00271168">
            <w:pPr>
              <w:rPr>
                <w:rFonts w:ascii="Arial" w:hAnsi="Arial" w:cs="Arial"/>
                <w:sz w:val="20"/>
                <w:szCs w:val="20"/>
              </w:rPr>
            </w:pPr>
          </w:p>
          <w:p w14:paraId="25E0BDDD" w14:textId="77777777" w:rsidR="005D551C" w:rsidRPr="00110112" w:rsidRDefault="005D551C" w:rsidP="00271168">
            <w:pPr>
              <w:rPr>
                <w:rFonts w:ascii="Arial" w:hAnsi="Arial" w:cs="Arial"/>
                <w:sz w:val="20"/>
                <w:szCs w:val="20"/>
              </w:rPr>
            </w:pPr>
          </w:p>
          <w:p w14:paraId="39E09DAE" w14:textId="77777777" w:rsidR="005D551C" w:rsidRPr="00110112" w:rsidRDefault="005D551C" w:rsidP="00271168">
            <w:pPr>
              <w:rPr>
                <w:rFonts w:ascii="Arial" w:hAnsi="Arial" w:cs="Arial"/>
                <w:sz w:val="20"/>
                <w:szCs w:val="20"/>
              </w:rPr>
            </w:pPr>
          </w:p>
          <w:p w14:paraId="790DE03E" w14:textId="77777777" w:rsidR="005D551C" w:rsidRPr="00110112" w:rsidRDefault="005D551C" w:rsidP="00271168">
            <w:pPr>
              <w:rPr>
                <w:rFonts w:ascii="Arial" w:hAnsi="Arial" w:cs="Arial"/>
                <w:sz w:val="20"/>
                <w:szCs w:val="20"/>
              </w:rPr>
            </w:pPr>
          </w:p>
          <w:p w14:paraId="2460A808" w14:textId="63D3A1FB" w:rsidR="005D551C" w:rsidRDefault="005D551C" w:rsidP="00271168">
            <w:pPr>
              <w:rPr>
                <w:rFonts w:ascii="Arial" w:hAnsi="Arial" w:cs="Arial"/>
                <w:sz w:val="20"/>
                <w:szCs w:val="20"/>
              </w:rPr>
            </w:pPr>
          </w:p>
          <w:p w14:paraId="48FA01F6" w14:textId="3A2A03CC" w:rsidR="005D551C" w:rsidRDefault="005D551C" w:rsidP="00271168">
            <w:pPr>
              <w:rPr>
                <w:rFonts w:ascii="Arial" w:hAnsi="Arial" w:cs="Arial"/>
                <w:sz w:val="20"/>
                <w:szCs w:val="20"/>
              </w:rPr>
            </w:pPr>
          </w:p>
          <w:p w14:paraId="78E0833F" w14:textId="5817F56E" w:rsidR="005D551C" w:rsidRDefault="005D551C" w:rsidP="00271168">
            <w:pPr>
              <w:rPr>
                <w:rFonts w:ascii="Arial" w:hAnsi="Arial" w:cs="Arial"/>
                <w:sz w:val="20"/>
                <w:szCs w:val="20"/>
              </w:rPr>
            </w:pPr>
          </w:p>
          <w:p w14:paraId="2A2F6C62" w14:textId="785DA2E5" w:rsidR="005D551C" w:rsidRDefault="005D551C" w:rsidP="00271168">
            <w:pPr>
              <w:rPr>
                <w:rFonts w:ascii="Arial" w:hAnsi="Arial" w:cs="Arial"/>
                <w:sz w:val="20"/>
                <w:szCs w:val="20"/>
              </w:rPr>
            </w:pPr>
          </w:p>
          <w:p w14:paraId="3B3F2D58" w14:textId="01BB5014" w:rsidR="005D551C" w:rsidRDefault="005D551C" w:rsidP="00271168">
            <w:pPr>
              <w:rPr>
                <w:rFonts w:ascii="Arial" w:hAnsi="Arial" w:cs="Arial"/>
                <w:sz w:val="20"/>
                <w:szCs w:val="20"/>
              </w:rPr>
            </w:pPr>
          </w:p>
          <w:p w14:paraId="09FBD135" w14:textId="1C958BBD" w:rsidR="005D551C" w:rsidRDefault="005D551C" w:rsidP="00271168">
            <w:pPr>
              <w:rPr>
                <w:rFonts w:ascii="Arial" w:hAnsi="Arial" w:cs="Arial"/>
                <w:sz w:val="20"/>
                <w:szCs w:val="20"/>
              </w:rPr>
            </w:pPr>
          </w:p>
          <w:p w14:paraId="301EA5F2" w14:textId="22D10CC5" w:rsidR="005D551C" w:rsidRDefault="005D551C" w:rsidP="00271168">
            <w:pPr>
              <w:rPr>
                <w:rFonts w:ascii="Arial" w:hAnsi="Arial" w:cs="Arial"/>
                <w:sz w:val="20"/>
                <w:szCs w:val="20"/>
              </w:rPr>
            </w:pPr>
          </w:p>
          <w:p w14:paraId="48E3A736" w14:textId="6092A94E" w:rsidR="005D551C" w:rsidRDefault="005D551C" w:rsidP="00271168">
            <w:pPr>
              <w:rPr>
                <w:rFonts w:ascii="Arial" w:hAnsi="Arial" w:cs="Arial"/>
                <w:sz w:val="20"/>
                <w:szCs w:val="20"/>
              </w:rPr>
            </w:pPr>
          </w:p>
          <w:p w14:paraId="75760008" w14:textId="4AEC25EC" w:rsidR="005D551C" w:rsidRDefault="005D551C" w:rsidP="00271168">
            <w:pPr>
              <w:rPr>
                <w:rFonts w:ascii="Arial" w:hAnsi="Arial" w:cs="Arial"/>
                <w:sz w:val="20"/>
                <w:szCs w:val="20"/>
              </w:rPr>
            </w:pPr>
          </w:p>
          <w:p w14:paraId="6077A1AE" w14:textId="68826CF8" w:rsidR="005D551C" w:rsidRDefault="005D551C" w:rsidP="00271168">
            <w:pPr>
              <w:rPr>
                <w:rFonts w:ascii="Arial" w:hAnsi="Arial" w:cs="Arial"/>
                <w:sz w:val="20"/>
                <w:szCs w:val="20"/>
              </w:rPr>
            </w:pPr>
          </w:p>
          <w:p w14:paraId="6E9B6159" w14:textId="59F28BD1" w:rsidR="005D551C" w:rsidRDefault="005D551C" w:rsidP="00271168">
            <w:pPr>
              <w:rPr>
                <w:rFonts w:ascii="Arial" w:hAnsi="Arial" w:cs="Arial"/>
                <w:sz w:val="20"/>
                <w:szCs w:val="20"/>
              </w:rPr>
            </w:pPr>
          </w:p>
          <w:p w14:paraId="48EAADC3" w14:textId="6E18EDB3" w:rsidR="005D551C" w:rsidRDefault="005D551C" w:rsidP="00271168">
            <w:pPr>
              <w:rPr>
                <w:rFonts w:ascii="Arial" w:hAnsi="Arial" w:cs="Arial"/>
                <w:sz w:val="20"/>
                <w:szCs w:val="20"/>
              </w:rPr>
            </w:pPr>
          </w:p>
          <w:p w14:paraId="4D63E064" w14:textId="0BA4399E" w:rsidR="005D551C" w:rsidRDefault="005D551C" w:rsidP="00271168">
            <w:pPr>
              <w:rPr>
                <w:rFonts w:ascii="Arial" w:hAnsi="Arial" w:cs="Arial"/>
                <w:sz w:val="20"/>
                <w:szCs w:val="20"/>
              </w:rPr>
            </w:pPr>
          </w:p>
          <w:p w14:paraId="36431B58" w14:textId="477CDA9B" w:rsidR="005D551C" w:rsidRDefault="005D551C" w:rsidP="00271168">
            <w:pPr>
              <w:rPr>
                <w:rFonts w:ascii="Arial" w:hAnsi="Arial" w:cs="Arial"/>
                <w:sz w:val="20"/>
                <w:szCs w:val="20"/>
              </w:rPr>
            </w:pPr>
          </w:p>
          <w:p w14:paraId="1BDB4BC5" w14:textId="46F687C7" w:rsidR="005D551C" w:rsidRDefault="005D551C" w:rsidP="00271168">
            <w:pPr>
              <w:rPr>
                <w:rFonts w:ascii="Arial" w:hAnsi="Arial" w:cs="Arial"/>
                <w:sz w:val="20"/>
                <w:szCs w:val="20"/>
              </w:rPr>
            </w:pPr>
          </w:p>
          <w:p w14:paraId="7AC3B482" w14:textId="77777777" w:rsidR="005D551C" w:rsidRDefault="005D551C" w:rsidP="00271168">
            <w:pPr>
              <w:rPr>
                <w:rFonts w:ascii="Arial" w:hAnsi="Arial" w:cs="Arial"/>
                <w:sz w:val="20"/>
                <w:szCs w:val="20"/>
              </w:rPr>
            </w:pPr>
          </w:p>
          <w:p w14:paraId="2B1AF7F9" w14:textId="77777777" w:rsidR="005D551C" w:rsidRDefault="005D551C" w:rsidP="00271168">
            <w:pPr>
              <w:rPr>
                <w:rFonts w:ascii="Arial" w:hAnsi="Arial" w:cs="Arial"/>
                <w:sz w:val="20"/>
                <w:szCs w:val="20"/>
              </w:rPr>
            </w:pPr>
          </w:p>
          <w:p w14:paraId="44A7E6B8" w14:textId="77777777" w:rsidR="005D551C" w:rsidRDefault="005D551C" w:rsidP="00271168">
            <w:pPr>
              <w:rPr>
                <w:rFonts w:ascii="Arial" w:hAnsi="Arial" w:cs="Arial"/>
                <w:sz w:val="20"/>
                <w:szCs w:val="20"/>
              </w:rPr>
            </w:pPr>
          </w:p>
          <w:p w14:paraId="784B03D2" w14:textId="77777777" w:rsidR="005D551C" w:rsidRDefault="005D551C" w:rsidP="00271168">
            <w:pPr>
              <w:rPr>
                <w:rFonts w:ascii="Arial" w:hAnsi="Arial" w:cs="Arial"/>
                <w:sz w:val="20"/>
                <w:szCs w:val="20"/>
              </w:rPr>
            </w:pPr>
          </w:p>
          <w:p w14:paraId="3E70E375" w14:textId="77777777" w:rsidR="005D551C" w:rsidRPr="00110112" w:rsidRDefault="005D551C" w:rsidP="00271168">
            <w:pPr>
              <w:rPr>
                <w:rFonts w:ascii="Arial" w:hAnsi="Arial" w:cs="Arial"/>
                <w:sz w:val="20"/>
                <w:szCs w:val="20"/>
              </w:rPr>
            </w:pPr>
          </w:p>
          <w:p w14:paraId="0BD2D97F" w14:textId="77777777" w:rsidR="005D551C" w:rsidRDefault="005D551C" w:rsidP="00271168">
            <w:pPr>
              <w:rPr>
                <w:rFonts w:ascii="Arial" w:hAnsi="Arial" w:cs="Arial"/>
                <w:sz w:val="20"/>
                <w:szCs w:val="20"/>
              </w:rPr>
            </w:pPr>
          </w:p>
          <w:p w14:paraId="14886F1F" w14:textId="77777777" w:rsidR="005716B1" w:rsidRPr="00110112" w:rsidRDefault="005716B1" w:rsidP="00271168">
            <w:pPr>
              <w:rPr>
                <w:rFonts w:ascii="Arial" w:hAnsi="Arial" w:cs="Arial"/>
                <w:sz w:val="20"/>
                <w:szCs w:val="20"/>
              </w:rPr>
            </w:pPr>
          </w:p>
          <w:p w14:paraId="32EE9662" w14:textId="77777777" w:rsidR="005D551C" w:rsidRPr="00110112" w:rsidRDefault="005D551C" w:rsidP="00271168">
            <w:pPr>
              <w:rPr>
                <w:rFonts w:ascii="Arial" w:hAnsi="Arial" w:cs="Arial"/>
                <w:sz w:val="20"/>
                <w:szCs w:val="20"/>
              </w:rPr>
            </w:pPr>
          </w:p>
          <w:p w14:paraId="060BFEC1" w14:textId="77777777" w:rsidR="005D551C" w:rsidRPr="00110112" w:rsidRDefault="005D551C" w:rsidP="00271168">
            <w:pPr>
              <w:rPr>
                <w:rFonts w:ascii="Arial" w:hAnsi="Arial" w:cs="Arial"/>
                <w:sz w:val="20"/>
                <w:szCs w:val="20"/>
              </w:rPr>
            </w:pPr>
          </w:p>
          <w:p w14:paraId="1538DABA" w14:textId="77777777" w:rsidR="005D551C" w:rsidRPr="00672FC9" w:rsidRDefault="005D551C" w:rsidP="00271168">
            <w:pPr>
              <w:rPr>
                <w:sz w:val="22"/>
                <w:szCs w:val="22"/>
              </w:rPr>
            </w:pPr>
          </w:p>
        </w:tc>
      </w:tr>
    </w:tbl>
    <w:p w14:paraId="24E34226" w14:textId="7F85018F" w:rsidR="005D551C" w:rsidRDefault="005D551C" w:rsidP="005D551C">
      <w:pPr>
        <w:rPr>
          <w:rFonts w:ascii="Arial" w:hAnsi="Arial" w:cs="Arial"/>
          <w:b/>
          <w:bCs/>
          <w:color w:val="FFFFFF"/>
          <w:sz w:val="22"/>
          <w:szCs w:val="22"/>
        </w:rPr>
      </w:pPr>
      <w:bookmarkStart w:id="4" w:name="_Hlk25704206"/>
      <w:bookmarkEnd w:id="2"/>
      <w:bookmarkEnd w:id="3"/>
    </w:p>
    <w:p w14:paraId="2C99BA85" w14:textId="27C17ED5" w:rsidR="00EF3CA5" w:rsidRDefault="00EF3CA5" w:rsidP="005D551C">
      <w:pPr>
        <w:rPr>
          <w:rFonts w:ascii="Arial" w:hAnsi="Arial" w:cs="Arial"/>
          <w:b/>
          <w:bCs/>
          <w:color w:val="FFFFFF"/>
          <w:sz w:val="22"/>
          <w:szCs w:val="22"/>
        </w:rPr>
      </w:pPr>
    </w:p>
    <w:bookmarkEnd w:id="4"/>
    <w:p w14:paraId="7DF56EFF" w14:textId="3DC041BC" w:rsidR="005F142E" w:rsidRDefault="005D551C" w:rsidP="005D551C">
      <w:pPr>
        <w:jc w:val="both"/>
        <w:rPr>
          <w:rFonts w:ascii="Arial" w:hAnsi="Arial" w:cs="Arial"/>
          <w:b/>
          <w:i/>
          <w:iCs/>
          <w:sz w:val="20"/>
          <w:szCs w:val="20"/>
        </w:rPr>
      </w:pPr>
      <w:r w:rsidRPr="00DA0863">
        <w:rPr>
          <w:rFonts w:ascii="Arial" w:hAnsi="Arial" w:cs="Arial"/>
          <w:b/>
          <w:i/>
          <w:iCs/>
          <w:sz w:val="20"/>
          <w:szCs w:val="20"/>
        </w:rPr>
        <w:t>*</w:t>
      </w:r>
      <w:r>
        <w:rPr>
          <w:rFonts w:ascii="Arial" w:hAnsi="Arial" w:cs="Arial"/>
          <w:b/>
          <w:i/>
          <w:iCs/>
          <w:sz w:val="20"/>
          <w:szCs w:val="20"/>
        </w:rPr>
        <w:t>L</w:t>
      </w:r>
      <w:r w:rsidRPr="00DA0863">
        <w:rPr>
          <w:rFonts w:ascii="Arial" w:hAnsi="Arial" w:cs="Arial"/>
          <w:b/>
          <w:i/>
          <w:iCs/>
          <w:sz w:val="20"/>
          <w:szCs w:val="20"/>
        </w:rPr>
        <w:t>es cases peuvent être agrandies</w:t>
      </w:r>
    </w:p>
    <w:p w14:paraId="41C339B2" w14:textId="77777777" w:rsidR="005F142E" w:rsidRDefault="005F142E" w:rsidP="005D551C">
      <w:pPr>
        <w:jc w:val="both"/>
        <w:rPr>
          <w:rFonts w:ascii="Arial" w:hAnsi="Arial" w:cs="Arial"/>
          <w:b/>
          <w:i/>
          <w:iCs/>
          <w:sz w:val="20"/>
          <w:szCs w:val="20"/>
        </w:rPr>
      </w:pPr>
    </w:p>
    <w:sectPr w:rsidR="005F142E" w:rsidSect="0062751E">
      <w:headerReference w:type="default" r:id="rId8"/>
      <w:footerReference w:type="default" r:id="rId9"/>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182F8" w14:textId="77777777" w:rsidR="00D63FAF" w:rsidRDefault="00D63FAF" w:rsidP="0062751E">
      <w:r>
        <w:separator/>
      </w:r>
    </w:p>
  </w:endnote>
  <w:endnote w:type="continuationSeparator" w:id="0">
    <w:p w14:paraId="11F6BAF2" w14:textId="77777777" w:rsidR="00D63FAF" w:rsidRDefault="00D63FAF" w:rsidP="0062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4EC4F034" w14:textId="77777777" w:rsidTr="00CC46D2">
      <w:tc>
        <w:tcPr>
          <w:tcW w:w="3322" w:type="dxa"/>
        </w:tcPr>
        <w:p w14:paraId="44848202" w14:textId="77777777" w:rsidR="00CC46D2" w:rsidRPr="00CC46D2" w:rsidRDefault="00CC46D2" w:rsidP="00AD123E">
          <w:pPr>
            <w:pStyle w:val="Pieddepage"/>
            <w:rPr>
              <w:rFonts w:ascii="Marianne" w:hAnsi="Marianne"/>
              <w:sz w:val="10"/>
            </w:rPr>
          </w:pPr>
        </w:p>
        <w:p w14:paraId="2A7C5853" w14:textId="77777777" w:rsidR="00CC46D2" w:rsidRDefault="00CC46D2" w:rsidP="00AD123E">
          <w:pPr>
            <w:pStyle w:val="Pieddepage"/>
            <w:rPr>
              <w:rFonts w:ascii="Marianne" w:hAnsi="Marianne"/>
              <w:sz w:val="16"/>
            </w:rPr>
          </w:pPr>
        </w:p>
      </w:tc>
      <w:tc>
        <w:tcPr>
          <w:tcW w:w="3323" w:type="dxa"/>
        </w:tcPr>
        <w:p w14:paraId="7F553A92" w14:textId="77777777" w:rsidR="00CC46D2" w:rsidRDefault="00CC46D2" w:rsidP="00AD123E">
          <w:pPr>
            <w:pStyle w:val="Pieddepage"/>
            <w:rPr>
              <w:rFonts w:ascii="Marianne" w:hAnsi="Marianne"/>
              <w:sz w:val="16"/>
            </w:rPr>
          </w:pPr>
        </w:p>
      </w:tc>
      <w:tc>
        <w:tcPr>
          <w:tcW w:w="3323" w:type="dxa"/>
        </w:tcPr>
        <w:p w14:paraId="03B4EBC1" w14:textId="77777777" w:rsidR="00CC46D2" w:rsidRDefault="00CC46D2" w:rsidP="00AD123E">
          <w:pPr>
            <w:pStyle w:val="Pieddepage"/>
            <w:rPr>
              <w:rFonts w:ascii="Marianne" w:hAnsi="Marianne"/>
              <w:sz w:val="16"/>
            </w:rPr>
          </w:pPr>
        </w:p>
      </w:tc>
    </w:tr>
    <w:tr w:rsidR="00CC46D2" w14:paraId="500BAEDF" w14:textId="77777777" w:rsidTr="00CC46D2">
      <w:tc>
        <w:tcPr>
          <w:tcW w:w="3322" w:type="dxa"/>
        </w:tcPr>
        <w:p w14:paraId="743FD15B"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4F4F816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382505B2"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7F5841FF"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77E8C6A6"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3819C79D" w14:textId="77777777" w:rsidR="00CC46D2" w:rsidRDefault="00CC46D2" w:rsidP="00CC46D2">
          <w:pPr>
            <w:pStyle w:val="Pieddepage"/>
            <w:jc w:val="right"/>
            <w:rPr>
              <w:rFonts w:ascii="Marianne" w:hAnsi="Marianne"/>
              <w:sz w:val="16"/>
            </w:rPr>
          </w:pPr>
        </w:p>
      </w:tc>
    </w:tr>
  </w:tbl>
  <w:p w14:paraId="6B407CDF"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D5A05" w14:textId="77777777" w:rsidR="00D63FAF" w:rsidRDefault="00D63FAF" w:rsidP="0062751E">
      <w:r>
        <w:separator/>
      </w:r>
    </w:p>
  </w:footnote>
  <w:footnote w:type="continuationSeparator" w:id="0">
    <w:p w14:paraId="1464B821" w14:textId="77777777" w:rsidR="00D63FAF" w:rsidRDefault="00D63FAF" w:rsidP="00627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10643" w14:textId="77777777" w:rsidR="00BC660B" w:rsidRDefault="00DD1603">
    <w:pPr>
      <w:pStyle w:val="En-tte"/>
    </w:pPr>
    <w:r>
      <w:rPr>
        <w:noProof/>
      </w:rPr>
      <w:drawing>
        <wp:inline distT="0" distB="0" distL="0" distR="0" wp14:anchorId="21274735" wp14:editId="7AE37186">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41A12DB"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244A5"/>
    <w:multiLevelType w:val="hybridMultilevel"/>
    <w:tmpl w:val="59D8511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1B7365"/>
    <w:multiLevelType w:val="hybridMultilevel"/>
    <w:tmpl w:val="883AB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6B08B0"/>
    <w:multiLevelType w:val="hybridMultilevel"/>
    <w:tmpl w:val="F0E4051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1F767E6"/>
    <w:multiLevelType w:val="hybridMultilevel"/>
    <w:tmpl w:val="1126556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73F68"/>
    <w:multiLevelType w:val="hybridMultilevel"/>
    <w:tmpl w:val="58E00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146B11"/>
    <w:multiLevelType w:val="hybridMultilevel"/>
    <w:tmpl w:val="82E623D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4C5B61"/>
    <w:multiLevelType w:val="hybridMultilevel"/>
    <w:tmpl w:val="E4A882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9C4018A"/>
    <w:multiLevelType w:val="hybridMultilevel"/>
    <w:tmpl w:val="58E020F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D9571A0"/>
    <w:multiLevelType w:val="hybridMultilevel"/>
    <w:tmpl w:val="270EA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D97FBE"/>
    <w:multiLevelType w:val="hybridMultilevel"/>
    <w:tmpl w:val="D92E72F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3A550F32"/>
    <w:multiLevelType w:val="hybridMultilevel"/>
    <w:tmpl w:val="3698BC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6914F7"/>
    <w:multiLevelType w:val="hybridMultilevel"/>
    <w:tmpl w:val="F8A21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243AF2"/>
    <w:multiLevelType w:val="hybridMultilevel"/>
    <w:tmpl w:val="18D05B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6BB2F02"/>
    <w:multiLevelType w:val="multilevel"/>
    <w:tmpl w:val="7DF0C720"/>
    <w:lvl w:ilvl="0">
      <w:start w:val="1"/>
      <w:numFmt w:val="decimal"/>
      <w:pStyle w:val="Style1"/>
      <w:lvlText w:val="%1."/>
      <w:lvlJc w:val="left"/>
      <w:pPr>
        <w:tabs>
          <w:tab w:val="num" w:pos="360"/>
        </w:tabs>
        <w:ind w:left="360" w:hanging="360"/>
      </w:pPr>
      <w:rPr>
        <w:rFonts w:ascii="Franklin Gothic Book" w:hAnsi="Franklin Gothic Book" w:hint="default"/>
        <w:b w:val="0"/>
        <w:i w:val="0"/>
        <w:sz w:val="22"/>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5057519B"/>
    <w:multiLevelType w:val="hybridMultilevel"/>
    <w:tmpl w:val="FB6C2B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783CB7"/>
    <w:multiLevelType w:val="hybridMultilevel"/>
    <w:tmpl w:val="EE561F70"/>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7A171326"/>
    <w:multiLevelType w:val="hybridMultilevel"/>
    <w:tmpl w:val="9C3E6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A876BE8"/>
    <w:multiLevelType w:val="hybridMultilevel"/>
    <w:tmpl w:val="D424EB4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FA4047C"/>
    <w:multiLevelType w:val="hybridMultilevel"/>
    <w:tmpl w:val="957A00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7621648">
    <w:abstractNumId w:val="6"/>
  </w:num>
  <w:num w:numId="2" w16cid:durableId="279607396">
    <w:abstractNumId w:val="14"/>
  </w:num>
  <w:num w:numId="3" w16cid:durableId="1473212455">
    <w:abstractNumId w:val="3"/>
  </w:num>
  <w:num w:numId="4" w16cid:durableId="972365433">
    <w:abstractNumId w:val="11"/>
  </w:num>
  <w:num w:numId="5" w16cid:durableId="1450513671">
    <w:abstractNumId w:val="16"/>
  </w:num>
  <w:num w:numId="6" w16cid:durableId="1000158538">
    <w:abstractNumId w:val="0"/>
  </w:num>
  <w:num w:numId="7" w16cid:durableId="258679942">
    <w:abstractNumId w:val="15"/>
  </w:num>
  <w:num w:numId="8" w16cid:durableId="2122912501">
    <w:abstractNumId w:val="19"/>
  </w:num>
  <w:num w:numId="9" w16cid:durableId="515928642">
    <w:abstractNumId w:val="9"/>
  </w:num>
  <w:num w:numId="10" w16cid:durableId="443840700">
    <w:abstractNumId w:val="2"/>
  </w:num>
  <w:num w:numId="11" w16cid:durableId="818501705">
    <w:abstractNumId w:val="8"/>
  </w:num>
  <w:num w:numId="12" w16cid:durableId="1796483230">
    <w:abstractNumId w:val="18"/>
  </w:num>
  <w:num w:numId="13" w16cid:durableId="96564802">
    <w:abstractNumId w:val="5"/>
  </w:num>
  <w:num w:numId="14" w16cid:durableId="1177384805">
    <w:abstractNumId w:val="7"/>
  </w:num>
  <w:num w:numId="15" w16cid:durableId="1979918296">
    <w:abstractNumId w:val="12"/>
  </w:num>
  <w:num w:numId="16" w16cid:durableId="1299460812">
    <w:abstractNumId w:val="17"/>
  </w:num>
  <w:num w:numId="17" w16cid:durableId="1945769772">
    <w:abstractNumId w:val="4"/>
  </w:num>
  <w:num w:numId="18" w16cid:durableId="267350872">
    <w:abstractNumId w:val="13"/>
  </w:num>
  <w:num w:numId="19" w16cid:durableId="2090350696">
    <w:abstractNumId w:val="10"/>
  </w:num>
  <w:num w:numId="20" w16cid:durableId="369847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D551C"/>
    <w:rsid w:val="0010480A"/>
    <w:rsid w:val="00107676"/>
    <w:rsid w:val="00137CDC"/>
    <w:rsid w:val="001747EF"/>
    <w:rsid w:val="002140E6"/>
    <w:rsid w:val="00216E51"/>
    <w:rsid w:val="00225EA5"/>
    <w:rsid w:val="002F5B5A"/>
    <w:rsid w:val="00300F09"/>
    <w:rsid w:val="003117F0"/>
    <w:rsid w:val="0031531B"/>
    <w:rsid w:val="00354504"/>
    <w:rsid w:val="003D6065"/>
    <w:rsid w:val="00406C79"/>
    <w:rsid w:val="00490A0E"/>
    <w:rsid w:val="005523A6"/>
    <w:rsid w:val="005716B1"/>
    <w:rsid w:val="005D551C"/>
    <w:rsid w:val="005D597F"/>
    <w:rsid w:val="005F142E"/>
    <w:rsid w:val="0062751E"/>
    <w:rsid w:val="006B157C"/>
    <w:rsid w:val="007010E9"/>
    <w:rsid w:val="00735DBE"/>
    <w:rsid w:val="00774297"/>
    <w:rsid w:val="007B5893"/>
    <w:rsid w:val="009D666B"/>
    <w:rsid w:val="009E6578"/>
    <w:rsid w:val="00A2763A"/>
    <w:rsid w:val="00AB68F1"/>
    <w:rsid w:val="00AB6E01"/>
    <w:rsid w:val="00AD123E"/>
    <w:rsid w:val="00B4342D"/>
    <w:rsid w:val="00BC4D0F"/>
    <w:rsid w:val="00BC660B"/>
    <w:rsid w:val="00C23573"/>
    <w:rsid w:val="00C57579"/>
    <w:rsid w:val="00CB20A9"/>
    <w:rsid w:val="00CC46D2"/>
    <w:rsid w:val="00D04D9A"/>
    <w:rsid w:val="00D63FAF"/>
    <w:rsid w:val="00DB198E"/>
    <w:rsid w:val="00DD1603"/>
    <w:rsid w:val="00DE0DE7"/>
    <w:rsid w:val="00E21ED3"/>
    <w:rsid w:val="00EC563C"/>
    <w:rsid w:val="00ED24B3"/>
    <w:rsid w:val="00EF290B"/>
    <w:rsid w:val="00EF3CA5"/>
    <w:rsid w:val="00F7368A"/>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3433A"/>
  <w15:chartTrackingRefBased/>
  <w15:docId w15:val="{D9C3D28E-4E0A-4E09-B46E-7B715C2B3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51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5D551C"/>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5D551C"/>
    <w:pPr>
      <w:numPr>
        <w:numId w:val="2"/>
      </w:numPr>
    </w:pPr>
    <w:rPr>
      <w:rFonts w:ascii="Franklin Gothic Book" w:hAnsi="Franklin Gothic Book"/>
      <w:sz w:val="22"/>
    </w:rPr>
  </w:style>
  <w:style w:type="paragraph" w:styleId="Paragraphedeliste">
    <w:name w:val="List Paragraph"/>
    <w:basedOn w:val="Normal"/>
    <w:uiPriority w:val="34"/>
    <w:qFormat/>
    <w:rsid w:val="00EF3C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374</Words>
  <Characters>2057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LANDE Anthony</dc:creator>
  <cp:keywords/>
  <dc:description/>
  <cp:lastModifiedBy>TIRADAS Laurie</cp:lastModifiedBy>
  <cp:revision>23</cp:revision>
  <cp:lastPrinted>2020-06-28T15:55:00Z</cp:lastPrinted>
  <dcterms:created xsi:type="dcterms:W3CDTF">2022-12-05T17:04:00Z</dcterms:created>
  <dcterms:modified xsi:type="dcterms:W3CDTF">2024-10-17T14:03:00Z</dcterms:modified>
</cp:coreProperties>
</file>