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5AEA7F" w14:textId="77777777">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A0A3A1" w14:textId="77777777" w:rsidR="00D14343" w:rsidRDefault="00D14343" w:rsidP="00D14343">
      <w:pPr>
        <w:widowControl w:val="0"/>
        <w:suppressAutoHyphens w:val="0"/>
        <w:autoSpaceDE w:val="0"/>
        <w:autoSpaceDN w:val="0"/>
        <w:ind w:right="761"/>
        <w:rPr>
          <w:rFonts w:ascii="Marianne" w:eastAsia="Marianne" w:hAnsi="Marianne" w:cs="Marianne"/>
          <w:iCs/>
          <w:sz w:val="18"/>
          <w:szCs w:val="22"/>
          <w:lang w:eastAsia="en-US"/>
        </w:rPr>
      </w:pPr>
    </w:p>
    <w:p w14:paraId="51BE05B3" w14:textId="77777777" w:rsidR="005035F3" w:rsidRPr="005035F3" w:rsidRDefault="005035F3" w:rsidP="005035F3">
      <w:pPr>
        <w:rPr>
          <w:rFonts w:ascii="Marianne" w:eastAsia="Marianne" w:hAnsi="Marianne" w:cs="Marianne"/>
          <w:iCs/>
          <w:sz w:val="18"/>
          <w:szCs w:val="22"/>
          <w:lang w:eastAsia="en-US"/>
        </w:rPr>
      </w:pPr>
      <w:r w:rsidRPr="005035F3">
        <w:rPr>
          <w:rFonts w:ascii="Marianne" w:eastAsia="Marianne" w:hAnsi="Marianne" w:cs="Marianne"/>
          <w:iCs/>
          <w:sz w:val="18"/>
          <w:szCs w:val="22"/>
          <w:lang w:eastAsia="en-US"/>
        </w:rPr>
        <w:t>FOURNITURE D’UN VEHICULE INDUSTRIEL ELECTRIQUE D’OCCASION DE CATEGORIE N3 POUR LA FILIERE AUTOMOBILE DU CFA CCI LE MANS</w:t>
      </w:r>
    </w:p>
    <w:p w14:paraId="6978E456" w14:textId="0F69FAAB" w:rsidR="005035F3" w:rsidRDefault="005035F3" w:rsidP="005035F3">
      <w:pPr>
        <w:rPr>
          <w:rFonts w:ascii="Marianne" w:eastAsia="Marianne" w:hAnsi="Marianne" w:cs="Marianne"/>
          <w:iCs/>
          <w:sz w:val="18"/>
          <w:szCs w:val="22"/>
          <w:lang w:eastAsia="en-US"/>
        </w:rPr>
      </w:pPr>
      <w:r w:rsidRPr="005035F3">
        <w:rPr>
          <w:rFonts w:ascii="Marianne" w:eastAsia="Marianne" w:hAnsi="Marianne" w:cs="Marianne"/>
          <w:iCs/>
          <w:sz w:val="18"/>
          <w:szCs w:val="22"/>
          <w:lang w:eastAsia="en-US"/>
        </w:rPr>
        <w:t>MARCHE N° 2024RTPF5052</w:t>
      </w: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035F3">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35F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4D195F87"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17DC"/>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35F3"/>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4FB2"/>
    <w:rsid w:val="00A02C06"/>
    <w:rsid w:val="00A32C14"/>
    <w:rsid w:val="00A440EF"/>
    <w:rsid w:val="00A503F3"/>
    <w:rsid w:val="00A50BF9"/>
    <w:rsid w:val="00A520E2"/>
    <w:rsid w:val="00A70828"/>
    <w:rsid w:val="00A75394"/>
    <w:rsid w:val="00A80E9C"/>
    <w:rsid w:val="00A97D03"/>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5300E"/>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6696"/>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08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1990</Words>
  <Characters>10948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12913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9</cp:revision>
  <cp:lastPrinted>2016-11-02T13:51:00Z</cp:lastPrinted>
  <dcterms:created xsi:type="dcterms:W3CDTF">2024-01-31T14:22:00Z</dcterms:created>
  <dcterms:modified xsi:type="dcterms:W3CDTF">2024-11-27T22:54:00Z</dcterms:modified>
</cp:coreProperties>
</file>